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3745825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BE78B0" w:rsidRDefault="00BE78B0">
          <w:pPr>
            <w:pStyle w:val="ab"/>
          </w:pPr>
          <w:r>
            <w:t>Оглавление</w:t>
          </w:r>
        </w:p>
        <w:p w:rsidR="00BE78B0" w:rsidRDefault="00BE78B0">
          <w:pPr>
            <w:pStyle w:val="12"/>
            <w:tabs>
              <w:tab w:val="right" w:leader="dot" w:pos="9061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456351" w:history="1">
            <w:r w:rsidRPr="005252D2">
              <w:rPr>
                <w:rStyle w:val="ac"/>
                <w:rFonts w:ascii="Times New Roman" w:hAnsi="Times New Roman" w:cs="Times New Roman"/>
                <w:b/>
                <w:noProof/>
              </w:rPr>
              <w:t>Набор текста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8B0" w:rsidRDefault="00BE78B0">
          <w:pPr>
            <w:pStyle w:val="12"/>
            <w:tabs>
              <w:tab w:val="right" w:leader="dot" w:pos="9061"/>
            </w:tabs>
            <w:rPr>
              <w:noProof/>
            </w:rPr>
          </w:pPr>
          <w:hyperlink w:anchor="_Toc49456352" w:history="1">
            <w:r w:rsidRPr="005252D2">
              <w:rPr>
                <w:rStyle w:val="ac"/>
                <w:rFonts w:ascii="Times New Roman" w:hAnsi="Times New Roman" w:cs="Times New Roman"/>
                <w:b/>
                <w:noProof/>
              </w:rPr>
              <w:t>Таблица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8B0" w:rsidRDefault="00BE78B0">
          <w:pPr>
            <w:pStyle w:val="12"/>
            <w:tabs>
              <w:tab w:val="right" w:leader="dot" w:pos="9061"/>
            </w:tabs>
            <w:rPr>
              <w:noProof/>
            </w:rPr>
          </w:pPr>
          <w:hyperlink w:anchor="_Toc49456353" w:history="1">
            <w:r w:rsidRPr="005252D2">
              <w:rPr>
                <w:rStyle w:val="ac"/>
                <w:rFonts w:ascii="Times New Roman" w:hAnsi="Times New Roman" w:cs="Times New Roman"/>
                <w:b/>
                <w:noProof/>
              </w:rPr>
              <w:t>Формулы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_Toc49456353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78B0" w:rsidRDefault="00BE78B0">
          <w:r>
            <w:rPr>
              <w:b/>
              <w:bCs/>
            </w:rPr>
            <w:fldChar w:fldCharType="end"/>
          </w:r>
        </w:p>
      </w:sdtContent>
    </w:sdt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41E7" w:rsidRPr="00BE78B0" w:rsidRDefault="002941E7" w:rsidP="00BE78B0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" w:name="_Toc49456351"/>
      <w:r w:rsidRPr="00BE78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Набор текста</w:t>
      </w:r>
      <w:bookmarkEnd w:id="1"/>
    </w:p>
    <w:p w:rsidR="002941E7" w:rsidRDefault="002941E7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18270A" w:rsidRPr="002941E7" w:rsidRDefault="0018270A" w:rsidP="0018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A03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18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lastRenderedPageBreak/>
        <w:t xml:space="preserve">Чтобы ввести в документ текст, достаточно начать его печатать на клавиатуре компьютера. </w:t>
      </w:r>
    </w:p>
    <w:p w:rsidR="0018270A" w:rsidRPr="002941E7" w:rsidRDefault="0018270A" w:rsidP="0018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18270A" w:rsidRDefault="0018270A" w:rsidP="0018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18270A" w:rsidRPr="002941E7" w:rsidRDefault="0018270A" w:rsidP="001827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Pr="002941E7" w:rsidRDefault="0018270A" w:rsidP="00A03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E3" w:rsidRDefault="00822EE3" w:rsidP="0018270A">
      <w:pPr>
        <w:ind w:firstLine="709"/>
        <w:jc w:val="both"/>
        <w:rPr>
          <w:sz w:val="24"/>
          <w:szCs w:val="24"/>
        </w:rPr>
      </w:pPr>
      <w:r w:rsidRPr="0058622C">
        <w:rPr>
          <w:i/>
          <w:sz w:val="28"/>
          <w:szCs w:val="28"/>
        </w:rPr>
        <w:lastRenderedPageBreak/>
        <w:t>Вводимые символы</w:t>
      </w:r>
      <w:r>
        <w:rPr>
          <w:sz w:val="24"/>
          <w:szCs w:val="24"/>
        </w:rPr>
        <w:t xml:space="preserve"> </w:t>
      </w:r>
      <w:r w:rsidRPr="0058622C">
        <w:rPr>
          <w:rFonts w:ascii="Arial" w:hAnsi="Arial" w:cs="Arial"/>
          <w:strike/>
          <w:color w:val="FF0000"/>
          <w:sz w:val="24"/>
          <w:szCs w:val="24"/>
        </w:rPr>
        <w:t>появляются в том месте экрана</w:t>
      </w:r>
      <w:r>
        <w:rPr>
          <w:rFonts w:ascii="Arial" w:hAnsi="Arial" w:cs="Arial"/>
          <w:sz w:val="24"/>
          <w:szCs w:val="24"/>
        </w:rPr>
        <w:t>,</w:t>
      </w:r>
      <w:r w:rsidRPr="00C24D51">
        <w:rPr>
          <w:sz w:val="24"/>
          <w:szCs w:val="24"/>
        </w:rPr>
        <w:t xml:space="preserve"> </w:t>
      </w:r>
      <w:r w:rsidRPr="00A8269F">
        <w:rPr>
          <w:rFonts w:ascii="Arial Narrow" w:hAnsi="Arial Narrow"/>
          <w:u w:val="double"/>
        </w:rPr>
        <w:t>где находится курсор</w:t>
      </w:r>
      <w:r w:rsidRPr="00C24D51">
        <w:rPr>
          <w:sz w:val="24"/>
          <w:szCs w:val="24"/>
        </w:rPr>
        <w:t xml:space="preserve">, </w:t>
      </w:r>
      <w:r w:rsidRPr="00A8269F">
        <w:rPr>
          <w:sz w:val="24"/>
          <w:szCs w:val="24"/>
          <w:vertAlign w:val="superscript"/>
        </w:rPr>
        <w:t>который сдвигается вправо,</w:t>
      </w:r>
      <w:r>
        <w:rPr>
          <w:sz w:val="24"/>
          <w:szCs w:val="24"/>
        </w:rPr>
        <w:t xml:space="preserve"> </w:t>
      </w:r>
      <w:r w:rsidRPr="00A8269F">
        <w:rPr>
          <w:sz w:val="24"/>
          <w:szCs w:val="24"/>
          <w:vertAlign w:val="subscript"/>
        </w:rPr>
        <w:t>оставляя за собой цепочку символов.</w:t>
      </w:r>
      <w:r w:rsidRPr="00C24D51">
        <w:rPr>
          <w:sz w:val="24"/>
          <w:szCs w:val="24"/>
        </w:rPr>
        <w:t xml:space="preserve"> </w:t>
      </w:r>
      <w:r w:rsidRPr="00453526">
        <w:rPr>
          <w:rStyle w:val="a3"/>
        </w:rPr>
        <w:t>При достижении правого поля страницы</w:t>
      </w:r>
      <w:r>
        <w:rPr>
          <w:sz w:val="24"/>
          <w:szCs w:val="24"/>
        </w:rPr>
        <w:t xml:space="preserve"> </w:t>
      </w:r>
      <w:r w:rsidRPr="00453526">
        <w:rPr>
          <w:rFonts w:ascii="Monotype Corsiva" w:hAnsi="Monotype Corsiva"/>
          <w:sz w:val="24"/>
          <w:szCs w:val="24"/>
          <w:highlight w:val="yellow"/>
        </w:rPr>
        <w:t>курсор автоматически перемещается в следующую строку.</w:t>
      </w:r>
      <w:r>
        <w:rPr>
          <w:sz w:val="24"/>
          <w:szCs w:val="24"/>
        </w:rPr>
        <w:t xml:space="preserve"> </w:t>
      </w:r>
      <w:r w:rsidRPr="00603284">
        <w:rPr>
          <w:rFonts w:ascii="Arial Unicode MS" w:eastAsia="Arial Unicode MS" w:hAnsi="Arial Unicode MS" w:cs="Arial Unicode MS"/>
          <w:b/>
          <w:sz w:val="24"/>
          <w:szCs w:val="24"/>
        </w:rPr>
        <w:t xml:space="preserve">ЭТОТ ПРОЦЕСС </w:t>
      </w:r>
      <w:proofErr w:type="gramStart"/>
      <w:r w:rsidRPr="00603284">
        <w:rPr>
          <w:rFonts w:ascii="Arial Unicode MS" w:eastAsia="Arial Unicode MS" w:hAnsi="Arial Unicode MS" w:cs="Arial Unicode MS"/>
          <w:b/>
          <w:sz w:val="24"/>
          <w:szCs w:val="24"/>
        </w:rPr>
        <w:t>НАЗЫВАЕТСЯ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24D51">
        <w:rPr>
          <w:sz w:val="24"/>
          <w:szCs w:val="24"/>
        </w:rPr>
        <w:t xml:space="preserve"> </w:t>
      </w:r>
      <w:r w:rsidRPr="00603284">
        <w:rPr>
          <w:i/>
          <w:color w:val="FF0000"/>
          <w:sz w:val="24"/>
          <w:szCs w:val="24"/>
        </w:rPr>
        <w:t>Перетеканием</w:t>
      </w:r>
      <w:proofErr w:type="gramEnd"/>
      <w:r w:rsidRPr="00603284">
        <w:rPr>
          <w:i/>
          <w:color w:val="FF0000"/>
          <w:sz w:val="24"/>
          <w:szCs w:val="24"/>
        </w:rPr>
        <w:t xml:space="preserve"> Текста</w:t>
      </w:r>
      <w:r>
        <w:rPr>
          <w:sz w:val="24"/>
          <w:szCs w:val="24"/>
        </w:rPr>
        <w:t>,</w:t>
      </w:r>
      <w:r w:rsidRPr="00C24D51">
        <w:rPr>
          <w:sz w:val="24"/>
          <w:szCs w:val="24"/>
        </w:rPr>
        <w:t xml:space="preserve"> </w:t>
      </w:r>
      <w:r w:rsidRPr="00426881">
        <w:rPr>
          <w:rFonts w:ascii="Comic Sans MS" w:hAnsi="Comic Sans MS"/>
          <w:b/>
          <w:i/>
          <w:sz w:val="40"/>
          <w:szCs w:val="40"/>
        </w:rPr>
        <w:t>а нажатие на клавишу</w:t>
      </w:r>
      <w:r w:rsidRPr="00426881">
        <w:rPr>
          <w:sz w:val="24"/>
          <w:szCs w:val="24"/>
        </w:rPr>
        <w:t xml:space="preserve"> </w:t>
      </w:r>
      <w:r w:rsidRPr="00426881">
        <w:rPr>
          <w:spacing w:val="40"/>
          <w:sz w:val="24"/>
          <w:szCs w:val="24"/>
        </w:rPr>
        <w:t>E</w:t>
      </w:r>
      <w:r w:rsidRPr="00741EFA">
        <w:rPr>
          <w:spacing w:val="40"/>
          <w:position w:val="-6"/>
          <w:sz w:val="24"/>
          <w:szCs w:val="24"/>
        </w:rPr>
        <w:t>n</w:t>
      </w:r>
      <w:r w:rsidRPr="00741EFA">
        <w:rPr>
          <w:spacing w:val="40"/>
          <w:position w:val="-12"/>
          <w:sz w:val="24"/>
          <w:szCs w:val="24"/>
        </w:rPr>
        <w:t>t</w:t>
      </w:r>
      <w:r w:rsidRPr="00741EFA">
        <w:rPr>
          <w:spacing w:val="40"/>
          <w:position w:val="-18"/>
          <w:sz w:val="24"/>
          <w:szCs w:val="24"/>
        </w:rPr>
        <w:t>e</w:t>
      </w:r>
      <w:r w:rsidRPr="00741EFA">
        <w:rPr>
          <w:spacing w:val="40"/>
          <w:position w:val="-24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Pr="00C24D51">
        <w:rPr>
          <w:sz w:val="24"/>
          <w:szCs w:val="24"/>
        </w:rPr>
        <w:t xml:space="preserve"> </w:t>
      </w:r>
      <w:r w:rsidRPr="00741EFA">
        <w:rPr>
          <w:spacing w:val="-30"/>
          <w:sz w:val="24"/>
          <w:szCs w:val="24"/>
        </w:rPr>
        <w:t>создает новый абзац</w:t>
      </w:r>
      <w:r w:rsidRPr="00C24D5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2EE3">
        <w:rPr>
          <w:dstrike/>
          <w:outline/>
          <w:color w:val="BFBFBF" w:themeColor="background1" w:themeShade="BF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 не новую строку.</w:t>
      </w:r>
    </w:p>
    <w:p w:rsidR="002941E7" w:rsidRDefault="002941E7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Default="0018270A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D9" w:rsidRDefault="00A032D9" w:rsidP="002941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0A" w:rsidRPr="002941E7" w:rsidRDefault="0018270A" w:rsidP="00A03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0CA" w:rsidRDefault="00D900CA" w:rsidP="00D90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lastRenderedPageBreak/>
        <w:t xml:space="preserve">Чтобы ввести в документ текст, достаточно начать его печатать на клавиатуре компьютера. </w:t>
      </w:r>
    </w:p>
    <w:p w:rsidR="00D900CA" w:rsidRPr="002941E7" w:rsidRDefault="00D900CA" w:rsidP="00D90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D900CA" w:rsidRDefault="00D900CA" w:rsidP="00D90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D900CA" w:rsidRDefault="00D900CA" w:rsidP="00D90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900CA" w:rsidSect="002941E7">
          <w:headerReference w:type="default" r:id="rId7"/>
          <w:footerReference w:type="default" r:id="rId8"/>
          <w:pgSz w:w="11906" w:h="16838" w:code="9"/>
          <w:pgMar w:top="1134" w:right="1134" w:bottom="567" w:left="1701" w:header="567" w:footer="680" w:gutter="0"/>
          <w:cols w:space="708"/>
          <w:docGrid w:linePitch="360"/>
        </w:sectPr>
      </w:pPr>
    </w:p>
    <w:p w:rsidR="00D900CA" w:rsidRPr="002941E7" w:rsidRDefault="00D900CA" w:rsidP="00D900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</w:t>
      </w:r>
      <w:r w:rsidRPr="002941E7">
        <w:rPr>
          <w:rFonts w:ascii="Times New Roman" w:hAnsi="Times New Roman" w:cs="Times New Roman"/>
          <w:sz w:val="28"/>
          <w:szCs w:val="28"/>
        </w:rPr>
        <w:t xml:space="preserve">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D900CA" w:rsidRDefault="00D900CA" w:rsidP="002941E7">
      <w:pPr>
        <w:ind w:firstLine="709"/>
        <w:rPr>
          <w:rFonts w:ascii="Times New Roman" w:hAnsi="Times New Roman" w:cs="Times New Roman"/>
          <w:sz w:val="28"/>
          <w:szCs w:val="28"/>
        </w:rPr>
        <w:sectPr w:rsidR="00D900CA" w:rsidSect="00D900CA">
          <w:type w:val="continuous"/>
          <w:pgSz w:w="11906" w:h="16838" w:code="9"/>
          <w:pgMar w:top="1134" w:right="1134" w:bottom="567" w:left="1701" w:header="567" w:footer="680" w:gutter="0"/>
          <w:cols w:num="2" w:space="708"/>
          <w:docGrid w:linePitch="360"/>
        </w:sectPr>
      </w:pPr>
    </w:p>
    <w:p w:rsidR="002941E7" w:rsidRDefault="002941E7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2941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225D" w:rsidRDefault="00A6225D" w:rsidP="00A62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lastRenderedPageBreak/>
        <w:t xml:space="preserve">Чтобы ввести в документ текст, достаточно начать его печатать на клавиатуре компьютера. </w:t>
      </w:r>
    </w:p>
    <w:p w:rsidR="00A6225D" w:rsidRPr="002941E7" w:rsidRDefault="00A6225D" w:rsidP="00A62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 новый абзац, а не новую строку.</w:t>
      </w:r>
    </w:p>
    <w:p w:rsidR="00A6225D" w:rsidRDefault="00A6225D" w:rsidP="00A622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Чтобы ввести в документ текст, достаточно начать его печатать на клавиатуре компьютера. </w:t>
      </w:r>
    </w:p>
    <w:p w:rsidR="00A6225D" w:rsidRPr="00A6225D" w:rsidRDefault="00A6225D" w:rsidP="00A6225D">
      <w:pPr>
        <w:keepNext/>
        <w:framePr w:dropCap="drop" w:lines="3" w:wrap="around" w:vAnchor="text" w:hAnchor="text"/>
        <w:spacing w:after="0" w:line="1042" w:lineRule="exact"/>
        <w:ind w:firstLine="709"/>
        <w:jc w:val="both"/>
        <w:textAlignment w:val="baseline"/>
        <w:rPr>
          <w:rFonts w:ascii="Times New Roman" w:hAnsi="Times New Roman" w:cs="Times New Roman"/>
          <w:position w:val="-12"/>
          <w:sz w:val="138"/>
          <w:szCs w:val="28"/>
        </w:rPr>
      </w:pPr>
      <w:r w:rsidRPr="00A6225D">
        <w:rPr>
          <w:rFonts w:ascii="Times New Roman" w:hAnsi="Times New Roman" w:cs="Times New Roman"/>
          <w:position w:val="-12"/>
          <w:sz w:val="138"/>
          <w:szCs w:val="28"/>
        </w:rPr>
        <w:t>В</w:t>
      </w:r>
    </w:p>
    <w:p w:rsidR="00A6225D" w:rsidRDefault="00A6225D" w:rsidP="00A6225D">
      <w:pPr>
        <w:jc w:val="both"/>
        <w:rPr>
          <w:rFonts w:ascii="Times New Roman" w:hAnsi="Times New Roman" w:cs="Times New Roman"/>
          <w:sz w:val="28"/>
          <w:szCs w:val="28"/>
        </w:rPr>
      </w:pPr>
      <w:r w:rsidRPr="002941E7">
        <w:rPr>
          <w:rFonts w:ascii="Times New Roman" w:hAnsi="Times New Roman" w:cs="Times New Roman"/>
          <w:sz w:val="28"/>
          <w:szCs w:val="28"/>
        </w:rPr>
        <w:t xml:space="preserve">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2941E7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2941E7">
        <w:rPr>
          <w:rFonts w:ascii="Times New Roman" w:hAnsi="Times New Roman" w:cs="Times New Roman"/>
          <w:sz w:val="28"/>
          <w:szCs w:val="28"/>
        </w:rPr>
        <w:t xml:space="preserve"> создает</w:t>
      </w:r>
      <w:r>
        <w:rPr>
          <w:rFonts w:ascii="Times New Roman" w:hAnsi="Times New Roman" w:cs="Times New Roman"/>
          <w:sz w:val="28"/>
          <w:szCs w:val="28"/>
        </w:rPr>
        <w:t xml:space="preserve"> новый абзац, а не новую строку.</w:t>
      </w:r>
    </w:p>
    <w:p w:rsidR="00A6225D" w:rsidRDefault="00A62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225D" w:rsidRPr="00BE78B0" w:rsidRDefault="00A6225D" w:rsidP="00BE78B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9456352"/>
      <w:r w:rsidRPr="00BE78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Таблица 1</w:t>
      </w:r>
      <w:bookmarkEnd w:id="2"/>
    </w:p>
    <w:p w:rsidR="00BE78B0" w:rsidRPr="00BE78B0" w:rsidRDefault="00BE78B0" w:rsidP="00BE78B0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903"/>
        <w:gridCol w:w="1943"/>
        <w:gridCol w:w="1528"/>
      </w:tblGrid>
      <w:tr w:rsidR="00A6225D" w:rsidTr="00137F19">
        <w:trPr>
          <w:trHeight w:val="582"/>
          <w:jc w:val="center"/>
        </w:trPr>
        <w:tc>
          <w:tcPr>
            <w:tcW w:w="7230" w:type="dxa"/>
            <w:gridSpan w:val="4"/>
            <w:vAlign w:val="center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A6225D" w:rsidTr="00137F19">
        <w:trPr>
          <w:jc w:val="center"/>
        </w:trPr>
        <w:tc>
          <w:tcPr>
            <w:tcW w:w="7230" w:type="dxa"/>
            <w:gridSpan w:val="4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А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=PRODUCT(B5;C5)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25248</w: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Б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=PRODUCT(B5;C5)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9792</w: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 В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=PRODUCT(B6;C6)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38496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PRODUCT(B6;C6) </w:instrTex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=PRODUCT(B7;C7)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0</w: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=SUM(D4:D7)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73536</w: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Плюс 12% НДС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A6225D" w:rsidRDefault="00351322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=PRODUCT(D8;0,12)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8824,32</w:t>
            </w:r>
            <w:r>
              <w:rPr>
                <w:sz w:val="24"/>
              </w:rPr>
              <w:fldChar w:fldCharType="end"/>
            </w: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</w:tr>
      <w:tr w:rsidR="00A6225D" w:rsidTr="00137F19">
        <w:trPr>
          <w:jc w:val="center"/>
        </w:trPr>
        <w:tc>
          <w:tcPr>
            <w:tcW w:w="1856" w:type="dxa"/>
          </w:tcPr>
          <w:p w:rsidR="00A6225D" w:rsidRDefault="00A6225D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0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A6225D" w:rsidRDefault="00A6225D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</w:tcPr>
          <w:p w:rsidR="00A6225D" w:rsidRDefault="00351322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=SUM(D8:D9)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82360,32</w:t>
            </w:r>
            <w:r>
              <w:rPr>
                <w:sz w:val="24"/>
              </w:rPr>
              <w:fldChar w:fldCharType="end"/>
            </w:r>
          </w:p>
        </w:tc>
      </w:tr>
    </w:tbl>
    <w:p w:rsidR="00A6225D" w:rsidRDefault="00A6225D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903"/>
        <w:gridCol w:w="1943"/>
        <w:gridCol w:w="1528"/>
      </w:tblGrid>
      <w:tr w:rsidR="004B5FD5" w:rsidTr="004B5FD5">
        <w:trPr>
          <w:trHeight w:val="582"/>
          <w:jc w:val="center"/>
        </w:trPr>
        <w:tc>
          <w:tcPr>
            <w:tcW w:w="7230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Счет</w:t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Артикул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4B5FD5" w:rsidTr="004B5FD5">
        <w:trPr>
          <w:jc w:val="center"/>
        </w:trPr>
        <w:tc>
          <w:tcPr>
            <w:tcW w:w="7230" w:type="dxa"/>
            <w:gridSpan w:val="4"/>
            <w:tcBorders>
              <w:left w:val="single" w:sz="4" w:space="0" w:color="4472C4" w:themeColor="accent5"/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А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=PRODUCT(B5;C5)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25248</w: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Б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=PRODUCT(B5;C5)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9792</w: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Продукт  В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=PRODUCT(B6;C6)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38496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PRODUCT(B6;C6) </w:instrTex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=PRODUCT(B7;C7)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0</w: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=SUM(D4:D7)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73536</w: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Плюс 12% НДС</w:t>
            </w: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=PRODUCT(D8;0,12)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8824,32</w:t>
            </w:r>
            <w:r>
              <w:rPr>
                <w:sz w:val="24"/>
              </w:rPr>
              <w:fldChar w:fldCharType="end"/>
            </w: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0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</w:tr>
      <w:tr w:rsidR="004B5FD5" w:rsidTr="004B5FD5">
        <w:trPr>
          <w:jc w:val="center"/>
        </w:trPr>
        <w:tc>
          <w:tcPr>
            <w:tcW w:w="1856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03" w:type="dxa"/>
            <w:tcBorders>
              <w:bottom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943" w:type="dxa"/>
            <w:tcBorders>
              <w:bottom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</w:p>
        </w:tc>
        <w:tc>
          <w:tcPr>
            <w:tcW w:w="1528" w:type="dxa"/>
            <w:tcBorders>
              <w:bottom w:val="single" w:sz="4" w:space="0" w:color="4472C4" w:themeColor="accent5"/>
              <w:right w:val="single" w:sz="4" w:space="0" w:color="4472C4" w:themeColor="accent5"/>
            </w:tcBorders>
          </w:tcPr>
          <w:p w:rsidR="004B5FD5" w:rsidRDefault="004B5FD5" w:rsidP="00137F19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=SUM(D8:D9)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82360,32</w:t>
            </w:r>
            <w:r>
              <w:rPr>
                <w:sz w:val="24"/>
              </w:rPr>
              <w:fldChar w:fldCharType="end"/>
            </w:r>
          </w:p>
        </w:tc>
      </w:tr>
    </w:tbl>
    <w:p w:rsidR="004B5FD5" w:rsidRDefault="004B5FD5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FD5" w:rsidRDefault="004B5F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5FD5" w:rsidRPr="00BE78B0" w:rsidRDefault="004B5FD5" w:rsidP="00BE78B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9456353"/>
      <w:r w:rsidRPr="00BE78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Формулы</w:t>
      </w:r>
      <w:bookmarkEnd w:id="3"/>
    </w:p>
    <w:p w:rsidR="004B5FD5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2pt;margin-top:1.9pt;width:346.25pt;height:175.55pt;z-index:251658240">
            <v:imagedata r:id="rId9" o:title=""/>
            <w10:wrap type="square" side="left"/>
          </v:shape>
          <o:OLEObject Type="Embed" ProgID="Equation.3" ShapeID="_x0000_s1026" DrawAspect="Content" ObjectID="_1660069127" r:id="rId10"/>
        </w:object>
      </w: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Default="00BE78B0" w:rsidP="00A62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8B0" w:rsidRPr="004B5FD5" w:rsidRDefault="00BE78B0" w:rsidP="00BE78B0">
      <w:pPr>
        <w:rPr>
          <w:rFonts w:ascii="Times New Roman" w:hAnsi="Times New Roman" w:cs="Times New Roman"/>
          <w:b/>
          <w:sz w:val="28"/>
          <w:szCs w:val="28"/>
        </w:rPr>
      </w:pPr>
    </w:p>
    <w:sectPr w:rsidR="00BE78B0" w:rsidRPr="004B5FD5" w:rsidSect="00D900CA">
      <w:type w:val="continuous"/>
      <w:pgSz w:w="11906" w:h="16838" w:code="9"/>
      <w:pgMar w:top="1134" w:right="1134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4E" w:rsidRDefault="00D42F4E" w:rsidP="00A032D9">
      <w:pPr>
        <w:spacing w:after="0" w:line="240" w:lineRule="auto"/>
      </w:pPr>
      <w:r>
        <w:separator/>
      </w:r>
    </w:p>
  </w:endnote>
  <w:endnote w:type="continuationSeparator" w:id="0">
    <w:p w:rsidR="00D42F4E" w:rsidRDefault="00D42F4E" w:rsidP="00A0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468176"/>
      <w:docPartObj>
        <w:docPartGallery w:val="Page Numbers (Bottom of Page)"/>
        <w:docPartUnique/>
      </w:docPartObj>
    </w:sdtPr>
    <w:sdtContent>
      <w:p w:rsidR="00A032D9" w:rsidRDefault="00A032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B0">
          <w:rPr>
            <w:noProof/>
          </w:rPr>
          <w:t>1</w:t>
        </w:r>
        <w:r>
          <w:fldChar w:fldCharType="end"/>
        </w:r>
      </w:p>
    </w:sdtContent>
  </w:sdt>
  <w:p w:rsidR="00A032D9" w:rsidRDefault="00A032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4E" w:rsidRDefault="00D42F4E" w:rsidP="00A032D9">
      <w:pPr>
        <w:spacing w:after="0" w:line="240" w:lineRule="auto"/>
      </w:pPr>
      <w:r>
        <w:separator/>
      </w:r>
    </w:p>
  </w:footnote>
  <w:footnote w:type="continuationSeparator" w:id="0">
    <w:p w:rsidR="00D42F4E" w:rsidRDefault="00D42F4E" w:rsidP="00A0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D9" w:rsidRDefault="00A032D9">
    <w:pPr>
      <w:pStyle w:val="a4"/>
    </w:pPr>
    <w:proofErr w:type="spellStart"/>
    <w:r>
      <w:t>Ораев</w:t>
    </w:r>
    <w:proofErr w:type="spellEnd"/>
    <w:r>
      <w:t xml:space="preserve"> </w:t>
    </w:r>
    <w:proofErr w:type="spellStart"/>
    <w:r>
      <w:t>Шохрат</w:t>
    </w:r>
    <w:proofErr w:type="spellEnd"/>
    <w:r>
      <w:t xml:space="preserve"> Практическое задание</w:t>
    </w:r>
  </w:p>
  <w:p w:rsidR="00A032D9" w:rsidRDefault="00A032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E7"/>
    <w:rsid w:val="0018270A"/>
    <w:rsid w:val="002941E7"/>
    <w:rsid w:val="00351322"/>
    <w:rsid w:val="004B5FD5"/>
    <w:rsid w:val="00822EE3"/>
    <w:rsid w:val="00A032D9"/>
    <w:rsid w:val="00A6225D"/>
    <w:rsid w:val="00BE78B0"/>
    <w:rsid w:val="00D42F4E"/>
    <w:rsid w:val="00D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4B25A3"/>
  <w15:chartTrackingRefBased/>
  <w15:docId w15:val="{35EEF4B8-4ADF-4CC1-BE71-AED98FC5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22EE3"/>
    <w:rPr>
      <w:b/>
      <w:bCs/>
      <w:smallCaps/>
      <w:color w:val="C0504D"/>
      <w:spacing w:val="5"/>
      <w:u w:val="single"/>
    </w:rPr>
  </w:style>
  <w:style w:type="paragraph" w:styleId="a4">
    <w:name w:val="header"/>
    <w:basedOn w:val="a"/>
    <w:link w:val="a5"/>
    <w:uiPriority w:val="99"/>
    <w:unhideWhenUsed/>
    <w:rsid w:val="00A0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2D9"/>
  </w:style>
  <w:style w:type="paragraph" w:styleId="a6">
    <w:name w:val="footer"/>
    <w:basedOn w:val="a"/>
    <w:link w:val="a7"/>
    <w:uiPriority w:val="99"/>
    <w:unhideWhenUsed/>
    <w:rsid w:val="00A03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32D9"/>
  </w:style>
  <w:style w:type="paragraph" w:customStyle="1" w:styleId="11">
    <w:name w:val="Стиль1"/>
    <w:basedOn w:val="a"/>
    <w:rsid w:val="00A6225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4B5FD5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BE78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BE7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E7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BE78B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E78B0"/>
    <w:pPr>
      <w:spacing w:after="100"/>
    </w:pPr>
  </w:style>
  <w:style w:type="character" w:styleId="ac">
    <w:name w:val="Hyperlink"/>
    <w:basedOn w:val="a0"/>
    <w:uiPriority w:val="99"/>
    <w:unhideWhenUsed/>
    <w:rsid w:val="00BE7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2"/>
    <w:rsid w:val="00477782"/>
    <w:rsid w:val="009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18092E322945F098237A02FF2FD217">
    <w:name w:val="2D18092E322945F098237A02FF2FD217"/>
    <w:rsid w:val="00477782"/>
  </w:style>
  <w:style w:type="character" w:styleId="a3">
    <w:name w:val="Placeholder Text"/>
    <w:basedOn w:val="a0"/>
    <w:uiPriority w:val="99"/>
    <w:semiHidden/>
    <w:rsid w:val="004777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1471-C36F-43C8-9F82-AC8FA089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79159102369</dc:creator>
  <cp:keywords/>
  <dc:description/>
  <cp:lastModifiedBy>79159102369</cp:lastModifiedBy>
  <cp:revision>7</cp:revision>
  <dcterms:created xsi:type="dcterms:W3CDTF">2020-08-27T17:41:00Z</dcterms:created>
  <dcterms:modified xsi:type="dcterms:W3CDTF">2020-08-27T18:32:00Z</dcterms:modified>
</cp:coreProperties>
</file>