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E41" w:rsidRPr="00EB3E41" w:rsidRDefault="00EB3E41" w:rsidP="00EB3E41">
      <w:pPr>
        <w:pStyle w:val="1"/>
        <w:jc w:val="left"/>
        <w:rPr>
          <w:lang w:eastAsia="ru-RU"/>
        </w:rPr>
      </w:pPr>
      <w:bookmarkStart w:id="0" w:name="_GoBack"/>
      <w:bookmarkEnd w:id="0"/>
      <w:r>
        <w:rPr>
          <w:rFonts w:ascii="Times New Roman" w:eastAsia="Times New Roman" w:hAnsi="Times New Roman"/>
          <w:b w:val="0"/>
          <w:bCs w:val="0"/>
          <w:caps w:val="0"/>
          <w:color w:val="000000"/>
          <w:szCs w:val="27"/>
          <w:lang w:eastAsia="ru-RU"/>
        </w:rPr>
        <w:t>ЗАДАНИЕ 1</w:t>
      </w:r>
    </w:p>
    <w:p w:rsidR="00EB3E41" w:rsidRPr="00EB3E41" w:rsidRDefault="00EB3E41" w:rsidP="00EB3E41">
      <w:pPr>
        <w:shd w:val="clear" w:color="auto" w:fill="FFFFFF"/>
        <w:spacing w:after="120" w:line="360" w:lineRule="atLeast"/>
        <w:rPr>
          <w:rFonts w:eastAsia="Times New Roman" w:cs="Times New Roman"/>
          <w:color w:val="000000"/>
          <w:sz w:val="28"/>
          <w:szCs w:val="27"/>
        </w:rPr>
      </w:pPr>
      <w:r w:rsidRPr="00EB3E41">
        <w:rPr>
          <w:rFonts w:eastAsia="Times New Roman" w:cs="Times New Roman"/>
          <w:color w:val="000000"/>
          <w:sz w:val="28"/>
          <w:szCs w:val="27"/>
        </w:rPr>
        <w:t>В иске отказать.</w:t>
      </w:r>
    </w:p>
    <w:p w:rsidR="00EB3E41" w:rsidRPr="00EB3E41" w:rsidRDefault="00EB3E41" w:rsidP="00EB3E41">
      <w:pPr>
        <w:shd w:val="clear" w:color="auto" w:fill="FFFFFF"/>
        <w:spacing w:after="120" w:line="360" w:lineRule="atLeast"/>
        <w:rPr>
          <w:rFonts w:eastAsia="Times New Roman" w:cs="Times New Roman"/>
          <w:color w:val="000000"/>
          <w:sz w:val="28"/>
          <w:szCs w:val="27"/>
        </w:rPr>
      </w:pPr>
      <w:r w:rsidRPr="00EB3E41">
        <w:rPr>
          <w:rFonts w:eastAsia="Times New Roman" w:cs="Times New Roman"/>
          <w:b/>
          <w:bCs/>
          <w:color w:val="000000"/>
          <w:sz w:val="28"/>
          <w:szCs w:val="27"/>
        </w:rPr>
        <w:t>Объяснение:</w:t>
      </w:r>
    </w:p>
    <w:p w:rsidR="00EB3E41" w:rsidRPr="00EB3E41" w:rsidRDefault="00EB3E41" w:rsidP="00EB3E41">
      <w:pPr>
        <w:shd w:val="clear" w:color="auto" w:fill="FFFFFF"/>
        <w:spacing w:after="120" w:line="360" w:lineRule="atLeast"/>
        <w:rPr>
          <w:rFonts w:eastAsia="Times New Roman" w:cs="Times New Roman"/>
          <w:color w:val="000000"/>
          <w:sz w:val="28"/>
          <w:szCs w:val="27"/>
        </w:rPr>
      </w:pPr>
      <w:r w:rsidRPr="00EB3E41">
        <w:rPr>
          <w:rFonts w:eastAsia="Times New Roman" w:cs="Times New Roman"/>
          <w:color w:val="000000"/>
          <w:sz w:val="28"/>
          <w:szCs w:val="27"/>
        </w:rPr>
        <w:t>Фотографирование людей в общественных местах</w:t>
      </w:r>
    </w:p>
    <w:p w:rsidR="00EB3E41" w:rsidRPr="00EB3E41" w:rsidRDefault="00EB3E41" w:rsidP="00EB3E41">
      <w:pPr>
        <w:shd w:val="clear" w:color="auto" w:fill="FFFFFF"/>
        <w:spacing w:after="120" w:line="360" w:lineRule="atLeast"/>
        <w:rPr>
          <w:rFonts w:eastAsia="Times New Roman" w:cs="Times New Roman"/>
          <w:color w:val="000000"/>
          <w:sz w:val="28"/>
          <w:szCs w:val="27"/>
        </w:rPr>
      </w:pPr>
      <w:r w:rsidRPr="00EB3E41">
        <w:rPr>
          <w:rFonts w:eastAsia="Times New Roman" w:cs="Times New Roman"/>
          <w:color w:val="000000"/>
          <w:sz w:val="28"/>
          <w:szCs w:val="27"/>
        </w:rPr>
        <w:t>Осуществляется свободно:</w:t>
      </w:r>
    </w:p>
    <w:p w:rsidR="00EB3E41" w:rsidRPr="00EB3E41" w:rsidRDefault="00EB3E41" w:rsidP="00EB3E41">
      <w:pPr>
        <w:shd w:val="clear" w:color="auto" w:fill="FFFFFF"/>
        <w:spacing w:after="120" w:line="360" w:lineRule="atLeast"/>
        <w:rPr>
          <w:rFonts w:eastAsia="Times New Roman" w:cs="Times New Roman"/>
          <w:color w:val="000000"/>
          <w:sz w:val="28"/>
          <w:szCs w:val="27"/>
        </w:rPr>
      </w:pPr>
      <w:r w:rsidRPr="00EB3E41">
        <w:rPr>
          <w:rFonts w:eastAsia="Times New Roman" w:cs="Times New Roman"/>
          <w:color w:val="000000"/>
          <w:sz w:val="28"/>
          <w:szCs w:val="27"/>
        </w:rPr>
        <w:t>• на пресс-конференциях (если организаторы не запрещают снимать)</w:t>
      </w:r>
    </w:p>
    <w:p w:rsidR="00EB3E41" w:rsidRPr="00EB3E41" w:rsidRDefault="00EB3E41" w:rsidP="00EB3E41">
      <w:pPr>
        <w:shd w:val="clear" w:color="auto" w:fill="FFFFFF"/>
        <w:spacing w:after="120" w:line="360" w:lineRule="atLeast"/>
        <w:rPr>
          <w:rFonts w:eastAsia="Times New Roman" w:cs="Times New Roman"/>
          <w:color w:val="000000"/>
          <w:sz w:val="28"/>
          <w:szCs w:val="27"/>
        </w:rPr>
      </w:pPr>
      <w:r w:rsidRPr="00EB3E41">
        <w:rPr>
          <w:rFonts w:eastAsia="Times New Roman" w:cs="Times New Roman"/>
          <w:color w:val="000000"/>
          <w:sz w:val="28"/>
          <w:szCs w:val="27"/>
        </w:rPr>
        <w:t>• милиционеров, пожарников, врачей, сотрудников службы спасения — при исполнении обязанностей</w:t>
      </w:r>
    </w:p>
    <w:p w:rsidR="00EB3E41" w:rsidRPr="00EB3E41" w:rsidRDefault="00EB3E41" w:rsidP="00EB3E41">
      <w:pPr>
        <w:shd w:val="clear" w:color="auto" w:fill="FFFFFF"/>
        <w:spacing w:after="120" w:line="360" w:lineRule="atLeast"/>
        <w:rPr>
          <w:rFonts w:eastAsia="Times New Roman" w:cs="Times New Roman"/>
          <w:color w:val="000000"/>
          <w:sz w:val="28"/>
          <w:szCs w:val="27"/>
        </w:rPr>
      </w:pPr>
      <w:r w:rsidRPr="00EB3E41">
        <w:rPr>
          <w:rFonts w:eastAsia="Times New Roman" w:cs="Times New Roman"/>
          <w:color w:val="000000"/>
          <w:sz w:val="28"/>
          <w:szCs w:val="27"/>
        </w:rPr>
        <w:t>• участников демонстраций, акций протеста, выступающих на этих мероприятиях</w:t>
      </w:r>
    </w:p>
    <w:p w:rsidR="00EB3E41" w:rsidRPr="00EB3E41" w:rsidRDefault="00EB3E41" w:rsidP="00EB3E41">
      <w:pPr>
        <w:shd w:val="clear" w:color="auto" w:fill="FFFFFF"/>
        <w:spacing w:after="120" w:line="360" w:lineRule="atLeast"/>
        <w:rPr>
          <w:rFonts w:eastAsia="Times New Roman" w:cs="Times New Roman"/>
          <w:color w:val="000000"/>
          <w:sz w:val="28"/>
          <w:szCs w:val="27"/>
        </w:rPr>
      </w:pPr>
      <w:r w:rsidRPr="00EB3E41">
        <w:rPr>
          <w:rFonts w:eastAsia="Times New Roman" w:cs="Times New Roman"/>
          <w:color w:val="000000"/>
          <w:sz w:val="28"/>
          <w:szCs w:val="27"/>
        </w:rPr>
        <w:t>• участников происшествий и столкновений.</w:t>
      </w:r>
    </w:p>
    <w:p w:rsidR="00EB3E41" w:rsidRPr="00EB3E41" w:rsidRDefault="00EB3E41" w:rsidP="00EB3E41">
      <w:pPr>
        <w:shd w:val="clear" w:color="auto" w:fill="FFFFFF"/>
        <w:spacing w:after="120" w:line="360" w:lineRule="atLeast"/>
        <w:rPr>
          <w:rFonts w:eastAsia="Times New Roman" w:cs="Times New Roman"/>
          <w:color w:val="000000"/>
          <w:sz w:val="28"/>
          <w:szCs w:val="27"/>
        </w:rPr>
      </w:pPr>
      <w:r w:rsidRPr="00EB3E41">
        <w:rPr>
          <w:rFonts w:eastAsia="Times New Roman" w:cs="Times New Roman"/>
          <w:color w:val="000000"/>
          <w:sz w:val="28"/>
          <w:szCs w:val="27"/>
        </w:rPr>
        <w:t>• любых людей, случайно попавших в кадр при съемке всего вышеперечисленного (когда съемка таких людей не является самоцелью)</w:t>
      </w:r>
    </w:p>
    <w:p w:rsidR="00EB3E41" w:rsidRPr="00EB3E41" w:rsidRDefault="00EB3E41" w:rsidP="00EB3E41">
      <w:pPr>
        <w:shd w:val="clear" w:color="auto" w:fill="FFFFFF"/>
        <w:spacing w:after="120" w:line="360" w:lineRule="atLeast"/>
        <w:rPr>
          <w:rFonts w:eastAsia="Times New Roman" w:cs="Times New Roman"/>
          <w:color w:val="000000"/>
          <w:sz w:val="28"/>
          <w:szCs w:val="27"/>
        </w:rPr>
      </w:pPr>
      <w:r w:rsidRPr="00EB3E41">
        <w:rPr>
          <w:rFonts w:eastAsia="Times New Roman" w:cs="Times New Roman"/>
          <w:color w:val="000000"/>
          <w:sz w:val="28"/>
          <w:szCs w:val="27"/>
        </w:rPr>
        <w:t>ЕСЛИ ЧЕЛОВЕК НЕ ВОЗРАЖАЕТ (НЕ ЗАКРЫВАЕТСЯ РУКАМИ, НЕ ПРОТЕСТУЕТ ИНЫМ ОБРАЗОМ) ИЛИ ПРЯМО СОГЛАШАЕТСЯ НА СЪЕМКУ.</w:t>
      </w:r>
    </w:p>
    <w:p w:rsidR="00EB3E41" w:rsidRPr="00EB3E41" w:rsidRDefault="00EB3E41" w:rsidP="00EB3E41">
      <w:pPr>
        <w:shd w:val="clear" w:color="auto" w:fill="FFFFFF"/>
        <w:spacing w:after="120" w:line="360" w:lineRule="atLeast"/>
        <w:rPr>
          <w:rFonts w:eastAsia="Times New Roman" w:cs="Times New Roman"/>
          <w:color w:val="000000"/>
          <w:sz w:val="28"/>
          <w:szCs w:val="27"/>
        </w:rPr>
      </w:pPr>
      <w:r w:rsidRPr="00EB3E41">
        <w:rPr>
          <w:rFonts w:eastAsia="Times New Roman" w:cs="Times New Roman"/>
          <w:color w:val="000000"/>
          <w:sz w:val="28"/>
          <w:szCs w:val="27"/>
        </w:rPr>
        <w:t>ГК РФ Статья 152.1. Охрана изображения гражданина</w:t>
      </w:r>
    </w:p>
    <w:p w:rsidR="00EB3E41" w:rsidRPr="00EB3E41" w:rsidRDefault="00EB3E41" w:rsidP="00EB3E41">
      <w:pPr>
        <w:shd w:val="clear" w:color="auto" w:fill="FFFFFF"/>
        <w:spacing w:after="120" w:line="360" w:lineRule="atLeast"/>
        <w:rPr>
          <w:rFonts w:eastAsia="Times New Roman" w:cs="Times New Roman"/>
          <w:color w:val="000000"/>
          <w:sz w:val="28"/>
          <w:szCs w:val="27"/>
        </w:rPr>
      </w:pPr>
      <w:r w:rsidRPr="00EB3E41">
        <w:rPr>
          <w:rFonts w:eastAsia="Times New Roman" w:cs="Times New Roman"/>
          <w:color w:val="000000"/>
          <w:sz w:val="28"/>
          <w:szCs w:val="27"/>
        </w:rPr>
        <w:t>1. Обнародование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согласия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w:t>
      </w:r>
    </w:p>
    <w:p w:rsidR="00EB3E41" w:rsidRPr="00EB3E41" w:rsidRDefault="00EB3E41" w:rsidP="00EB3E41">
      <w:pPr>
        <w:shd w:val="clear" w:color="auto" w:fill="FFFFFF"/>
        <w:spacing w:after="120" w:line="360" w:lineRule="atLeast"/>
        <w:rPr>
          <w:rFonts w:eastAsia="Times New Roman" w:cs="Times New Roman"/>
          <w:color w:val="000000"/>
          <w:sz w:val="28"/>
          <w:szCs w:val="27"/>
        </w:rPr>
      </w:pPr>
      <w:r w:rsidRPr="00EB3E41">
        <w:rPr>
          <w:rFonts w:eastAsia="Times New Roman" w:cs="Times New Roman"/>
          <w:color w:val="000000"/>
          <w:sz w:val="28"/>
          <w:szCs w:val="27"/>
        </w:rPr>
        <w:t>1) использование изображения осуществляется в государственных, общественных или иных публичных интересах;</w:t>
      </w:r>
    </w:p>
    <w:p w:rsidR="00EB3E41" w:rsidRPr="00E1143F" w:rsidRDefault="00EB3E41" w:rsidP="00EB3E41">
      <w:pPr>
        <w:shd w:val="clear" w:color="auto" w:fill="FFFFFF"/>
        <w:spacing w:after="120" w:line="360" w:lineRule="atLeast"/>
        <w:rPr>
          <w:rFonts w:eastAsia="Times New Roman" w:cs="Times New Roman"/>
          <w:color w:val="000000"/>
          <w:sz w:val="28"/>
          <w:szCs w:val="27"/>
        </w:rPr>
      </w:pPr>
      <w:r w:rsidRPr="00EB3E41">
        <w:rPr>
          <w:rFonts w:eastAsia="Times New Roman" w:cs="Times New Roman"/>
          <w:color w:val="000000"/>
          <w:sz w:val="28"/>
          <w:szCs w:val="27"/>
        </w:rPr>
        <w:t xml:space="preserve">2)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 </w:t>
      </w:r>
      <w:proofErr w:type="gramStart"/>
      <w:r w:rsidRPr="00EB3E41">
        <w:rPr>
          <w:rFonts w:eastAsia="Times New Roman" w:cs="Times New Roman"/>
          <w:color w:val="000000"/>
          <w:sz w:val="28"/>
          <w:szCs w:val="27"/>
        </w:rPr>
        <w:t xml:space="preserve">3) </w:t>
      </w:r>
      <w:proofErr w:type="gramEnd"/>
      <w:r w:rsidRPr="00EB3E41">
        <w:rPr>
          <w:rFonts w:eastAsia="Times New Roman" w:cs="Times New Roman"/>
          <w:color w:val="000000"/>
          <w:sz w:val="28"/>
          <w:szCs w:val="27"/>
        </w:rPr>
        <w:t xml:space="preserve">гражданин позировал за плату </w:t>
      </w:r>
    </w:p>
    <w:p w:rsidR="00EB3E41" w:rsidRPr="00EB3E41" w:rsidRDefault="00EB3E41" w:rsidP="00EB3E41">
      <w:pPr>
        <w:pStyle w:val="1"/>
        <w:jc w:val="left"/>
        <w:rPr>
          <w:rFonts w:ascii="Times New Roman" w:hAnsi="Times New Roman"/>
          <w:b w:val="0"/>
          <w:sz w:val="36"/>
          <w:lang w:eastAsia="ru-RU"/>
        </w:rPr>
      </w:pPr>
      <w:r>
        <w:rPr>
          <w:rFonts w:ascii="Times New Roman" w:hAnsi="Times New Roman"/>
          <w:b w:val="0"/>
          <w:color w:val="333333"/>
          <w:szCs w:val="23"/>
          <w:shd w:val="clear" w:color="auto" w:fill="FFFFFF"/>
        </w:rPr>
        <w:lastRenderedPageBreak/>
        <w:t xml:space="preserve"> ЗАДАНИЕ 2</w:t>
      </w:r>
      <w:proofErr w:type="gramStart"/>
      <w:r>
        <w:rPr>
          <w:rFonts w:ascii="Times New Roman" w:hAnsi="Times New Roman"/>
          <w:b w:val="0"/>
          <w:color w:val="333333"/>
          <w:szCs w:val="23"/>
          <w:shd w:val="clear" w:color="auto" w:fill="FFFFFF"/>
        </w:rPr>
        <w:t xml:space="preserve">                                                                                                                                  </w:t>
      </w:r>
      <w:r w:rsidRPr="00EB3E41">
        <w:rPr>
          <w:rFonts w:ascii="Times New Roman" w:hAnsi="Times New Roman"/>
          <w:b w:val="0"/>
          <w:color w:val="333333"/>
          <w:szCs w:val="23"/>
          <w:shd w:val="clear" w:color="auto" w:fill="FFFFFF"/>
        </w:rPr>
        <w:t>В</w:t>
      </w:r>
      <w:proofErr w:type="gramEnd"/>
      <w:r w:rsidRPr="00EB3E41">
        <w:rPr>
          <w:rFonts w:ascii="Times New Roman" w:hAnsi="Times New Roman"/>
          <w:b w:val="0"/>
          <w:color w:val="333333"/>
          <w:szCs w:val="23"/>
          <w:shd w:val="clear" w:color="auto" w:fill="FFFFFF"/>
        </w:rPr>
        <w:t xml:space="preserve"> силу части 1 статьи 40 Конституции Российской Федерации каждый имеет право на жилище. Никто не может быть произвольно лишен жилища. В силу ст. 71 Жилищного кодекса РФ 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 </w:t>
      </w:r>
      <w:proofErr w:type="gramStart"/>
      <w:r w:rsidRPr="00EB3E41">
        <w:rPr>
          <w:rFonts w:ascii="Times New Roman" w:hAnsi="Times New Roman"/>
          <w:b w:val="0"/>
          <w:color w:val="333333"/>
          <w:szCs w:val="23"/>
          <w:shd w:val="clear" w:color="auto" w:fill="FFFFFF"/>
        </w:rPr>
        <w:t>По смыслу разъяснений Конституционного Суда РФ, данных в Постановлении N 8-П от 23.06.1995, временное непроживание лица в жилом помещении, в том числе в связи с осуждением его к лишению свободы, само по себе не может свидетельствовать о ненадлежащем осуществлении нанимателем своих жилищных прав и обязанностей, и служить самостоятельным основанием для лишения права пользования жилым помещением.</w:t>
      </w:r>
      <w:proofErr w:type="gramEnd"/>
      <w:r w:rsidRPr="00EB3E41">
        <w:rPr>
          <w:rFonts w:ascii="Times New Roman" w:hAnsi="Times New Roman"/>
          <w:b w:val="0"/>
          <w:color w:val="333333"/>
          <w:szCs w:val="23"/>
          <w:shd w:val="clear" w:color="auto" w:fill="FFFFFF"/>
        </w:rPr>
        <w:t xml:space="preserve"> В силу чего, гражданин, осужденный к лишению свободы, не утрачивает право пользования жилым помещением в течение всего периода отбытия наказания. Вселение такого гражданина после освобождения из мест лишения свободы осуществляется на основании прежнего договора социального найма жилого помещения. В силу ст. 83 Жилищного кодекса РФ договор социального найма жилого </w:t>
      </w:r>
      <w:proofErr w:type="gramStart"/>
      <w:r w:rsidRPr="00EB3E41">
        <w:rPr>
          <w:rFonts w:ascii="Times New Roman" w:hAnsi="Times New Roman"/>
          <w:b w:val="0"/>
          <w:color w:val="333333"/>
          <w:szCs w:val="23"/>
          <w:shd w:val="clear" w:color="auto" w:fill="FFFFFF"/>
        </w:rPr>
        <w:t>помещения</w:t>
      </w:r>
      <w:proofErr w:type="gramEnd"/>
      <w:r w:rsidRPr="00EB3E41">
        <w:rPr>
          <w:rFonts w:ascii="Times New Roman" w:hAnsi="Times New Roman"/>
          <w:b w:val="0"/>
          <w:color w:val="333333"/>
          <w:szCs w:val="23"/>
          <w:shd w:val="clear" w:color="auto" w:fill="FFFFFF"/>
        </w:rPr>
        <w:t xml:space="preserve"> может быть расторгнут в любое время по соглашению сторон. Наниматель жилого помещения </w:t>
      </w:r>
      <w:proofErr w:type="gramStart"/>
      <w:r w:rsidRPr="00EB3E41">
        <w:rPr>
          <w:rFonts w:ascii="Times New Roman" w:hAnsi="Times New Roman"/>
          <w:b w:val="0"/>
          <w:color w:val="333333"/>
          <w:szCs w:val="23"/>
          <w:shd w:val="clear" w:color="auto" w:fill="FFFFFF"/>
        </w:rPr>
        <w:t>по договору социального найма с согласия в письменной форме проживающих совместно с ним членов его семьи в любое время</w:t>
      </w:r>
      <w:proofErr w:type="gramEnd"/>
      <w:r w:rsidRPr="00EB3E41">
        <w:rPr>
          <w:rFonts w:ascii="Times New Roman" w:hAnsi="Times New Roman"/>
          <w:b w:val="0"/>
          <w:color w:val="333333"/>
          <w:szCs w:val="23"/>
          <w:shd w:val="clear" w:color="auto" w:fill="FFFFFF"/>
        </w:rPr>
        <w:t xml:space="preserve"> вправе расторгнуть договор социального найма. </w:t>
      </w:r>
      <w:proofErr w:type="gramStart"/>
      <w:r w:rsidRPr="00EB3E41">
        <w:rPr>
          <w:rFonts w:ascii="Times New Roman" w:hAnsi="Times New Roman"/>
          <w:b w:val="0"/>
          <w:color w:val="333333"/>
          <w:szCs w:val="23"/>
          <w:shd w:val="clear" w:color="auto" w:fill="FFFFFF"/>
        </w:rPr>
        <w:t>Скворцов от своих прав на жилое помещение не отказывался, договор социального найма, заключенный со Скворцовым не расторгался, а его длительное не проживание в квартире носило временный характер, являлось вынужденным, поскольку было связано с отбыванием наказания по приговору суда в местах лишения свободы, что не может расцениваться как добровольный отказ от права пользования жилым помещением.</w:t>
      </w:r>
      <w:proofErr w:type="gramEnd"/>
    </w:p>
    <w:p w:rsidR="00034FEC" w:rsidRDefault="00EB3E41">
      <w:pPr>
        <w:rPr>
          <w:rFonts w:cs="Times New Roman"/>
          <w:sz w:val="32"/>
        </w:rPr>
      </w:pPr>
      <w:r>
        <w:rPr>
          <w:rFonts w:cs="Times New Roman"/>
          <w:sz w:val="32"/>
        </w:rPr>
        <w:t xml:space="preserve">Задание 3 </w:t>
      </w:r>
    </w:p>
    <w:p w:rsidR="00EB3E41" w:rsidRPr="00EB3E41" w:rsidRDefault="00EB3E41" w:rsidP="00EB3E41">
      <w:pPr>
        <w:pStyle w:val="1"/>
        <w:jc w:val="left"/>
        <w:rPr>
          <w:rFonts w:ascii="Times New Roman" w:hAnsi="Times New Roman"/>
          <w:b w:val="0"/>
          <w:sz w:val="36"/>
          <w:lang w:eastAsia="ru-RU"/>
        </w:rPr>
      </w:pPr>
      <w:r w:rsidRPr="00EB3E41">
        <w:rPr>
          <w:rFonts w:ascii="Times New Roman" w:hAnsi="Times New Roman"/>
          <w:b w:val="0"/>
          <w:color w:val="333333"/>
          <w:szCs w:val="23"/>
          <w:shd w:val="clear" w:color="auto" w:fill="FFFFFF"/>
        </w:rPr>
        <w:t>Ст. 14 Конституции РФ - "</w:t>
      </w:r>
      <w:proofErr w:type="gramStart"/>
      <w:r w:rsidRPr="00EB3E41">
        <w:rPr>
          <w:rFonts w:ascii="Times New Roman" w:hAnsi="Times New Roman"/>
          <w:b w:val="0"/>
          <w:color w:val="333333"/>
          <w:szCs w:val="23"/>
          <w:shd w:val="clear" w:color="auto" w:fill="FFFFFF"/>
        </w:rPr>
        <w:t>РФ-светское</w:t>
      </w:r>
      <w:proofErr w:type="gramEnd"/>
      <w:r w:rsidRPr="00EB3E41">
        <w:rPr>
          <w:rFonts w:ascii="Times New Roman" w:hAnsi="Times New Roman"/>
          <w:b w:val="0"/>
          <w:color w:val="333333"/>
          <w:szCs w:val="23"/>
          <w:shd w:val="clear" w:color="auto" w:fill="FFFFFF"/>
        </w:rPr>
        <w:t xml:space="preserve"> государство. Никакая религия не может уст. в кач-ве общеобязательной или государственной. Религиозные объединения отделены от гос-ва и равны перед законом". </w:t>
      </w:r>
      <w:proofErr w:type="gramStart"/>
      <w:r w:rsidRPr="00EB3E41">
        <w:rPr>
          <w:rFonts w:ascii="Times New Roman" w:hAnsi="Times New Roman"/>
          <w:b w:val="0"/>
          <w:color w:val="333333"/>
          <w:szCs w:val="23"/>
          <w:shd w:val="clear" w:color="auto" w:fill="FFFFFF"/>
        </w:rPr>
        <w:t>Следовательно</w:t>
      </w:r>
      <w:proofErr w:type="gramEnd"/>
      <w:r w:rsidRPr="00EB3E41">
        <w:rPr>
          <w:rFonts w:ascii="Times New Roman" w:hAnsi="Times New Roman"/>
          <w:b w:val="0"/>
          <w:color w:val="333333"/>
          <w:szCs w:val="23"/>
          <w:shd w:val="clear" w:color="auto" w:fill="FFFFFF"/>
        </w:rPr>
        <w:t xml:space="preserve"> субъект не имеет права на принятие данного закона, т. к. он является неконституционным. Проще говоря, Президент может ветировать (запретить) его.</w:t>
      </w:r>
    </w:p>
    <w:sectPr w:rsidR="00EB3E41" w:rsidRPr="00EB3E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E41"/>
    <w:rsid w:val="00034FEC"/>
    <w:rsid w:val="00203ECB"/>
    <w:rsid w:val="002A4B4E"/>
    <w:rsid w:val="003F1DCC"/>
    <w:rsid w:val="004C1125"/>
    <w:rsid w:val="00E1143F"/>
    <w:rsid w:val="00E1215D"/>
    <w:rsid w:val="00EB3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4C1125"/>
    <w:pPr>
      <w:spacing w:after="0" w:line="240" w:lineRule="auto"/>
    </w:pPr>
    <w:rPr>
      <w:rFonts w:ascii="Times New Roman" w:hAnsi="Times New Roman"/>
      <w:sz w:val="24"/>
      <w:szCs w:val="24"/>
      <w:lang w:eastAsia="ru-RU"/>
    </w:rPr>
  </w:style>
  <w:style w:type="paragraph" w:styleId="1">
    <w:name w:val="heading 1"/>
    <w:link w:val="10"/>
    <w:qFormat/>
    <w:rsid w:val="004C1125"/>
    <w:pPr>
      <w:keepNext/>
      <w:keepLines/>
      <w:spacing w:line="360" w:lineRule="auto"/>
      <w:jc w:val="center"/>
      <w:outlineLvl w:val="0"/>
    </w:pPr>
    <w:rPr>
      <w:rFonts w:eastAsiaTheme="majorEastAsia" w:cs="Times New Roman"/>
      <w:b/>
      <w:bCs/>
      <w:caps/>
      <w:color w:val="000000" w:themeColor="text1"/>
      <w:sz w:val="28"/>
      <w:szCs w:val="28"/>
    </w:rPr>
  </w:style>
  <w:style w:type="paragraph" w:styleId="2">
    <w:name w:val="heading 2"/>
    <w:basedOn w:val="a"/>
    <w:next w:val="a"/>
    <w:link w:val="20"/>
    <w:uiPriority w:val="9"/>
    <w:unhideWhenUsed/>
    <w:qFormat/>
    <w:rsid w:val="004C1125"/>
    <w:pPr>
      <w:keepNext/>
      <w:keepLines/>
      <w:spacing w:before="200"/>
      <w:jc w:val="center"/>
      <w:outlineLvl w:val="1"/>
    </w:pPr>
    <w:rPr>
      <w:rFonts w:eastAsiaTheme="majorEastAsia" w:cstheme="majorBidi"/>
      <w:b/>
      <w:bCs/>
      <w:color w:val="000000" w:themeColor="text1"/>
      <w:sz w:val="28"/>
      <w:szCs w:val="26"/>
    </w:rPr>
  </w:style>
  <w:style w:type="paragraph" w:styleId="3">
    <w:name w:val="heading 3"/>
    <w:basedOn w:val="a"/>
    <w:next w:val="a"/>
    <w:link w:val="30"/>
    <w:unhideWhenUsed/>
    <w:qFormat/>
    <w:rsid w:val="004C1125"/>
    <w:pPr>
      <w:keepNext/>
      <w:keepLines/>
      <w:spacing w:before="200" w:line="276" w:lineRule="auto"/>
      <w:ind w:left="720" w:hanging="720"/>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nhideWhenUsed/>
    <w:qFormat/>
    <w:rsid w:val="004C1125"/>
    <w:pPr>
      <w:keepNext/>
      <w:keepLines/>
      <w:spacing w:before="200" w:line="276" w:lineRule="auto"/>
      <w:ind w:left="864" w:hanging="864"/>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unhideWhenUsed/>
    <w:qFormat/>
    <w:rsid w:val="004C1125"/>
    <w:pPr>
      <w:keepNext/>
      <w:keepLines/>
      <w:spacing w:before="200" w:line="276" w:lineRule="auto"/>
      <w:ind w:left="1008" w:hanging="1008"/>
      <w:outlineLvl w:val="4"/>
    </w:pPr>
    <w:rPr>
      <w:rFonts w:asciiTheme="majorHAnsi" w:eastAsiaTheme="majorEastAsia" w:hAnsiTheme="majorHAnsi" w:cstheme="majorBidi"/>
      <w:color w:val="243F60" w:themeColor="accent1" w:themeShade="7F"/>
      <w:sz w:val="22"/>
      <w:szCs w:val="22"/>
      <w:lang w:eastAsia="en-US"/>
    </w:rPr>
  </w:style>
  <w:style w:type="paragraph" w:styleId="6">
    <w:name w:val="heading 6"/>
    <w:basedOn w:val="a"/>
    <w:next w:val="a"/>
    <w:link w:val="60"/>
    <w:unhideWhenUsed/>
    <w:qFormat/>
    <w:rsid w:val="004C1125"/>
    <w:pPr>
      <w:keepNext/>
      <w:keepLines/>
      <w:spacing w:before="200" w:line="276" w:lineRule="auto"/>
      <w:ind w:left="1152" w:hanging="1152"/>
      <w:outlineLvl w:val="5"/>
    </w:pPr>
    <w:rPr>
      <w:rFonts w:asciiTheme="majorHAnsi" w:eastAsiaTheme="majorEastAsia" w:hAnsiTheme="majorHAnsi" w:cstheme="majorBidi"/>
      <w:i/>
      <w:iCs/>
      <w:color w:val="243F60" w:themeColor="accent1" w:themeShade="7F"/>
      <w:sz w:val="22"/>
      <w:szCs w:val="22"/>
      <w:lang w:eastAsia="en-US"/>
    </w:rPr>
  </w:style>
  <w:style w:type="paragraph" w:styleId="7">
    <w:name w:val="heading 7"/>
    <w:basedOn w:val="a"/>
    <w:next w:val="a"/>
    <w:link w:val="70"/>
    <w:unhideWhenUsed/>
    <w:qFormat/>
    <w:rsid w:val="004C1125"/>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sz w:val="22"/>
      <w:szCs w:val="22"/>
      <w:lang w:eastAsia="en-US"/>
    </w:rPr>
  </w:style>
  <w:style w:type="paragraph" w:styleId="8">
    <w:name w:val="heading 8"/>
    <w:basedOn w:val="a"/>
    <w:next w:val="a"/>
    <w:link w:val="80"/>
    <w:unhideWhenUsed/>
    <w:qFormat/>
    <w:rsid w:val="004C1125"/>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unhideWhenUsed/>
    <w:qFormat/>
    <w:rsid w:val="004C1125"/>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2"/>
    <w:qFormat/>
    <w:rsid w:val="004C1125"/>
    <w:pPr>
      <w:spacing w:before="0"/>
      <w:ind w:left="934" w:hanging="432"/>
      <w:jc w:val="both"/>
    </w:pPr>
    <w:rPr>
      <w:rFonts w:ascii="Arial" w:hAnsi="Arial" w:cs="Times New Roman"/>
      <w:b w:val="0"/>
      <w:i/>
    </w:rPr>
  </w:style>
  <w:style w:type="character" w:customStyle="1" w:styleId="20">
    <w:name w:val="Заголовок 2 Знак"/>
    <w:basedOn w:val="a0"/>
    <w:link w:val="2"/>
    <w:uiPriority w:val="9"/>
    <w:rsid w:val="004C1125"/>
    <w:rPr>
      <w:rFonts w:ascii="Times New Roman" w:eastAsiaTheme="majorEastAsia" w:hAnsi="Times New Roman" w:cstheme="majorBidi"/>
      <w:b/>
      <w:bCs/>
      <w:color w:val="000000" w:themeColor="text1"/>
      <w:sz w:val="28"/>
      <w:szCs w:val="26"/>
      <w:lang w:eastAsia="ru-RU"/>
    </w:rPr>
  </w:style>
  <w:style w:type="paragraph" w:customStyle="1" w:styleId="a3">
    <w:name w:val="Текст Д"/>
    <w:link w:val="a4"/>
    <w:qFormat/>
    <w:rsid w:val="004C1125"/>
    <w:pPr>
      <w:spacing w:line="240" w:lineRule="auto"/>
    </w:pPr>
    <w:rPr>
      <w:rFonts w:ascii="Times New Roman" w:hAnsi="Times New Roman" w:cs="Times New Roman"/>
      <w:sz w:val="28"/>
      <w:szCs w:val="28"/>
    </w:rPr>
  </w:style>
  <w:style w:type="character" w:customStyle="1" w:styleId="a4">
    <w:name w:val="Текст Д Знак"/>
    <w:basedOn w:val="a0"/>
    <w:link w:val="a3"/>
    <w:rsid w:val="004C1125"/>
    <w:rPr>
      <w:rFonts w:ascii="Times New Roman" w:hAnsi="Times New Roman" w:cs="Times New Roman"/>
      <w:sz w:val="28"/>
      <w:szCs w:val="28"/>
    </w:rPr>
  </w:style>
  <w:style w:type="paragraph" w:customStyle="1" w:styleId="TableParagraph">
    <w:name w:val="Table Paragraph"/>
    <w:basedOn w:val="a"/>
    <w:uiPriority w:val="1"/>
    <w:qFormat/>
    <w:rsid w:val="004C1125"/>
    <w:pPr>
      <w:widowControl w:val="0"/>
      <w:autoSpaceDE w:val="0"/>
      <w:autoSpaceDN w:val="0"/>
    </w:pPr>
    <w:rPr>
      <w:rFonts w:eastAsia="Times New Roman" w:cs="Times New Roman"/>
      <w:sz w:val="22"/>
      <w:szCs w:val="22"/>
      <w:lang w:bidi="ru-RU"/>
    </w:rPr>
  </w:style>
  <w:style w:type="character" w:customStyle="1" w:styleId="10">
    <w:name w:val="Заголовок 1 Знак"/>
    <w:basedOn w:val="a0"/>
    <w:link w:val="1"/>
    <w:rsid w:val="004C1125"/>
    <w:rPr>
      <w:rFonts w:eastAsiaTheme="majorEastAsia" w:cs="Times New Roman"/>
      <w:b/>
      <w:bCs/>
      <w:caps/>
      <w:color w:val="000000" w:themeColor="text1"/>
      <w:sz w:val="28"/>
      <w:szCs w:val="28"/>
    </w:rPr>
  </w:style>
  <w:style w:type="character" w:customStyle="1" w:styleId="30">
    <w:name w:val="Заголовок 3 Знак"/>
    <w:basedOn w:val="a0"/>
    <w:link w:val="3"/>
    <w:rsid w:val="004C1125"/>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4C112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4C112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4C112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4C112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4C1125"/>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rsid w:val="004C1125"/>
    <w:rPr>
      <w:rFonts w:asciiTheme="majorHAnsi" w:eastAsiaTheme="majorEastAsia" w:hAnsiTheme="majorHAnsi" w:cstheme="majorBidi"/>
      <w:i/>
      <w:iCs/>
      <w:color w:val="404040" w:themeColor="text1" w:themeTint="BF"/>
      <w:sz w:val="20"/>
      <w:szCs w:val="20"/>
    </w:rPr>
  </w:style>
  <w:style w:type="paragraph" w:styleId="a5">
    <w:name w:val="caption"/>
    <w:basedOn w:val="a"/>
    <w:next w:val="a"/>
    <w:uiPriority w:val="35"/>
    <w:unhideWhenUsed/>
    <w:qFormat/>
    <w:rsid w:val="004C1125"/>
    <w:pPr>
      <w:spacing w:after="200"/>
    </w:pPr>
    <w:rPr>
      <w:rFonts w:eastAsia="Times New Roman" w:cs="Times New Roman"/>
      <w:b/>
      <w:bCs/>
      <w:color w:val="4F81BD" w:themeColor="accent1"/>
      <w:sz w:val="18"/>
      <w:szCs w:val="18"/>
    </w:rPr>
  </w:style>
  <w:style w:type="paragraph" w:styleId="a6">
    <w:name w:val="Title"/>
    <w:basedOn w:val="a"/>
    <w:link w:val="a7"/>
    <w:uiPriority w:val="99"/>
    <w:qFormat/>
    <w:rsid w:val="004C1125"/>
    <w:pPr>
      <w:spacing w:before="240" w:after="60"/>
      <w:outlineLvl w:val="0"/>
    </w:pPr>
    <w:rPr>
      <w:rFonts w:ascii="Arial" w:eastAsia="Times New Roman" w:hAnsi="Arial" w:cs="Times New Roman"/>
      <w:b/>
      <w:kern w:val="28"/>
      <w:sz w:val="28"/>
      <w:szCs w:val="20"/>
    </w:rPr>
  </w:style>
  <w:style w:type="character" w:customStyle="1" w:styleId="a7">
    <w:name w:val="Название Знак"/>
    <w:basedOn w:val="a0"/>
    <w:link w:val="a6"/>
    <w:uiPriority w:val="99"/>
    <w:rsid w:val="004C1125"/>
    <w:rPr>
      <w:rFonts w:ascii="Arial" w:eastAsia="Times New Roman" w:hAnsi="Arial" w:cs="Times New Roman"/>
      <w:b/>
      <w:kern w:val="28"/>
      <w:sz w:val="28"/>
      <w:szCs w:val="20"/>
      <w:lang w:eastAsia="ru-RU"/>
    </w:rPr>
  </w:style>
  <w:style w:type="paragraph" w:styleId="a8">
    <w:name w:val="Subtitle"/>
    <w:basedOn w:val="a"/>
    <w:next w:val="a"/>
    <w:link w:val="a9"/>
    <w:qFormat/>
    <w:rsid w:val="004C1125"/>
    <w:pPr>
      <w:numPr>
        <w:ilvl w:val="1"/>
      </w:numPr>
    </w:pPr>
    <w:rPr>
      <w:rFonts w:asciiTheme="majorHAnsi" w:eastAsiaTheme="majorEastAsia" w:hAnsiTheme="majorHAnsi" w:cstheme="majorBidi"/>
      <w:i/>
      <w:iCs/>
      <w:color w:val="4F81BD" w:themeColor="accent1"/>
      <w:spacing w:val="15"/>
    </w:rPr>
  </w:style>
  <w:style w:type="character" w:customStyle="1" w:styleId="a9">
    <w:name w:val="Подзаголовок Знак"/>
    <w:basedOn w:val="a0"/>
    <w:link w:val="a8"/>
    <w:rsid w:val="004C1125"/>
    <w:rPr>
      <w:rFonts w:asciiTheme="majorHAnsi" w:eastAsiaTheme="majorEastAsia" w:hAnsiTheme="majorHAnsi" w:cstheme="majorBidi"/>
      <w:i/>
      <w:iCs/>
      <w:color w:val="4F81BD" w:themeColor="accent1"/>
      <w:spacing w:val="15"/>
      <w:sz w:val="24"/>
      <w:szCs w:val="24"/>
      <w:lang w:eastAsia="ru-RU"/>
    </w:rPr>
  </w:style>
  <w:style w:type="character" w:styleId="aa">
    <w:name w:val="Strong"/>
    <w:basedOn w:val="a0"/>
    <w:uiPriority w:val="22"/>
    <w:qFormat/>
    <w:rsid w:val="004C1125"/>
    <w:rPr>
      <w:b/>
      <w:bCs/>
    </w:rPr>
  </w:style>
  <w:style w:type="character" w:styleId="ab">
    <w:name w:val="Emphasis"/>
    <w:basedOn w:val="a0"/>
    <w:qFormat/>
    <w:rsid w:val="004C1125"/>
    <w:rPr>
      <w:i/>
      <w:iCs/>
    </w:rPr>
  </w:style>
  <w:style w:type="paragraph" w:styleId="ac">
    <w:name w:val="Normal (Web)"/>
    <w:aliases w:val="Обычный (веб) Знак Знак,Обычный (веб) Знак Знак Знак,Обычный (веб) Знак Знак Знак Знак Знак Знак,Обычный (веб) Знак Знак Знак Знак Знак Знак Знак Знак Знак Знак,Обычный (Web) Знак,Обычный (веб) Знак2,Знак Знак,Знак Знак3 Знак,Знак Знак Зна"/>
    <w:basedOn w:val="a"/>
    <w:link w:val="ad"/>
    <w:uiPriority w:val="99"/>
    <w:unhideWhenUsed/>
    <w:qFormat/>
    <w:rsid w:val="004C1125"/>
    <w:pPr>
      <w:spacing w:before="100" w:beforeAutospacing="1" w:after="100" w:afterAutospacing="1"/>
    </w:pPr>
    <w:rPr>
      <w:rFonts w:eastAsia="Times New Roman" w:cs="Times New Roman"/>
    </w:rPr>
  </w:style>
  <w:style w:type="character" w:customStyle="1" w:styleId="ad">
    <w:name w:val="Обычный (веб) Знак"/>
    <w:aliases w:val="Обычный (веб) Знак Знак Знак1,Обычный (веб) Знак Знак Знак Знак,Обычный (веб) Знак Знак Знак Знак Знак Знак Знак,Обычный (веб) Знак Знак Знак Знак Знак Знак Знак Знак Знак Знак Знак,Обычный (Web) Знак Знак,Обычный (веб) Знак2 Знак"/>
    <w:link w:val="ac"/>
    <w:locked/>
    <w:rsid w:val="004C1125"/>
    <w:rPr>
      <w:rFonts w:ascii="Times New Roman" w:eastAsia="Times New Roman" w:hAnsi="Times New Roman" w:cs="Times New Roman"/>
      <w:sz w:val="24"/>
      <w:szCs w:val="24"/>
      <w:lang w:eastAsia="ru-RU"/>
    </w:rPr>
  </w:style>
  <w:style w:type="paragraph" w:styleId="ae">
    <w:name w:val="No Spacing"/>
    <w:aliases w:val="Для таблиц"/>
    <w:link w:val="af"/>
    <w:uiPriority w:val="1"/>
    <w:qFormat/>
    <w:rsid w:val="004C1125"/>
    <w:pPr>
      <w:spacing w:after="0" w:line="360" w:lineRule="auto"/>
      <w:ind w:firstLine="709"/>
      <w:jc w:val="both"/>
    </w:pPr>
    <w:rPr>
      <w:rFonts w:ascii="Times New Roman" w:hAnsi="Times New Roman" w:cs="Times New Roman"/>
      <w:sz w:val="28"/>
      <w:szCs w:val="28"/>
    </w:rPr>
  </w:style>
  <w:style w:type="character" w:customStyle="1" w:styleId="af">
    <w:name w:val="Без интервала Знак"/>
    <w:aliases w:val="Для таблиц Знак"/>
    <w:link w:val="ae"/>
    <w:uiPriority w:val="1"/>
    <w:locked/>
    <w:rsid w:val="004C1125"/>
    <w:rPr>
      <w:rFonts w:ascii="Times New Roman" w:hAnsi="Times New Roman" w:cs="Times New Roman"/>
      <w:sz w:val="28"/>
      <w:szCs w:val="28"/>
    </w:rPr>
  </w:style>
  <w:style w:type="paragraph" w:styleId="af0">
    <w:name w:val="List Paragraph"/>
    <w:basedOn w:val="a"/>
    <w:uiPriority w:val="34"/>
    <w:qFormat/>
    <w:rsid w:val="004C1125"/>
    <w:pPr>
      <w:spacing w:after="200" w:line="276" w:lineRule="auto"/>
      <w:ind w:left="720"/>
      <w:contextualSpacing/>
    </w:pPr>
    <w:rPr>
      <w:rFonts w:asciiTheme="minorHAnsi" w:hAnsiTheme="minorHAnsi"/>
      <w:sz w:val="22"/>
      <w:szCs w:val="22"/>
      <w:lang w:eastAsia="en-US"/>
    </w:rPr>
  </w:style>
  <w:style w:type="paragraph" w:styleId="af1">
    <w:name w:val="TOC Heading"/>
    <w:basedOn w:val="1"/>
    <w:next w:val="a"/>
    <w:uiPriority w:val="39"/>
    <w:unhideWhenUsed/>
    <w:qFormat/>
    <w:rsid w:val="004C1125"/>
    <w:pPr>
      <w:jc w:val="left"/>
      <w:outlineLvl w:val="9"/>
    </w:pPr>
    <w:rPr>
      <w:rFonts w:asciiTheme="majorHAnsi" w:hAnsiTheme="majorHAnsi"/>
      <w:color w:val="365F91" w:themeColor="accent1" w:themeShade="BF"/>
    </w:rPr>
  </w:style>
  <w:style w:type="paragraph" w:customStyle="1" w:styleId="12">
    <w:name w:val="Стиль 1"/>
    <w:basedOn w:val="a"/>
    <w:qFormat/>
    <w:rsid w:val="004C1125"/>
    <w:pPr>
      <w:jc w:val="both"/>
    </w:pPr>
    <w:rPr>
      <w:rFonts w:ascii="Arial" w:eastAsia="Times New Roman" w:hAnsi="Arial" w:cs="Times New Roman"/>
      <w:i/>
      <w:sz w:val="28"/>
    </w:rPr>
  </w:style>
  <w:style w:type="table" w:styleId="af2">
    <w:name w:val="Table Grid"/>
    <w:basedOn w:val="a1"/>
    <w:uiPriority w:val="59"/>
    <w:rsid w:val="00EB3E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4C1125"/>
    <w:pPr>
      <w:spacing w:after="0" w:line="240" w:lineRule="auto"/>
    </w:pPr>
    <w:rPr>
      <w:rFonts w:ascii="Times New Roman" w:hAnsi="Times New Roman"/>
      <w:sz w:val="24"/>
      <w:szCs w:val="24"/>
      <w:lang w:eastAsia="ru-RU"/>
    </w:rPr>
  </w:style>
  <w:style w:type="paragraph" w:styleId="1">
    <w:name w:val="heading 1"/>
    <w:link w:val="10"/>
    <w:qFormat/>
    <w:rsid w:val="004C1125"/>
    <w:pPr>
      <w:keepNext/>
      <w:keepLines/>
      <w:spacing w:line="360" w:lineRule="auto"/>
      <w:jc w:val="center"/>
      <w:outlineLvl w:val="0"/>
    </w:pPr>
    <w:rPr>
      <w:rFonts w:eastAsiaTheme="majorEastAsia" w:cs="Times New Roman"/>
      <w:b/>
      <w:bCs/>
      <w:caps/>
      <w:color w:val="000000" w:themeColor="text1"/>
      <w:sz w:val="28"/>
      <w:szCs w:val="28"/>
    </w:rPr>
  </w:style>
  <w:style w:type="paragraph" w:styleId="2">
    <w:name w:val="heading 2"/>
    <w:basedOn w:val="a"/>
    <w:next w:val="a"/>
    <w:link w:val="20"/>
    <w:uiPriority w:val="9"/>
    <w:unhideWhenUsed/>
    <w:qFormat/>
    <w:rsid w:val="004C1125"/>
    <w:pPr>
      <w:keepNext/>
      <w:keepLines/>
      <w:spacing w:before="200"/>
      <w:jc w:val="center"/>
      <w:outlineLvl w:val="1"/>
    </w:pPr>
    <w:rPr>
      <w:rFonts w:eastAsiaTheme="majorEastAsia" w:cstheme="majorBidi"/>
      <w:b/>
      <w:bCs/>
      <w:color w:val="000000" w:themeColor="text1"/>
      <w:sz w:val="28"/>
      <w:szCs w:val="26"/>
    </w:rPr>
  </w:style>
  <w:style w:type="paragraph" w:styleId="3">
    <w:name w:val="heading 3"/>
    <w:basedOn w:val="a"/>
    <w:next w:val="a"/>
    <w:link w:val="30"/>
    <w:unhideWhenUsed/>
    <w:qFormat/>
    <w:rsid w:val="004C1125"/>
    <w:pPr>
      <w:keepNext/>
      <w:keepLines/>
      <w:spacing w:before="200" w:line="276" w:lineRule="auto"/>
      <w:ind w:left="720" w:hanging="720"/>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nhideWhenUsed/>
    <w:qFormat/>
    <w:rsid w:val="004C1125"/>
    <w:pPr>
      <w:keepNext/>
      <w:keepLines/>
      <w:spacing w:before="200" w:line="276" w:lineRule="auto"/>
      <w:ind w:left="864" w:hanging="864"/>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unhideWhenUsed/>
    <w:qFormat/>
    <w:rsid w:val="004C1125"/>
    <w:pPr>
      <w:keepNext/>
      <w:keepLines/>
      <w:spacing w:before="200" w:line="276" w:lineRule="auto"/>
      <w:ind w:left="1008" w:hanging="1008"/>
      <w:outlineLvl w:val="4"/>
    </w:pPr>
    <w:rPr>
      <w:rFonts w:asciiTheme="majorHAnsi" w:eastAsiaTheme="majorEastAsia" w:hAnsiTheme="majorHAnsi" w:cstheme="majorBidi"/>
      <w:color w:val="243F60" w:themeColor="accent1" w:themeShade="7F"/>
      <w:sz w:val="22"/>
      <w:szCs w:val="22"/>
      <w:lang w:eastAsia="en-US"/>
    </w:rPr>
  </w:style>
  <w:style w:type="paragraph" w:styleId="6">
    <w:name w:val="heading 6"/>
    <w:basedOn w:val="a"/>
    <w:next w:val="a"/>
    <w:link w:val="60"/>
    <w:unhideWhenUsed/>
    <w:qFormat/>
    <w:rsid w:val="004C1125"/>
    <w:pPr>
      <w:keepNext/>
      <w:keepLines/>
      <w:spacing w:before="200" w:line="276" w:lineRule="auto"/>
      <w:ind w:left="1152" w:hanging="1152"/>
      <w:outlineLvl w:val="5"/>
    </w:pPr>
    <w:rPr>
      <w:rFonts w:asciiTheme="majorHAnsi" w:eastAsiaTheme="majorEastAsia" w:hAnsiTheme="majorHAnsi" w:cstheme="majorBidi"/>
      <w:i/>
      <w:iCs/>
      <w:color w:val="243F60" w:themeColor="accent1" w:themeShade="7F"/>
      <w:sz w:val="22"/>
      <w:szCs w:val="22"/>
      <w:lang w:eastAsia="en-US"/>
    </w:rPr>
  </w:style>
  <w:style w:type="paragraph" w:styleId="7">
    <w:name w:val="heading 7"/>
    <w:basedOn w:val="a"/>
    <w:next w:val="a"/>
    <w:link w:val="70"/>
    <w:unhideWhenUsed/>
    <w:qFormat/>
    <w:rsid w:val="004C1125"/>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sz w:val="22"/>
      <w:szCs w:val="22"/>
      <w:lang w:eastAsia="en-US"/>
    </w:rPr>
  </w:style>
  <w:style w:type="paragraph" w:styleId="8">
    <w:name w:val="heading 8"/>
    <w:basedOn w:val="a"/>
    <w:next w:val="a"/>
    <w:link w:val="80"/>
    <w:unhideWhenUsed/>
    <w:qFormat/>
    <w:rsid w:val="004C1125"/>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unhideWhenUsed/>
    <w:qFormat/>
    <w:rsid w:val="004C1125"/>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2"/>
    <w:qFormat/>
    <w:rsid w:val="004C1125"/>
    <w:pPr>
      <w:spacing w:before="0"/>
      <w:ind w:left="934" w:hanging="432"/>
      <w:jc w:val="both"/>
    </w:pPr>
    <w:rPr>
      <w:rFonts w:ascii="Arial" w:hAnsi="Arial" w:cs="Times New Roman"/>
      <w:b w:val="0"/>
      <w:i/>
    </w:rPr>
  </w:style>
  <w:style w:type="character" w:customStyle="1" w:styleId="20">
    <w:name w:val="Заголовок 2 Знак"/>
    <w:basedOn w:val="a0"/>
    <w:link w:val="2"/>
    <w:uiPriority w:val="9"/>
    <w:rsid w:val="004C1125"/>
    <w:rPr>
      <w:rFonts w:ascii="Times New Roman" w:eastAsiaTheme="majorEastAsia" w:hAnsi="Times New Roman" w:cstheme="majorBidi"/>
      <w:b/>
      <w:bCs/>
      <w:color w:val="000000" w:themeColor="text1"/>
      <w:sz w:val="28"/>
      <w:szCs w:val="26"/>
      <w:lang w:eastAsia="ru-RU"/>
    </w:rPr>
  </w:style>
  <w:style w:type="paragraph" w:customStyle="1" w:styleId="a3">
    <w:name w:val="Текст Д"/>
    <w:link w:val="a4"/>
    <w:qFormat/>
    <w:rsid w:val="004C1125"/>
    <w:pPr>
      <w:spacing w:line="240" w:lineRule="auto"/>
    </w:pPr>
    <w:rPr>
      <w:rFonts w:ascii="Times New Roman" w:hAnsi="Times New Roman" w:cs="Times New Roman"/>
      <w:sz w:val="28"/>
      <w:szCs w:val="28"/>
    </w:rPr>
  </w:style>
  <w:style w:type="character" w:customStyle="1" w:styleId="a4">
    <w:name w:val="Текст Д Знак"/>
    <w:basedOn w:val="a0"/>
    <w:link w:val="a3"/>
    <w:rsid w:val="004C1125"/>
    <w:rPr>
      <w:rFonts w:ascii="Times New Roman" w:hAnsi="Times New Roman" w:cs="Times New Roman"/>
      <w:sz w:val="28"/>
      <w:szCs w:val="28"/>
    </w:rPr>
  </w:style>
  <w:style w:type="paragraph" w:customStyle="1" w:styleId="TableParagraph">
    <w:name w:val="Table Paragraph"/>
    <w:basedOn w:val="a"/>
    <w:uiPriority w:val="1"/>
    <w:qFormat/>
    <w:rsid w:val="004C1125"/>
    <w:pPr>
      <w:widowControl w:val="0"/>
      <w:autoSpaceDE w:val="0"/>
      <w:autoSpaceDN w:val="0"/>
    </w:pPr>
    <w:rPr>
      <w:rFonts w:eastAsia="Times New Roman" w:cs="Times New Roman"/>
      <w:sz w:val="22"/>
      <w:szCs w:val="22"/>
      <w:lang w:bidi="ru-RU"/>
    </w:rPr>
  </w:style>
  <w:style w:type="character" w:customStyle="1" w:styleId="10">
    <w:name w:val="Заголовок 1 Знак"/>
    <w:basedOn w:val="a0"/>
    <w:link w:val="1"/>
    <w:rsid w:val="004C1125"/>
    <w:rPr>
      <w:rFonts w:eastAsiaTheme="majorEastAsia" w:cs="Times New Roman"/>
      <w:b/>
      <w:bCs/>
      <w:caps/>
      <w:color w:val="000000" w:themeColor="text1"/>
      <w:sz w:val="28"/>
      <w:szCs w:val="28"/>
    </w:rPr>
  </w:style>
  <w:style w:type="character" w:customStyle="1" w:styleId="30">
    <w:name w:val="Заголовок 3 Знак"/>
    <w:basedOn w:val="a0"/>
    <w:link w:val="3"/>
    <w:rsid w:val="004C1125"/>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4C112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4C112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4C112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4C112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4C1125"/>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rsid w:val="004C1125"/>
    <w:rPr>
      <w:rFonts w:asciiTheme="majorHAnsi" w:eastAsiaTheme="majorEastAsia" w:hAnsiTheme="majorHAnsi" w:cstheme="majorBidi"/>
      <w:i/>
      <w:iCs/>
      <w:color w:val="404040" w:themeColor="text1" w:themeTint="BF"/>
      <w:sz w:val="20"/>
      <w:szCs w:val="20"/>
    </w:rPr>
  </w:style>
  <w:style w:type="paragraph" w:styleId="a5">
    <w:name w:val="caption"/>
    <w:basedOn w:val="a"/>
    <w:next w:val="a"/>
    <w:uiPriority w:val="35"/>
    <w:unhideWhenUsed/>
    <w:qFormat/>
    <w:rsid w:val="004C1125"/>
    <w:pPr>
      <w:spacing w:after="200"/>
    </w:pPr>
    <w:rPr>
      <w:rFonts w:eastAsia="Times New Roman" w:cs="Times New Roman"/>
      <w:b/>
      <w:bCs/>
      <w:color w:val="4F81BD" w:themeColor="accent1"/>
      <w:sz w:val="18"/>
      <w:szCs w:val="18"/>
    </w:rPr>
  </w:style>
  <w:style w:type="paragraph" w:styleId="a6">
    <w:name w:val="Title"/>
    <w:basedOn w:val="a"/>
    <w:link w:val="a7"/>
    <w:uiPriority w:val="99"/>
    <w:qFormat/>
    <w:rsid w:val="004C1125"/>
    <w:pPr>
      <w:spacing w:before="240" w:after="60"/>
      <w:outlineLvl w:val="0"/>
    </w:pPr>
    <w:rPr>
      <w:rFonts w:ascii="Arial" w:eastAsia="Times New Roman" w:hAnsi="Arial" w:cs="Times New Roman"/>
      <w:b/>
      <w:kern w:val="28"/>
      <w:sz w:val="28"/>
      <w:szCs w:val="20"/>
    </w:rPr>
  </w:style>
  <w:style w:type="character" w:customStyle="1" w:styleId="a7">
    <w:name w:val="Название Знак"/>
    <w:basedOn w:val="a0"/>
    <w:link w:val="a6"/>
    <w:uiPriority w:val="99"/>
    <w:rsid w:val="004C1125"/>
    <w:rPr>
      <w:rFonts w:ascii="Arial" w:eastAsia="Times New Roman" w:hAnsi="Arial" w:cs="Times New Roman"/>
      <w:b/>
      <w:kern w:val="28"/>
      <w:sz w:val="28"/>
      <w:szCs w:val="20"/>
      <w:lang w:eastAsia="ru-RU"/>
    </w:rPr>
  </w:style>
  <w:style w:type="paragraph" w:styleId="a8">
    <w:name w:val="Subtitle"/>
    <w:basedOn w:val="a"/>
    <w:next w:val="a"/>
    <w:link w:val="a9"/>
    <w:qFormat/>
    <w:rsid w:val="004C1125"/>
    <w:pPr>
      <w:numPr>
        <w:ilvl w:val="1"/>
      </w:numPr>
    </w:pPr>
    <w:rPr>
      <w:rFonts w:asciiTheme="majorHAnsi" w:eastAsiaTheme="majorEastAsia" w:hAnsiTheme="majorHAnsi" w:cstheme="majorBidi"/>
      <w:i/>
      <w:iCs/>
      <w:color w:val="4F81BD" w:themeColor="accent1"/>
      <w:spacing w:val="15"/>
    </w:rPr>
  </w:style>
  <w:style w:type="character" w:customStyle="1" w:styleId="a9">
    <w:name w:val="Подзаголовок Знак"/>
    <w:basedOn w:val="a0"/>
    <w:link w:val="a8"/>
    <w:rsid w:val="004C1125"/>
    <w:rPr>
      <w:rFonts w:asciiTheme="majorHAnsi" w:eastAsiaTheme="majorEastAsia" w:hAnsiTheme="majorHAnsi" w:cstheme="majorBidi"/>
      <w:i/>
      <w:iCs/>
      <w:color w:val="4F81BD" w:themeColor="accent1"/>
      <w:spacing w:val="15"/>
      <w:sz w:val="24"/>
      <w:szCs w:val="24"/>
      <w:lang w:eastAsia="ru-RU"/>
    </w:rPr>
  </w:style>
  <w:style w:type="character" w:styleId="aa">
    <w:name w:val="Strong"/>
    <w:basedOn w:val="a0"/>
    <w:uiPriority w:val="22"/>
    <w:qFormat/>
    <w:rsid w:val="004C1125"/>
    <w:rPr>
      <w:b/>
      <w:bCs/>
    </w:rPr>
  </w:style>
  <w:style w:type="character" w:styleId="ab">
    <w:name w:val="Emphasis"/>
    <w:basedOn w:val="a0"/>
    <w:qFormat/>
    <w:rsid w:val="004C1125"/>
    <w:rPr>
      <w:i/>
      <w:iCs/>
    </w:rPr>
  </w:style>
  <w:style w:type="paragraph" w:styleId="ac">
    <w:name w:val="Normal (Web)"/>
    <w:aliases w:val="Обычный (веб) Знак Знак,Обычный (веб) Знак Знак Знак,Обычный (веб) Знак Знак Знак Знак Знак Знак,Обычный (веб) Знак Знак Знак Знак Знак Знак Знак Знак Знак Знак,Обычный (Web) Знак,Обычный (веб) Знак2,Знак Знак,Знак Знак3 Знак,Знак Знак Зна"/>
    <w:basedOn w:val="a"/>
    <w:link w:val="ad"/>
    <w:uiPriority w:val="99"/>
    <w:unhideWhenUsed/>
    <w:qFormat/>
    <w:rsid w:val="004C1125"/>
    <w:pPr>
      <w:spacing w:before="100" w:beforeAutospacing="1" w:after="100" w:afterAutospacing="1"/>
    </w:pPr>
    <w:rPr>
      <w:rFonts w:eastAsia="Times New Roman" w:cs="Times New Roman"/>
    </w:rPr>
  </w:style>
  <w:style w:type="character" w:customStyle="1" w:styleId="ad">
    <w:name w:val="Обычный (веб) Знак"/>
    <w:aliases w:val="Обычный (веб) Знак Знак Знак1,Обычный (веб) Знак Знак Знак Знак,Обычный (веб) Знак Знак Знак Знак Знак Знак Знак,Обычный (веб) Знак Знак Знак Знак Знак Знак Знак Знак Знак Знак Знак,Обычный (Web) Знак Знак,Обычный (веб) Знак2 Знак"/>
    <w:link w:val="ac"/>
    <w:locked/>
    <w:rsid w:val="004C1125"/>
    <w:rPr>
      <w:rFonts w:ascii="Times New Roman" w:eastAsia="Times New Roman" w:hAnsi="Times New Roman" w:cs="Times New Roman"/>
      <w:sz w:val="24"/>
      <w:szCs w:val="24"/>
      <w:lang w:eastAsia="ru-RU"/>
    </w:rPr>
  </w:style>
  <w:style w:type="paragraph" w:styleId="ae">
    <w:name w:val="No Spacing"/>
    <w:aliases w:val="Для таблиц"/>
    <w:link w:val="af"/>
    <w:uiPriority w:val="1"/>
    <w:qFormat/>
    <w:rsid w:val="004C1125"/>
    <w:pPr>
      <w:spacing w:after="0" w:line="360" w:lineRule="auto"/>
      <w:ind w:firstLine="709"/>
      <w:jc w:val="both"/>
    </w:pPr>
    <w:rPr>
      <w:rFonts w:ascii="Times New Roman" w:hAnsi="Times New Roman" w:cs="Times New Roman"/>
      <w:sz w:val="28"/>
      <w:szCs w:val="28"/>
    </w:rPr>
  </w:style>
  <w:style w:type="character" w:customStyle="1" w:styleId="af">
    <w:name w:val="Без интервала Знак"/>
    <w:aliases w:val="Для таблиц Знак"/>
    <w:link w:val="ae"/>
    <w:uiPriority w:val="1"/>
    <w:locked/>
    <w:rsid w:val="004C1125"/>
    <w:rPr>
      <w:rFonts w:ascii="Times New Roman" w:hAnsi="Times New Roman" w:cs="Times New Roman"/>
      <w:sz w:val="28"/>
      <w:szCs w:val="28"/>
    </w:rPr>
  </w:style>
  <w:style w:type="paragraph" w:styleId="af0">
    <w:name w:val="List Paragraph"/>
    <w:basedOn w:val="a"/>
    <w:uiPriority w:val="34"/>
    <w:qFormat/>
    <w:rsid w:val="004C1125"/>
    <w:pPr>
      <w:spacing w:after="200" w:line="276" w:lineRule="auto"/>
      <w:ind w:left="720"/>
      <w:contextualSpacing/>
    </w:pPr>
    <w:rPr>
      <w:rFonts w:asciiTheme="minorHAnsi" w:hAnsiTheme="minorHAnsi"/>
      <w:sz w:val="22"/>
      <w:szCs w:val="22"/>
      <w:lang w:eastAsia="en-US"/>
    </w:rPr>
  </w:style>
  <w:style w:type="paragraph" w:styleId="af1">
    <w:name w:val="TOC Heading"/>
    <w:basedOn w:val="1"/>
    <w:next w:val="a"/>
    <w:uiPriority w:val="39"/>
    <w:unhideWhenUsed/>
    <w:qFormat/>
    <w:rsid w:val="004C1125"/>
    <w:pPr>
      <w:jc w:val="left"/>
      <w:outlineLvl w:val="9"/>
    </w:pPr>
    <w:rPr>
      <w:rFonts w:asciiTheme="majorHAnsi" w:hAnsiTheme="majorHAnsi"/>
      <w:color w:val="365F91" w:themeColor="accent1" w:themeShade="BF"/>
    </w:rPr>
  </w:style>
  <w:style w:type="paragraph" w:customStyle="1" w:styleId="12">
    <w:name w:val="Стиль 1"/>
    <w:basedOn w:val="a"/>
    <w:qFormat/>
    <w:rsid w:val="004C1125"/>
    <w:pPr>
      <w:jc w:val="both"/>
    </w:pPr>
    <w:rPr>
      <w:rFonts w:ascii="Arial" w:eastAsia="Times New Roman" w:hAnsi="Arial" w:cs="Times New Roman"/>
      <w:i/>
      <w:sz w:val="28"/>
    </w:rPr>
  </w:style>
  <w:style w:type="table" w:styleId="af2">
    <w:name w:val="Table Grid"/>
    <w:basedOn w:val="a1"/>
    <w:uiPriority w:val="59"/>
    <w:rsid w:val="00EB3E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25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585</Words>
  <Characters>3339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2</cp:revision>
  <dcterms:created xsi:type="dcterms:W3CDTF">2021-05-18T07:57:00Z</dcterms:created>
  <dcterms:modified xsi:type="dcterms:W3CDTF">2021-05-18T07:57:00Z</dcterms:modified>
</cp:coreProperties>
</file>