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22CBE" w14:textId="3EF5C03A" w:rsidR="6D72FEA4" w:rsidRPr="00E65B42" w:rsidRDefault="6D72FEA4" w:rsidP="00CA1E0D">
      <w:pPr>
        <w:pStyle w:val="2"/>
        <w:jc w:val="center"/>
        <w:rPr>
          <w:rFonts w:asciiTheme="minorHAnsi" w:eastAsia="Times New Roman" w:hAnsiTheme="minorHAnsi" w:cstheme="minorHAnsi"/>
          <w:b/>
          <w:bCs/>
          <w:color w:val="auto"/>
          <w:sz w:val="32"/>
          <w:szCs w:val="32"/>
        </w:rPr>
      </w:pPr>
      <w:r w:rsidRPr="00E65B42">
        <w:rPr>
          <w:rFonts w:asciiTheme="minorHAnsi" w:eastAsia="Times New Roman" w:hAnsiTheme="minorHAnsi" w:cstheme="minorHAnsi"/>
          <w:b/>
          <w:bCs/>
          <w:color w:val="auto"/>
          <w:sz w:val="32"/>
          <w:szCs w:val="32"/>
        </w:rPr>
        <w:t>Задание 3</w:t>
      </w:r>
    </w:p>
    <w:p w14:paraId="5C15B985" w14:textId="77777777" w:rsidR="00E65B42" w:rsidRDefault="6D72FEA4" w:rsidP="00E65B42">
      <w:pPr>
        <w:ind w:firstLine="567"/>
        <w:jc w:val="center"/>
        <w:rPr>
          <w:rFonts w:eastAsia="Times New Roman" w:cstheme="minorHAnsi"/>
          <w:b/>
          <w:bCs/>
          <w:sz w:val="21"/>
          <w:szCs w:val="21"/>
        </w:rPr>
      </w:pPr>
      <w:r w:rsidRPr="00E65B42">
        <w:rPr>
          <w:rFonts w:eastAsia="Times New Roman" w:cstheme="minorHAnsi"/>
          <w:b/>
          <w:bCs/>
          <w:sz w:val="21"/>
          <w:szCs w:val="21"/>
        </w:rPr>
        <w:t>Задача 1.</w:t>
      </w:r>
    </w:p>
    <w:p w14:paraId="1101D064" w14:textId="35B7827D" w:rsidR="6D72FEA4" w:rsidRPr="00E65B42" w:rsidRDefault="6D72FEA4" w:rsidP="00E65B42">
      <w:pPr>
        <w:jc w:val="both"/>
        <w:rPr>
          <w:rFonts w:eastAsia="Times New Roman" w:cstheme="minorHAnsi"/>
          <w:b/>
          <w:bCs/>
          <w:sz w:val="21"/>
          <w:szCs w:val="21"/>
        </w:rPr>
      </w:pPr>
      <w:r w:rsidRPr="00E65B42">
        <w:rPr>
          <w:rFonts w:eastAsia="Times New Roman" w:cstheme="minorHAnsi"/>
          <w:sz w:val="21"/>
          <w:szCs w:val="21"/>
        </w:rPr>
        <w:t xml:space="preserve">24-летняя Светлана </w:t>
      </w:r>
      <w:proofErr w:type="spellStart"/>
      <w:r w:rsidRPr="00E65B42">
        <w:rPr>
          <w:rFonts w:eastAsia="Times New Roman" w:cstheme="minorHAnsi"/>
          <w:sz w:val="21"/>
          <w:szCs w:val="21"/>
        </w:rPr>
        <w:t>Ларик</w:t>
      </w:r>
      <w:proofErr w:type="spellEnd"/>
      <w:r w:rsidRPr="00E65B42">
        <w:rPr>
          <w:rFonts w:eastAsia="Times New Roman" w:cstheme="minorHAnsi"/>
          <w:sz w:val="21"/>
          <w:szCs w:val="21"/>
        </w:rPr>
        <w:t xml:space="preserve"> и 30-летний Вадим </w:t>
      </w:r>
      <w:proofErr w:type="spellStart"/>
      <w:r w:rsidRPr="00E65B42">
        <w:rPr>
          <w:rFonts w:eastAsia="Times New Roman" w:cstheme="minorHAnsi"/>
          <w:sz w:val="21"/>
          <w:szCs w:val="21"/>
        </w:rPr>
        <w:t>Карпут</w:t>
      </w:r>
      <w:proofErr w:type="spellEnd"/>
      <w:r w:rsidRPr="00E65B42">
        <w:rPr>
          <w:rFonts w:eastAsia="Times New Roman" w:cstheme="minorHAnsi"/>
          <w:sz w:val="21"/>
          <w:szCs w:val="21"/>
        </w:rPr>
        <w:t xml:space="preserve"> подали заявление в органы </w:t>
      </w:r>
      <w:proofErr w:type="spellStart"/>
      <w:r w:rsidRPr="00E65B42">
        <w:rPr>
          <w:rFonts w:eastAsia="Times New Roman" w:cstheme="minorHAnsi"/>
          <w:sz w:val="21"/>
          <w:szCs w:val="21"/>
        </w:rPr>
        <w:t>ЗАГСа</w:t>
      </w:r>
      <w:proofErr w:type="spellEnd"/>
      <w:r w:rsidRPr="00E65B42">
        <w:rPr>
          <w:rFonts w:eastAsia="Times New Roman" w:cstheme="minorHAnsi"/>
          <w:sz w:val="21"/>
          <w:szCs w:val="21"/>
        </w:rPr>
        <w:t xml:space="preserve"> для регистрации брака. С. </w:t>
      </w:r>
      <w:proofErr w:type="spellStart"/>
      <w:r w:rsidRPr="00E65B42">
        <w:rPr>
          <w:rFonts w:eastAsia="Times New Roman" w:cstheme="minorHAnsi"/>
          <w:sz w:val="21"/>
          <w:szCs w:val="21"/>
        </w:rPr>
        <w:t>Ларик</w:t>
      </w:r>
      <w:proofErr w:type="spellEnd"/>
      <w:r w:rsidRPr="00E65B42">
        <w:rPr>
          <w:rFonts w:eastAsia="Times New Roman" w:cstheme="minorHAnsi"/>
          <w:sz w:val="21"/>
          <w:szCs w:val="21"/>
        </w:rPr>
        <w:t xml:space="preserve"> высказала желание оставить после регистрации брака свою добрачную фамилию. Ее жених возражал, утверждая, что невеста после замужества должна носить фамилию мужа.</w:t>
      </w:r>
    </w:p>
    <w:p w14:paraId="1665287F" w14:textId="43729BFC" w:rsidR="6D72FEA4" w:rsidRPr="00E65B42" w:rsidRDefault="6D72FEA4" w:rsidP="00E65B42">
      <w:pPr>
        <w:jc w:val="both"/>
        <w:rPr>
          <w:rFonts w:eastAsia="Times New Roman" w:cstheme="minorHAnsi"/>
        </w:rPr>
      </w:pPr>
      <w:r w:rsidRPr="00E65B42">
        <w:rPr>
          <w:rFonts w:eastAsia="Times New Roman" w:cstheme="minorHAnsi"/>
        </w:rPr>
        <w:t>Кто прав в споре? Какие возможности для выбора новых фамилий предусмотрены Семейным кодексом РФ?</w:t>
      </w:r>
    </w:p>
    <w:p w14:paraId="2DCF32BE" w14:textId="211698B5" w:rsidR="6D72FEA4" w:rsidRPr="00E65B42" w:rsidRDefault="6D72FEA4" w:rsidP="00E65B42">
      <w:pPr>
        <w:jc w:val="both"/>
        <w:rPr>
          <w:rFonts w:eastAsia="Times New Roman" w:cstheme="minorHAnsi"/>
          <w:sz w:val="21"/>
          <w:szCs w:val="21"/>
        </w:rPr>
      </w:pPr>
      <w:r w:rsidRPr="00E65B42">
        <w:rPr>
          <w:rFonts w:eastAsia="Times New Roman" w:cstheme="minorHAnsi"/>
          <w:b/>
          <w:bCs/>
          <w:sz w:val="24"/>
          <w:szCs w:val="24"/>
        </w:rPr>
        <w:t>Ответ:</w:t>
      </w:r>
      <w:r w:rsidRPr="00E65B42">
        <w:rPr>
          <w:rFonts w:eastAsia="Times New Roman" w:cstheme="minorHAnsi"/>
          <w:sz w:val="24"/>
          <w:szCs w:val="24"/>
        </w:rPr>
        <w:t xml:space="preserve"> </w:t>
      </w:r>
      <w:r w:rsidRPr="00E65B42">
        <w:rPr>
          <w:rFonts w:eastAsia="Times New Roman" w:cstheme="minorHAnsi"/>
          <w:sz w:val="21"/>
          <w:szCs w:val="21"/>
        </w:rPr>
        <w:t>В России выбор фамилии осуществляется супругами по своему желанию. Супруги могут выбрать общую фамилию одного из супругов или каждый сохраняет добрачную фамилию. Возможно присоединение к фамилии одного из супругов фамилии другого.</w:t>
      </w:r>
    </w:p>
    <w:p w14:paraId="6D7DF2B8" w14:textId="5B34E703" w:rsidR="6D72FEA4" w:rsidRPr="00E65B42" w:rsidRDefault="6D72FEA4" w:rsidP="00E65B42">
      <w:pPr>
        <w:jc w:val="both"/>
        <w:rPr>
          <w:rFonts w:eastAsia="Times New Roman" w:cstheme="minorHAnsi"/>
          <w:sz w:val="24"/>
          <w:szCs w:val="24"/>
        </w:rPr>
      </w:pPr>
    </w:p>
    <w:p w14:paraId="2E1B4B94" w14:textId="048AA781" w:rsidR="6D72FEA4" w:rsidRPr="00E65B42" w:rsidRDefault="6D72FEA4" w:rsidP="00E65B42">
      <w:pPr>
        <w:ind w:firstLine="567"/>
        <w:jc w:val="center"/>
        <w:rPr>
          <w:rFonts w:eastAsia="Times New Roman" w:cstheme="minorHAnsi"/>
          <w:b/>
          <w:bCs/>
          <w:sz w:val="21"/>
          <w:szCs w:val="21"/>
        </w:rPr>
      </w:pPr>
      <w:r w:rsidRPr="00E65B42">
        <w:rPr>
          <w:rFonts w:eastAsia="Times New Roman" w:cstheme="minorHAnsi"/>
          <w:b/>
          <w:bCs/>
          <w:sz w:val="21"/>
          <w:szCs w:val="21"/>
        </w:rPr>
        <w:t>Задача 2.</w:t>
      </w:r>
    </w:p>
    <w:p w14:paraId="23E35503" w14:textId="31F291D5" w:rsidR="6D72FEA4" w:rsidRPr="00E65B42" w:rsidRDefault="6D72FEA4" w:rsidP="00E65B42">
      <w:pPr>
        <w:jc w:val="both"/>
        <w:rPr>
          <w:rFonts w:eastAsia="Times New Roman" w:cstheme="minorHAnsi"/>
          <w:sz w:val="21"/>
          <w:szCs w:val="21"/>
        </w:rPr>
      </w:pPr>
      <w:r w:rsidRPr="00E65B42">
        <w:rPr>
          <w:rFonts w:eastAsia="Times New Roman" w:cstheme="minorHAnsi"/>
          <w:sz w:val="21"/>
          <w:szCs w:val="21"/>
        </w:rPr>
        <w:t xml:space="preserve">Полина Симакова (19 лет) и Николай Кузнецов (17 лет) решили пожениться. Работники </w:t>
      </w:r>
      <w:proofErr w:type="spellStart"/>
      <w:r w:rsidRPr="00E65B42">
        <w:rPr>
          <w:rFonts w:eastAsia="Times New Roman" w:cstheme="minorHAnsi"/>
          <w:sz w:val="21"/>
          <w:szCs w:val="21"/>
        </w:rPr>
        <w:t>ЗАГСа</w:t>
      </w:r>
      <w:proofErr w:type="spellEnd"/>
      <w:r w:rsidRPr="00E65B42">
        <w:rPr>
          <w:rFonts w:eastAsia="Times New Roman" w:cstheme="minorHAnsi"/>
          <w:sz w:val="21"/>
          <w:szCs w:val="21"/>
        </w:rPr>
        <w:t>, в котором они решили зарегистрировать брак, указали на необходимость несовершеннолетнему Кузнецову получить согласие на заключение брака органа местного самоуправления по месту жительства.</w:t>
      </w:r>
    </w:p>
    <w:p w14:paraId="1C988955" w14:textId="4A89029A" w:rsidR="6D72FEA4" w:rsidRPr="00E65B42" w:rsidRDefault="6D72FEA4" w:rsidP="00E65B42">
      <w:pPr>
        <w:jc w:val="both"/>
        <w:rPr>
          <w:rFonts w:eastAsia="Times New Roman" w:cstheme="minorHAnsi"/>
          <w:sz w:val="21"/>
          <w:szCs w:val="21"/>
        </w:rPr>
      </w:pPr>
      <w:r w:rsidRPr="00E65B42">
        <w:rPr>
          <w:rFonts w:eastAsia="Times New Roman" w:cstheme="minorHAnsi"/>
          <w:sz w:val="21"/>
          <w:szCs w:val="21"/>
        </w:rPr>
        <w:t>Кузнецов считал, что такое разрешение ему не нужно, так как он решением суда объявлен полностью дееспособным.</w:t>
      </w:r>
    </w:p>
    <w:p w14:paraId="6FBDBDC8" w14:textId="3A378D41" w:rsidR="6D72FEA4" w:rsidRPr="00E65B42" w:rsidRDefault="6D72FEA4" w:rsidP="00E65B42">
      <w:pPr>
        <w:jc w:val="both"/>
        <w:rPr>
          <w:rFonts w:eastAsia="Times New Roman" w:cstheme="minorHAnsi"/>
          <w:sz w:val="21"/>
          <w:szCs w:val="21"/>
        </w:rPr>
      </w:pPr>
      <w:r w:rsidRPr="00E65B42">
        <w:rPr>
          <w:rFonts w:eastAsia="Times New Roman" w:cstheme="minorHAnsi"/>
          <w:sz w:val="21"/>
          <w:szCs w:val="21"/>
        </w:rPr>
        <w:t xml:space="preserve">Обоснованы ли действия работников </w:t>
      </w:r>
      <w:proofErr w:type="spellStart"/>
      <w:r w:rsidRPr="00E65B42">
        <w:rPr>
          <w:rFonts w:eastAsia="Times New Roman" w:cstheme="minorHAnsi"/>
          <w:sz w:val="21"/>
          <w:szCs w:val="21"/>
        </w:rPr>
        <w:t>ЗАГСа</w:t>
      </w:r>
      <w:proofErr w:type="spellEnd"/>
      <w:r w:rsidRPr="00E65B42">
        <w:rPr>
          <w:rFonts w:eastAsia="Times New Roman" w:cstheme="minorHAnsi"/>
          <w:sz w:val="21"/>
          <w:szCs w:val="21"/>
        </w:rPr>
        <w:t>? В каких случаях возможно снижение брачного возраста?</w:t>
      </w:r>
    </w:p>
    <w:p w14:paraId="7EF0F74E" w14:textId="1C6737B6" w:rsidR="00E65B42" w:rsidRPr="00E65B42" w:rsidRDefault="6D72FEA4" w:rsidP="00E65B42">
      <w:pPr>
        <w:jc w:val="both"/>
        <w:rPr>
          <w:rFonts w:eastAsia="Times New Roman" w:cstheme="minorHAnsi"/>
          <w:sz w:val="21"/>
          <w:szCs w:val="21"/>
        </w:rPr>
      </w:pPr>
      <w:r w:rsidRPr="00E65B42">
        <w:rPr>
          <w:rFonts w:eastAsia="Times New Roman" w:cstheme="minorHAnsi"/>
          <w:b/>
          <w:bCs/>
          <w:sz w:val="21"/>
          <w:szCs w:val="21"/>
        </w:rPr>
        <w:t>Ответ:</w:t>
      </w:r>
      <w:r w:rsidRPr="00E65B42">
        <w:rPr>
          <w:rFonts w:eastAsia="Times New Roman" w:cstheme="minorHAnsi"/>
          <w:sz w:val="21"/>
          <w:szCs w:val="21"/>
        </w:rPr>
        <w:t xml:space="preserve"> Действия работников </w:t>
      </w:r>
      <w:proofErr w:type="spellStart"/>
      <w:r w:rsidRPr="00E65B42">
        <w:rPr>
          <w:rFonts w:eastAsia="Times New Roman" w:cstheme="minorHAnsi"/>
          <w:sz w:val="21"/>
          <w:szCs w:val="21"/>
        </w:rPr>
        <w:t>ЗАГСа</w:t>
      </w:r>
      <w:proofErr w:type="spellEnd"/>
      <w:r w:rsidRPr="00E65B42">
        <w:rPr>
          <w:rFonts w:eastAsia="Times New Roman" w:cstheme="minorHAnsi"/>
          <w:sz w:val="21"/>
          <w:szCs w:val="21"/>
        </w:rPr>
        <w:t xml:space="preserve"> </w:t>
      </w:r>
      <w:r w:rsidR="00E65B42">
        <w:rPr>
          <w:rFonts w:eastAsia="Times New Roman" w:cstheme="minorHAnsi"/>
          <w:sz w:val="21"/>
          <w:szCs w:val="21"/>
        </w:rPr>
        <w:t xml:space="preserve">являются верными, они </w:t>
      </w:r>
      <w:proofErr w:type="gramStart"/>
      <w:r w:rsidR="00E65B42">
        <w:rPr>
          <w:rFonts w:eastAsia="Times New Roman" w:cstheme="minorHAnsi"/>
          <w:sz w:val="21"/>
          <w:szCs w:val="21"/>
        </w:rPr>
        <w:t>правы .</w:t>
      </w:r>
      <w:proofErr w:type="gramEnd"/>
      <w:r w:rsidR="00E65B42">
        <w:rPr>
          <w:rFonts w:eastAsia="Times New Roman" w:cstheme="minorHAnsi"/>
          <w:sz w:val="21"/>
          <w:szCs w:val="21"/>
        </w:rPr>
        <w:t xml:space="preserve"> </w:t>
      </w:r>
      <w:r w:rsidR="00E65B42" w:rsidRPr="00E65B42">
        <w:rPr>
          <w:rFonts w:eastAsia="Times New Roman" w:cstheme="minorHAnsi"/>
          <w:sz w:val="21"/>
          <w:szCs w:val="21"/>
        </w:rPr>
        <w:t>Необходимо получить согласие на заключение брака органа местного самоуправления по месту жительства.</w:t>
      </w:r>
    </w:p>
    <w:p w14:paraId="7955ECFA" w14:textId="77777777" w:rsidR="00E65B42" w:rsidRDefault="00E65B42" w:rsidP="00E65B42">
      <w:pPr>
        <w:ind w:firstLine="567"/>
        <w:jc w:val="center"/>
        <w:rPr>
          <w:rFonts w:eastAsia="Times New Roman" w:cstheme="minorHAnsi"/>
          <w:b/>
          <w:bCs/>
          <w:sz w:val="21"/>
          <w:szCs w:val="21"/>
        </w:rPr>
      </w:pPr>
    </w:p>
    <w:p w14:paraId="3E6C6535" w14:textId="77777777" w:rsidR="00E65B42" w:rsidRDefault="00E65B42" w:rsidP="00E65B42">
      <w:pPr>
        <w:ind w:firstLine="567"/>
        <w:jc w:val="center"/>
        <w:rPr>
          <w:rFonts w:eastAsia="Times New Roman" w:cstheme="minorHAnsi"/>
          <w:b/>
          <w:bCs/>
          <w:sz w:val="21"/>
          <w:szCs w:val="21"/>
        </w:rPr>
      </w:pPr>
    </w:p>
    <w:p w14:paraId="6C3E7875" w14:textId="77777777" w:rsidR="00E65B42" w:rsidRDefault="00E65B42" w:rsidP="00E65B42">
      <w:pPr>
        <w:ind w:firstLine="567"/>
        <w:jc w:val="center"/>
        <w:rPr>
          <w:rFonts w:eastAsia="Times New Roman" w:cstheme="minorHAnsi"/>
          <w:b/>
          <w:bCs/>
          <w:sz w:val="21"/>
          <w:szCs w:val="21"/>
        </w:rPr>
      </w:pPr>
    </w:p>
    <w:p w14:paraId="26E1ECE6" w14:textId="5F737AE4" w:rsidR="6D72FEA4" w:rsidRPr="00E65B42" w:rsidRDefault="6D72FEA4" w:rsidP="00E65B42">
      <w:pPr>
        <w:ind w:firstLine="567"/>
        <w:jc w:val="center"/>
        <w:rPr>
          <w:rFonts w:eastAsia="Times New Roman" w:cstheme="minorHAnsi"/>
          <w:b/>
          <w:bCs/>
          <w:sz w:val="21"/>
          <w:szCs w:val="21"/>
        </w:rPr>
      </w:pPr>
      <w:r w:rsidRPr="00E65B42">
        <w:rPr>
          <w:rFonts w:eastAsia="Times New Roman" w:cstheme="minorHAnsi"/>
          <w:b/>
          <w:bCs/>
          <w:sz w:val="21"/>
          <w:szCs w:val="21"/>
        </w:rPr>
        <w:t>Задача 3.</w:t>
      </w:r>
    </w:p>
    <w:p w14:paraId="4CDB6B21" w14:textId="59DE1136" w:rsidR="6D72FEA4" w:rsidRPr="00E65B42" w:rsidRDefault="6D72FEA4" w:rsidP="00E65B42">
      <w:pPr>
        <w:jc w:val="both"/>
        <w:rPr>
          <w:rFonts w:eastAsia="Times New Roman" w:cstheme="minorHAnsi"/>
          <w:sz w:val="21"/>
          <w:szCs w:val="21"/>
        </w:rPr>
      </w:pPr>
      <w:r w:rsidRPr="00E65B42">
        <w:rPr>
          <w:rFonts w:eastAsia="Times New Roman" w:cstheme="minorHAnsi"/>
          <w:sz w:val="21"/>
          <w:szCs w:val="21"/>
        </w:rPr>
        <w:t>Супруги Синицины Тамара и Константин составили брачный договор, в котором урегулировали следующие положения:</w:t>
      </w:r>
    </w:p>
    <w:p w14:paraId="3777B5A7" w14:textId="5F0CB906" w:rsidR="6D72FEA4" w:rsidRPr="00E65B42" w:rsidRDefault="6D72FEA4" w:rsidP="00E65B42">
      <w:pPr>
        <w:jc w:val="both"/>
        <w:rPr>
          <w:rFonts w:eastAsia="Times New Roman" w:cstheme="minorHAnsi"/>
          <w:sz w:val="21"/>
          <w:szCs w:val="21"/>
        </w:rPr>
      </w:pPr>
      <w:r w:rsidRPr="00E65B42">
        <w:rPr>
          <w:rFonts w:eastAsia="Times New Roman" w:cstheme="minorHAnsi"/>
          <w:sz w:val="21"/>
          <w:szCs w:val="21"/>
        </w:rPr>
        <w:t>- вопросы собственности на квартиру и автомобиль;</w:t>
      </w:r>
    </w:p>
    <w:p w14:paraId="01ABDD79" w14:textId="2BD4EB5B" w:rsidR="6D72FEA4" w:rsidRPr="00E65B42" w:rsidRDefault="6D72FEA4" w:rsidP="00E65B42">
      <w:pPr>
        <w:jc w:val="both"/>
        <w:rPr>
          <w:rFonts w:eastAsia="Times New Roman" w:cstheme="minorHAnsi"/>
          <w:sz w:val="21"/>
          <w:szCs w:val="21"/>
        </w:rPr>
      </w:pPr>
      <w:r w:rsidRPr="00E65B42">
        <w:rPr>
          <w:rFonts w:eastAsia="Times New Roman" w:cstheme="minorHAnsi"/>
          <w:sz w:val="21"/>
          <w:szCs w:val="21"/>
        </w:rPr>
        <w:t>- порядок ухода за домашними питомцами;</w:t>
      </w:r>
    </w:p>
    <w:p w14:paraId="5D1634A8" w14:textId="255BC0DF" w:rsidR="6D72FEA4" w:rsidRPr="00E65B42" w:rsidRDefault="6D72FEA4" w:rsidP="00E65B42">
      <w:pPr>
        <w:jc w:val="both"/>
        <w:rPr>
          <w:rFonts w:eastAsia="Times New Roman" w:cstheme="minorHAnsi"/>
          <w:sz w:val="21"/>
          <w:szCs w:val="21"/>
        </w:rPr>
      </w:pPr>
      <w:r w:rsidRPr="00E65B42">
        <w:rPr>
          <w:rFonts w:eastAsia="Times New Roman" w:cstheme="minorHAnsi"/>
          <w:sz w:val="21"/>
          <w:szCs w:val="21"/>
        </w:rPr>
        <w:t>- содержание супругов в случае развода;</w:t>
      </w:r>
    </w:p>
    <w:p w14:paraId="4B567007" w14:textId="49EE95A5" w:rsidR="6D72FEA4" w:rsidRPr="00E65B42" w:rsidRDefault="6D72FEA4" w:rsidP="00E65B42">
      <w:pPr>
        <w:jc w:val="both"/>
        <w:rPr>
          <w:rFonts w:eastAsia="Times New Roman" w:cstheme="minorHAnsi"/>
          <w:sz w:val="21"/>
          <w:szCs w:val="21"/>
        </w:rPr>
      </w:pPr>
      <w:r w:rsidRPr="00E65B42">
        <w:rPr>
          <w:rFonts w:eastAsia="Times New Roman" w:cstheme="minorHAnsi"/>
          <w:sz w:val="21"/>
          <w:szCs w:val="21"/>
        </w:rPr>
        <w:t>- вопросы алиментов на детей;</w:t>
      </w:r>
    </w:p>
    <w:p w14:paraId="4D54259A" w14:textId="36EC898E" w:rsidR="6D72FEA4" w:rsidRPr="00E65B42" w:rsidRDefault="6D72FEA4" w:rsidP="00E65B42">
      <w:pPr>
        <w:jc w:val="both"/>
        <w:rPr>
          <w:rFonts w:eastAsia="Times New Roman" w:cstheme="minorHAnsi"/>
          <w:sz w:val="21"/>
          <w:szCs w:val="21"/>
        </w:rPr>
      </w:pPr>
      <w:r w:rsidRPr="00E65B42">
        <w:rPr>
          <w:rFonts w:eastAsia="Times New Roman" w:cstheme="minorHAnsi"/>
          <w:sz w:val="21"/>
          <w:szCs w:val="21"/>
        </w:rPr>
        <w:t>- вопросы участия каждого из супругов в воспитании детей.</w:t>
      </w:r>
    </w:p>
    <w:p w14:paraId="480D5BEB" w14:textId="2A3EFD5D" w:rsidR="6D72FEA4" w:rsidRPr="00E65B42" w:rsidRDefault="6D72FEA4" w:rsidP="00E65B42">
      <w:pPr>
        <w:jc w:val="both"/>
        <w:rPr>
          <w:rFonts w:eastAsia="Times New Roman" w:cstheme="minorHAnsi"/>
          <w:sz w:val="21"/>
          <w:szCs w:val="21"/>
        </w:rPr>
      </w:pPr>
      <w:r w:rsidRPr="00E65B42">
        <w:rPr>
          <w:rFonts w:eastAsia="Times New Roman" w:cstheme="minorHAnsi"/>
          <w:sz w:val="21"/>
          <w:szCs w:val="21"/>
        </w:rPr>
        <w:t>Будет ли действителен такой договор?  Какая форма предусмотрена семейным законодательством для брачного договора?</w:t>
      </w:r>
    </w:p>
    <w:p w14:paraId="28511327" w14:textId="3ED4306C" w:rsidR="6D72FEA4" w:rsidRPr="00E65B42" w:rsidRDefault="6D72FEA4" w:rsidP="00E65B42">
      <w:pPr>
        <w:jc w:val="both"/>
        <w:rPr>
          <w:rFonts w:eastAsia="Times New Roman" w:cstheme="minorHAnsi"/>
          <w:b/>
          <w:bCs/>
        </w:rPr>
      </w:pPr>
      <w:r w:rsidRPr="00E65B42">
        <w:rPr>
          <w:rFonts w:eastAsia="Times New Roman" w:cstheme="minorHAnsi"/>
          <w:b/>
          <w:bCs/>
        </w:rPr>
        <w:lastRenderedPageBreak/>
        <w:t xml:space="preserve"> Ответ:   </w:t>
      </w:r>
      <w:r w:rsidRPr="00E65B42">
        <w:rPr>
          <w:rFonts w:eastAsia="Times New Roman" w:cstheme="minorHAnsi"/>
        </w:rPr>
        <w:t xml:space="preserve">Договор будет </w:t>
      </w:r>
      <w:r w:rsidR="00E65B42">
        <w:rPr>
          <w:rFonts w:eastAsia="Times New Roman" w:cstheme="minorHAnsi"/>
        </w:rPr>
        <w:t xml:space="preserve">не </w:t>
      </w:r>
      <w:r w:rsidRPr="00E65B42">
        <w:rPr>
          <w:rFonts w:eastAsia="Times New Roman" w:cstheme="minorHAnsi"/>
        </w:rPr>
        <w:t xml:space="preserve">действителен, так как  </w:t>
      </w:r>
      <w:r w:rsidR="00E65B42">
        <w:rPr>
          <w:rFonts w:eastAsia="Times New Roman" w:cstheme="minorHAnsi"/>
        </w:rPr>
        <w:t>б</w:t>
      </w:r>
      <w:r w:rsidRPr="00E65B42">
        <w:rPr>
          <w:rFonts w:eastAsia="Times New Roman" w:cstheme="minorHAnsi"/>
        </w:rPr>
        <w:t>рачный договор не может ограничивать правоспособность или дееспособность супругов, их право на обращение в суд за защитой своих прав; регулировать личные неимущественные отношения между супругами, права и обязанности супругов в отношении детей; предусматривать положения, ограничивающие право нетрудоспособного нуждающегося супруга на получение содержания; содержать другие условия, которые ставят одного из супругов в крайне неблагоприятное положение или противоречат основным началам семейного законодательства.</w:t>
      </w:r>
    </w:p>
    <w:p w14:paraId="2C36B112" w14:textId="1C9AB1B0" w:rsidR="6D72FEA4" w:rsidRPr="00E65B42" w:rsidRDefault="6D72FEA4" w:rsidP="00E65B42">
      <w:pPr>
        <w:jc w:val="both"/>
        <w:rPr>
          <w:rFonts w:eastAsia="Times New Roman" w:cstheme="minorHAnsi"/>
        </w:rPr>
      </w:pPr>
    </w:p>
    <w:sectPr w:rsidR="6D72FEA4" w:rsidRPr="00E65B42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B5E2A1F"/>
    <w:rsid w:val="00CA1E0D"/>
    <w:rsid w:val="00E65B42"/>
    <w:rsid w:val="6D72FEA4"/>
    <w:rsid w:val="7B5E2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E2A1F"/>
  <w15:chartTrackingRefBased/>
  <w15:docId w15:val="{3AAB2921-5BB1-40D3-BCEF-88A791CFB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344</Words>
  <Characters>1964</Characters>
  <Application>Microsoft Office Word</Application>
  <DocSecurity>0</DocSecurity>
  <Lines>16</Lines>
  <Paragraphs>4</Paragraphs>
  <ScaleCrop>false</ScaleCrop>
  <Company/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Bubnov Николай</dc:creator>
  <cp:keywords/>
  <dc:description/>
  <cp:lastModifiedBy>Пользователь</cp:lastModifiedBy>
  <cp:revision>3</cp:revision>
  <dcterms:created xsi:type="dcterms:W3CDTF">2021-03-15T11:15:00Z</dcterms:created>
  <dcterms:modified xsi:type="dcterms:W3CDTF">2021-06-09T21:25:00Z</dcterms:modified>
</cp:coreProperties>
</file>