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5981" w14:textId="77777777" w:rsidR="00BA46F1" w:rsidRDefault="00BA46F1" w:rsidP="00BA46F1">
      <w:pPr>
        <w:pStyle w:val="FR2"/>
        <w:spacing w:line="360" w:lineRule="auto"/>
        <w:ind w:right="141"/>
        <w:jc w:val="center"/>
        <w:rPr>
          <w:rFonts w:ascii="Times New Roman" w:hAnsi="Times New Roman" w:cs="Times New Roman"/>
          <w:kern w:val="36"/>
        </w:rPr>
      </w:pPr>
      <w:r w:rsidRPr="00BA46F1">
        <w:rPr>
          <w:rFonts w:ascii="Times New Roman" w:hAnsi="Times New Roman" w:cs="Times New Roman"/>
          <w:kern w:val="36"/>
        </w:rPr>
        <w:t>ТЕМА 3. ДОПОЛНИТЕЛЬНЫЕ ВОЗМОЖНОСТИ ТЕКСТОВОГО ПРОЦЕССОРА ДЛЯ СОЗДАНИЯ СЕРИЙНЫХ ДОКУМЕНТОВ</w:t>
      </w:r>
    </w:p>
    <w:p w14:paraId="4EFC84DF" w14:textId="48B7A525" w:rsidR="00BA46F1" w:rsidRPr="003E573C" w:rsidRDefault="00BA46F1" w:rsidP="00BA46F1">
      <w:pPr>
        <w:pStyle w:val="FR2"/>
        <w:spacing w:line="360" w:lineRule="auto"/>
        <w:ind w:right="141" w:firstLine="709"/>
        <w:jc w:val="both"/>
        <w:rPr>
          <w:rFonts w:ascii="Times New Roman" w:hAnsi="Times New Roman" w:cs="Times New Roman"/>
          <w:b w:val="0"/>
          <w:bCs w:val="0"/>
        </w:rPr>
      </w:pPr>
      <w:r w:rsidRPr="003E573C">
        <w:rPr>
          <w:rFonts w:ascii="Times New Roman" w:hAnsi="Times New Roman" w:cs="Times New Roman"/>
          <w:b w:val="0"/>
        </w:rPr>
        <w:t xml:space="preserve">Целью темы являлось </w:t>
      </w:r>
      <w:r w:rsidRPr="003E573C">
        <w:rPr>
          <w:rFonts w:ascii="Times New Roman" w:hAnsi="Times New Roman" w:cs="Times New Roman"/>
          <w:b w:val="0"/>
          <w:bCs w:val="0"/>
        </w:rPr>
        <w:t xml:space="preserve">изучение приемов </w:t>
      </w:r>
      <w:r>
        <w:rPr>
          <w:rFonts w:ascii="Times New Roman" w:hAnsi="Times New Roman" w:cs="Times New Roman"/>
          <w:b w:val="0"/>
          <w:bCs w:val="0"/>
        </w:rPr>
        <w:t xml:space="preserve">создания серийных документов на </w:t>
      </w:r>
      <w:r w:rsidRPr="003E573C">
        <w:rPr>
          <w:rFonts w:ascii="Times New Roman" w:hAnsi="Times New Roman" w:cs="Times New Roman"/>
          <w:b w:val="0"/>
          <w:bCs w:val="0"/>
        </w:rPr>
        <w:t xml:space="preserve">примере стандартных писем в </w:t>
      </w:r>
      <w:r w:rsidRPr="003E573C">
        <w:rPr>
          <w:rFonts w:ascii="Times New Roman" w:hAnsi="Times New Roman" w:cs="Times New Roman"/>
          <w:b w:val="0"/>
          <w:bCs w:val="0"/>
          <w:lang w:val="en-US"/>
        </w:rPr>
        <w:t>MS</w:t>
      </w:r>
      <w:r w:rsidRPr="003E573C">
        <w:rPr>
          <w:rFonts w:ascii="Times New Roman" w:hAnsi="Times New Roman" w:cs="Times New Roman"/>
          <w:b w:val="0"/>
          <w:bCs w:val="0"/>
        </w:rPr>
        <w:t xml:space="preserve"> </w:t>
      </w:r>
      <w:r w:rsidRPr="003E573C">
        <w:rPr>
          <w:rFonts w:ascii="Times New Roman" w:hAnsi="Times New Roman" w:cs="Times New Roman"/>
          <w:b w:val="0"/>
          <w:bCs w:val="0"/>
          <w:lang w:val="en-US"/>
        </w:rPr>
        <w:t>Word</w:t>
      </w:r>
      <w:r w:rsidRPr="003E573C">
        <w:rPr>
          <w:rFonts w:ascii="Times New Roman" w:hAnsi="Times New Roman" w:cs="Times New Roman"/>
          <w:b w:val="0"/>
          <w:bCs w:val="0"/>
        </w:rPr>
        <w:t>.</w:t>
      </w:r>
    </w:p>
    <w:p w14:paraId="488250AE" w14:textId="77777777" w:rsidR="00BA46F1" w:rsidRPr="003E573C" w:rsidRDefault="00BA46F1" w:rsidP="00BA46F1">
      <w:pPr>
        <w:adjustRightInd w:val="0"/>
        <w:spacing w:line="360" w:lineRule="auto"/>
        <w:ind w:right="42" w:firstLine="709"/>
        <w:jc w:val="both"/>
        <w:rPr>
          <w:sz w:val="28"/>
          <w:szCs w:val="28"/>
          <w:u w:val="single"/>
        </w:rPr>
      </w:pPr>
      <w:r w:rsidRPr="003E573C">
        <w:rPr>
          <w:sz w:val="28"/>
          <w:szCs w:val="28"/>
          <w:u w:val="single"/>
        </w:rPr>
        <w:t>Задание 1</w:t>
      </w:r>
    </w:p>
    <w:p w14:paraId="4A5DEBBE" w14:textId="64609C60" w:rsidR="00BA46F1" w:rsidRPr="003E573C" w:rsidRDefault="00BA46F1" w:rsidP="00BA46F1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573C">
        <w:rPr>
          <w:color w:val="000000"/>
          <w:sz w:val="28"/>
          <w:szCs w:val="28"/>
          <w:shd w:val="clear" w:color="auto" w:fill="FFFFFF"/>
        </w:rPr>
        <w:t>Было выполнено слияние документов и получены письма-приглашения на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конференцию. Шаблон Слияния письма-приглашения представлен на рисунке </w:t>
      </w:r>
      <w:r>
        <w:rPr>
          <w:color w:val="000000"/>
          <w:sz w:val="28"/>
          <w:szCs w:val="28"/>
          <w:shd w:val="clear" w:color="auto" w:fill="FFFFFF"/>
        </w:rPr>
        <w:t>1</w:t>
      </w:r>
      <w:r w:rsidRPr="003E573C">
        <w:rPr>
          <w:color w:val="000000"/>
          <w:sz w:val="28"/>
          <w:szCs w:val="28"/>
          <w:shd w:val="clear" w:color="auto" w:fill="FFFFFF"/>
        </w:rPr>
        <w:t>.</w:t>
      </w:r>
    </w:p>
    <w:p w14:paraId="1029AB46" w14:textId="77777777" w:rsidR="00BA46F1" w:rsidRPr="003E573C" w:rsidRDefault="00BA46F1" w:rsidP="00BA46F1">
      <w:pPr>
        <w:adjustRightInd w:val="0"/>
        <w:spacing w:line="360" w:lineRule="auto"/>
        <w:ind w:right="42"/>
        <w:jc w:val="center"/>
        <w:rPr>
          <w:b/>
          <w:sz w:val="28"/>
          <w:szCs w:val="28"/>
        </w:rPr>
      </w:pPr>
      <w:r w:rsidRPr="003E573C">
        <w:rPr>
          <w:noProof/>
          <w:sz w:val="28"/>
          <w:szCs w:val="28"/>
        </w:rPr>
        <w:drawing>
          <wp:inline distT="0" distB="0" distL="0" distR="0" wp14:anchorId="2C89CFE6" wp14:editId="6B9D9451">
            <wp:extent cx="5786438" cy="2314575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26119" t="30140" r="24570" b="34774"/>
                    <a:stretch/>
                  </pic:blipFill>
                  <pic:spPr bwMode="auto">
                    <a:xfrm>
                      <a:off x="0" y="0"/>
                      <a:ext cx="5807309" cy="2322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9C4857" w14:textId="0A8D7185" w:rsidR="00BA46F1" w:rsidRPr="003E573C" w:rsidRDefault="00BA46F1" w:rsidP="00BA46F1">
      <w:pPr>
        <w:adjustRightInd w:val="0"/>
        <w:spacing w:after="240" w:line="360" w:lineRule="auto"/>
        <w:ind w:right="40"/>
        <w:jc w:val="center"/>
        <w:rPr>
          <w:color w:val="000000"/>
          <w:sz w:val="28"/>
          <w:szCs w:val="28"/>
          <w:shd w:val="clear" w:color="auto" w:fill="FFFFFF"/>
        </w:rPr>
      </w:pPr>
      <w:r w:rsidRPr="003E573C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1</w:t>
      </w:r>
      <w:r w:rsidRPr="003E573C">
        <w:rPr>
          <w:sz w:val="28"/>
          <w:szCs w:val="28"/>
        </w:rPr>
        <w:t xml:space="preserve"> - </w:t>
      </w:r>
      <w:r w:rsidRPr="003E573C">
        <w:rPr>
          <w:color w:val="000000"/>
          <w:sz w:val="28"/>
          <w:szCs w:val="28"/>
          <w:shd w:val="clear" w:color="auto" w:fill="FFFFFF"/>
        </w:rPr>
        <w:t>Шаблон Слияния письма-приглашения на конференцию</w:t>
      </w:r>
    </w:p>
    <w:p w14:paraId="6B8FF603" w14:textId="1E91B66C" w:rsidR="00BA46F1" w:rsidRPr="003E573C" w:rsidRDefault="00BA46F1" w:rsidP="00BA46F1">
      <w:pPr>
        <w:adjustRightInd w:val="0"/>
        <w:spacing w:line="360" w:lineRule="auto"/>
        <w:ind w:right="4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E573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6CF1A15" wp14:editId="05838E30">
            <wp:simplePos x="0" y="0"/>
            <wp:positionH relativeFrom="column">
              <wp:posOffset>5715</wp:posOffset>
            </wp:positionH>
            <wp:positionV relativeFrom="paragraph">
              <wp:posOffset>659130</wp:posOffset>
            </wp:positionV>
            <wp:extent cx="5914390" cy="24574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13" t="26462" r="23876" b="35685"/>
                    <a:stretch/>
                  </pic:blipFill>
                  <pic:spPr bwMode="auto">
                    <a:xfrm>
                      <a:off x="0" y="0"/>
                      <a:ext cx="5914390" cy="245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573C">
        <w:rPr>
          <w:color w:val="000000"/>
          <w:sz w:val="28"/>
          <w:szCs w:val="28"/>
          <w:shd w:val="clear" w:color="auto" w:fill="FFFFFF"/>
        </w:rPr>
        <w:t xml:space="preserve">В результате просмотра результатов </w:t>
      </w:r>
      <w:r>
        <w:rPr>
          <w:color w:val="000000"/>
          <w:sz w:val="28"/>
          <w:szCs w:val="28"/>
          <w:shd w:val="clear" w:color="auto" w:fill="FFFFFF"/>
        </w:rPr>
        <w:t xml:space="preserve">технологии Слияния 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было получено следующее (рисунок </w:t>
      </w:r>
      <w:r>
        <w:rPr>
          <w:color w:val="000000"/>
          <w:sz w:val="28"/>
          <w:szCs w:val="28"/>
          <w:shd w:val="clear" w:color="auto" w:fill="FFFFFF"/>
        </w:rPr>
        <w:t>2</w:t>
      </w:r>
      <w:r w:rsidRPr="003E573C">
        <w:rPr>
          <w:color w:val="000000"/>
          <w:sz w:val="28"/>
          <w:szCs w:val="28"/>
          <w:shd w:val="clear" w:color="auto" w:fill="FFFFFF"/>
        </w:rPr>
        <w:t>).</w:t>
      </w:r>
    </w:p>
    <w:p w14:paraId="201CEB1E" w14:textId="34916D41" w:rsidR="00BA46F1" w:rsidRPr="003E573C" w:rsidRDefault="00BA46F1" w:rsidP="00BA46F1">
      <w:pPr>
        <w:adjustRightInd w:val="0"/>
        <w:spacing w:line="360" w:lineRule="auto"/>
        <w:ind w:right="42"/>
        <w:jc w:val="center"/>
        <w:rPr>
          <w:b/>
          <w:sz w:val="28"/>
          <w:szCs w:val="28"/>
        </w:rPr>
      </w:pPr>
      <w:r w:rsidRPr="003E573C">
        <w:rPr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color w:val="000000"/>
          <w:sz w:val="28"/>
          <w:szCs w:val="28"/>
          <w:shd w:val="clear" w:color="auto" w:fill="FFFFFF"/>
        </w:rPr>
        <w:t>2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 – Результат отображения </w:t>
      </w:r>
      <w:r>
        <w:rPr>
          <w:color w:val="000000"/>
          <w:sz w:val="28"/>
          <w:szCs w:val="28"/>
          <w:shd w:val="clear" w:color="auto" w:fill="FFFFFF"/>
        </w:rPr>
        <w:t>технологии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 Слияния</w:t>
      </w:r>
    </w:p>
    <w:p w14:paraId="3F7970F3" w14:textId="77777777" w:rsidR="00BA46F1" w:rsidRDefault="00BA46F1" w:rsidP="00BA46F1">
      <w:pPr>
        <w:adjustRightInd w:val="0"/>
        <w:spacing w:line="360" w:lineRule="auto"/>
        <w:ind w:right="42" w:firstLine="709"/>
        <w:jc w:val="both"/>
        <w:rPr>
          <w:sz w:val="28"/>
          <w:szCs w:val="28"/>
          <w:u w:val="single"/>
        </w:rPr>
      </w:pPr>
    </w:p>
    <w:p w14:paraId="1074969F" w14:textId="4A19164D" w:rsidR="00BA46F1" w:rsidRPr="003E573C" w:rsidRDefault="00BA46F1" w:rsidP="00BA46F1">
      <w:pPr>
        <w:adjustRightInd w:val="0"/>
        <w:spacing w:line="360" w:lineRule="auto"/>
        <w:ind w:right="42" w:firstLine="709"/>
        <w:jc w:val="both"/>
        <w:rPr>
          <w:sz w:val="28"/>
          <w:szCs w:val="28"/>
          <w:u w:val="single"/>
        </w:rPr>
      </w:pPr>
      <w:r w:rsidRPr="003E573C">
        <w:rPr>
          <w:sz w:val="28"/>
          <w:szCs w:val="28"/>
          <w:u w:val="single"/>
        </w:rPr>
        <w:t>Задание 2</w:t>
      </w:r>
    </w:p>
    <w:p w14:paraId="63C3187E" w14:textId="77777777" w:rsidR="00BA46F1" w:rsidRPr="003E573C" w:rsidRDefault="00BA46F1" w:rsidP="00BA46F1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E573C">
        <w:rPr>
          <w:color w:val="000000"/>
          <w:sz w:val="28"/>
          <w:szCs w:val="28"/>
          <w:shd w:val="clear" w:color="auto" w:fill="FFFFFF"/>
        </w:rPr>
        <w:t>Произведены изменения в ранее готовом шаблоне письма-приглашения на конференцию и источнике данных С</w:t>
      </w:r>
      <w:r w:rsidRPr="003E573C">
        <w:rPr>
          <w:i/>
          <w:color w:val="000000"/>
          <w:sz w:val="28"/>
          <w:szCs w:val="28"/>
          <w:shd w:val="clear" w:color="auto" w:fill="FFFFFF"/>
        </w:rPr>
        <w:t>писок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 так, чтобы в результирующем письме к лицам женского пола обращение было «Уважаемая», а к лицам мужского пола – «Уважаемый».</w:t>
      </w:r>
    </w:p>
    <w:p w14:paraId="4E8F8598" w14:textId="57187719" w:rsidR="00BA46F1" w:rsidRPr="003E573C" w:rsidRDefault="00BA46F1" w:rsidP="00BA46F1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Первоначально, в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 источник данных добавлено поле </w:t>
      </w:r>
      <w:r w:rsidRPr="003E573C">
        <w:rPr>
          <w:i/>
          <w:color w:val="000000"/>
          <w:sz w:val="28"/>
          <w:szCs w:val="28"/>
          <w:shd w:val="clear" w:color="auto" w:fill="FFFFFF"/>
        </w:rPr>
        <w:t xml:space="preserve">Пол </w:t>
      </w:r>
      <w:r w:rsidRPr="003E573C">
        <w:rPr>
          <w:color w:val="000000"/>
          <w:sz w:val="28"/>
          <w:szCs w:val="28"/>
          <w:shd w:val="clear" w:color="auto" w:fill="FFFFFF"/>
        </w:rPr>
        <w:t>и заполнено (рисунок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3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). </w:t>
      </w:r>
    </w:p>
    <w:p w14:paraId="730500AA" w14:textId="77777777" w:rsidR="00BA46F1" w:rsidRPr="003E573C" w:rsidRDefault="00BA46F1" w:rsidP="00BA46F1">
      <w:pPr>
        <w:adjustRightInd w:val="0"/>
        <w:spacing w:line="360" w:lineRule="auto"/>
        <w:ind w:right="42"/>
        <w:jc w:val="center"/>
        <w:rPr>
          <w:b/>
          <w:sz w:val="28"/>
          <w:szCs w:val="28"/>
        </w:rPr>
      </w:pPr>
      <w:r w:rsidRPr="003E573C">
        <w:rPr>
          <w:noProof/>
          <w:sz w:val="28"/>
          <w:szCs w:val="28"/>
        </w:rPr>
        <w:drawing>
          <wp:inline distT="0" distB="0" distL="0" distR="0" wp14:anchorId="12E3CDCC" wp14:editId="4AE43A2F">
            <wp:extent cx="5381284" cy="262902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l="29758" t="29231" r="24914" b="31378"/>
                    <a:stretch/>
                  </pic:blipFill>
                  <pic:spPr bwMode="auto">
                    <a:xfrm>
                      <a:off x="0" y="0"/>
                      <a:ext cx="5405716" cy="2640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F781E8" w14:textId="25B1CA0D" w:rsidR="00BA46F1" w:rsidRPr="00CD238E" w:rsidRDefault="00BA46F1" w:rsidP="00BA46F1">
      <w:pPr>
        <w:adjustRightInd w:val="0"/>
        <w:ind w:right="40"/>
        <w:jc w:val="center"/>
        <w:rPr>
          <w:sz w:val="28"/>
          <w:szCs w:val="28"/>
        </w:rPr>
      </w:pPr>
      <w:r w:rsidRPr="00CD238E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3</w:t>
      </w:r>
      <w:r w:rsidRPr="00CD238E">
        <w:rPr>
          <w:sz w:val="28"/>
          <w:szCs w:val="28"/>
        </w:rPr>
        <w:t xml:space="preserve"> – Источник данных</w:t>
      </w:r>
    </w:p>
    <w:p w14:paraId="2F3F5668" w14:textId="1DDD039B" w:rsidR="00BA46F1" w:rsidRPr="00CD238E" w:rsidRDefault="00BA46F1" w:rsidP="00BA46F1">
      <w:pPr>
        <w:pStyle w:val="a3"/>
        <w:widowControl/>
        <w:tabs>
          <w:tab w:val="left" w:pos="0"/>
        </w:tabs>
        <w:adjustRightInd w:val="0"/>
        <w:spacing w:before="240" w:line="360" w:lineRule="auto"/>
        <w:ind w:left="0" w:firstLine="709"/>
        <w:rPr>
          <w:rFonts w:ascii="Times New Roman" w:hAnsi="Times New Roman" w:cs="Times New Roman"/>
          <w:color w:val="000000"/>
          <w:shd w:val="clear" w:color="auto" w:fill="FFFFFF"/>
        </w:rPr>
      </w:pPr>
      <w:r w:rsidRPr="00CD238E">
        <w:rPr>
          <w:rFonts w:ascii="Times New Roman" w:hAnsi="Times New Roman" w:cs="Times New Roman"/>
          <w:color w:val="000000"/>
          <w:shd w:val="clear" w:color="auto" w:fill="FFFFFF"/>
        </w:rPr>
        <w:t xml:space="preserve">В основной документ вместо слова «Уважаемый» вставлено стандартное поле </w:t>
      </w:r>
      <w:proofErr w:type="spellStart"/>
      <w:r w:rsidRPr="00CD238E">
        <w:rPr>
          <w:rFonts w:ascii="Times New Roman" w:hAnsi="Times New Roman" w:cs="Times New Roman"/>
          <w:color w:val="000000"/>
          <w:shd w:val="clear" w:color="auto" w:fill="FFFFFF"/>
        </w:rPr>
        <w:t>Word</w:t>
      </w:r>
      <w:proofErr w:type="spellEnd"/>
      <w:r w:rsidRPr="00CD238E">
        <w:rPr>
          <w:rFonts w:ascii="Times New Roman" w:hAnsi="Times New Roman" w:cs="Times New Roman"/>
          <w:color w:val="000000"/>
          <w:shd w:val="clear" w:color="auto" w:fill="FFFFFF"/>
        </w:rPr>
        <w:t xml:space="preserve"> IF...THEN...ELSE и задано соответствующее условие, используя функцию Рассылки - Правила. Таким образом, получили следующий результат, представленный на рисунке </w:t>
      </w:r>
      <w:r>
        <w:rPr>
          <w:rFonts w:ascii="Times New Roman" w:hAnsi="Times New Roman" w:cs="Times New Roman"/>
          <w:color w:val="000000"/>
          <w:shd w:val="clear" w:color="auto" w:fill="FFFFFF"/>
        </w:rPr>
        <w:t>4</w:t>
      </w:r>
      <w:r w:rsidRPr="00CD238E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2BE2A54E" w14:textId="77777777" w:rsidR="00BA46F1" w:rsidRPr="003E573C" w:rsidRDefault="00BA46F1" w:rsidP="00BA46F1">
      <w:pPr>
        <w:adjustRightInd w:val="0"/>
        <w:spacing w:line="360" w:lineRule="auto"/>
        <w:ind w:right="42" w:firstLine="709"/>
        <w:jc w:val="both"/>
        <w:rPr>
          <w:b/>
          <w:sz w:val="28"/>
          <w:szCs w:val="28"/>
        </w:rPr>
      </w:pPr>
      <w:r w:rsidRPr="003E573C">
        <w:rPr>
          <w:noProof/>
          <w:sz w:val="28"/>
          <w:szCs w:val="28"/>
        </w:rPr>
        <w:drawing>
          <wp:inline distT="0" distB="0" distL="0" distR="0" wp14:anchorId="5D84C432" wp14:editId="49679AD7">
            <wp:extent cx="5540294" cy="232853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26990" t="27692" r="25259" b="36609"/>
                    <a:stretch/>
                  </pic:blipFill>
                  <pic:spPr bwMode="auto">
                    <a:xfrm>
                      <a:off x="0" y="0"/>
                      <a:ext cx="5546513" cy="23311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EC6CCA" w14:textId="26C2A917" w:rsidR="00BA46F1" w:rsidRPr="003E573C" w:rsidRDefault="00BA46F1" w:rsidP="00BA46F1">
      <w:pPr>
        <w:spacing w:after="200"/>
        <w:jc w:val="center"/>
        <w:rPr>
          <w:color w:val="000000"/>
          <w:sz w:val="28"/>
          <w:szCs w:val="28"/>
          <w:shd w:val="clear" w:color="auto" w:fill="FFFFFF"/>
        </w:rPr>
      </w:pPr>
      <w:r w:rsidRPr="003E573C">
        <w:rPr>
          <w:sz w:val="28"/>
          <w:szCs w:val="28"/>
        </w:rPr>
        <w:t>Рисунок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E573C">
        <w:rPr>
          <w:sz w:val="28"/>
          <w:szCs w:val="28"/>
        </w:rPr>
        <w:t xml:space="preserve"> – Результат использования </w:t>
      </w:r>
      <w:r w:rsidRPr="003E573C">
        <w:rPr>
          <w:color w:val="000000"/>
          <w:sz w:val="28"/>
          <w:szCs w:val="28"/>
          <w:shd w:val="clear" w:color="auto" w:fill="FFFFFF"/>
        </w:rPr>
        <w:t xml:space="preserve">поля </w:t>
      </w:r>
      <w:proofErr w:type="spellStart"/>
      <w:r w:rsidRPr="003E573C">
        <w:rPr>
          <w:color w:val="000000"/>
          <w:sz w:val="28"/>
          <w:szCs w:val="28"/>
          <w:shd w:val="clear" w:color="auto" w:fill="FFFFFF"/>
        </w:rPr>
        <w:t>Word</w:t>
      </w:r>
      <w:proofErr w:type="spellEnd"/>
      <w:r w:rsidRPr="003E573C">
        <w:rPr>
          <w:color w:val="000000"/>
          <w:sz w:val="28"/>
          <w:szCs w:val="28"/>
          <w:shd w:val="clear" w:color="auto" w:fill="FFFFFF"/>
        </w:rPr>
        <w:t xml:space="preserve"> IF...THEN...ELSE</w:t>
      </w:r>
    </w:p>
    <w:p w14:paraId="791657D9" w14:textId="77777777" w:rsidR="00BA46F1" w:rsidRPr="0020406D" w:rsidRDefault="00BA46F1" w:rsidP="00BA46F1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20406D">
        <w:rPr>
          <w:sz w:val="28"/>
          <w:szCs w:val="28"/>
        </w:rPr>
        <w:t xml:space="preserve">Таким образом, были изучены приемы создания документов в </w:t>
      </w:r>
      <w:r w:rsidRPr="0020406D">
        <w:rPr>
          <w:sz w:val="28"/>
          <w:szCs w:val="28"/>
          <w:lang w:val="en-US"/>
        </w:rPr>
        <w:t>MS</w:t>
      </w:r>
      <w:r w:rsidRPr="0020406D">
        <w:rPr>
          <w:sz w:val="28"/>
          <w:szCs w:val="28"/>
        </w:rPr>
        <w:t xml:space="preserve"> </w:t>
      </w:r>
      <w:r w:rsidRPr="0020406D">
        <w:rPr>
          <w:sz w:val="28"/>
          <w:szCs w:val="28"/>
          <w:lang w:val="en-US"/>
        </w:rPr>
        <w:t>Word</w:t>
      </w:r>
      <w:r w:rsidRPr="0020406D">
        <w:rPr>
          <w:sz w:val="28"/>
          <w:szCs w:val="28"/>
        </w:rPr>
        <w:t xml:space="preserve"> при помощи </w:t>
      </w:r>
      <w:r>
        <w:rPr>
          <w:sz w:val="28"/>
          <w:szCs w:val="28"/>
        </w:rPr>
        <w:t>технологии</w:t>
      </w:r>
      <w:r w:rsidRPr="0020406D">
        <w:rPr>
          <w:sz w:val="28"/>
          <w:szCs w:val="28"/>
        </w:rPr>
        <w:t xml:space="preserve"> Слияния. Данная технология предоставляет возможность комбинировать два документа, получая на их основе серию комплексных документов, что позволяет автоматизировать процесс.</w:t>
      </w:r>
    </w:p>
    <w:p w14:paraId="69351132" w14:textId="77777777" w:rsidR="00BA46F1" w:rsidRDefault="00BA46F1" w:rsidP="00BA46F1">
      <w:pPr>
        <w:pStyle w:val="Default"/>
        <w:spacing w:before="120" w:after="12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Индивидуальное задание по теме 3.</w:t>
      </w:r>
    </w:p>
    <w:p w14:paraId="33E1A4A0" w14:textId="77777777" w:rsidR="00BA46F1" w:rsidRDefault="00BA46F1" w:rsidP="00BA46F1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238E">
        <w:rPr>
          <w:sz w:val="28"/>
          <w:szCs w:val="28"/>
        </w:rPr>
        <w:t xml:space="preserve">Необходимо создать </w:t>
      </w:r>
      <w:r w:rsidRPr="00DB569D">
        <w:rPr>
          <w:sz w:val="28"/>
          <w:szCs w:val="28"/>
        </w:rPr>
        <w:t>квитанции об оплате коммунальных услуг,</w:t>
      </w:r>
      <w:r w:rsidRPr="00CD238E">
        <w:rPr>
          <w:sz w:val="28"/>
          <w:szCs w:val="28"/>
        </w:rPr>
        <w:t xml:space="preserve"> применив </w:t>
      </w:r>
      <w:r w:rsidRPr="00B76DC4">
        <w:rPr>
          <w:sz w:val="28"/>
          <w:szCs w:val="28"/>
        </w:rPr>
        <w:t xml:space="preserve">возможности технологии Слияния. Источник данных содержит 5 записей. </w:t>
      </w:r>
    </w:p>
    <w:p w14:paraId="72755275" w14:textId="77777777" w:rsidR="00BA46F1" w:rsidRPr="00CD238E" w:rsidRDefault="00BA46F1" w:rsidP="00BA46F1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6DC4">
        <w:rPr>
          <w:sz w:val="28"/>
          <w:szCs w:val="28"/>
        </w:rPr>
        <w:t>Создание квитанции об оплате коммунальных услуг происходило в несколько этапов:</w:t>
      </w:r>
    </w:p>
    <w:p w14:paraId="19E94586" w14:textId="77777777" w:rsidR="00BA46F1" w:rsidRDefault="00BA46F1" w:rsidP="00BA46F1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D238E">
        <w:rPr>
          <w:sz w:val="28"/>
          <w:szCs w:val="28"/>
        </w:rPr>
        <w:t xml:space="preserve">Создание источника данных с 5 записями в отдельном документе </w:t>
      </w:r>
      <w:r w:rsidRPr="00CD238E">
        <w:rPr>
          <w:sz w:val="28"/>
          <w:szCs w:val="28"/>
          <w:lang w:val="en-US"/>
        </w:rPr>
        <w:t>MS</w:t>
      </w:r>
      <w:r w:rsidRPr="00CD238E">
        <w:rPr>
          <w:sz w:val="28"/>
          <w:szCs w:val="28"/>
        </w:rPr>
        <w:t xml:space="preserve"> </w:t>
      </w:r>
      <w:r w:rsidRPr="00CD238E"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>, который включал:</w:t>
      </w:r>
    </w:p>
    <w:p w14:paraId="251CD244" w14:textId="77777777" w:rsidR="00BA46F1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ФИО и адрес</w:t>
      </w:r>
      <w:r w:rsidRPr="00CD23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плательщика</w:t>
      </w:r>
      <w:r w:rsidRPr="00CD238E">
        <w:rPr>
          <w:sz w:val="28"/>
          <w:szCs w:val="28"/>
        </w:rPr>
        <w:t xml:space="preserve">, </w:t>
      </w:r>
    </w:p>
    <w:p w14:paraId="5DBB3119" w14:textId="77777777" w:rsidR="00BA46F1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лицевого счета плательщика,</w:t>
      </w:r>
    </w:p>
    <w:p w14:paraId="71578756" w14:textId="77777777" w:rsidR="00BA46F1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человек, проживаемых по адресу, </w:t>
      </w:r>
    </w:p>
    <w:p w14:paraId="45EFE6BA" w14:textId="77777777" w:rsidR="00BA46F1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объемы потребляемых услуг по холодному водоснабжению, водоотведению, электроснабжению, отоплению,</w:t>
      </w:r>
    </w:p>
    <w:p w14:paraId="1F734A69" w14:textId="77777777" w:rsidR="00BA46F1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сумму начисления, </w:t>
      </w:r>
    </w:p>
    <w:p w14:paraId="24FA53A5" w14:textId="77777777" w:rsidR="00BA46F1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перерасчет (если имеется), </w:t>
      </w:r>
    </w:p>
    <w:p w14:paraId="3267AEF1" w14:textId="77777777" w:rsidR="00BA46F1" w:rsidRPr="00CD238E" w:rsidRDefault="00BA46F1" w:rsidP="00BA46F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также итоговые суммы начислений к выплате по каждому виду услуг и общее количество выплат</w:t>
      </w:r>
      <w:r w:rsidRPr="00CD238E">
        <w:rPr>
          <w:sz w:val="28"/>
          <w:szCs w:val="28"/>
        </w:rPr>
        <w:t>.</w:t>
      </w:r>
    </w:p>
    <w:p w14:paraId="4EAF30C3" w14:textId="49A6D700" w:rsidR="00BA46F1" w:rsidRPr="00B76DC4" w:rsidRDefault="00BA46F1" w:rsidP="00BA46F1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D238E">
        <w:rPr>
          <w:sz w:val="28"/>
          <w:szCs w:val="28"/>
        </w:rPr>
        <w:t xml:space="preserve">Создание </w:t>
      </w:r>
      <w:r>
        <w:rPr>
          <w:sz w:val="28"/>
          <w:szCs w:val="28"/>
        </w:rPr>
        <w:t>основного документа (</w:t>
      </w:r>
      <w:r w:rsidRPr="00B76DC4">
        <w:rPr>
          <w:sz w:val="28"/>
          <w:szCs w:val="28"/>
        </w:rPr>
        <w:t>шаблона</w:t>
      </w:r>
      <w:r>
        <w:rPr>
          <w:sz w:val="28"/>
          <w:szCs w:val="28"/>
        </w:rPr>
        <w:t>)</w:t>
      </w:r>
      <w:r w:rsidRPr="00B76DC4">
        <w:rPr>
          <w:sz w:val="28"/>
          <w:szCs w:val="28"/>
        </w:rPr>
        <w:t xml:space="preserve"> квитанции об оплате коммунальных услуг</w:t>
      </w:r>
      <w:r>
        <w:rPr>
          <w:sz w:val="28"/>
          <w:szCs w:val="28"/>
        </w:rPr>
        <w:t xml:space="preserve"> за январь 2021г.</w:t>
      </w:r>
      <w:r w:rsidRPr="00B76DC4">
        <w:rPr>
          <w:sz w:val="28"/>
          <w:szCs w:val="28"/>
        </w:rPr>
        <w:t xml:space="preserve">, посредством технологии Слияния (рисунок </w:t>
      </w:r>
      <w:r>
        <w:rPr>
          <w:sz w:val="28"/>
          <w:szCs w:val="28"/>
        </w:rPr>
        <w:t>5</w:t>
      </w:r>
      <w:r w:rsidRPr="00B76DC4">
        <w:rPr>
          <w:sz w:val="28"/>
          <w:szCs w:val="28"/>
        </w:rPr>
        <w:t>).</w:t>
      </w:r>
      <w:r w:rsidRPr="00B76DC4">
        <w:rPr>
          <w:noProof/>
          <w:sz w:val="28"/>
          <w:szCs w:val="28"/>
          <w:lang w:eastAsia="ru-RU"/>
        </w:rPr>
        <w:t xml:space="preserve"> </w:t>
      </w:r>
    </w:p>
    <w:p w14:paraId="31EE812E" w14:textId="77777777" w:rsidR="00BA46F1" w:rsidRDefault="00BA46F1" w:rsidP="00BA46F1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6ABFA6E" wp14:editId="30236D82">
            <wp:extent cx="5983543" cy="24384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96137" cy="244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EA179" w14:textId="75FAAF8D" w:rsidR="00BA46F1" w:rsidRDefault="00BA46F1" w:rsidP="00BA46F1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- </w:t>
      </w:r>
      <w:r w:rsidRPr="00364440">
        <w:rPr>
          <w:sz w:val="28"/>
          <w:szCs w:val="28"/>
        </w:rPr>
        <w:t>Шаблон квитанции об оплате коммунальных услуг</w:t>
      </w:r>
    </w:p>
    <w:p w14:paraId="68E557AD" w14:textId="77777777" w:rsidR="00BA46F1" w:rsidRPr="00364440" w:rsidRDefault="00BA46F1" w:rsidP="00BA46F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534E8">
        <w:rPr>
          <w:sz w:val="28"/>
          <w:szCs w:val="28"/>
        </w:rPr>
        <w:t>Основной документ содержит неизменяемую (общую для всех однотипных документов) часть серийного документа, оформленную как обычный текст, и вычисляемые поля, замещающие на данные, спец</w:t>
      </w:r>
      <w:r>
        <w:rPr>
          <w:sz w:val="28"/>
          <w:szCs w:val="28"/>
        </w:rPr>
        <w:t>ифические для каждого документа, указанные в источнике.</w:t>
      </w:r>
    </w:p>
    <w:p w14:paraId="416174F2" w14:textId="43F5292E" w:rsidR="00BA46F1" w:rsidRPr="00B76DC4" w:rsidRDefault="00BA46F1" w:rsidP="00BA46F1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64440">
        <w:rPr>
          <w:sz w:val="28"/>
          <w:szCs w:val="28"/>
        </w:rPr>
        <w:t xml:space="preserve">Просмотр результатов, объединение в документ (рисунок </w:t>
      </w:r>
      <w:r>
        <w:rPr>
          <w:sz w:val="28"/>
          <w:szCs w:val="28"/>
        </w:rPr>
        <w:t>6</w:t>
      </w:r>
      <w:r w:rsidRPr="00364440">
        <w:rPr>
          <w:sz w:val="28"/>
          <w:szCs w:val="28"/>
        </w:rPr>
        <w:t>).</w:t>
      </w:r>
    </w:p>
    <w:p w14:paraId="52D02D5F" w14:textId="77777777" w:rsidR="00BA46F1" w:rsidRPr="00A87B96" w:rsidRDefault="00BA46F1" w:rsidP="00BA46F1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86CC7C5" wp14:editId="6A4AFF22">
            <wp:extent cx="5086350" cy="2048681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7225" b="8574"/>
                    <a:stretch/>
                  </pic:blipFill>
                  <pic:spPr bwMode="auto">
                    <a:xfrm>
                      <a:off x="0" y="0"/>
                      <a:ext cx="5119741" cy="206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697DF7" w14:textId="77777777" w:rsidR="00BA46F1" w:rsidRDefault="00BA46F1" w:rsidP="00BA46F1">
      <w:pPr>
        <w:spacing w:after="200" w:line="276" w:lineRule="auto"/>
        <w:jc w:val="center"/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45CF0D68" wp14:editId="40CE6624">
            <wp:extent cx="4879616" cy="19907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644" b="8644"/>
                    <a:stretch/>
                  </pic:blipFill>
                  <pic:spPr bwMode="auto">
                    <a:xfrm>
                      <a:off x="0" y="0"/>
                      <a:ext cx="4896208" cy="1997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122826" w14:textId="4EE5A52F" w:rsidR="00BA46F1" w:rsidRPr="00F32AEA" w:rsidRDefault="00BA46F1" w:rsidP="00BA46F1">
      <w:pPr>
        <w:spacing w:after="200" w:line="276" w:lineRule="auto"/>
        <w:jc w:val="center"/>
        <w:rPr>
          <w:sz w:val="28"/>
          <w:szCs w:val="28"/>
        </w:rPr>
      </w:pPr>
      <w:r w:rsidRPr="008237BC">
        <w:rPr>
          <w:sz w:val="28"/>
          <w:szCs w:val="28"/>
        </w:rPr>
        <w:t xml:space="preserve"> Рисунок </w:t>
      </w:r>
      <w:r>
        <w:rPr>
          <w:sz w:val="28"/>
          <w:szCs w:val="28"/>
        </w:rPr>
        <w:t>6</w:t>
      </w:r>
      <w:r w:rsidRPr="008237BC">
        <w:rPr>
          <w:sz w:val="28"/>
          <w:szCs w:val="28"/>
        </w:rPr>
        <w:t xml:space="preserve"> – Результат создания серийных документов, посредством </w:t>
      </w:r>
      <w:r>
        <w:rPr>
          <w:sz w:val="28"/>
          <w:szCs w:val="28"/>
        </w:rPr>
        <w:t>технологии Слияния</w:t>
      </w:r>
    </w:p>
    <w:p w14:paraId="649B1537" w14:textId="77777777" w:rsidR="00BA46F1" w:rsidRDefault="00BA46F1" w:rsidP="00BA46F1">
      <w:pPr>
        <w:pStyle w:val="a4"/>
        <w:spacing w:line="360" w:lineRule="auto"/>
        <w:ind w:left="0" w:firstLine="709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8534E8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Слияние основного документа и источника данных представляет собой создание экземпляров серийного документа для каждого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плательщика коммунальных услуг</w:t>
      </w:r>
      <w:r w:rsidRPr="008534E8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 Во время слияния документов на место полей слияния подставляются их значения из источника данных.</w:t>
      </w:r>
    </w:p>
    <w:p w14:paraId="3D476D73" w14:textId="77777777" w:rsidR="003D14E9" w:rsidRDefault="003D14E9"/>
    <w:sectPr w:rsidR="003D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742AB"/>
    <w:multiLevelType w:val="hybridMultilevel"/>
    <w:tmpl w:val="9304AA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2873FBB"/>
    <w:multiLevelType w:val="hybridMultilevel"/>
    <w:tmpl w:val="6268A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E9"/>
    <w:rsid w:val="003D14E9"/>
    <w:rsid w:val="00B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F58C"/>
  <w15:chartTrackingRefBased/>
  <w15:docId w15:val="{B83703E0-0E14-4CD8-A248-1CD0EB16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A46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46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6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BA46F1"/>
    <w:pPr>
      <w:widowControl w:val="0"/>
      <w:autoSpaceDE w:val="0"/>
      <w:autoSpaceDN w:val="0"/>
      <w:spacing w:line="260" w:lineRule="auto"/>
      <w:ind w:left="720" w:firstLine="720"/>
      <w:contextualSpacing/>
      <w:jc w:val="both"/>
    </w:pPr>
    <w:rPr>
      <w:rFonts w:ascii="Arial" w:hAnsi="Arial" w:cs="Arial"/>
      <w:sz w:val="28"/>
      <w:szCs w:val="28"/>
    </w:rPr>
  </w:style>
  <w:style w:type="paragraph" w:customStyle="1" w:styleId="Default">
    <w:name w:val="Default"/>
    <w:rsid w:val="00BA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2">
    <w:name w:val="FR2"/>
    <w:rsid w:val="00BA46F1"/>
    <w:pPr>
      <w:widowControl w:val="0"/>
      <w:autoSpaceDE w:val="0"/>
      <w:autoSpaceDN w:val="0"/>
      <w:spacing w:before="20" w:after="0" w:line="420" w:lineRule="auto"/>
      <w:ind w:right="4600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4">
    <w:name w:val="Цель"/>
    <w:basedOn w:val="a"/>
    <w:rsid w:val="00BA46F1"/>
    <w:pPr>
      <w:widowControl w:val="0"/>
      <w:tabs>
        <w:tab w:val="left" w:pos="2977"/>
      </w:tabs>
      <w:autoSpaceDE w:val="0"/>
      <w:autoSpaceDN w:val="0"/>
      <w:spacing w:line="312" w:lineRule="auto"/>
      <w:ind w:left="1932" w:hanging="1946"/>
      <w:jc w:val="both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A46F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Швакова Екатерина</dc:creator>
  <cp:keywords/>
  <dc:description/>
  <cp:lastModifiedBy>Швакова Екатерина</cp:lastModifiedBy>
  <cp:revision>2</cp:revision>
  <dcterms:created xsi:type="dcterms:W3CDTF">2021-04-24T06:04:00Z</dcterms:created>
  <dcterms:modified xsi:type="dcterms:W3CDTF">2021-04-24T06:07:00Z</dcterms:modified>
</cp:coreProperties>
</file>