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B01FC" w14:textId="3B07CE47" w:rsidR="003B7CFA" w:rsidRDefault="003B7CFA" w:rsidP="003B7CFA">
      <w:pPr>
        <w:pStyle w:val="FR2"/>
        <w:spacing w:before="0" w:line="360" w:lineRule="auto"/>
        <w:ind w:right="141"/>
        <w:jc w:val="center"/>
        <w:rPr>
          <w:rFonts w:ascii="Times New Roman" w:hAnsi="Times New Roman" w:cs="Times New Roman"/>
          <w:kern w:val="36"/>
        </w:rPr>
      </w:pPr>
      <w:r w:rsidRPr="003B7CFA">
        <w:rPr>
          <w:rFonts w:ascii="Times New Roman" w:hAnsi="Times New Roman" w:cs="Times New Roman"/>
          <w:kern w:val="36"/>
        </w:rPr>
        <w:t xml:space="preserve">ТЕМА 2. ДОПОЛНИТЕЛЬНЫЕ ВОЗМОЖНОСТИ </w:t>
      </w:r>
      <w:r>
        <w:rPr>
          <w:rFonts w:ascii="Times New Roman" w:hAnsi="Times New Roman" w:cs="Times New Roman"/>
          <w:kern w:val="36"/>
        </w:rPr>
        <w:t xml:space="preserve"> Т</w:t>
      </w:r>
      <w:r w:rsidRPr="003B7CFA">
        <w:rPr>
          <w:rFonts w:ascii="Times New Roman" w:hAnsi="Times New Roman" w:cs="Times New Roman"/>
          <w:kern w:val="36"/>
        </w:rPr>
        <w:t>АБЛИЧНОГО ПРОЦЕССОРА ПРИ ИСПОЛЬЗОВАНИИ ЭЛЕМЕНТОВ УПРАВЛЕНИЯ ФОРМЫ</w:t>
      </w:r>
    </w:p>
    <w:p w14:paraId="4E69725C" w14:textId="21915949" w:rsidR="003B7CFA" w:rsidRPr="000714B2" w:rsidRDefault="003B7CFA" w:rsidP="003B7CFA">
      <w:pPr>
        <w:pStyle w:val="FR2"/>
        <w:spacing w:before="0" w:line="360" w:lineRule="auto"/>
        <w:ind w:right="141" w:firstLine="709"/>
        <w:jc w:val="both"/>
        <w:rPr>
          <w:rFonts w:ascii="Times New Roman" w:hAnsi="Times New Roman" w:cs="Times New Roman"/>
          <w:b w:val="0"/>
        </w:rPr>
      </w:pPr>
      <w:r w:rsidRPr="000714B2">
        <w:rPr>
          <w:rFonts w:ascii="Times New Roman" w:hAnsi="Times New Roman" w:cs="Times New Roman"/>
          <w:b w:val="0"/>
          <w:bCs w:val="0"/>
        </w:rPr>
        <w:t>Научиться составлять сметы и рассчитывать цены используя элементы управления из панели инструментов Формы и функции Ехсеl нам удалось на примере с</w:t>
      </w:r>
      <w:r w:rsidRPr="000714B2">
        <w:rPr>
          <w:rFonts w:ascii="Times New Roman" w:hAnsi="Times New Roman" w:cs="Times New Roman"/>
          <w:b w:val="0"/>
        </w:rPr>
        <w:t>оставления сметы покупки персонального компьютера из имеющихся в продаже отдельных комплектующих.</w:t>
      </w:r>
    </w:p>
    <w:p w14:paraId="3E5521DE" w14:textId="77777777" w:rsidR="003B7CFA" w:rsidRPr="000714B2" w:rsidRDefault="003B7CFA" w:rsidP="003B7CF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714B2">
        <w:rPr>
          <w:sz w:val="28"/>
          <w:szCs w:val="28"/>
        </w:rPr>
        <w:t>Подготовка шаблона сметы покупки персонального компьютера на основе подбора из множества имеющихся в продаже отдельных комплектующих включала создание постоянной (неизменяемой) части шаблона и  отдельных листов с данными о ценах на комплектующие</w:t>
      </w:r>
      <w:r>
        <w:rPr>
          <w:sz w:val="28"/>
          <w:szCs w:val="28"/>
        </w:rPr>
        <w:t xml:space="preserve"> на процессор, память, винчестер, монитор</w:t>
      </w:r>
      <w:r w:rsidRPr="000714B2">
        <w:rPr>
          <w:sz w:val="28"/>
          <w:szCs w:val="28"/>
        </w:rPr>
        <w:t xml:space="preserve">. </w:t>
      </w:r>
    </w:p>
    <w:p w14:paraId="63012873" w14:textId="77777777" w:rsidR="003B7CFA" w:rsidRPr="000714B2" w:rsidRDefault="003B7CFA" w:rsidP="003B7CF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714B2">
        <w:rPr>
          <w:sz w:val="28"/>
          <w:szCs w:val="28"/>
        </w:rPr>
        <w:t xml:space="preserve">С использованием элементов управления (Поле со списком, Переключатель, Флажок) и формул («Индекс», «Сумма», «Если») получили следующий вид шаблона (рисунок </w:t>
      </w:r>
      <w:r>
        <w:rPr>
          <w:sz w:val="28"/>
          <w:szCs w:val="28"/>
        </w:rPr>
        <w:t>1</w:t>
      </w:r>
      <w:r w:rsidRPr="000714B2">
        <w:rPr>
          <w:sz w:val="28"/>
          <w:szCs w:val="28"/>
        </w:rPr>
        <w:t>):</w:t>
      </w:r>
    </w:p>
    <w:p w14:paraId="3E79A5B6" w14:textId="77777777" w:rsidR="003B7CFA" w:rsidRDefault="003B7CFA" w:rsidP="003B7CFA">
      <w:pPr>
        <w:pStyle w:val="Default"/>
        <w:jc w:val="center"/>
        <w:rPr>
          <w:noProof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09AFE0ED" wp14:editId="3B549255">
            <wp:extent cx="4902591" cy="3934083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8037" cy="394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6FA1A" w14:textId="77777777" w:rsidR="003B7CFA" w:rsidRDefault="003B7CFA" w:rsidP="003B7CFA">
      <w:pPr>
        <w:pStyle w:val="Default"/>
        <w:spacing w:before="120" w:line="360" w:lineRule="auto"/>
        <w:ind w:firstLine="567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Рисунок 1</w:t>
      </w:r>
      <w:r w:rsidRPr="000478BB">
        <w:rPr>
          <w:color w:val="auto"/>
          <w:sz w:val="28"/>
          <w:szCs w:val="28"/>
        </w:rPr>
        <w:t xml:space="preserve"> - </w:t>
      </w:r>
      <w:r w:rsidRPr="000478BB">
        <w:rPr>
          <w:sz w:val="28"/>
          <w:szCs w:val="28"/>
        </w:rPr>
        <w:t xml:space="preserve">Шаблона сметы </w:t>
      </w:r>
      <w:r>
        <w:rPr>
          <w:sz w:val="28"/>
          <w:szCs w:val="28"/>
        </w:rPr>
        <w:t>сборки компьютера</w:t>
      </w:r>
    </w:p>
    <w:p w14:paraId="6145A01E" w14:textId="77777777" w:rsidR="003B7CFA" w:rsidRDefault="003B7CFA" w:rsidP="003B7CFA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этом в ходе составления сметы были решены следующие задания:</w:t>
      </w:r>
    </w:p>
    <w:p w14:paraId="471C9596" w14:textId="77777777" w:rsidR="003B7CFA" w:rsidRPr="00AF319F" w:rsidRDefault="003B7CFA" w:rsidP="003B7CFA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19F">
        <w:rPr>
          <w:rFonts w:ascii="Times New Roman" w:hAnsi="Times New Roman" w:cs="Times New Roman"/>
          <w:sz w:val="28"/>
          <w:szCs w:val="28"/>
        </w:rPr>
        <w:t>Подготовить основной текст сметы на сборку компьютера заказной конфигурации. Ввести текст и привести в нужный порядок внешний вид рабочего листа. Переименовать используемые рабочие листы. Организовать вывод текущей даты на листе.</w:t>
      </w:r>
    </w:p>
    <w:p w14:paraId="2EA36A8B" w14:textId="77777777" w:rsidR="003B7CFA" w:rsidRPr="00B7492A" w:rsidRDefault="003B7CFA" w:rsidP="003B7CFA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19F">
        <w:rPr>
          <w:rFonts w:ascii="Times New Roman" w:hAnsi="Times New Roman" w:cs="Times New Roman"/>
          <w:sz w:val="28"/>
          <w:szCs w:val="28"/>
        </w:rPr>
        <w:t>Подготовить список процессоров и выбрать из списка с использованием элемента управления Поле со списком в ячейке С</w:t>
      </w:r>
      <w:r>
        <w:rPr>
          <w:rFonts w:ascii="Times New Roman" w:hAnsi="Times New Roman" w:cs="Times New Roman"/>
          <w:sz w:val="28"/>
          <w:szCs w:val="28"/>
        </w:rPr>
        <w:t>5 процессор нужной конфигурации (рисунок 2).</w:t>
      </w:r>
    </w:p>
    <w:p w14:paraId="4E3B222C" w14:textId="77777777" w:rsidR="003B7CFA" w:rsidRDefault="003B7CFA" w:rsidP="003B7CFA">
      <w:pPr>
        <w:pStyle w:val="a4"/>
        <w:spacing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inline distT="0" distB="0" distL="0" distR="0" wp14:anchorId="367E941F" wp14:editId="31053E3B">
            <wp:extent cx="5601970" cy="236337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27222" r="80065" b="42792"/>
                    <a:stretch/>
                  </pic:blipFill>
                  <pic:spPr bwMode="auto">
                    <a:xfrm>
                      <a:off x="0" y="0"/>
                      <a:ext cx="5631227" cy="2375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9ADD5B" w14:textId="77777777" w:rsidR="003B7CFA" w:rsidRPr="00AF319F" w:rsidRDefault="003B7CFA" w:rsidP="003B7CFA">
      <w:pPr>
        <w:pStyle w:val="a4"/>
        <w:spacing w:line="360" w:lineRule="auto"/>
        <w:ind w:left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Рисунок 2 – Выбор процессора </w:t>
      </w:r>
      <w:r w:rsidRPr="00AF319F">
        <w:rPr>
          <w:rFonts w:ascii="Times New Roman" w:hAnsi="Times New Roman" w:cs="Times New Roman"/>
          <w:sz w:val="28"/>
          <w:szCs w:val="28"/>
        </w:rPr>
        <w:t>из списка с использованием элемента управления Поле со списком</w:t>
      </w:r>
    </w:p>
    <w:p w14:paraId="492AD110" w14:textId="77777777" w:rsidR="003B7CFA" w:rsidRDefault="003B7CFA" w:rsidP="003B7CFA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19F">
        <w:rPr>
          <w:rFonts w:ascii="Times New Roman" w:hAnsi="Times New Roman" w:cs="Times New Roman"/>
          <w:sz w:val="28"/>
          <w:szCs w:val="28"/>
        </w:rPr>
        <w:t>Связать ячейку на рабочем листе Смета с ценой выбранного процессора, испо</w:t>
      </w:r>
      <w:r>
        <w:rPr>
          <w:rFonts w:ascii="Times New Roman" w:hAnsi="Times New Roman" w:cs="Times New Roman"/>
          <w:sz w:val="28"/>
          <w:szCs w:val="28"/>
        </w:rPr>
        <w:t>льзуя функцию ИНДЕКС. Установить</w:t>
      </w:r>
      <w:r w:rsidRPr="00AF319F">
        <w:rPr>
          <w:rFonts w:ascii="Times New Roman" w:hAnsi="Times New Roman" w:cs="Times New Roman"/>
          <w:sz w:val="28"/>
          <w:szCs w:val="28"/>
        </w:rPr>
        <w:t xml:space="preserve"> формат ячейки для цен в $.</w:t>
      </w:r>
    </w:p>
    <w:p w14:paraId="0AA326F6" w14:textId="77777777" w:rsidR="003B7CFA" w:rsidRPr="00AF319F" w:rsidRDefault="003B7CFA" w:rsidP="003B7CF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для определения стоимости выбранного процессора Р100 использовалась формула: </w:t>
      </w:r>
      <w:r w:rsidRPr="00B7492A">
        <w:rPr>
          <w:rFonts w:ascii="Times New Roman" w:hAnsi="Times New Roman" w:cs="Times New Roman"/>
          <w:sz w:val="28"/>
          <w:szCs w:val="28"/>
        </w:rPr>
        <w:t>=ИНДЕКС(Процессоры!$A$2:$B$7;F5;2)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1A5E2B" w14:textId="77777777" w:rsidR="003B7CFA" w:rsidRDefault="003B7CFA" w:rsidP="003B7CFA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19F">
        <w:rPr>
          <w:rFonts w:ascii="Times New Roman" w:hAnsi="Times New Roman" w:cs="Times New Roman"/>
          <w:sz w:val="28"/>
          <w:szCs w:val="28"/>
        </w:rPr>
        <w:t xml:space="preserve">Подготовить список конфигурации памяти компьютера и осуществить выбор из списка с использованием элемента управления </w:t>
      </w:r>
      <w:r w:rsidRPr="00AF319F">
        <w:rPr>
          <w:rFonts w:ascii="Times New Roman" w:hAnsi="Times New Roman" w:cs="Times New Roman"/>
          <w:bCs/>
          <w:sz w:val="28"/>
          <w:szCs w:val="28"/>
        </w:rPr>
        <w:t xml:space="preserve">Счетчик </w:t>
      </w:r>
      <w:r w:rsidRPr="00AF319F">
        <w:rPr>
          <w:rFonts w:ascii="Times New Roman" w:hAnsi="Times New Roman" w:cs="Times New Roman"/>
          <w:sz w:val="28"/>
          <w:szCs w:val="28"/>
        </w:rPr>
        <w:t>память с объемом 16 Мб.</w:t>
      </w:r>
    </w:p>
    <w:p w14:paraId="7E9B774D" w14:textId="77777777" w:rsidR="003B7CFA" w:rsidRPr="00AF319F" w:rsidRDefault="003B7CFA" w:rsidP="003B7CF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определения стоимости выбранной </w:t>
      </w:r>
      <w:r w:rsidRPr="00AF319F">
        <w:rPr>
          <w:rFonts w:ascii="Times New Roman" w:hAnsi="Times New Roman" w:cs="Times New Roman"/>
          <w:sz w:val="28"/>
          <w:szCs w:val="28"/>
        </w:rPr>
        <w:t>памяти компьютера 16 Мб</w:t>
      </w:r>
      <w:r>
        <w:rPr>
          <w:rFonts w:ascii="Times New Roman" w:hAnsi="Times New Roman" w:cs="Times New Roman"/>
          <w:sz w:val="28"/>
          <w:szCs w:val="28"/>
        </w:rPr>
        <w:t xml:space="preserve"> применялась формула: </w:t>
      </w:r>
      <w:r w:rsidRPr="00442B59">
        <w:rPr>
          <w:rFonts w:ascii="Times New Roman" w:hAnsi="Times New Roman" w:cs="Times New Roman"/>
          <w:sz w:val="28"/>
          <w:szCs w:val="28"/>
        </w:rPr>
        <w:t>=ИНДЕКС(Память!A2:A6;E7)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3CC374" w14:textId="77777777" w:rsidR="003B7CFA" w:rsidRDefault="003B7CFA" w:rsidP="003B7CFA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19F">
        <w:rPr>
          <w:rFonts w:ascii="Times New Roman" w:hAnsi="Times New Roman" w:cs="Times New Roman"/>
          <w:sz w:val="28"/>
          <w:szCs w:val="28"/>
        </w:rPr>
        <w:t>Подготов</w:t>
      </w:r>
      <w:r>
        <w:rPr>
          <w:rFonts w:ascii="Times New Roman" w:hAnsi="Times New Roman" w:cs="Times New Roman"/>
          <w:sz w:val="28"/>
          <w:szCs w:val="28"/>
        </w:rPr>
        <w:t xml:space="preserve">ить </w:t>
      </w:r>
      <w:r w:rsidRPr="00AF319F">
        <w:rPr>
          <w:rFonts w:ascii="Times New Roman" w:hAnsi="Times New Roman" w:cs="Times New Roman"/>
          <w:sz w:val="28"/>
          <w:szCs w:val="28"/>
        </w:rPr>
        <w:t>список вин</w:t>
      </w:r>
      <w:r>
        <w:rPr>
          <w:rFonts w:ascii="Times New Roman" w:hAnsi="Times New Roman" w:cs="Times New Roman"/>
          <w:sz w:val="28"/>
          <w:szCs w:val="28"/>
        </w:rPr>
        <w:t>честеров и мониторов</w:t>
      </w:r>
      <w:r w:rsidRPr="00AF319F">
        <w:rPr>
          <w:rFonts w:ascii="Times New Roman" w:hAnsi="Times New Roman" w:cs="Times New Roman"/>
          <w:sz w:val="28"/>
          <w:szCs w:val="28"/>
        </w:rPr>
        <w:t>.</w:t>
      </w:r>
    </w:p>
    <w:p w14:paraId="0F2303FF" w14:textId="77777777" w:rsidR="003B7CFA" w:rsidRPr="00AF319F" w:rsidRDefault="003B7CFA" w:rsidP="003B7CF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выбора винчестера на смете использовался</w:t>
      </w:r>
      <w:r w:rsidRPr="00442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</w:t>
      </w:r>
      <w:r w:rsidRPr="00AF319F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Pr="00AF319F">
        <w:rPr>
          <w:rFonts w:ascii="Times New Roman" w:hAnsi="Times New Roman" w:cs="Times New Roman"/>
          <w:bCs/>
          <w:sz w:val="28"/>
          <w:szCs w:val="28"/>
        </w:rPr>
        <w:t>Счетчик</w:t>
      </w:r>
      <w:r>
        <w:rPr>
          <w:rFonts w:ascii="Times New Roman" w:hAnsi="Times New Roman" w:cs="Times New Roman"/>
          <w:bCs/>
          <w:sz w:val="28"/>
          <w:szCs w:val="28"/>
        </w:rPr>
        <w:t xml:space="preserve">, для выбора монитора - </w:t>
      </w:r>
      <w:r>
        <w:rPr>
          <w:rFonts w:ascii="Times New Roman" w:hAnsi="Times New Roman" w:cs="Times New Roman"/>
          <w:sz w:val="28"/>
          <w:szCs w:val="28"/>
        </w:rPr>
        <w:t>элемент</w:t>
      </w:r>
      <w:r w:rsidRPr="00AF319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442B59">
        <w:rPr>
          <w:rFonts w:ascii="Times New Roman" w:hAnsi="Times New Roman" w:cs="Times New Roman"/>
          <w:sz w:val="28"/>
          <w:szCs w:val="28"/>
        </w:rPr>
        <w:t xml:space="preserve"> </w:t>
      </w:r>
      <w:r w:rsidRPr="00AF319F">
        <w:rPr>
          <w:rFonts w:ascii="Times New Roman" w:hAnsi="Times New Roman" w:cs="Times New Roman"/>
          <w:sz w:val="28"/>
          <w:szCs w:val="28"/>
        </w:rPr>
        <w:t>Поле со списком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D5D12B8" w14:textId="77777777" w:rsidR="003B7CFA" w:rsidRDefault="003B7CFA" w:rsidP="003B7CFA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19F">
        <w:rPr>
          <w:rFonts w:ascii="Times New Roman" w:hAnsi="Times New Roman" w:cs="Times New Roman"/>
          <w:sz w:val="28"/>
          <w:szCs w:val="28"/>
        </w:rPr>
        <w:t>Рассчитать стоимость гарантии с использованием элемента управления Переключатель.</w:t>
      </w:r>
    </w:p>
    <w:p w14:paraId="06A408D2" w14:textId="77777777" w:rsidR="003B7CFA" w:rsidRDefault="003B7CFA" w:rsidP="003B7CFA">
      <w:pPr>
        <w:pStyle w:val="a3"/>
        <w:spacing w:line="360" w:lineRule="auto"/>
        <w:ind w:left="0" w:right="141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442B59">
        <w:rPr>
          <w:rFonts w:ascii="Times New Roman" w:hAnsi="Times New Roman" w:cs="Times New Roman"/>
        </w:rPr>
        <w:t>мета предусматрива</w:t>
      </w:r>
      <w:r>
        <w:rPr>
          <w:rFonts w:ascii="Times New Roman" w:hAnsi="Times New Roman" w:cs="Times New Roman"/>
        </w:rPr>
        <w:t>ет</w:t>
      </w:r>
      <w:r w:rsidRPr="00442B59">
        <w:rPr>
          <w:rFonts w:ascii="Times New Roman" w:hAnsi="Times New Roman" w:cs="Times New Roman"/>
        </w:rPr>
        <w:t xml:space="preserve"> два вида гарантии по усмотрению заказчика: бесплатная – сроком на полгода, или стоимостью 10% от цены компьютера – сроком на год. Результат – выбранное значение переключателя отобража</w:t>
      </w:r>
      <w:r>
        <w:rPr>
          <w:rFonts w:ascii="Times New Roman" w:hAnsi="Times New Roman" w:cs="Times New Roman"/>
        </w:rPr>
        <w:t>ется</w:t>
      </w:r>
      <w:r w:rsidRPr="00442B59">
        <w:rPr>
          <w:rFonts w:ascii="Times New Roman" w:hAnsi="Times New Roman" w:cs="Times New Roman"/>
        </w:rPr>
        <w:t xml:space="preserve"> в ячейке Е15 для дальнейшего использования.</w:t>
      </w:r>
    </w:p>
    <w:p w14:paraId="5DF309F3" w14:textId="77777777" w:rsidR="003B7CFA" w:rsidRPr="00816318" w:rsidRDefault="003B7CFA" w:rsidP="003B7CFA">
      <w:pPr>
        <w:pStyle w:val="a3"/>
        <w:spacing w:line="360" w:lineRule="auto"/>
        <w:ind w:left="0" w:right="141"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Стоимость гарантии рассчитывается по формуле в ячейке </w:t>
      </w:r>
      <w:r>
        <w:rPr>
          <w:rFonts w:ascii="Times New Roman" w:hAnsi="Times New Roman" w:cs="Times New Roman"/>
          <w:lang w:val="en-US"/>
        </w:rPr>
        <w:t>B</w:t>
      </w:r>
      <w:r w:rsidRPr="00816318">
        <w:rPr>
          <w:rFonts w:ascii="Times New Roman" w:hAnsi="Times New Roman" w:cs="Times New Roman"/>
        </w:rPr>
        <w:t>15 =ЕСЛИ(E15=1;0;B13*0,1)</w:t>
      </w:r>
      <w:r>
        <w:rPr>
          <w:rFonts w:ascii="Times New Roman" w:hAnsi="Times New Roman" w:cs="Times New Roman"/>
        </w:rPr>
        <w:t>.</w:t>
      </w:r>
    </w:p>
    <w:p w14:paraId="4FD188D1" w14:textId="77777777" w:rsidR="003B7CFA" w:rsidRPr="00442B59" w:rsidRDefault="003B7CFA" w:rsidP="003B7CFA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19F">
        <w:rPr>
          <w:rFonts w:ascii="Times New Roman" w:hAnsi="Times New Roman" w:cs="Times New Roman"/>
          <w:sz w:val="28"/>
          <w:szCs w:val="28"/>
        </w:rPr>
        <w:t>Установите элемент управления Флажок для учета стоимости доставки, введите формулу для обработки принятого решения.</w:t>
      </w:r>
    </w:p>
    <w:p w14:paraId="347A9617" w14:textId="77777777" w:rsidR="003B7CFA" w:rsidRPr="00752C9E" w:rsidRDefault="003B7CFA" w:rsidP="003B7CFA">
      <w:pPr>
        <w:spacing w:line="360" w:lineRule="auto"/>
        <w:ind w:right="141" w:firstLine="709"/>
        <w:jc w:val="both"/>
        <w:rPr>
          <w:b/>
          <w:bCs/>
          <w:sz w:val="28"/>
          <w:szCs w:val="28"/>
        </w:rPr>
      </w:pPr>
      <w:r w:rsidRPr="00752C9E">
        <w:rPr>
          <w:sz w:val="28"/>
          <w:szCs w:val="28"/>
        </w:rPr>
        <w:t>Если доставка нужна заказчику, то в стоимость компьютера требуется включить и стоимость доставки. В нашем примере стоимость доставки будет равна 50 долларам.</w:t>
      </w:r>
    </w:p>
    <w:p w14:paraId="5DDCB3DD" w14:textId="77777777" w:rsidR="003B7CFA" w:rsidRPr="00752C9E" w:rsidRDefault="003B7CFA" w:rsidP="003B7CFA">
      <w:pPr>
        <w:pStyle w:val="FR2"/>
        <w:spacing w:before="0" w:line="360" w:lineRule="auto"/>
        <w:ind w:right="142" w:firstLine="709"/>
        <w:jc w:val="both"/>
        <w:rPr>
          <w:rFonts w:ascii="Times New Roman" w:hAnsi="Times New Roman" w:cs="Times New Roman"/>
          <w:b w:val="0"/>
          <w:bCs w:val="0"/>
        </w:rPr>
      </w:pPr>
      <w:r w:rsidRPr="00752C9E">
        <w:rPr>
          <w:rFonts w:ascii="Times New Roman" w:hAnsi="Times New Roman" w:cs="Times New Roman"/>
          <w:b w:val="0"/>
          <w:bCs w:val="0"/>
        </w:rPr>
        <w:t xml:space="preserve">При «включении» Флажка ячейка Е17 примет значение ИСТИНА, при «выключении» Флажка – ЛОЖЬ. Использование </w:t>
      </w:r>
      <w:r w:rsidRPr="00752C9E">
        <w:rPr>
          <w:rFonts w:ascii="Times New Roman" w:hAnsi="Times New Roman" w:cs="Times New Roman"/>
          <w:b w:val="0"/>
        </w:rPr>
        <w:t>элемента управления Флажок представлено на рисунке</w:t>
      </w:r>
      <w:r>
        <w:rPr>
          <w:rFonts w:ascii="Times New Roman" w:hAnsi="Times New Roman" w:cs="Times New Roman"/>
        </w:rPr>
        <w:t xml:space="preserve"> </w:t>
      </w:r>
      <w:r w:rsidRPr="00F95B80">
        <w:rPr>
          <w:rFonts w:ascii="Times New Roman" w:hAnsi="Times New Roman" w:cs="Times New Roman"/>
          <w:b w:val="0"/>
        </w:rPr>
        <w:t>3</w:t>
      </w:r>
      <w:r w:rsidRPr="00752C9E">
        <w:rPr>
          <w:rFonts w:ascii="Times New Roman" w:hAnsi="Times New Roman" w:cs="Times New Roman"/>
          <w:b w:val="0"/>
        </w:rPr>
        <w:t>.</w:t>
      </w:r>
    </w:p>
    <w:p w14:paraId="76ED185F" w14:textId="77777777" w:rsidR="003B7CFA" w:rsidRDefault="003B7CFA" w:rsidP="003B7CFA">
      <w:pPr>
        <w:pStyle w:val="a4"/>
        <w:spacing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drawing>
          <wp:inline distT="0" distB="0" distL="0" distR="0" wp14:anchorId="31313686" wp14:editId="48058B65">
            <wp:extent cx="5798392" cy="1162050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71279" r="28088" b="3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392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CCF4B8" w14:textId="77777777" w:rsidR="003B7CFA" w:rsidRPr="00AF319F" w:rsidRDefault="003B7CFA" w:rsidP="003B7CFA">
      <w:pPr>
        <w:pStyle w:val="a4"/>
        <w:spacing w:line="360" w:lineRule="auto"/>
        <w:ind w:left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Рисунок 3 – Использование </w:t>
      </w:r>
      <w:r w:rsidRPr="00AF319F">
        <w:rPr>
          <w:rFonts w:ascii="Times New Roman" w:hAnsi="Times New Roman" w:cs="Times New Roman"/>
          <w:sz w:val="28"/>
          <w:szCs w:val="28"/>
        </w:rPr>
        <w:t>элемент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319F">
        <w:rPr>
          <w:rFonts w:ascii="Times New Roman" w:hAnsi="Times New Roman" w:cs="Times New Roman"/>
          <w:sz w:val="28"/>
          <w:szCs w:val="28"/>
        </w:rPr>
        <w:t xml:space="preserve"> управления Флажок</w:t>
      </w:r>
    </w:p>
    <w:p w14:paraId="51D4E23A" w14:textId="77777777" w:rsidR="003B7CFA" w:rsidRDefault="003B7CFA" w:rsidP="003B7CFA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Рассчитать</w:t>
      </w:r>
      <w:r w:rsidRPr="00AF319F">
        <w:rPr>
          <w:rFonts w:ascii="Times New Roman" w:hAnsi="Times New Roman" w:cs="Times New Roman"/>
          <w:sz w:val="28"/>
          <w:szCs w:val="28"/>
        </w:rPr>
        <w:t xml:space="preserve"> общую стоимость компьютера.</w:t>
      </w:r>
    </w:p>
    <w:p w14:paraId="6EF7AB6D" w14:textId="77777777" w:rsidR="003B7CFA" w:rsidRPr="00752C9E" w:rsidRDefault="003B7CFA" w:rsidP="003B7CFA">
      <w:pPr>
        <w:pStyle w:val="a4"/>
        <w:spacing w:line="360" w:lineRule="auto"/>
        <w:ind w:firstLine="709"/>
        <w:jc w:val="both"/>
        <w:rPr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стоимости компьютера рассчитывается, как сумма сборки компьютера, учета доставки и гарантии в долларах по формуле </w:t>
      </w:r>
      <w:r w:rsidRPr="00816318">
        <w:rPr>
          <w:rFonts w:ascii="Times New Roman" w:hAnsi="Times New Roman" w:cs="Times New Roman"/>
          <w:sz w:val="28"/>
          <w:szCs w:val="28"/>
        </w:rPr>
        <w:t>=В13+В15+В17</w:t>
      </w:r>
      <w:r>
        <w:rPr>
          <w:rFonts w:ascii="Times New Roman" w:hAnsi="Times New Roman" w:cs="Times New Roman"/>
          <w:sz w:val="28"/>
          <w:szCs w:val="28"/>
        </w:rPr>
        <w:t xml:space="preserve">. Для </w:t>
      </w:r>
      <w:r w:rsidRPr="00752C9E">
        <w:rPr>
          <w:rFonts w:ascii="Times New Roman" w:hAnsi="Times New Roman" w:cs="Times New Roman"/>
          <w:sz w:val="28"/>
          <w:szCs w:val="28"/>
        </w:rPr>
        <w:t>перевода стоимости в рубли итоговую стоимость умножаем на курс доллара по формуле: =В19*</w:t>
      </w:r>
      <w:r w:rsidRPr="00752C9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52C9E">
        <w:rPr>
          <w:rFonts w:ascii="Times New Roman" w:hAnsi="Times New Roman" w:cs="Times New Roman"/>
          <w:sz w:val="28"/>
          <w:szCs w:val="28"/>
        </w:rPr>
        <w:t>2.</w:t>
      </w:r>
    </w:p>
    <w:p w14:paraId="2E787088" w14:textId="77777777" w:rsidR="003B7CFA" w:rsidRDefault="003B7CFA" w:rsidP="003B7CFA">
      <w:pPr>
        <w:spacing w:after="200" w:line="276" w:lineRule="auto"/>
        <w:rPr>
          <w:b/>
          <w:bCs/>
          <w:kern w:val="36"/>
          <w:sz w:val="28"/>
          <w:szCs w:val="28"/>
        </w:rPr>
      </w:pPr>
      <w:r>
        <w:rPr>
          <w:sz w:val="28"/>
          <w:szCs w:val="28"/>
        </w:rPr>
        <w:br w:type="page"/>
      </w:r>
    </w:p>
    <w:p w14:paraId="5D81D5AA" w14:textId="77777777" w:rsidR="003B7CFA" w:rsidRPr="00684C24" w:rsidRDefault="003B7CFA" w:rsidP="003B7CFA">
      <w:pPr>
        <w:pStyle w:val="1"/>
        <w:ind w:firstLine="709"/>
        <w:jc w:val="center"/>
        <w:rPr>
          <w:sz w:val="28"/>
          <w:szCs w:val="28"/>
        </w:rPr>
      </w:pPr>
      <w:r w:rsidRPr="00684C24">
        <w:rPr>
          <w:sz w:val="28"/>
          <w:szCs w:val="28"/>
        </w:rPr>
        <w:t>Индивидуальное задание по теме 2</w:t>
      </w:r>
    </w:p>
    <w:p w14:paraId="58EEC6CE" w14:textId="77777777" w:rsidR="003B7CFA" w:rsidRPr="0061126E" w:rsidRDefault="003B7CFA" w:rsidP="003B7CF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AAA">
        <w:rPr>
          <w:rFonts w:ascii="Times New Roman" w:hAnsi="Times New Roman" w:cs="Times New Roman"/>
          <w:sz w:val="28"/>
          <w:szCs w:val="28"/>
        </w:rPr>
        <w:t xml:space="preserve">Индивидуальное задание по данной теме включало в себя создание сметы </w:t>
      </w:r>
      <w:r>
        <w:rPr>
          <w:rFonts w:ascii="Times New Roman" w:hAnsi="Times New Roman" w:cs="Times New Roman"/>
          <w:sz w:val="28"/>
          <w:szCs w:val="28"/>
        </w:rPr>
        <w:t>организации туристической поездки</w:t>
      </w:r>
      <w:r w:rsidRPr="00D65AAA">
        <w:rPr>
          <w:rFonts w:ascii="Times New Roman" w:hAnsi="Times New Roman" w:cs="Times New Roman"/>
          <w:sz w:val="28"/>
          <w:szCs w:val="28"/>
        </w:rPr>
        <w:t xml:space="preserve">.  При </w:t>
      </w:r>
      <w:r>
        <w:rPr>
          <w:rFonts w:ascii="Times New Roman" w:hAnsi="Times New Roman" w:cs="Times New Roman"/>
          <w:sz w:val="28"/>
          <w:szCs w:val="28"/>
        </w:rPr>
        <w:t>выполнении</w:t>
      </w:r>
      <w:r w:rsidRPr="00D65AAA">
        <w:rPr>
          <w:rFonts w:ascii="Times New Roman" w:hAnsi="Times New Roman" w:cs="Times New Roman"/>
          <w:sz w:val="28"/>
          <w:szCs w:val="28"/>
        </w:rPr>
        <w:t xml:space="preserve"> учитывалось количество участников, </w:t>
      </w:r>
      <w:r>
        <w:rPr>
          <w:rFonts w:ascii="Times New Roman" w:hAnsi="Times New Roman" w:cs="Times New Roman"/>
          <w:sz w:val="28"/>
          <w:szCs w:val="28"/>
        </w:rPr>
        <w:t xml:space="preserve">количество дней поездки, </w:t>
      </w:r>
      <w:r w:rsidRPr="00D65AAA">
        <w:rPr>
          <w:rFonts w:ascii="Times New Roman" w:hAnsi="Times New Roman" w:cs="Times New Roman"/>
          <w:sz w:val="28"/>
          <w:szCs w:val="28"/>
        </w:rPr>
        <w:t xml:space="preserve">затраты </w:t>
      </w:r>
      <w:r>
        <w:rPr>
          <w:rFonts w:ascii="Times New Roman" w:hAnsi="Times New Roman" w:cs="Times New Roman"/>
          <w:sz w:val="28"/>
          <w:szCs w:val="28"/>
        </w:rPr>
        <w:t>проезд, проживание</w:t>
      </w:r>
      <w:r w:rsidRPr="00D65A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посещение развлекательных мероприятий, экскурсий</w:t>
      </w:r>
      <w:r w:rsidRPr="00D65AAA">
        <w:rPr>
          <w:rFonts w:ascii="Times New Roman" w:hAnsi="Times New Roman" w:cs="Times New Roman"/>
          <w:sz w:val="28"/>
          <w:szCs w:val="28"/>
        </w:rPr>
        <w:t xml:space="preserve"> и прочие. </w:t>
      </w:r>
    </w:p>
    <w:p w14:paraId="5B4DA3D4" w14:textId="77777777" w:rsidR="003B7CFA" w:rsidRPr="005E6BF5" w:rsidRDefault="003B7CFA" w:rsidP="003B7CF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AAA">
        <w:rPr>
          <w:rFonts w:ascii="Times New Roman" w:hAnsi="Times New Roman" w:cs="Times New Roman"/>
          <w:sz w:val="28"/>
          <w:szCs w:val="28"/>
        </w:rPr>
        <w:t>При создании сметы были использованы такие элементы управления, как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C92D16F" w14:textId="77777777" w:rsidR="003B7CFA" w:rsidRDefault="003B7CFA" w:rsidP="003B7CFA">
      <w:pPr>
        <w:pStyle w:val="a4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65AAA">
        <w:rPr>
          <w:rFonts w:ascii="Times New Roman" w:hAnsi="Times New Roman" w:cs="Times New Roman"/>
          <w:sz w:val="28"/>
          <w:szCs w:val="28"/>
        </w:rPr>
        <w:t>Флажок</w:t>
      </w:r>
      <w:r w:rsidRPr="005E6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6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выбора экскурсий и развлечений:</w:t>
      </w:r>
    </w:p>
    <w:p w14:paraId="37796BDD" w14:textId="77777777" w:rsidR="003B7CFA" w:rsidRDefault="003B7CFA" w:rsidP="003B7CF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Вселенский Храм</w:t>
      </w:r>
    </w:p>
    <w:p w14:paraId="482BBD46" w14:textId="77777777" w:rsidR="003B7CFA" w:rsidRDefault="003B7CFA" w:rsidP="003B7CF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Аквапарк Ривьера</w:t>
      </w:r>
    </w:p>
    <w:p w14:paraId="510904EA" w14:textId="77777777" w:rsidR="003B7CFA" w:rsidRDefault="003B7CFA" w:rsidP="003B7CF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Национальный музей Республики</w:t>
      </w:r>
    </w:p>
    <w:p w14:paraId="620E60B8" w14:textId="77777777" w:rsidR="003B7CFA" w:rsidRDefault="003B7CFA" w:rsidP="003B7CF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Кырлай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Парк Аттракционов</w:t>
      </w:r>
    </w:p>
    <w:p w14:paraId="5CA15945" w14:textId="77777777" w:rsidR="003B7CFA" w:rsidRDefault="003B7CFA" w:rsidP="003B7CF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Эрмитаж-Казань</w:t>
      </w:r>
    </w:p>
    <w:p w14:paraId="34EA9185" w14:textId="77777777" w:rsidR="003B7CFA" w:rsidRDefault="003B7CFA" w:rsidP="003B7CFA">
      <w:pPr>
        <w:pStyle w:val="a4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65AAA">
        <w:rPr>
          <w:rFonts w:ascii="Times New Roman" w:hAnsi="Times New Roman" w:cs="Times New Roman"/>
          <w:sz w:val="28"/>
          <w:szCs w:val="28"/>
        </w:rPr>
        <w:t>Счетчик</w:t>
      </w:r>
      <w:r>
        <w:rPr>
          <w:rFonts w:ascii="Times New Roman" w:hAnsi="Times New Roman" w:cs="Times New Roman"/>
          <w:sz w:val="28"/>
          <w:szCs w:val="28"/>
        </w:rPr>
        <w:t xml:space="preserve"> – для указания количества участников поездки</w:t>
      </w:r>
      <w:r w:rsidRPr="00D65A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количества дней поездки;</w:t>
      </w:r>
      <w:r w:rsidRPr="00D65A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DD72E9" w14:textId="77777777" w:rsidR="003B7CFA" w:rsidRDefault="003B7CFA" w:rsidP="003B7CFA">
      <w:pPr>
        <w:pStyle w:val="a4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65AAA">
        <w:rPr>
          <w:rFonts w:ascii="Times New Roman" w:hAnsi="Times New Roman" w:cs="Times New Roman"/>
          <w:sz w:val="28"/>
          <w:szCs w:val="28"/>
        </w:rPr>
        <w:t>Поле со списком</w:t>
      </w:r>
      <w:r>
        <w:rPr>
          <w:rFonts w:ascii="Times New Roman" w:hAnsi="Times New Roman" w:cs="Times New Roman"/>
          <w:sz w:val="28"/>
          <w:szCs w:val="28"/>
        </w:rPr>
        <w:t xml:space="preserve"> - для выбора места проживания</w:t>
      </w:r>
      <w:r w:rsidRPr="00D65AAA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B8E1515" w14:textId="77777777" w:rsidR="003B7CFA" w:rsidRDefault="003B7CFA" w:rsidP="003B7CFA">
      <w:pPr>
        <w:pStyle w:val="a4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65AAA">
        <w:rPr>
          <w:rFonts w:ascii="Times New Roman" w:hAnsi="Times New Roman" w:cs="Times New Roman"/>
          <w:sz w:val="28"/>
          <w:szCs w:val="28"/>
        </w:rPr>
        <w:t>Переключатель</w:t>
      </w:r>
      <w:r>
        <w:rPr>
          <w:rFonts w:ascii="Times New Roman" w:hAnsi="Times New Roman" w:cs="Times New Roman"/>
          <w:sz w:val="28"/>
          <w:szCs w:val="28"/>
        </w:rPr>
        <w:t xml:space="preserve"> – для учета покупки сувениров</w:t>
      </w:r>
      <w:r w:rsidRPr="00D65AAA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4CBA88F" w14:textId="77777777" w:rsidR="003B7CFA" w:rsidRDefault="003B7CFA" w:rsidP="003B7CF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AAA">
        <w:rPr>
          <w:rFonts w:ascii="Times New Roman" w:hAnsi="Times New Roman" w:cs="Times New Roman"/>
          <w:sz w:val="28"/>
          <w:szCs w:val="28"/>
        </w:rPr>
        <w:t xml:space="preserve">При создании сметы использованы </w:t>
      </w:r>
      <w:r>
        <w:rPr>
          <w:rFonts w:ascii="Times New Roman" w:hAnsi="Times New Roman" w:cs="Times New Roman"/>
          <w:sz w:val="28"/>
          <w:szCs w:val="28"/>
        </w:rPr>
        <w:t>формулы</w:t>
      </w:r>
      <w:r w:rsidRPr="00D65AAA">
        <w:rPr>
          <w:rFonts w:ascii="Times New Roman" w:hAnsi="Times New Roman" w:cs="Times New Roman"/>
          <w:sz w:val="28"/>
          <w:szCs w:val="28"/>
        </w:rPr>
        <w:t xml:space="preserve"> ЕСЛИ, ИНДЕКС, СУММ.</w:t>
      </w:r>
    </w:p>
    <w:p w14:paraId="240E5F4D" w14:textId="77777777" w:rsidR="003B7CFA" w:rsidRDefault="003B7CFA" w:rsidP="003B7CF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формулы ЕСЛИ произведен подсчет стоимости затрат на всех участников туристической поездки по всем категориям затрат.</w:t>
      </w:r>
    </w:p>
    <w:p w14:paraId="566ACF48" w14:textId="77777777" w:rsidR="003B7CFA" w:rsidRDefault="003B7CFA" w:rsidP="003B7CF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формулы</w:t>
      </w:r>
      <w:r w:rsidRPr="00D256F2">
        <w:rPr>
          <w:rFonts w:ascii="Times New Roman" w:hAnsi="Times New Roman" w:cs="Times New Roman"/>
          <w:sz w:val="28"/>
          <w:szCs w:val="28"/>
        </w:rPr>
        <w:t xml:space="preserve"> </w:t>
      </w:r>
      <w:r w:rsidRPr="00D65AAA">
        <w:rPr>
          <w:rFonts w:ascii="Times New Roman" w:hAnsi="Times New Roman" w:cs="Times New Roman"/>
          <w:sz w:val="28"/>
          <w:szCs w:val="28"/>
        </w:rPr>
        <w:t>ИНДЕКС</w:t>
      </w:r>
      <w:r>
        <w:rPr>
          <w:rFonts w:ascii="Times New Roman" w:hAnsi="Times New Roman" w:cs="Times New Roman"/>
          <w:sz w:val="28"/>
          <w:szCs w:val="28"/>
        </w:rPr>
        <w:t xml:space="preserve"> определена стоимость проживания в выбранной гостинице и произведен подсчет стоимости затрат на всех участников туристической поездки на указанное количество дней по формуле: </w:t>
      </w:r>
      <w:r w:rsidRPr="009937BE">
        <w:rPr>
          <w:rFonts w:ascii="Times New Roman" w:hAnsi="Times New Roman" w:cs="Times New Roman"/>
          <w:sz w:val="28"/>
          <w:szCs w:val="28"/>
        </w:rPr>
        <w:t>=ЕСЛИ($G$3="";"";(ИНДЕКС(Гостиницы!A2:B6;'ИЗ 1'!I14;2)*'ИЗ 1'!G3*G5))</w:t>
      </w:r>
    </w:p>
    <w:p w14:paraId="5A9EF3D7" w14:textId="77777777" w:rsidR="003B7CFA" w:rsidRPr="00D65AAA" w:rsidRDefault="003B7CFA" w:rsidP="003B7CF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формулы </w:t>
      </w:r>
      <w:r w:rsidRPr="00D65AAA">
        <w:rPr>
          <w:rFonts w:ascii="Times New Roman" w:hAnsi="Times New Roman" w:cs="Times New Roman"/>
          <w:sz w:val="28"/>
          <w:szCs w:val="28"/>
        </w:rPr>
        <w:t>СУММ</w:t>
      </w:r>
      <w:r>
        <w:rPr>
          <w:rFonts w:ascii="Times New Roman" w:hAnsi="Times New Roman" w:cs="Times New Roman"/>
          <w:sz w:val="28"/>
          <w:szCs w:val="28"/>
        </w:rPr>
        <w:t xml:space="preserve"> определена общая величина затрат на обязательные затраты, а также общую стоимость организации туристической поездки с учетом экскурсий и развлечений, покупки сувенирной продукции.</w:t>
      </w:r>
    </w:p>
    <w:p w14:paraId="1EFD7485" w14:textId="77777777" w:rsidR="003B7CFA" w:rsidRPr="00D65AAA" w:rsidRDefault="003B7CFA" w:rsidP="003B7CF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AAA">
        <w:rPr>
          <w:rFonts w:ascii="Times New Roman" w:hAnsi="Times New Roman" w:cs="Times New Roman"/>
          <w:sz w:val="28"/>
          <w:szCs w:val="28"/>
        </w:rPr>
        <w:t>Готовая смет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65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туристической поездки</w:t>
      </w:r>
      <w:r w:rsidRPr="00D65AAA">
        <w:rPr>
          <w:rFonts w:ascii="Times New Roman" w:hAnsi="Times New Roman" w:cs="Times New Roman"/>
          <w:sz w:val="28"/>
          <w:szCs w:val="28"/>
        </w:rPr>
        <w:t xml:space="preserve"> представлена на рисунке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65AAA">
        <w:rPr>
          <w:rFonts w:ascii="Times New Roman" w:hAnsi="Times New Roman" w:cs="Times New Roman"/>
          <w:sz w:val="28"/>
          <w:szCs w:val="28"/>
        </w:rPr>
        <w:t>.</w:t>
      </w:r>
    </w:p>
    <w:p w14:paraId="7C6BDDFE" w14:textId="77777777" w:rsidR="003B7CFA" w:rsidRDefault="003B7CFA" w:rsidP="003B7CFA">
      <w:pPr>
        <w:spacing w:after="200" w:line="360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7C17DEE" wp14:editId="7508DDF0">
            <wp:extent cx="6115050" cy="62674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044A5" w14:textId="77777777" w:rsidR="003B7CFA" w:rsidRPr="00D256F2" w:rsidRDefault="003B7CFA" w:rsidP="003B7CFA">
      <w:pPr>
        <w:spacing w:after="200" w:line="276" w:lineRule="auto"/>
        <w:jc w:val="center"/>
        <w:rPr>
          <w:sz w:val="28"/>
          <w:szCs w:val="28"/>
        </w:rPr>
      </w:pPr>
      <w:r w:rsidRPr="008F74F2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4</w:t>
      </w:r>
      <w:r w:rsidRPr="008F74F2">
        <w:rPr>
          <w:sz w:val="28"/>
          <w:szCs w:val="28"/>
        </w:rPr>
        <w:t xml:space="preserve"> – Смета </w:t>
      </w:r>
      <w:r>
        <w:rPr>
          <w:sz w:val="28"/>
          <w:szCs w:val="28"/>
        </w:rPr>
        <w:t>организации туристической поездки</w:t>
      </w:r>
    </w:p>
    <w:p w14:paraId="43C65305" w14:textId="77777777" w:rsidR="003B7CFA" w:rsidRPr="00B76DC4" w:rsidRDefault="003B7CFA" w:rsidP="003B7CFA">
      <w:pPr>
        <w:spacing w:after="200" w:line="360" w:lineRule="auto"/>
        <w:ind w:firstLine="709"/>
        <w:jc w:val="both"/>
        <w:rPr>
          <w:b/>
          <w:noProof/>
          <w:sz w:val="28"/>
          <w:szCs w:val="28"/>
        </w:rPr>
      </w:pPr>
      <w:r>
        <w:rPr>
          <w:sz w:val="28"/>
          <w:szCs w:val="28"/>
        </w:rPr>
        <w:t>Поле «Расходы на проживание» подразумевает выбор вида конкретной гостиницы (с помощью элемента управления «Поле со списком»). Для этого на листе «Гостиницы» был создан список объектов с указанием стоимости проживания на человека в сутки (рисунок 5).</w:t>
      </w:r>
      <w:r w:rsidRPr="000C332C">
        <w:rPr>
          <w:b/>
          <w:noProof/>
          <w:sz w:val="28"/>
          <w:szCs w:val="28"/>
        </w:rPr>
        <w:t xml:space="preserve"> </w:t>
      </w:r>
    </w:p>
    <w:p w14:paraId="2A6BC1EE" w14:textId="77777777" w:rsidR="003B7CFA" w:rsidRDefault="003B7CFA" w:rsidP="003B7CFA">
      <w:pPr>
        <w:spacing w:after="200" w:line="276" w:lineRule="auto"/>
        <w:ind w:firstLine="709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70372F27" wp14:editId="1018EBD3">
            <wp:extent cx="3612671" cy="146433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9103" t="37349" r="46851" b="32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662" cy="1466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EC4BE3" w14:textId="02FB9C82" w:rsidR="00271957" w:rsidRDefault="003B7CFA" w:rsidP="003B7CFA">
      <w:r>
        <w:rPr>
          <w:sz w:val="28"/>
          <w:szCs w:val="28"/>
        </w:rPr>
        <w:t>Рисунок 5 – Список гостиниц для бронирования</w:t>
      </w:r>
    </w:p>
    <w:sectPr w:rsidR="00271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260B"/>
    <w:multiLevelType w:val="hybridMultilevel"/>
    <w:tmpl w:val="3E84B7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B1B77"/>
    <w:multiLevelType w:val="hybridMultilevel"/>
    <w:tmpl w:val="E40AF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B83E7A"/>
    <w:multiLevelType w:val="hybridMultilevel"/>
    <w:tmpl w:val="17BA9958"/>
    <w:lvl w:ilvl="0" w:tplc="6EDED0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957"/>
    <w:rsid w:val="00271957"/>
    <w:rsid w:val="003B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09EB"/>
  <w15:chartTrackingRefBased/>
  <w15:docId w15:val="{8EFF22E0-2DD6-495E-A9CE-EF32D491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B7C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C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7C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3B7CFA"/>
    <w:pPr>
      <w:widowControl w:val="0"/>
      <w:autoSpaceDE w:val="0"/>
      <w:autoSpaceDN w:val="0"/>
      <w:spacing w:line="260" w:lineRule="auto"/>
      <w:ind w:left="720" w:firstLine="720"/>
      <w:contextualSpacing/>
      <w:jc w:val="both"/>
    </w:pPr>
    <w:rPr>
      <w:rFonts w:ascii="Arial" w:hAnsi="Arial" w:cs="Arial"/>
      <w:sz w:val="28"/>
      <w:szCs w:val="28"/>
    </w:rPr>
  </w:style>
  <w:style w:type="paragraph" w:styleId="a4">
    <w:name w:val="No Spacing"/>
    <w:uiPriority w:val="99"/>
    <w:qFormat/>
    <w:rsid w:val="003B7CFA"/>
    <w:pPr>
      <w:spacing w:after="0" w:line="240" w:lineRule="auto"/>
    </w:pPr>
  </w:style>
  <w:style w:type="paragraph" w:customStyle="1" w:styleId="Default">
    <w:name w:val="Default"/>
    <w:rsid w:val="003B7C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2">
    <w:name w:val="FR2"/>
    <w:rsid w:val="003B7CFA"/>
    <w:pPr>
      <w:widowControl w:val="0"/>
      <w:autoSpaceDE w:val="0"/>
      <w:autoSpaceDN w:val="0"/>
      <w:spacing w:before="20" w:after="0" w:line="420" w:lineRule="auto"/>
      <w:ind w:right="4600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CF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751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Швакова Екатерина</dc:creator>
  <cp:keywords/>
  <dc:description/>
  <cp:lastModifiedBy>Швакова Екатерина</cp:lastModifiedBy>
  <cp:revision>2</cp:revision>
  <dcterms:created xsi:type="dcterms:W3CDTF">2021-04-24T05:58:00Z</dcterms:created>
  <dcterms:modified xsi:type="dcterms:W3CDTF">2021-04-24T06:02:00Z</dcterms:modified>
</cp:coreProperties>
</file>