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55FB0" w14:textId="77777777" w:rsidR="00762F40" w:rsidRDefault="00762F40" w:rsidP="00762F40">
      <w:pPr>
        <w:pStyle w:val="ListParagraph1"/>
        <w:spacing w:after="0"/>
        <w:jc w:val="center"/>
        <w:rPr>
          <w:rFonts w:ascii="Times New Roman" w:hAnsi="Times New Roman" w:cs="Times New Roman"/>
          <w:sz w:val="26"/>
          <w:szCs w:val="26"/>
        </w:rPr>
      </w:pPr>
      <w:r>
        <w:rPr>
          <w:rFonts w:ascii="Times New Roman" w:hAnsi="Times New Roman" w:cs="Times New Roman"/>
          <w:sz w:val="26"/>
          <w:szCs w:val="26"/>
        </w:rPr>
        <w:t>Министерство сельского хозяйства Российской Федерации</w:t>
      </w:r>
    </w:p>
    <w:p w14:paraId="3234CC5D" w14:textId="77777777" w:rsidR="00762F40" w:rsidRDefault="00762F40" w:rsidP="00762F40">
      <w:pPr>
        <w:pStyle w:val="ListParagraph1"/>
        <w:spacing w:after="0"/>
        <w:jc w:val="center"/>
        <w:rPr>
          <w:rFonts w:ascii="Times New Roman" w:hAnsi="Times New Roman" w:cs="Times New Roman"/>
          <w:sz w:val="26"/>
          <w:szCs w:val="26"/>
        </w:rPr>
      </w:pPr>
      <w:r>
        <w:rPr>
          <w:rFonts w:ascii="Times New Roman" w:hAnsi="Times New Roman" w:cs="Times New Roman"/>
          <w:sz w:val="26"/>
          <w:szCs w:val="26"/>
        </w:rPr>
        <w:t>Департамент образования, научно-технологической политики</w:t>
      </w:r>
      <w:r>
        <w:rPr>
          <w:rFonts w:ascii="Times New Roman" w:hAnsi="Times New Roman" w:cs="Times New Roman"/>
          <w:sz w:val="26"/>
          <w:szCs w:val="26"/>
        </w:rPr>
        <w:br/>
        <w:t xml:space="preserve">и </w:t>
      </w:r>
      <w:proofErr w:type="spellStart"/>
      <w:r>
        <w:rPr>
          <w:rFonts w:ascii="Times New Roman" w:hAnsi="Times New Roman" w:cs="Times New Roman"/>
          <w:sz w:val="26"/>
          <w:szCs w:val="26"/>
        </w:rPr>
        <w:t>рыбохозяйственного</w:t>
      </w:r>
      <w:proofErr w:type="spellEnd"/>
      <w:r>
        <w:rPr>
          <w:rFonts w:ascii="Times New Roman" w:hAnsi="Times New Roman" w:cs="Times New Roman"/>
          <w:sz w:val="26"/>
          <w:szCs w:val="26"/>
        </w:rPr>
        <w:t xml:space="preserve"> комплекса</w:t>
      </w:r>
    </w:p>
    <w:p w14:paraId="2E90D511" w14:textId="77777777" w:rsidR="00762F40" w:rsidRDefault="00762F40" w:rsidP="00762F40">
      <w:pPr>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ФГБОУ ВО Костромская ГСХА</w:t>
      </w:r>
    </w:p>
    <w:p w14:paraId="054AB962" w14:textId="77777777" w:rsidR="00762F40" w:rsidRDefault="00762F40" w:rsidP="00762F40">
      <w:pPr>
        <w:autoSpaceDE w:val="0"/>
        <w:autoSpaceDN w:val="0"/>
        <w:adjustRightInd w:val="0"/>
        <w:spacing w:after="0"/>
        <w:jc w:val="both"/>
        <w:rPr>
          <w:rFonts w:ascii="Times New Roman" w:hAnsi="Times New Roman" w:cs="Times New Roman"/>
          <w:sz w:val="26"/>
          <w:szCs w:val="26"/>
        </w:rPr>
      </w:pPr>
    </w:p>
    <w:p w14:paraId="1EB68DAA" w14:textId="77777777" w:rsidR="00762F40" w:rsidRDefault="00762F40" w:rsidP="00762F40">
      <w:pPr>
        <w:autoSpaceDE w:val="0"/>
        <w:autoSpaceDN w:val="0"/>
        <w:adjustRightInd w:val="0"/>
        <w:spacing w:after="0"/>
        <w:jc w:val="both"/>
        <w:rPr>
          <w:rFonts w:ascii="Times New Roman" w:hAnsi="Times New Roman" w:cs="Times New Roman"/>
          <w:sz w:val="26"/>
          <w:szCs w:val="26"/>
          <w:u w:val="single"/>
        </w:rPr>
      </w:pPr>
      <w:r>
        <w:rPr>
          <w:rFonts w:ascii="Times New Roman" w:hAnsi="Times New Roman" w:cs="Times New Roman"/>
          <w:sz w:val="26"/>
          <w:szCs w:val="26"/>
        </w:rPr>
        <w:t xml:space="preserve">Факультет </w:t>
      </w:r>
      <w:r>
        <w:rPr>
          <w:rFonts w:ascii="Times New Roman" w:hAnsi="Times New Roman" w:cs="Times New Roman"/>
          <w:sz w:val="26"/>
          <w:szCs w:val="26"/>
          <w:u w:val="single"/>
        </w:rPr>
        <w:t>экономический</w:t>
      </w:r>
    </w:p>
    <w:p w14:paraId="5C657AEA" w14:textId="77777777" w:rsidR="00762F40" w:rsidRDefault="00762F40" w:rsidP="00762F40">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Направление подготовки </w:t>
      </w:r>
      <w:r>
        <w:rPr>
          <w:rFonts w:ascii="Times New Roman" w:hAnsi="Times New Roman" w:cs="Times New Roman"/>
          <w:sz w:val="26"/>
          <w:szCs w:val="26"/>
          <w:u w:val="single"/>
        </w:rPr>
        <w:t>38.03.01 Экономика</w:t>
      </w:r>
    </w:p>
    <w:p w14:paraId="3C2939C6" w14:textId="77777777" w:rsidR="00762F40" w:rsidRDefault="00762F40" w:rsidP="00762F40">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Направленность /профиль </w:t>
      </w:r>
      <w:r>
        <w:rPr>
          <w:rFonts w:ascii="Times New Roman" w:hAnsi="Times New Roman" w:cs="Times New Roman"/>
          <w:sz w:val="26"/>
          <w:szCs w:val="26"/>
          <w:u w:val="single"/>
        </w:rPr>
        <w:t>«Бухгалтерский учет, анализ и аудит»</w:t>
      </w:r>
    </w:p>
    <w:p w14:paraId="149A47CF" w14:textId="77777777" w:rsidR="00762F40" w:rsidRDefault="00762F40" w:rsidP="00762F40">
      <w:pPr>
        <w:autoSpaceDE w:val="0"/>
        <w:autoSpaceDN w:val="0"/>
        <w:adjustRightInd w:val="0"/>
        <w:spacing w:after="0"/>
        <w:jc w:val="both"/>
        <w:rPr>
          <w:rFonts w:ascii="Times New Roman" w:hAnsi="Times New Roman" w:cs="Times New Roman"/>
          <w:sz w:val="26"/>
          <w:szCs w:val="26"/>
          <w:u w:val="single"/>
        </w:rPr>
      </w:pPr>
      <w:r>
        <w:rPr>
          <w:rFonts w:ascii="Times New Roman" w:hAnsi="Times New Roman" w:cs="Times New Roman"/>
          <w:sz w:val="26"/>
          <w:szCs w:val="26"/>
        </w:rPr>
        <w:t xml:space="preserve">Кафедра </w:t>
      </w:r>
      <w:r>
        <w:rPr>
          <w:rFonts w:ascii="Times New Roman" w:hAnsi="Times New Roman" w:cs="Times New Roman"/>
          <w:sz w:val="26"/>
          <w:szCs w:val="26"/>
          <w:u w:val="single"/>
        </w:rPr>
        <w:t>бухгалтерского учета и информационных систем в экономике</w:t>
      </w:r>
    </w:p>
    <w:p w14:paraId="7DC192BB" w14:textId="77777777" w:rsidR="00762F40" w:rsidRDefault="00762F40" w:rsidP="00762F40">
      <w:pPr>
        <w:autoSpaceDE w:val="0"/>
        <w:autoSpaceDN w:val="0"/>
        <w:adjustRightInd w:val="0"/>
        <w:spacing w:after="0"/>
        <w:jc w:val="center"/>
        <w:rPr>
          <w:rFonts w:ascii="Times New Roman" w:hAnsi="Times New Roman" w:cs="Times New Roman"/>
          <w:bCs/>
          <w:sz w:val="26"/>
          <w:szCs w:val="26"/>
        </w:rPr>
      </w:pPr>
    </w:p>
    <w:p w14:paraId="06271B87" w14:textId="77777777" w:rsidR="00762F40" w:rsidRDefault="00762F40" w:rsidP="00762F40">
      <w:pPr>
        <w:autoSpaceDE w:val="0"/>
        <w:autoSpaceDN w:val="0"/>
        <w:adjustRightInd w:val="0"/>
        <w:spacing w:after="0"/>
        <w:jc w:val="center"/>
        <w:rPr>
          <w:rFonts w:ascii="Times New Roman" w:hAnsi="Times New Roman" w:cs="Times New Roman"/>
          <w:bCs/>
          <w:sz w:val="26"/>
          <w:szCs w:val="26"/>
        </w:rPr>
      </w:pPr>
    </w:p>
    <w:p w14:paraId="2557CCCE" w14:textId="77777777" w:rsidR="00762F40" w:rsidRDefault="00762F40" w:rsidP="00762F40">
      <w:pPr>
        <w:autoSpaceDE w:val="0"/>
        <w:autoSpaceDN w:val="0"/>
        <w:adjustRightInd w:val="0"/>
        <w:spacing w:after="0"/>
        <w:jc w:val="center"/>
        <w:rPr>
          <w:rFonts w:ascii="Times New Roman" w:hAnsi="Times New Roman" w:cs="Times New Roman"/>
          <w:bCs/>
          <w:sz w:val="26"/>
          <w:szCs w:val="26"/>
        </w:rPr>
      </w:pPr>
    </w:p>
    <w:p w14:paraId="3458CE9B" w14:textId="77777777" w:rsidR="00762F40" w:rsidRDefault="00762F40" w:rsidP="00762F40">
      <w:pPr>
        <w:autoSpaceDE w:val="0"/>
        <w:autoSpaceDN w:val="0"/>
        <w:adjustRightInd w:val="0"/>
        <w:spacing w:after="0"/>
        <w:jc w:val="center"/>
        <w:rPr>
          <w:rFonts w:ascii="Times New Roman" w:hAnsi="Times New Roman" w:cs="Times New Roman"/>
          <w:bCs/>
          <w:sz w:val="26"/>
          <w:szCs w:val="26"/>
        </w:rPr>
      </w:pPr>
    </w:p>
    <w:p w14:paraId="4DFAECFF" w14:textId="77777777" w:rsidR="00762F40" w:rsidRDefault="00762F40" w:rsidP="00762F40">
      <w:pPr>
        <w:autoSpaceDE w:val="0"/>
        <w:autoSpaceDN w:val="0"/>
        <w:adjustRightInd w:val="0"/>
        <w:spacing w:after="0"/>
        <w:jc w:val="center"/>
        <w:rPr>
          <w:rFonts w:ascii="Times New Roman" w:hAnsi="Times New Roman" w:cs="Times New Roman"/>
          <w:bCs/>
          <w:sz w:val="26"/>
          <w:szCs w:val="26"/>
        </w:rPr>
      </w:pPr>
    </w:p>
    <w:p w14:paraId="2E62C090" w14:textId="77777777" w:rsidR="00762F40" w:rsidRDefault="00762F40" w:rsidP="00762F40">
      <w:pPr>
        <w:autoSpaceDE w:val="0"/>
        <w:autoSpaceDN w:val="0"/>
        <w:adjustRightInd w:val="0"/>
        <w:spacing w:after="0"/>
        <w:jc w:val="center"/>
        <w:rPr>
          <w:rFonts w:ascii="Times New Roman" w:hAnsi="Times New Roman" w:cs="Times New Roman"/>
          <w:bCs/>
          <w:sz w:val="26"/>
          <w:szCs w:val="26"/>
        </w:rPr>
      </w:pPr>
    </w:p>
    <w:p w14:paraId="1D822A8F" w14:textId="77777777" w:rsidR="00762F40" w:rsidRDefault="00762F40" w:rsidP="00762F40">
      <w:pPr>
        <w:autoSpaceDE w:val="0"/>
        <w:autoSpaceDN w:val="0"/>
        <w:adjustRightInd w:val="0"/>
        <w:spacing w:after="0"/>
        <w:jc w:val="center"/>
        <w:rPr>
          <w:rFonts w:ascii="Times New Roman" w:hAnsi="Times New Roman" w:cs="Times New Roman"/>
          <w:b/>
          <w:bCs/>
          <w:sz w:val="32"/>
          <w:szCs w:val="32"/>
        </w:rPr>
      </w:pPr>
      <w:r>
        <w:rPr>
          <w:rFonts w:ascii="Times New Roman" w:hAnsi="Times New Roman" w:cs="Times New Roman"/>
          <w:b/>
          <w:bCs/>
          <w:sz w:val="32"/>
          <w:szCs w:val="32"/>
        </w:rPr>
        <w:t>КУРСОВАЯ РАБОТА</w:t>
      </w:r>
    </w:p>
    <w:p w14:paraId="25A7660D" w14:textId="77777777" w:rsidR="00762F40" w:rsidRDefault="00762F40" w:rsidP="00762F40">
      <w:pPr>
        <w:autoSpaceDE w:val="0"/>
        <w:autoSpaceDN w:val="0"/>
        <w:adjustRightInd w:val="0"/>
        <w:spacing w:after="0"/>
        <w:jc w:val="center"/>
        <w:rPr>
          <w:rFonts w:ascii="Times New Roman" w:hAnsi="Times New Roman" w:cs="Times New Roman"/>
          <w:bCs/>
          <w:sz w:val="26"/>
          <w:szCs w:val="26"/>
        </w:rPr>
      </w:pPr>
    </w:p>
    <w:p w14:paraId="2202B9BF" w14:textId="77777777" w:rsidR="00762F40" w:rsidRDefault="00762F40" w:rsidP="00762F40">
      <w:pPr>
        <w:autoSpaceDE w:val="0"/>
        <w:autoSpaceDN w:val="0"/>
        <w:adjustRightInd w:val="0"/>
        <w:spacing w:after="0"/>
        <w:jc w:val="center"/>
        <w:rPr>
          <w:rFonts w:ascii="Times New Roman" w:hAnsi="Times New Roman" w:cs="Times New Roman"/>
          <w:bCs/>
          <w:sz w:val="26"/>
          <w:szCs w:val="26"/>
        </w:rPr>
      </w:pPr>
    </w:p>
    <w:p w14:paraId="5D9C90A1" w14:textId="77777777" w:rsidR="00762F40" w:rsidRDefault="00762F40" w:rsidP="00762F40">
      <w:pPr>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по дисциплине </w:t>
      </w:r>
      <w:r>
        <w:rPr>
          <w:rFonts w:ascii="Times New Roman" w:hAnsi="Times New Roman" w:cs="Times New Roman"/>
          <w:sz w:val="26"/>
          <w:szCs w:val="26"/>
          <w:u w:val="single"/>
        </w:rPr>
        <w:t>«Бухгалтерский финансовый учет»</w:t>
      </w:r>
    </w:p>
    <w:p w14:paraId="5A654BD3" w14:textId="77777777" w:rsidR="00762F40" w:rsidRDefault="00762F40" w:rsidP="00762F40">
      <w:pPr>
        <w:autoSpaceDE w:val="0"/>
        <w:autoSpaceDN w:val="0"/>
        <w:adjustRightInd w:val="0"/>
        <w:spacing w:after="0"/>
        <w:jc w:val="center"/>
        <w:rPr>
          <w:rFonts w:ascii="Times New Roman" w:hAnsi="Times New Roman" w:cs="Times New Roman"/>
          <w:sz w:val="26"/>
          <w:szCs w:val="26"/>
        </w:rPr>
      </w:pPr>
    </w:p>
    <w:p w14:paraId="7B1AC799" w14:textId="77777777" w:rsidR="00762F40" w:rsidRDefault="00762F40" w:rsidP="00762F40">
      <w:pPr>
        <w:autoSpaceDE w:val="0"/>
        <w:autoSpaceDN w:val="0"/>
        <w:adjustRightInd w:val="0"/>
        <w:spacing w:after="0"/>
        <w:jc w:val="center"/>
        <w:rPr>
          <w:rFonts w:ascii="Times New Roman" w:hAnsi="Times New Roman" w:cs="Times New Roman"/>
          <w:i/>
          <w:iCs/>
          <w:sz w:val="26"/>
          <w:szCs w:val="26"/>
          <w:u w:val="single"/>
        </w:rPr>
      </w:pPr>
      <w:r>
        <w:rPr>
          <w:rFonts w:ascii="Times New Roman" w:hAnsi="Times New Roman" w:cs="Times New Roman"/>
          <w:sz w:val="26"/>
          <w:szCs w:val="26"/>
        </w:rPr>
        <w:t xml:space="preserve">на тему </w:t>
      </w:r>
      <w:r w:rsidRPr="00F31BF1">
        <w:rPr>
          <w:rFonts w:ascii="Times New Roman" w:hAnsi="Times New Roman" w:cs="Times New Roman"/>
          <w:sz w:val="26"/>
          <w:szCs w:val="26"/>
        </w:rPr>
        <w:t>«</w:t>
      </w:r>
      <w:r>
        <w:rPr>
          <w:rFonts w:ascii="Times New Roman" w:hAnsi="Times New Roman" w:cs="Times New Roman"/>
          <w:sz w:val="28"/>
          <w:szCs w:val="28"/>
        </w:rPr>
        <w:t>Учет собственного капитала организации</w:t>
      </w:r>
      <w:r w:rsidRPr="00F31BF1">
        <w:rPr>
          <w:rFonts w:ascii="Times New Roman" w:hAnsi="Times New Roman" w:cs="Times New Roman"/>
          <w:sz w:val="28"/>
          <w:szCs w:val="28"/>
        </w:rPr>
        <w:t>»</w:t>
      </w:r>
    </w:p>
    <w:p w14:paraId="4D6832A4" w14:textId="77777777" w:rsidR="00762F40" w:rsidRDefault="00762F40" w:rsidP="00762F40">
      <w:pPr>
        <w:autoSpaceDE w:val="0"/>
        <w:autoSpaceDN w:val="0"/>
        <w:adjustRightInd w:val="0"/>
        <w:spacing w:after="0"/>
        <w:jc w:val="center"/>
        <w:rPr>
          <w:rFonts w:ascii="Times New Roman" w:hAnsi="Times New Roman" w:cs="Times New Roman"/>
          <w:sz w:val="26"/>
          <w:szCs w:val="26"/>
          <w:u w:val="single"/>
        </w:rPr>
      </w:pPr>
    </w:p>
    <w:p w14:paraId="316B935F" w14:textId="77777777" w:rsidR="00762F40" w:rsidRDefault="00762F40" w:rsidP="00762F40">
      <w:pPr>
        <w:autoSpaceDE w:val="0"/>
        <w:autoSpaceDN w:val="0"/>
        <w:adjustRightInd w:val="0"/>
        <w:spacing w:after="0"/>
        <w:jc w:val="center"/>
        <w:rPr>
          <w:rFonts w:ascii="Times New Roman" w:hAnsi="Times New Roman" w:cs="Times New Roman"/>
          <w:sz w:val="26"/>
          <w:szCs w:val="26"/>
        </w:rPr>
      </w:pPr>
    </w:p>
    <w:p w14:paraId="07017C88" w14:textId="77777777" w:rsidR="00762F40" w:rsidRDefault="00762F40" w:rsidP="00762F40">
      <w:pPr>
        <w:autoSpaceDE w:val="0"/>
        <w:autoSpaceDN w:val="0"/>
        <w:adjustRightInd w:val="0"/>
        <w:spacing w:after="0"/>
        <w:jc w:val="center"/>
        <w:rPr>
          <w:rFonts w:ascii="Times New Roman" w:hAnsi="Times New Roman" w:cs="Times New Roman"/>
          <w:sz w:val="26"/>
          <w:szCs w:val="26"/>
        </w:rPr>
      </w:pPr>
    </w:p>
    <w:p w14:paraId="5F1318CA" w14:textId="62226D30" w:rsidR="00762F40" w:rsidRDefault="00762F40" w:rsidP="00762F40">
      <w:pPr>
        <w:autoSpaceDE w:val="0"/>
        <w:autoSpaceDN w:val="0"/>
        <w:adjustRightInd w:val="0"/>
        <w:spacing w:after="0"/>
        <w:rPr>
          <w:rFonts w:ascii="Times New Roman" w:hAnsi="Times New Roman" w:cs="Times New Roman"/>
          <w:sz w:val="26"/>
          <w:szCs w:val="26"/>
          <w:u w:val="single"/>
        </w:rPr>
      </w:pPr>
      <w:r>
        <w:rPr>
          <w:rFonts w:ascii="Times New Roman" w:hAnsi="Times New Roman" w:cs="Times New Roman"/>
          <w:sz w:val="26"/>
          <w:szCs w:val="26"/>
        </w:rPr>
        <w:t xml:space="preserve">Студент </w:t>
      </w:r>
      <w:r w:rsidRPr="003A03F8">
        <w:rPr>
          <w:rFonts w:ascii="Times New Roman" w:hAnsi="Times New Roman" w:cs="Times New Roman"/>
          <w:sz w:val="26"/>
          <w:szCs w:val="26"/>
          <w:u w:val="single"/>
        </w:rPr>
        <w:t>247-</w:t>
      </w:r>
      <w:r w:rsidRPr="003A03F8">
        <w:rPr>
          <w:rFonts w:ascii="Times New Roman" w:hAnsi="Times New Roman" w:cs="Times New Roman"/>
          <w:sz w:val="26"/>
          <w:szCs w:val="26"/>
          <w:u w:val="single"/>
          <w:lang w:val="en-US"/>
        </w:rPr>
        <w:t>Z</w:t>
      </w:r>
      <w:r>
        <w:rPr>
          <w:rFonts w:ascii="Times New Roman" w:hAnsi="Times New Roman" w:cs="Times New Roman"/>
          <w:sz w:val="26"/>
          <w:szCs w:val="26"/>
        </w:rPr>
        <w:tab/>
      </w:r>
      <w:proofErr w:type="gramStart"/>
      <w:r>
        <w:rPr>
          <w:rFonts w:ascii="Times New Roman" w:hAnsi="Times New Roman" w:cs="Times New Roman"/>
          <w:sz w:val="26"/>
          <w:szCs w:val="26"/>
        </w:rPr>
        <w:t xml:space="preserve">группы  </w:t>
      </w:r>
      <w:r>
        <w:rPr>
          <w:rFonts w:ascii="Times New Roman" w:hAnsi="Times New Roman" w:cs="Times New Roman"/>
          <w:sz w:val="26"/>
          <w:szCs w:val="26"/>
        </w:rPr>
        <w:tab/>
      </w:r>
      <w:proofErr w:type="gramEnd"/>
      <w:r w:rsidR="00B4380C">
        <w:rPr>
          <w:rFonts w:ascii="Times New Roman" w:hAnsi="Times New Roman" w:cs="Times New Roman"/>
          <w:noProof/>
          <w:sz w:val="26"/>
          <w:szCs w:val="26"/>
          <w:u w:val="single"/>
        </w:rPr>
        <w:drawing>
          <wp:inline distT="0" distB="0" distL="0" distR="0" wp14:anchorId="736C2DA6" wp14:editId="52E100FD">
            <wp:extent cx="1051289" cy="504265"/>
            <wp:effectExtent l="0" t="0" r="317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852" cy="518925"/>
                    </a:xfrm>
                    <a:prstGeom prst="rect">
                      <a:avLst/>
                    </a:prstGeom>
                  </pic:spPr>
                </pic:pic>
              </a:graphicData>
            </a:graphic>
          </wp:inline>
        </w:drawing>
      </w:r>
      <w:r>
        <w:rPr>
          <w:rFonts w:ascii="Times New Roman" w:hAnsi="Times New Roman" w:cs="Times New Roman"/>
          <w:sz w:val="26"/>
          <w:szCs w:val="26"/>
          <w:u w:val="single"/>
        </w:rPr>
        <w:tab/>
      </w:r>
      <w:r w:rsidR="00B4380C">
        <w:rPr>
          <w:rFonts w:ascii="Times New Roman" w:hAnsi="Times New Roman" w:cs="Times New Roman"/>
          <w:sz w:val="26"/>
          <w:szCs w:val="26"/>
          <w:u w:val="single"/>
        </w:rPr>
        <w:t xml:space="preserve">           </w:t>
      </w:r>
      <w:r>
        <w:rPr>
          <w:rFonts w:ascii="Times New Roman" w:hAnsi="Times New Roman" w:cs="Times New Roman"/>
          <w:sz w:val="26"/>
          <w:szCs w:val="26"/>
          <w:u w:val="single"/>
        </w:rPr>
        <w:tab/>
        <w:t xml:space="preserve">И.С. </w:t>
      </w:r>
      <w:proofErr w:type="spellStart"/>
      <w:r>
        <w:rPr>
          <w:rFonts w:ascii="Times New Roman" w:hAnsi="Times New Roman" w:cs="Times New Roman"/>
          <w:sz w:val="26"/>
          <w:szCs w:val="26"/>
          <w:u w:val="single"/>
        </w:rPr>
        <w:t>Квашонкин</w:t>
      </w:r>
      <w:proofErr w:type="spellEnd"/>
    </w:p>
    <w:p w14:paraId="7AAADDBD" w14:textId="77777777" w:rsidR="00762F40" w:rsidRDefault="00762F40" w:rsidP="00762F40">
      <w:pPr>
        <w:autoSpaceDE w:val="0"/>
        <w:autoSpaceDN w:val="0"/>
        <w:adjustRightInd w:val="0"/>
        <w:spacing w:after="0"/>
        <w:ind w:left="3540" w:firstLine="708"/>
        <w:rPr>
          <w:rFonts w:ascii="Times New Roman" w:hAnsi="Times New Roman" w:cs="Times New Roman"/>
          <w:i/>
          <w:iCs/>
          <w:sz w:val="20"/>
          <w:szCs w:val="20"/>
        </w:rPr>
      </w:pPr>
      <w:r>
        <w:rPr>
          <w:rFonts w:ascii="Times New Roman" w:hAnsi="Times New Roman" w:cs="Times New Roman"/>
          <w:i/>
          <w:iCs/>
          <w:sz w:val="20"/>
          <w:szCs w:val="20"/>
        </w:rPr>
        <w:t>подпись</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расшифровка подписи</w:t>
      </w:r>
    </w:p>
    <w:p w14:paraId="08098C22" w14:textId="77777777" w:rsidR="00762F40" w:rsidRDefault="00762F40" w:rsidP="00762F40">
      <w:pPr>
        <w:autoSpaceDE w:val="0"/>
        <w:autoSpaceDN w:val="0"/>
        <w:adjustRightInd w:val="0"/>
        <w:spacing w:after="0"/>
        <w:ind w:left="2124" w:firstLine="708"/>
        <w:rPr>
          <w:rFonts w:ascii="Times New Roman" w:hAnsi="Times New Roman" w:cs="Times New Roman"/>
          <w:i/>
          <w:iCs/>
          <w:sz w:val="20"/>
          <w:szCs w:val="20"/>
        </w:rPr>
      </w:pPr>
    </w:p>
    <w:p w14:paraId="71519A30" w14:textId="77777777" w:rsidR="00762F40" w:rsidRDefault="00762F40" w:rsidP="00762F40">
      <w:pPr>
        <w:autoSpaceDE w:val="0"/>
        <w:autoSpaceDN w:val="0"/>
        <w:adjustRightInd w:val="0"/>
        <w:spacing w:after="0"/>
        <w:rPr>
          <w:rFonts w:ascii="Times New Roman" w:hAnsi="Times New Roman" w:cs="Times New Roman"/>
          <w:sz w:val="20"/>
          <w:szCs w:val="20"/>
        </w:rPr>
      </w:pPr>
    </w:p>
    <w:p w14:paraId="62951939" w14:textId="77777777" w:rsidR="00762F40" w:rsidRDefault="00762F40" w:rsidP="00762F40">
      <w:pPr>
        <w:autoSpaceDE w:val="0"/>
        <w:autoSpaceDN w:val="0"/>
        <w:adjustRightInd w:val="0"/>
        <w:spacing w:after="0"/>
        <w:rPr>
          <w:rFonts w:ascii="Times New Roman" w:hAnsi="Times New Roman" w:cs="Times New Roman"/>
          <w:sz w:val="26"/>
          <w:szCs w:val="26"/>
          <w:u w:val="single"/>
        </w:rPr>
      </w:pPr>
      <w:r>
        <w:rPr>
          <w:rFonts w:ascii="Times New Roman" w:hAnsi="Times New Roman" w:cs="Times New Roman"/>
          <w:sz w:val="26"/>
          <w:szCs w:val="26"/>
        </w:rPr>
        <w:t>Руководитель</w:t>
      </w:r>
      <w:r>
        <w:rPr>
          <w:rFonts w:ascii="Times New Roman" w:hAnsi="Times New Roman" w:cs="Times New Roman"/>
          <w:sz w:val="26"/>
          <w:szCs w:val="26"/>
        </w:rPr>
        <w:tab/>
      </w:r>
      <w:r>
        <w:rPr>
          <w:rFonts w:ascii="Times New Roman" w:hAnsi="Times New Roman" w:cs="Times New Roman"/>
          <w:sz w:val="26"/>
          <w:szCs w:val="26"/>
          <w:u w:val="single"/>
        </w:rPr>
        <w:t>доцент</w:t>
      </w:r>
      <w:r>
        <w:rPr>
          <w:rFonts w:ascii="Times New Roman" w:hAnsi="Times New Roman" w:cs="Times New Roman"/>
          <w:sz w:val="26"/>
          <w:szCs w:val="26"/>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ab/>
      </w:r>
      <w:r>
        <w:rPr>
          <w:rFonts w:ascii="Times New Roman" w:hAnsi="Times New Roman" w:cs="Times New Roman"/>
          <w:sz w:val="26"/>
          <w:szCs w:val="26"/>
          <w:u w:val="single"/>
        </w:rPr>
        <w:t>Л.И. Солдатова</w:t>
      </w:r>
    </w:p>
    <w:p w14:paraId="0CF58E3B" w14:textId="77777777" w:rsidR="00762F40" w:rsidRDefault="00762F40" w:rsidP="00762F40">
      <w:pPr>
        <w:autoSpaceDE w:val="0"/>
        <w:autoSpaceDN w:val="0"/>
        <w:adjustRightInd w:val="0"/>
        <w:spacing w:after="0"/>
        <w:ind w:left="1416" w:firstLine="708"/>
        <w:rPr>
          <w:rFonts w:ascii="Times New Roman" w:hAnsi="Times New Roman" w:cs="Times New Roman"/>
          <w:i/>
          <w:iCs/>
          <w:sz w:val="20"/>
          <w:szCs w:val="20"/>
        </w:rPr>
      </w:pPr>
      <w:r>
        <w:rPr>
          <w:rFonts w:ascii="Times New Roman" w:hAnsi="Times New Roman" w:cs="Times New Roman"/>
          <w:i/>
          <w:iCs/>
          <w:sz w:val="20"/>
          <w:szCs w:val="20"/>
        </w:rPr>
        <w:t>должность</w:t>
      </w:r>
      <w:r>
        <w:rPr>
          <w:rFonts w:ascii="Times New Roman" w:hAnsi="Times New Roman" w:cs="Times New Roman"/>
          <w:i/>
          <w:iCs/>
          <w:sz w:val="20"/>
          <w:szCs w:val="20"/>
        </w:rPr>
        <w:tab/>
      </w:r>
      <w:r>
        <w:rPr>
          <w:rFonts w:ascii="Times New Roman" w:hAnsi="Times New Roman" w:cs="Times New Roman"/>
          <w:i/>
          <w:iCs/>
          <w:sz w:val="20"/>
          <w:szCs w:val="20"/>
        </w:rPr>
        <w:tab/>
        <w:t xml:space="preserve">      подпись</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расшифровка подписи</w:t>
      </w:r>
    </w:p>
    <w:p w14:paraId="435E1DD6" w14:textId="77777777" w:rsidR="00762F40" w:rsidRDefault="00762F40" w:rsidP="00762F40">
      <w:pPr>
        <w:autoSpaceDE w:val="0"/>
        <w:autoSpaceDN w:val="0"/>
        <w:adjustRightInd w:val="0"/>
        <w:spacing w:after="0"/>
        <w:jc w:val="center"/>
        <w:rPr>
          <w:rFonts w:ascii="Times New Roman" w:hAnsi="Times New Roman" w:cs="Times New Roman"/>
          <w:sz w:val="24"/>
          <w:szCs w:val="24"/>
        </w:rPr>
      </w:pPr>
    </w:p>
    <w:p w14:paraId="0CAB819F" w14:textId="77777777" w:rsidR="00762F40" w:rsidRDefault="00762F40" w:rsidP="00762F40">
      <w:pPr>
        <w:autoSpaceDE w:val="0"/>
        <w:autoSpaceDN w:val="0"/>
        <w:adjustRightInd w:val="0"/>
        <w:spacing w:after="0"/>
        <w:jc w:val="center"/>
        <w:rPr>
          <w:rFonts w:ascii="Times New Roman" w:hAnsi="Times New Roman" w:cs="Times New Roman"/>
          <w:sz w:val="24"/>
          <w:szCs w:val="24"/>
        </w:rPr>
      </w:pPr>
    </w:p>
    <w:p w14:paraId="2A98734D" w14:textId="77777777" w:rsidR="00762F40" w:rsidRDefault="00762F40" w:rsidP="00762F40">
      <w:pPr>
        <w:autoSpaceDE w:val="0"/>
        <w:autoSpaceDN w:val="0"/>
        <w:adjustRightInd w:val="0"/>
        <w:spacing w:after="0"/>
        <w:jc w:val="center"/>
        <w:rPr>
          <w:rFonts w:ascii="Times New Roman" w:hAnsi="Times New Roman" w:cs="Times New Roman"/>
          <w:sz w:val="24"/>
          <w:szCs w:val="24"/>
        </w:rPr>
      </w:pPr>
    </w:p>
    <w:p w14:paraId="358C0FD7" w14:textId="77777777" w:rsidR="00762F40" w:rsidRDefault="00762F40" w:rsidP="00762F40">
      <w:pPr>
        <w:autoSpaceDE w:val="0"/>
        <w:autoSpaceDN w:val="0"/>
        <w:adjustRightInd w:val="0"/>
        <w:spacing w:after="0"/>
        <w:jc w:val="center"/>
        <w:rPr>
          <w:rFonts w:ascii="Times New Roman" w:hAnsi="Times New Roman" w:cs="Times New Roman"/>
          <w:sz w:val="24"/>
          <w:szCs w:val="24"/>
        </w:rPr>
      </w:pPr>
    </w:p>
    <w:p w14:paraId="59486DCA" w14:textId="77777777" w:rsidR="00762F40" w:rsidRDefault="00762F40" w:rsidP="00762F40">
      <w:pPr>
        <w:autoSpaceDE w:val="0"/>
        <w:autoSpaceDN w:val="0"/>
        <w:adjustRightInd w:val="0"/>
        <w:spacing w:after="0"/>
        <w:jc w:val="center"/>
        <w:rPr>
          <w:rFonts w:ascii="Times New Roman" w:hAnsi="Times New Roman" w:cs="Times New Roman"/>
          <w:sz w:val="24"/>
          <w:szCs w:val="24"/>
        </w:rPr>
      </w:pPr>
    </w:p>
    <w:p w14:paraId="4AA8D18C" w14:textId="77777777" w:rsidR="00762F40" w:rsidRDefault="00762F40" w:rsidP="00762F40">
      <w:pPr>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Курсовая работа защищена с оценкой _____________________</w:t>
      </w:r>
    </w:p>
    <w:p w14:paraId="2CCE15AC" w14:textId="77777777" w:rsidR="00762F40" w:rsidRDefault="00762F40" w:rsidP="00B4380C">
      <w:pPr>
        <w:tabs>
          <w:tab w:val="left" w:pos="9072"/>
        </w:tabs>
        <w:autoSpaceDE w:val="0"/>
        <w:autoSpaceDN w:val="0"/>
        <w:adjustRightInd w:val="0"/>
        <w:spacing w:after="0"/>
        <w:rPr>
          <w:rFonts w:ascii="Times New Roman" w:hAnsi="Times New Roman" w:cs="Times New Roman"/>
          <w:strike/>
          <w:sz w:val="26"/>
          <w:szCs w:val="26"/>
        </w:rPr>
      </w:pPr>
    </w:p>
    <w:p w14:paraId="7922413F" w14:textId="77777777" w:rsidR="00762F40" w:rsidRDefault="00762F40" w:rsidP="00762F40">
      <w:pPr>
        <w:autoSpaceDE w:val="0"/>
        <w:autoSpaceDN w:val="0"/>
        <w:adjustRightInd w:val="0"/>
        <w:spacing w:after="0"/>
        <w:rPr>
          <w:rFonts w:ascii="Times New Roman" w:hAnsi="Times New Roman" w:cs="Times New Roman"/>
          <w:strike/>
          <w:sz w:val="26"/>
          <w:szCs w:val="26"/>
        </w:rPr>
      </w:pPr>
    </w:p>
    <w:p w14:paraId="322DFEF4" w14:textId="77777777" w:rsidR="00762F40" w:rsidRPr="00F31BF1" w:rsidRDefault="00762F40" w:rsidP="00762F40">
      <w:pPr>
        <w:autoSpaceDE w:val="0"/>
        <w:autoSpaceDN w:val="0"/>
        <w:adjustRightInd w:val="0"/>
        <w:spacing w:after="0"/>
        <w:jc w:val="center"/>
        <w:rPr>
          <w:sz w:val="26"/>
          <w:szCs w:val="26"/>
        </w:rPr>
      </w:pPr>
      <w:proofErr w:type="spellStart"/>
      <w:r>
        <w:rPr>
          <w:rFonts w:ascii="Times New Roman" w:hAnsi="Times New Roman" w:cs="Times New Roman"/>
          <w:sz w:val="26"/>
          <w:szCs w:val="26"/>
        </w:rPr>
        <w:t>Караваево</w:t>
      </w:r>
      <w:proofErr w:type="spellEnd"/>
      <w:r>
        <w:rPr>
          <w:rFonts w:ascii="Times New Roman" w:hAnsi="Times New Roman" w:cs="Times New Roman"/>
          <w:sz w:val="26"/>
          <w:szCs w:val="26"/>
        </w:rPr>
        <w:t xml:space="preserve"> 2021</w:t>
      </w:r>
    </w:p>
    <w:p w14:paraId="299AB43A" w14:textId="77777777" w:rsidR="00762F40" w:rsidRDefault="00762F40" w:rsidP="00762F40">
      <w:pPr>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18619540" wp14:editId="72A782BA">
                <wp:simplePos x="0" y="0"/>
                <wp:positionH relativeFrom="column">
                  <wp:posOffset>2901315</wp:posOffset>
                </wp:positionH>
                <wp:positionV relativeFrom="paragraph">
                  <wp:posOffset>184785</wp:posOffset>
                </wp:positionV>
                <wp:extent cx="603250" cy="349250"/>
                <wp:effectExtent l="0" t="0" r="6350" b="0"/>
                <wp:wrapNone/>
                <wp:docPr id="7" name="Надпись 7"/>
                <wp:cNvGraphicFramePr/>
                <a:graphic xmlns:a="http://schemas.openxmlformats.org/drawingml/2006/main">
                  <a:graphicData uri="http://schemas.microsoft.com/office/word/2010/wordprocessingShape">
                    <wps:wsp>
                      <wps:cNvSpPr txBox="1"/>
                      <wps:spPr>
                        <a:xfrm>
                          <a:off x="0" y="0"/>
                          <a:ext cx="603250" cy="34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0E678" w14:textId="77777777" w:rsidR="00762F40" w:rsidRDefault="00762F40" w:rsidP="00762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3169D5" id="_x0000_t202" coordsize="21600,21600" o:spt="202" path="m,l,21600r21600,l21600,xe">
                <v:stroke joinstyle="miter"/>
                <v:path gradientshapeok="t" o:connecttype="rect"/>
              </v:shapetype>
              <v:shape id="Надпись 7" o:spid="_x0000_s1026" type="#_x0000_t202" style="position:absolute;left:0;text-align:left;margin-left:228.45pt;margin-top:14.55pt;width:47.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" fillcolor="white [3201]" stroked="f" strokeweight=".5pt">
                <v:textbox>
                  <w:txbxContent>
                    <w:p w:rsidR="00762F40" w:rsidRDefault="00762F40" w:rsidP="00762F40"/>
                  </w:txbxContent>
                </v:textbox>
              </v:shape>
            </w:pict>
          </mc:Fallback>
        </mc:AlternateContent>
      </w:r>
    </w:p>
    <w:p w14:paraId="2F00E9E4" w14:textId="0405B627" w:rsidR="00762F40" w:rsidRDefault="00762F40" w:rsidP="00762F40">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F4F088B" wp14:editId="3607706C">
                <wp:simplePos x="0" y="0"/>
                <wp:positionH relativeFrom="page">
                  <wp:posOffset>3932555</wp:posOffset>
                </wp:positionH>
                <wp:positionV relativeFrom="paragraph">
                  <wp:posOffset>307975</wp:posOffset>
                </wp:positionV>
                <wp:extent cx="590843" cy="499403"/>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590843" cy="4994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C7882" w14:textId="77777777" w:rsidR="00762F40" w:rsidRDefault="00762F40" w:rsidP="00762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69020" id="Надпись 5" o:spid="_x0000_s1027" type="#_x0000_t202" style="position:absolute;left:0;text-align:left;margin-left:309.65pt;margin-top:24.25pt;width:46.5pt;height:39.3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" fillcolor="white [3201]" stroked="f" strokeweight=".5pt">
                <v:textbox>
                  <w:txbxContent>
                    <w:p w:rsidR="00762F40" w:rsidRDefault="00762F40" w:rsidP="00762F40"/>
                  </w:txbxContent>
                </v:textbox>
                <w10:wrap anchorx="page"/>
              </v:shape>
            </w:pict>
          </mc:Fallback>
        </mc:AlternateContent>
      </w:r>
    </w:p>
    <w:p w14:paraId="51199AFB" w14:textId="77777777" w:rsidR="00762F40" w:rsidRDefault="00762F40" w:rsidP="0096372D">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5670B45A" wp14:editId="3CC3C7B9">
                <wp:simplePos x="0" y="0"/>
                <wp:positionH relativeFrom="column">
                  <wp:posOffset>2510790</wp:posOffset>
                </wp:positionH>
                <wp:positionV relativeFrom="paragraph">
                  <wp:posOffset>300990</wp:posOffset>
                </wp:positionV>
                <wp:extent cx="1019175" cy="571500"/>
                <wp:effectExtent l="0" t="0" r="9525" b="0"/>
                <wp:wrapNone/>
                <wp:docPr id="3" name="Надпись 3"/>
                <wp:cNvGraphicFramePr/>
                <a:graphic xmlns:a="http://schemas.openxmlformats.org/drawingml/2006/main">
                  <a:graphicData uri="http://schemas.microsoft.com/office/word/2010/wordprocessingShape">
                    <wps:wsp>
                      <wps:cNvSpPr txBox="1"/>
                      <wps:spPr>
                        <a:xfrm>
                          <a:off x="0" y="0"/>
                          <a:ext cx="101917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9B1C4" w14:textId="77777777" w:rsidR="00762F40" w:rsidRDefault="00762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3" o:spid="_x0000_s1028" type="#_x0000_t202" style="position:absolute;left:0;text-align:left;margin-left:197.7pt;margin-top:23.7pt;width:80.2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" fillcolor="white [3201]" stroked="f" strokeweight=".5pt">
                <v:textbox>
                  <w:txbxContent>
                    <w:p w:rsidR="00762F40" w:rsidRDefault="00762F40"/>
                  </w:txbxContent>
                </v:textbox>
              </v:shape>
            </w:pict>
          </mc:Fallback>
        </mc:AlternateContent>
      </w:r>
    </w:p>
    <w:p w14:paraId="5E5B7024" w14:textId="77777777" w:rsidR="00D62810" w:rsidRPr="0096372D" w:rsidRDefault="0096372D" w:rsidP="0096372D">
      <w:pPr>
        <w:jc w:val="center"/>
        <w:rPr>
          <w:rFonts w:ascii="Times New Roman" w:hAnsi="Times New Roman" w:cs="Times New Roman"/>
          <w:b/>
          <w:sz w:val="28"/>
          <w:szCs w:val="28"/>
        </w:rPr>
      </w:pPr>
      <w:r w:rsidRPr="0096372D">
        <w:rPr>
          <w:rFonts w:ascii="Times New Roman" w:hAnsi="Times New Roman" w:cs="Times New Roman"/>
          <w:b/>
          <w:sz w:val="28"/>
          <w:szCs w:val="28"/>
        </w:rPr>
        <w:lastRenderedPageBreak/>
        <w:t>СОДЕРЖАНИЕ</w:t>
      </w:r>
    </w:p>
    <w:p w14:paraId="74E9F090" w14:textId="77777777" w:rsidR="00D86B66" w:rsidRDefault="0096372D">
      <w:pPr>
        <w:rPr>
          <w:rFonts w:ascii="Times New Roman" w:hAnsi="Times New Roman" w:cs="Times New Roman"/>
          <w:sz w:val="28"/>
          <w:szCs w:val="28"/>
        </w:rPr>
      </w:pPr>
      <w:r w:rsidRPr="00D86B66">
        <w:rPr>
          <w:rFonts w:ascii="Times New Roman" w:hAnsi="Times New Roman" w:cs="Times New Roman"/>
          <w:sz w:val="28"/>
          <w:szCs w:val="28"/>
        </w:rPr>
        <w:t>ВВЕДЕНИЕ</w:t>
      </w:r>
      <w:r w:rsidR="00D86B66" w:rsidRPr="00D86B66">
        <w:rPr>
          <w:rFonts w:ascii="Times New Roman" w:hAnsi="Times New Roman" w:cs="Times New Roman"/>
          <w:sz w:val="28"/>
          <w:szCs w:val="28"/>
        </w:rPr>
        <w:t xml:space="preserve"> </w:t>
      </w:r>
      <w:r w:rsidR="00035DF9">
        <w:rPr>
          <w:rFonts w:ascii="Times New Roman" w:hAnsi="Times New Roman" w:cs="Times New Roman"/>
          <w:sz w:val="28"/>
          <w:szCs w:val="28"/>
        </w:rPr>
        <w:t>……………………………………………………………</w:t>
      </w:r>
      <w:proofErr w:type="gramStart"/>
      <w:r w:rsidR="00035DF9">
        <w:rPr>
          <w:rFonts w:ascii="Times New Roman" w:hAnsi="Times New Roman" w:cs="Times New Roman"/>
          <w:sz w:val="28"/>
          <w:szCs w:val="28"/>
        </w:rPr>
        <w:t>…….</w:t>
      </w:r>
      <w:proofErr w:type="gramEnd"/>
      <w:r w:rsidR="00035DF9">
        <w:rPr>
          <w:rFonts w:ascii="Times New Roman" w:hAnsi="Times New Roman" w:cs="Times New Roman"/>
          <w:sz w:val="28"/>
          <w:szCs w:val="28"/>
        </w:rPr>
        <w:t>.     3</w:t>
      </w:r>
    </w:p>
    <w:p w14:paraId="4DBEBC32" w14:textId="77777777" w:rsidR="00D86B66" w:rsidRDefault="0096372D">
      <w:pPr>
        <w:rPr>
          <w:rFonts w:ascii="Times New Roman" w:hAnsi="Times New Roman" w:cs="Times New Roman"/>
          <w:sz w:val="28"/>
          <w:szCs w:val="28"/>
        </w:rPr>
      </w:pPr>
      <w:r w:rsidRPr="00D86B66">
        <w:rPr>
          <w:rFonts w:ascii="Times New Roman" w:hAnsi="Times New Roman" w:cs="Times New Roman"/>
          <w:sz w:val="28"/>
          <w:szCs w:val="28"/>
        </w:rPr>
        <w:t xml:space="preserve">1. ТЕОРЕТИЧЕСКИЕ ОСНОВЫ УЧЕТА СОБСТВЕННОГО КАПИТАЛА </w:t>
      </w:r>
      <w:r w:rsidR="00035DF9">
        <w:rPr>
          <w:rFonts w:ascii="Times New Roman" w:hAnsi="Times New Roman" w:cs="Times New Roman"/>
          <w:sz w:val="28"/>
          <w:szCs w:val="28"/>
        </w:rPr>
        <w:t xml:space="preserve">  5</w:t>
      </w:r>
    </w:p>
    <w:p w14:paraId="2946BBFB" w14:textId="77777777" w:rsidR="00D86B66" w:rsidRDefault="00D86B66" w:rsidP="00035DF9">
      <w:pPr>
        <w:tabs>
          <w:tab w:val="left" w:pos="8364"/>
        </w:tabs>
        <w:rPr>
          <w:rFonts w:ascii="Times New Roman" w:hAnsi="Times New Roman" w:cs="Times New Roman"/>
          <w:sz w:val="28"/>
          <w:szCs w:val="28"/>
        </w:rPr>
      </w:pPr>
      <w:r w:rsidRPr="00D86B66">
        <w:rPr>
          <w:rFonts w:ascii="Times New Roman" w:hAnsi="Times New Roman" w:cs="Times New Roman"/>
          <w:sz w:val="28"/>
          <w:szCs w:val="28"/>
        </w:rPr>
        <w:t xml:space="preserve">1.1 Понятие собственного капитала </w:t>
      </w:r>
      <w:r w:rsidR="00035DF9">
        <w:rPr>
          <w:rFonts w:ascii="Times New Roman" w:hAnsi="Times New Roman" w:cs="Times New Roman"/>
          <w:sz w:val="28"/>
          <w:szCs w:val="28"/>
        </w:rPr>
        <w:t>…………………………………………    5</w:t>
      </w:r>
    </w:p>
    <w:p w14:paraId="19A662A7" w14:textId="77777777" w:rsidR="0096372D" w:rsidRDefault="00D86B66">
      <w:pPr>
        <w:rPr>
          <w:rFonts w:ascii="Times New Roman" w:hAnsi="Times New Roman" w:cs="Times New Roman"/>
          <w:sz w:val="28"/>
          <w:szCs w:val="28"/>
        </w:rPr>
      </w:pPr>
      <w:r w:rsidRPr="00D86B66">
        <w:rPr>
          <w:rFonts w:ascii="Times New Roman" w:hAnsi="Times New Roman" w:cs="Times New Roman"/>
          <w:sz w:val="28"/>
          <w:szCs w:val="28"/>
        </w:rPr>
        <w:t xml:space="preserve">1.2 Экономическое содержание и задачи бухгалтерского учета собственного </w:t>
      </w:r>
    </w:p>
    <w:p w14:paraId="1F236BAC" w14:textId="77777777" w:rsidR="00D86B66" w:rsidRDefault="00D86B66" w:rsidP="00035DF9">
      <w:pPr>
        <w:tabs>
          <w:tab w:val="left" w:pos="9072"/>
        </w:tabs>
        <w:rPr>
          <w:rFonts w:ascii="Times New Roman" w:hAnsi="Times New Roman" w:cs="Times New Roman"/>
          <w:sz w:val="28"/>
          <w:szCs w:val="28"/>
        </w:rPr>
      </w:pPr>
      <w:r w:rsidRPr="00D86B66">
        <w:rPr>
          <w:rFonts w:ascii="Times New Roman" w:hAnsi="Times New Roman" w:cs="Times New Roman"/>
          <w:sz w:val="28"/>
          <w:szCs w:val="28"/>
        </w:rPr>
        <w:t xml:space="preserve">капитала </w:t>
      </w:r>
      <w:r w:rsidR="00035DF9">
        <w:rPr>
          <w:rFonts w:ascii="Times New Roman" w:hAnsi="Times New Roman" w:cs="Times New Roman"/>
          <w:sz w:val="28"/>
          <w:szCs w:val="28"/>
        </w:rPr>
        <w:t>……………………………………………………………………….    8</w:t>
      </w:r>
    </w:p>
    <w:p w14:paraId="2CE67882" w14:textId="77777777" w:rsidR="00D86B66" w:rsidRDefault="00D86B66">
      <w:pPr>
        <w:rPr>
          <w:rFonts w:ascii="Times New Roman" w:hAnsi="Times New Roman" w:cs="Times New Roman"/>
          <w:sz w:val="28"/>
          <w:szCs w:val="28"/>
        </w:rPr>
      </w:pPr>
      <w:r w:rsidRPr="00D86B66">
        <w:rPr>
          <w:rFonts w:ascii="Times New Roman" w:hAnsi="Times New Roman" w:cs="Times New Roman"/>
          <w:sz w:val="28"/>
          <w:szCs w:val="28"/>
        </w:rPr>
        <w:t>1.3 Актуальные вопросы учета собственного капитала</w:t>
      </w:r>
      <w:r w:rsidR="00035DF9">
        <w:rPr>
          <w:rFonts w:ascii="Times New Roman" w:hAnsi="Times New Roman" w:cs="Times New Roman"/>
          <w:sz w:val="28"/>
          <w:szCs w:val="28"/>
        </w:rPr>
        <w:t xml:space="preserve">…………………….  </w:t>
      </w:r>
      <w:r w:rsidRPr="00D86B66">
        <w:rPr>
          <w:rFonts w:ascii="Times New Roman" w:hAnsi="Times New Roman" w:cs="Times New Roman"/>
          <w:sz w:val="28"/>
          <w:szCs w:val="28"/>
        </w:rPr>
        <w:t xml:space="preserve"> </w:t>
      </w:r>
      <w:r w:rsidR="00035DF9">
        <w:rPr>
          <w:rFonts w:ascii="Times New Roman" w:hAnsi="Times New Roman" w:cs="Times New Roman"/>
          <w:sz w:val="28"/>
          <w:szCs w:val="28"/>
        </w:rPr>
        <w:t>14</w:t>
      </w:r>
    </w:p>
    <w:p w14:paraId="20A9D098" w14:textId="77777777" w:rsidR="0096372D" w:rsidRDefault="0096372D">
      <w:pPr>
        <w:rPr>
          <w:rFonts w:ascii="Times New Roman" w:hAnsi="Times New Roman" w:cs="Times New Roman"/>
          <w:sz w:val="28"/>
          <w:szCs w:val="28"/>
        </w:rPr>
      </w:pPr>
      <w:r w:rsidRPr="00D86B66">
        <w:rPr>
          <w:rFonts w:ascii="Times New Roman" w:hAnsi="Times New Roman" w:cs="Times New Roman"/>
          <w:sz w:val="28"/>
          <w:szCs w:val="28"/>
        </w:rPr>
        <w:t xml:space="preserve">2 ОРГАНИЗАЦИЯ УЧЕТА СОБСТВЕННОГО КАПИТАЛА НА </w:t>
      </w:r>
    </w:p>
    <w:p w14:paraId="2DB427FE" w14:textId="77777777" w:rsidR="00D86B66" w:rsidRDefault="0096372D">
      <w:pPr>
        <w:rPr>
          <w:rFonts w:ascii="Times New Roman" w:hAnsi="Times New Roman" w:cs="Times New Roman"/>
          <w:sz w:val="28"/>
          <w:szCs w:val="28"/>
        </w:rPr>
      </w:pPr>
      <w:r w:rsidRPr="00D86B66">
        <w:rPr>
          <w:rFonts w:ascii="Times New Roman" w:hAnsi="Times New Roman" w:cs="Times New Roman"/>
          <w:sz w:val="28"/>
          <w:szCs w:val="28"/>
        </w:rPr>
        <w:t xml:space="preserve">ПРЕДПРИЯТИИ </w:t>
      </w:r>
      <w:r w:rsidR="0019665C">
        <w:rPr>
          <w:rFonts w:ascii="Times New Roman" w:hAnsi="Times New Roman" w:cs="Times New Roman"/>
          <w:sz w:val="28"/>
          <w:szCs w:val="28"/>
        </w:rPr>
        <w:t>……………………………………………………………….  18</w:t>
      </w:r>
    </w:p>
    <w:p w14:paraId="736F0DC4" w14:textId="77777777" w:rsidR="00D86B66" w:rsidRDefault="00D86B66" w:rsidP="0019665C">
      <w:pPr>
        <w:tabs>
          <w:tab w:val="left" w:pos="9072"/>
        </w:tabs>
        <w:rPr>
          <w:rFonts w:ascii="Times New Roman" w:hAnsi="Times New Roman" w:cs="Times New Roman"/>
          <w:sz w:val="28"/>
          <w:szCs w:val="28"/>
        </w:rPr>
      </w:pPr>
      <w:r w:rsidRPr="00D86B66">
        <w:rPr>
          <w:rFonts w:ascii="Times New Roman" w:hAnsi="Times New Roman" w:cs="Times New Roman"/>
          <w:sz w:val="28"/>
          <w:szCs w:val="28"/>
        </w:rPr>
        <w:t xml:space="preserve">2.1 Экономическая характеристика организации </w:t>
      </w:r>
      <w:r w:rsidR="0019665C">
        <w:rPr>
          <w:rFonts w:ascii="Times New Roman" w:hAnsi="Times New Roman" w:cs="Times New Roman"/>
          <w:sz w:val="28"/>
          <w:szCs w:val="28"/>
        </w:rPr>
        <w:t>……………………………  18</w:t>
      </w:r>
    </w:p>
    <w:p w14:paraId="067017E3" w14:textId="77777777" w:rsidR="00D86B66" w:rsidRDefault="00D86B66">
      <w:pPr>
        <w:rPr>
          <w:rFonts w:ascii="Times New Roman" w:hAnsi="Times New Roman" w:cs="Times New Roman"/>
          <w:sz w:val="28"/>
          <w:szCs w:val="28"/>
        </w:rPr>
      </w:pPr>
      <w:r w:rsidRPr="00D86B66">
        <w:rPr>
          <w:rFonts w:ascii="Times New Roman" w:hAnsi="Times New Roman" w:cs="Times New Roman"/>
          <w:sz w:val="28"/>
          <w:szCs w:val="28"/>
        </w:rPr>
        <w:t>2.2Учет уставного (складочного) капитала</w:t>
      </w:r>
      <w:r w:rsidR="0019665C">
        <w:rPr>
          <w:rFonts w:ascii="Times New Roman" w:hAnsi="Times New Roman" w:cs="Times New Roman"/>
          <w:sz w:val="28"/>
          <w:szCs w:val="28"/>
        </w:rPr>
        <w:t xml:space="preserve">     ………………………………    29</w:t>
      </w:r>
      <w:r w:rsidRPr="00D86B66">
        <w:rPr>
          <w:rFonts w:ascii="Times New Roman" w:hAnsi="Times New Roman" w:cs="Times New Roman"/>
          <w:sz w:val="28"/>
          <w:szCs w:val="28"/>
        </w:rPr>
        <w:t xml:space="preserve"> </w:t>
      </w:r>
    </w:p>
    <w:p w14:paraId="1551005C" w14:textId="77777777" w:rsidR="00D86B66" w:rsidRDefault="00D86B66">
      <w:pPr>
        <w:rPr>
          <w:rFonts w:ascii="Times New Roman" w:hAnsi="Times New Roman" w:cs="Times New Roman"/>
          <w:sz w:val="28"/>
          <w:szCs w:val="28"/>
        </w:rPr>
      </w:pPr>
      <w:r w:rsidRPr="00D86B66">
        <w:rPr>
          <w:rFonts w:ascii="Times New Roman" w:hAnsi="Times New Roman" w:cs="Times New Roman"/>
          <w:sz w:val="28"/>
          <w:szCs w:val="28"/>
        </w:rPr>
        <w:t xml:space="preserve">2.3Учет резервного капитала </w:t>
      </w:r>
      <w:r w:rsidR="0019665C">
        <w:rPr>
          <w:rFonts w:ascii="Times New Roman" w:hAnsi="Times New Roman" w:cs="Times New Roman"/>
          <w:sz w:val="28"/>
          <w:szCs w:val="28"/>
        </w:rPr>
        <w:t>…………………………………………………   34</w:t>
      </w:r>
    </w:p>
    <w:p w14:paraId="5F87994B" w14:textId="77777777" w:rsidR="00D86B66" w:rsidRDefault="00D86B66">
      <w:pPr>
        <w:rPr>
          <w:rFonts w:ascii="Times New Roman" w:hAnsi="Times New Roman" w:cs="Times New Roman"/>
          <w:sz w:val="28"/>
          <w:szCs w:val="28"/>
        </w:rPr>
      </w:pPr>
      <w:r w:rsidRPr="00D86B66">
        <w:rPr>
          <w:rFonts w:ascii="Times New Roman" w:hAnsi="Times New Roman" w:cs="Times New Roman"/>
          <w:sz w:val="28"/>
          <w:szCs w:val="28"/>
        </w:rPr>
        <w:t xml:space="preserve">2.4Учет добавочного капитала </w:t>
      </w:r>
      <w:r w:rsidR="0019665C">
        <w:rPr>
          <w:rFonts w:ascii="Times New Roman" w:hAnsi="Times New Roman" w:cs="Times New Roman"/>
          <w:sz w:val="28"/>
          <w:szCs w:val="28"/>
        </w:rPr>
        <w:t>……………………………………………….    39</w:t>
      </w:r>
    </w:p>
    <w:p w14:paraId="7010C436" w14:textId="77777777" w:rsidR="00D86B66" w:rsidRDefault="00D86B66">
      <w:pPr>
        <w:rPr>
          <w:rFonts w:ascii="Times New Roman" w:hAnsi="Times New Roman" w:cs="Times New Roman"/>
          <w:sz w:val="28"/>
          <w:szCs w:val="28"/>
        </w:rPr>
      </w:pPr>
      <w:r w:rsidRPr="00D86B66">
        <w:rPr>
          <w:rFonts w:ascii="Times New Roman" w:hAnsi="Times New Roman" w:cs="Times New Roman"/>
          <w:sz w:val="28"/>
          <w:szCs w:val="28"/>
        </w:rPr>
        <w:t xml:space="preserve">2.5 Совершенствование учета собственного капитала </w:t>
      </w:r>
      <w:r w:rsidR="0019665C">
        <w:rPr>
          <w:rFonts w:ascii="Times New Roman" w:hAnsi="Times New Roman" w:cs="Times New Roman"/>
          <w:sz w:val="28"/>
          <w:szCs w:val="28"/>
        </w:rPr>
        <w:t>………………………  42</w:t>
      </w:r>
    </w:p>
    <w:p w14:paraId="4E443005" w14:textId="77777777" w:rsidR="00D86B66" w:rsidRDefault="0096372D" w:rsidP="0019665C">
      <w:pPr>
        <w:tabs>
          <w:tab w:val="left" w:pos="9072"/>
        </w:tabs>
        <w:rPr>
          <w:rFonts w:ascii="Times New Roman" w:hAnsi="Times New Roman" w:cs="Times New Roman"/>
          <w:sz w:val="28"/>
          <w:szCs w:val="28"/>
        </w:rPr>
      </w:pPr>
      <w:r w:rsidRPr="00D86B66">
        <w:rPr>
          <w:rFonts w:ascii="Times New Roman" w:hAnsi="Times New Roman" w:cs="Times New Roman"/>
          <w:sz w:val="28"/>
          <w:szCs w:val="28"/>
        </w:rPr>
        <w:t>ЗАКЛЮЧЕНИЕ</w:t>
      </w:r>
      <w:r w:rsidR="0019665C">
        <w:rPr>
          <w:rFonts w:ascii="Times New Roman" w:hAnsi="Times New Roman" w:cs="Times New Roman"/>
          <w:sz w:val="28"/>
          <w:szCs w:val="28"/>
        </w:rPr>
        <w:t>…………………………………………………………………  45</w:t>
      </w:r>
      <w:r w:rsidRPr="00D86B66">
        <w:rPr>
          <w:rFonts w:ascii="Times New Roman" w:hAnsi="Times New Roman" w:cs="Times New Roman"/>
          <w:sz w:val="28"/>
          <w:szCs w:val="28"/>
        </w:rPr>
        <w:t xml:space="preserve"> </w:t>
      </w:r>
    </w:p>
    <w:p w14:paraId="28F318F1" w14:textId="77777777" w:rsidR="00D86B66" w:rsidRDefault="0096372D">
      <w:pPr>
        <w:rPr>
          <w:rFonts w:ascii="Times New Roman" w:hAnsi="Times New Roman" w:cs="Times New Roman"/>
          <w:sz w:val="28"/>
          <w:szCs w:val="28"/>
        </w:rPr>
      </w:pPr>
      <w:r w:rsidRPr="00D86B66">
        <w:rPr>
          <w:rFonts w:ascii="Times New Roman" w:hAnsi="Times New Roman" w:cs="Times New Roman"/>
          <w:sz w:val="28"/>
          <w:szCs w:val="28"/>
        </w:rPr>
        <w:t>СПИСОК ИСПОЛЬЗОВАННЫХ ИСТОЧНИКОВ</w:t>
      </w:r>
      <w:r w:rsidR="0019665C">
        <w:rPr>
          <w:rFonts w:ascii="Times New Roman" w:hAnsi="Times New Roman" w:cs="Times New Roman"/>
          <w:sz w:val="28"/>
          <w:szCs w:val="28"/>
        </w:rPr>
        <w:t>……………………</w:t>
      </w:r>
      <w:proofErr w:type="gramStart"/>
      <w:r w:rsidR="0019665C">
        <w:rPr>
          <w:rFonts w:ascii="Times New Roman" w:hAnsi="Times New Roman" w:cs="Times New Roman"/>
          <w:sz w:val="28"/>
          <w:szCs w:val="28"/>
        </w:rPr>
        <w:t>…….</w:t>
      </w:r>
      <w:proofErr w:type="gramEnd"/>
      <w:r w:rsidR="0019665C">
        <w:rPr>
          <w:rFonts w:ascii="Times New Roman" w:hAnsi="Times New Roman" w:cs="Times New Roman"/>
          <w:sz w:val="28"/>
          <w:szCs w:val="28"/>
        </w:rPr>
        <w:t>.   48</w:t>
      </w:r>
      <w:r w:rsidRPr="00D86B66">
        <w:rPr>
          <w:rFonts w:ascii="Times New Roman" w:hAnsi="Times New Roman" w:cs="Times New Roman"/>
          <w:sz w:val="28"/>
          <w:szCs w:val="28"/>
        </w:rPr>
        <w:t xml:space="preserve"> </w:t>
      </w:r>
    </w:p>
    <w:p w14:paraId="1110A953" w14:textId="77777777" w:rsidR="001E2EF1" w:rsidRDefault="0096372D" w:rsidP="0019665C">
      <w:pPr>
        <w:tabs>
          <w:tab w:val="left" w:pos="9072"/>
        </w:tabs>
        <w:rPr>
          <w:rFonts w:ascii="Times New Roman" w:hAnsi="Times New Roman" w:cs="Times New Roman"/>
          <w:sz w:val="28"/>
          <w:szCs w:val="28"/>
        </w:rPr>
      </w:pPr>
      <w:r w:rsidRPr="00D86B66">
        <w:rPr>
          <w:rFonts w:ascii="Times New Roman" w:hAnsi="Times New Roman" w:cs="Times New Roman"/>
          <w:sz w:val="28"/>
          <w:szCs w:val="28"/>
        </w:rPr>
        <w:t>ПРИЛОЖЕНИЯ</w:t>
      </w:r>
      <w:r w:rsidR="0019665C">
        <w:rPr>
          <w:rFonts w:ascii="Times New Roman" w:hAnsi="Times New Roman" w:cs="Times New Roman"/>
          <w:sz w:val="28"/>
          <w:szCs w:val="28"/>
        </w:rPr>
        <w:t>…………………………………………………………………  52</w:t>
      </w:r>
    </w:p>
    <w:p w14:paraId="473C8B7A" w14:textId="77777777" w:rsidR="004D6337" w:rsidRDefault="004D6337">
      <w:pPr>
        <w:rPr>
          <w:rFonts w:ascii="Times New Roman" w:hAnsi="Times New Roman" w:cs="Times New Roman"/>
          <w:sz w:val="28"/>
          <w:szCs w:val="28"/>
        </w:rPr>
      </w:pPr>
    </w:p>
    <w:p w14:paraId="78BF953E" w14:textId="77777777" w:rsidR="004D6337" w:rsidRDefault="004D6337">
      <w:pPr>
        <w:rPr>
          <w:rFonts w:ascii="Times New Roman" w:hAnsi="Times New Roman" w:cs="Times New Roman"/>
          <w:sz w:val="28"/>
          <w:szCs w:val="28"/>
        </w:rPr>
      </w:pPr>
    </w:p>
    <w:p w14:paraId="68CD6821" w14:textId="77777777" w:rsidR="004D6337" w:rsidRDefault="004D6337">
      <w:pPr>
        <w:rPr>
          <w:rFonts w:ascii="Times New Roman" w:hAnsi="Times New Roman" w:cs="Times New Roman"/>
          <w:sz w:val="28"/>
          <w:szCs w:val="28"/>
        </w:rPr>
      </w:pPr>
    </w:p>
    <w:p w14:paraId="2B209687" w14:textId="77777777" w:rsidR="004D6337" w:rsidRDefault="004D6337">
      <w:pPr>
        <w:rPr>
          <w:rFonts w:ascii="Times New Roman" w:hAnsi="Times New Roman" w:cs="Times New Roman"/>
          <w:sz w:val="28"/>
          <w:szCs w:val="28"/>
        </w:rPr>
      </w:pPr>
    </w:p>
    <w:p w14:paraId="1C3B7909" w14:textId="77777777" w:rsidR="004D6337" w:rsidRDefault="004D6337">
      <w:pPr>
        <w:rPr>
          <w:rFonts w:ascii="Times New Roman" w:hAnsi="Times New Roman" w:cs="Times New Roman"/>
          <w:sz w:val="28"/>
          <w:szCs w:val="28"/>
        </w:rPr>
      </w:pPr>
    </w:p>
    <w:p w14:paraId="309F0664" w14:textId="77777777" w:rsidR="004D6337" w:rsidRDefault="004D6337">
      <w:pPr>
        <w:rPr>
          <w:rFonts w:ascii="Times New Roman" w:hAnsi="Times New Roman" w:cs="Times New Roman"/>
          <w:sz w:val="28"/>
          <w:szCs w:val="28"/>
        </w:rPr>
      </w:pPr>
    </w:p>
    <w:p w14:paraId="5FC5060A" w14:textId="77777777" w:rsidR="004D6337" w:rsidRDefault="004D6337">
      <w:pPr>
        <w:rPr>
          <w:rFonts w:ascii="Times New Roman" w:hAnsi="Times New Roman" w:cs="Times New Roman"/>
          <w:sz w:val="28"/>
          <w:szCs w:val="28"/>
        </w:rPr>
      </w:pPr>
    </w:p>
    <w:p w14:paraId="24859410" w14:textId="77777777" w:rsidR="004D6337" w:rsidRDefault="004D6337">
      <w:pPr>
        <w:rPr>
          <w:rFonts w:ascii="Times New Roman" w:hAnsi="Times New Roman" w:cs="Times New Roman"/>
          <w:sz w:val="28"/>
          <w:szCs w:val="28"/>
        </w:rPr>
      </w:pPr>
    </w:p>
    <w:p w14:paraId="338DE8E7" w14:textId="77777777" w:rsidR="004D6337" w:rsidRDefault="004D6337">
      <w:pPr>
        <w:rPr>
          <w:rFonts w:ascii="Times New Roman" w:hAnsi="Times New Roman" w:cs="Times New Roman"/>
          <w:sz w:val="28"/>
          <w:szCs w:val="28"/>
        </w:rPr>
      </w:pPr>
    </w:p>
    <w:p w14:paraId="662CBD82" w14:textId="77777777" w:rsidR="004D6337" w:rsidRDefault="004D6337">
      <w:pPr>
        <w:rPr>
          <w:rFonts w:ascii="Times New Roman" w:hAnsi="Times New Roman" w:cs="Times New Roman"/>
          <w:sz w:val="28"/>
          <w:szCs w:val="28"/>
        </w:rPr>
      </w:pPr>
    </w:p>
    <w:p w14:paraId="5D6F0B07" w14:textId="77777777" w:rsidR="004D6337" w:rsidRDefault="004D6337">
      <w:pPr>
        <w:rPr>
          <w:rFonts w:ascii="Times New Roman" w:hAnsi="Times New Roman" w:cs="Times New Roman"/>
          <w:sz w:val="28"/>
          <w:szCs w:val="28"/>
        </w:rPr>
      </w:pPr>
    </w:p>
    <w:p w14:paraId="0806ED7A" w14:textId="77777777" w:rsidR="00D62810" w:rsidRDefault="00D62810" w:rsidP="00D62810">
      <w:pPr>
        <w:tabs>
          <w:tab w:val="left" w:pos="709"/>
        </w:tabs>
        <w:spacing w:after="0" w:line="360" w:lineRule="auto"/>
        <w:jc w:val="center"/>
        <w:rPr>
          <w:rFonts w:ascii="Times New Roman" w:hAnsi="Times New Roman" w:cs="Times New Roman"/>
          <w:b/>
          <w:sz w:val="28"/>
          <w:szCs w:val="28"/>
        </w:rPr>
      </w:pPr>
      <w:r w:rsidRPr="00D62810">
        <w:rPr>
          <w:rFonts w:ascii="Times New Roman" w:hAnsi="Times New Roman" w:cs="Times New Roman"/>
          <w:b/>
          <w:sz w:val="28"/>
          <w:szCs w:val="28"/>
        </w:rPr>
        <w:lastRenderedPageBreak/>
        <w:t>В</w:t>
      </w:r>
      <w:r>
        <w:rPr>
          <w:rFonts w:ascii="Times New Roman" w:hAnsi="Times New Roman" w:cs="Times New Roman"/>
          <w:b/>
          <w:sz w:val="28"/>
          <w:szCs w:val="28"/>
        </w:rPr>
        <w:t>ВЕДЕНИЕ</w:t>
      </w:r>
    </w:p>
    <w:p w14:paraId="0CD1244F" w14:textId="77777777" w:rsidR="00D62810" w:rsidRPr="00D62810" w:rsidRDefault="00D62810" w:rsidP="00D62810">
      <w:pPr>
        <w:tabs>
          <w:tab w:val="left" w:pos="709"/>
        </w:tabs>
        <w:spacing w:after="0" w:line="360" w:lineRule="auto"/>
        <w:jc w:val="center"/>
        <w:rPr>
          <w:rFonts w:ascii="Times New Roman" w:hAnsi="Times New Roman" w:cs="Times New Roman"/>
          <w:b/>
          <w:sz w:val="28"/>
          <w:szCs w:val="28"/>
        </w:rPr>
      </w:pPr>
    </w:p>
    <w:p w14:paraId="4E6AAD03" w14:textId="77777777" w:rsidR="00D62810" w:rsidRPr="008A2777" w:rsidRDefault="00D62810" w:rsidP="008A2777">
      <w:pPr>
        <w:pStyle w:val="a3"/>
        <w:spacing w:before="0" w:beforeAutospacing="0" w:after="0" w:afterAutospacing="0" w:line="360" w:lineRule="auto"/>
        <w:ind w:firstLine="709"/>
        <w:jc w:val="both"/>
        <w:rPr>
          <w:sz w:val="28"/>
          <w:szCs w:val="28"/>
        </w:rPr>
      </w:pPr>
      <w:r w:rsidRPr="008A2777">
        <w:rPr>
          <w:sz w:val="28"/>
          <w:szCs w:val="28"/>
        </w:rPr>
        <w:t xml:space="preserve">Актуальность темы учета собственного капитала определяется тем, что каждое предприятие, предприниматель, организуя свою деятельность, преследует цель </w:t>
      </w:r>
      <w:r w:rsidR="0040084D">
        <w:rPr>
          <w:sz w:val="28"/>
          <w:szCs w:val="28"/>
        </w:rPr>
        <w:t>—</w:t>
      </w:r>
      <w:r w:rsidRPr="008A2777">
        <w:rPr>
          <w:sz w:val="28"/>
          <w:szCs w:val="28"/>
        </w:rPr>
        <w:t xml:space="preserve"> получить максимальный размер дохода. Для реализации этой цели необходимы средства производства, эффективное использование которых и определяет конечный результат работы. Капитал предприятия </w:t>
      </w:r>
      <w:r w:rsidR="0040084D">
        <w:rPr>
          <w:sz w:val="28"/>
          <w:szCs w:val="28"/>
        </w:rPr>
        <w:t>—</w:t>
      </w:r>
      <w:r w:rsidRPr="008A2777">
        <w:rPr>
          <w:sz w:val="28"/>
          <w:szCs w:val="28"/>
        </w:rPr>
        <w:t xml:space="preserve"> это важнейшая экономическая категория. Значимость последнего для жизнеспособности и финансовой устойчивости предприятия настолько велика, что она получила законодательное закрепление в Гражданском кодексе РФ в части требований о минимальной величине Уставного капитала, соотношений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p>
    <w:p w14:paraId="6D7C1C69" w14:textId="77777777" w:rsidR="00D62810" w:rsidRPr="008A2777" w:rsidRDefault="00D62810" w:rsidP="008A2777">
      <w:pPr>
        <w:pStyle w:val="a3"/>
        <w:spacing w:before="0" w:beforeAutospacing="0" w:after="0" w:afterAutospacing="0" w:line="360" w:lineRule="auto"/>
        <w:ind w:firstLine="709"/>
        <w:jc w:val="both"/>
        <w:rPr>
          <w:sz w:val="28"/>
          <w:szCs w:val="28"/>
        </w:rPr>
      </w:pPr>
      <w:r w:rsidRPr="008A2777">
        <w:rPr>
          <w:sz w:val="28"/>
          <w:szCs w:val="28"/>
        </w:rPr>
        <w:t>Финансовая политика предприятия является узловым моментом в наращивании темпов его экономического потенциала в условиях рыночной системы хозяйствования с ее жестокой конкуренцией. Важное значение имеют показатели, характеризующие финансовое состояние предприятия. Оценка собственного капитала служит основой для расчета большинства из них.</w:t>
      </w:r>
    </w:p>
    <w:p w14:paraId="4D5ADD8F" w14:textId="77777777" w:rsidR="00D62810" w:rsidRPr="008A2777" w:rsidRDefault="00D62810" w:rsidP="008A2777">
      <w:pPr>
        <w:pStyle w:val="a3"/>
        <w:spacing w:before="0" w:beforeAutospacing="0" w:after="0" w:afterAutospacing="0" w:line="360" w:lineRule="auto"/>
        <w:ind w:firstLine="709"/>
        <w:jc w:val="both"/>
        <w:rPr>
          <w:sz w:val="28"/>
          <w:szCs w:val="28"/>
        </w:rPr>
      </w:pPr>
      <w:r w:rsidRPr="008A2777">
        <w:rPr>
          <w:sz w:val="28"/>
          <w:szCs w:val="28"/>
        </w:rPr>
        <w:t>Учет собственного капитала является важным участком в системе бухгалтерского учета. Здесь формируются основные характеристики собственных источников финансирования деятельности предприятия.</w:t>
      </w:r>
    </w:p>
    <w:p w14:paraId="31F282B4" w14:textId="77777777" w:rsidR="00D62810" w:rsidRPr="008A2777" w:rsidRDefault="00D62810" w:rsidP="008A2777">
      <w:pPr>
        <w:tabs>
          <w:tab w:val="left" w:pos="709"/>
        </w:tabs>
        <w:spacing w:after="0" w:line="360" w:lineRule="auto"/>
        <w:ind w:firstLine="709"/>
        <w:jc w:val="both"/>
        <w:rPr>
          <w:rFonts w:ascii="Times New Roman" w:hAnsi="Times New Roman" w:cs="Times New Roman"/>
          <w:sz w:val="28"/>
          <w:szCs w:val="28"/>
        </w:rPr>
      </w:pPr>
      <w:r w:rsidRPr="008A2777">
        <w:rPr>
          <w:rFonts w:ascii="Times New Roman" w:hAnsi="Times New Roman" w:cs="Times New Roman"/>
          <w:sz w:val="28"/>
          <w:szCs w:val="28"/>
        </w:rPr>
        <w:t xml:space="preserve">Целью </w:t>
      </w:r>
      <w:r w:rsidR="00762825" w:rsidRPr="008A2777">
        <w:rPr>
          <w:rFonts w:ascii="Times New Roman" w:hAnsi="Times New Roman" w:cs="Times New Roman"/>
          <w:sz w:val="28"/>
          <w:szCs w:val="28"/>
        </w:rPr>
        <w:t>курсов</w:t>
      </w:r>
      <w:r w:rsidRPr="008A2777">
        <w:rPr>
          <w:rFonts w:ascii="Times New Roman" w:hAnsi="Times New Roman" w:cs="Times New Roman"/>
          <w:sz w:val="28"/>
          <w:szCs w:val="28"/>
        </w:rPr>
        <w:t xml:space="preserve">ой работы является изучение организации учета собственного </w:t>
      </w:r>
      <w:r w:rsidR="00762825" w:rsidRPr="008A2777">
        <w:rPr>
          <w:rFonts w:ascii="Times New Roman" w:hAnsi="Times New Roman" w:cs="Times New Roman"/>
          <w:sz w:val="28"/>
          <w:szCs w:val="28"/>
        </w:rPr>
        <w:t xml:space="preserve">капитала </w:t>
      </w:r>
      <w:r w:rsidRPr="008A2777">
        <w:rPr>
          <w:rFonts w:ascii="Times New Roman" w:hAnsi="Times New Roman" w:cs="Times New Roman"/>
          <w:sz w:val="28"/>
          <w:szCs w:val="28"/>
        </w:rPr>
        <w:t>акционерного общества.</w:t>
      </w:r>
    </w:p>
    <w:p w14:paraId="3F8CFF5E" w14:textId="77777777" w:rsidR="00D62810" w:rsidRPr="008A2777" w:rsidRDefault="00D62810" w:rsidP="008A2777">
      <w:pPr>
        <w:tabs>
          <w:tab w:val="left" w:pos="709"/>
        </w:tabs>
        <w:spacing w:after="0" w:line="360" w:lineRule="auto"/>
        <w:ind w:firstLine="709"/>
        <w:jc w:val="both"/>
        <w:rPr>
          <w:rFonts w:ascii="Times New Roman" w:hAnsi="Times New Roman" w:cs="Times New Roman"/>
          <w:sz w:val="28"/>
          <w:szCs w:val="28"/>
        </w:rPr>
      </w:pPr>
      <w:r w:rsidRPr="008A2777">
        <w:rPr>
          <w:rFonts w:ascii="Times New Roman" w:hAnsi="Times New Roman" w:cs="Times New Roman"/>
          <w:sz w:val="28"/>
          <w:szCs w:val="28"/>
        </w:rPr>
        <w:t>Для достижения поставленной цели необходимо решить следующие задачи:</w:t>
      </w:r>
    </w:p>
    <w:p w14:paraId="1F2D9A08" w14:textId="77777777" w:rsidR="00762825" w:rsidRPr="008A2777" w:rsidRDefault="0040084D" w:rsidP="008A277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2810" w:rsidRPr="008A2777">
        <w:rPr>
          <w:rFonts w:ascii="Times New Roman" w:hAnsi="Times New Roman" w:cs="Times New Roman"/>
          <w:sz w:val="28"/>
          <w:szCs w:val="28"/>
        </w:rPr>
        <w:t xml:space="preserve"> дать понятие, привести классификацию и нормативное регулирование учета собственного капитала;</w:t>
      </w:r>
    </w:p>
    <w:p w14:paraId="337AF96D" w14:textId="77777777" w:rsidR="00762825" w:rsidRPr="008A2777" w:rsidRDefault="0040084D" w:rsidP="008A2777">
      <w:pPr>
        <w:pStyle w:val="af5"/>
        <w:spacing w:after="0" w:line="360" w:lineRule="auto"/>
        <w:ind w:left="0" w:firstLine="709"/>
        <w:contextualSpacing w:val="0"/>
        <w:jc w:val="both"/>
      </w:pPr>
      <w:r>
        <w:t>–</w:t>
      </w:r>
      <w:r w:rsidR="00762825" w:rsidRPr="008A2777">
        <w:t xml:space="preserve"> дать характеристику объекта исследования ПАО </w:t>
      </w:r>
      <w:r w:rsidR="00762825" w:rsidRPr="008A2777">
        <w:rPr>
          <w:shd w:val="clear" w:color="auto" w:fill="FFFFFF"/>
        </w:rPr>
        <w:t>«Калориферный завод»</w:t>
      </w:r>
      <w:r w:rsidR="00762825" w:rsidRPr="008A2777">
        <w:t>;</w:t>
      </w:r>
    </w:p>
    <w:p w14:paraId="0FBFA03E" w14:textId="77777777" w:rsidR="00762825" w:rsidRPr="008A2777" w:rsidRDefault="00762825" w:rsidP="008A2777">
      <w:pPr>
        <w:tabs>
          <w:tab w:val="left" w:pos="709"/>
        </w:tabs>
        <w:spacing w:after="0" w:line="360" w:lineRule="auto"/>
        <w:ind w:firstLine="709"/>
        <w:jc w:val="both"/>
        <w:rPr>
          <w:rFonts w:ascii="Times New Roman" w:hAnsi="Times New Roman" w:cs="Times New Roman"/>
          <w:sz w:val="28"/>
          <w:szCs w:val="28"/>
        </w:rPr>
      </w:pPr>
    </w:p>
    <w:p w14:paraId="4573359A" w14:textId="77777777" w:rsidR="00D62810" w:rsidRPr="008A2777" w:rsidRDefault="0040084D" w:rsidP="008A277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62810" w:rsidRPr="008A2777">
        <w:rPr>
          <w:rFonts w:ascii="Times New Roman" w:hAnsi="Times New Roman" w:cs="Times New Roman"/>
          <w:sz w:val="28"/>
          <w:szCs w:val="28"/>
        </w:rPr>
        <w:t xml:space="preserve"> изучить организацию учета собственного капитала акционерного общества (уставного капитала, добавочного капитала, резервного капитала, нераспределенной прибыли);</w:t>
      </w:r>
    </w:p>
    <w:p w14:paraId="6FDC2EEE" w14:textId="77777777" w:rsidR="00D62810" w:rsidRPr="008A2777" w:rsidRDefault="0040084D" w:rsidP="0040084D">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2810" w:rsidRPr="008A2777">
        <w:rPr>
          <w:rFonts w:ascii="Times New Roman" w:hAnsi="Times New Roman" w:cs="Times New Roman"/>
          <w:sz w:val="28"/>
          <w:szCs w:val="28"/>
        </w:rPr>
        <w:t xml:space="preserve"> сделать выводы и предложения по </w:t>
      </w:r>
      <w:r w:rsidR="00762825" w:rsidRPr="008A2777">
        <w:rPr>
          <w:rFonts w:ascii="Times New Roman" w:hAnsi="Times New Roman" w:cs="Times New Roman"/>
          <w:sz w:val="28"/>
          <w:szCs w:val="28"/>
        </w:rPr>
        <w:t>совершенствованию учета собственных средств предприятия.</w:t>
      </w:r>
    </w:p>
    <w:p w14:paraId="6D01666E" w14:textId="77777777" w:rsidR="00D62810" w:rsidRPr="008A2777" w:rsidRDefault="00D62810" w:rsidP="008A2777">
      <w:pPr>
        <w:pStyle w:val="af5"/>
        <w:spacing w:after="0" w:line="360" w:lineRule="auto"/>
        <w:ind w:left="0" w:firstLine="709"/>
        <w:contextualSpacing w:val="0"/>
        <w:jc w:val="both"/>
      </w:pPr>
      <w:r w:rsidRPr="008A2777">
        <w:t xml:space="preserve">Объектом исследования является открытое акционерное общество </w:t>
      </w:r>
      <w:r w:rsidR="00762825" w:rsidRPr="008A2777">
        <w:t xml:space="preserve">ПАО </w:t>
      </w:r>
      <w:r w:rsidR="00762825" w:rsidRPr="008A2777">
        <w:rPr>
          <w:shd w:val="clear" w:color="auto" w:fill="FFFFFF"/>
        </w:rPr>
        <w:t>«Калориферный завод»</w:t>
      </w:r>
      <w:r w:rsidR="00762825" w:rsidRPr="008A2777">
        <w:t>;</w:t>
      </w:r>
    </w:p>
    <w:p w14:paraId="69C38178" w14:textId="77777777" w:rsidR="00D62810" w:rsidRPr="008A2777" w:rsidRDefault="00D62810" w:rsidP="008A2777">
      <w:pPr>
        <w:tabs>
          <w:tab w:val="left" w:pos="709"/>
        </w:tabs>
        <w:spacing w:after="0" w:line="360" w:lineRule="auto"/>
        <w:ind w:firstLine="709"/>
        <w:jc w:val="both"/>
        <w:rPr>
          <w:rFonts w:ascii="Times New Roman" w:hAnsi="Times New Roman" w:cs="Times New Roman"/>
          <w:sz w:val="28"/>
          <w:szCs w:val="28"/>
        </w:rPr>
      </w:pPr>
      <w:r w:rsidRPr="008A2777">
        <w:rPr>
          <w:rFonts w:ascii="Times New Roman" w:hAnsi="Times New Roman" w:cs="Times New Roman"/>
          <w:sz w:val="28"/>
          <w:szCs w:val="28"/>
        </w:rPr>
        <w:t xml:space="preserve">Предмет исследования </w:t>
      </w:r>
      <w:r w:rsidR="0040084D">
        <w:rPr>
          <w:rFonts w:ascii="Times New Roman" w:hAnsi="Times New Roman" w:cs="Times New Roman"/>
          <w:sz w:val="28"/>
          <w:szCs w:val="28"/>
        </w:rPr>
        <w:t>—</w:t>
      </w:r>
      <w:r w:rsidRPr="008A2777">
        <w:rPr>
          <w:rFonts w:ascii="Times New Roman" w:hAnsi="Times New Roman" w:cs="Times New Roman"/>
          <w:sz w:val="28"/>
          <w:szCs w:val="28"/>
        </w:rPr>
        <w:t xml:space="preserve"> собственный капитал открытого акционерного общества </w:t>
      </w:r>
      <w:r w:rsidR="00762825" w:rsidRPr="008A2777">
        <w:rPr>
          <w:rFonts w:ascii="Times New Roman" w:hAnsi="Times New Roman" w:cs="Times New Roman"/>
          <w:sz w:val="28"/>
          <w:szCs w:val="28"/>
          <w:shd w:val="clear" w:color="auto" w:fill="FFFFFF"/>
        </w:rPr>
        <w:t>«Калориферный завод»</w:t>
      </w:r>
      <w:r w:rsidRPr="008A2777">
        <w:rPr>
          <w:rFonts w:ascii="Times New Roman" w:hAnsi="Times New Roman" w:cs="Times New Roman"/>
          <w:sz w:val="28"/>
          <w:szCs w:val="28"/>
        </w:rPr>
        <w:t>.</w:t>
      </w:r>
    </w:p>
    <w:p w14:paraId="0C4ACE03" w14:textId="77777777" w:rsidR="00D62810" w:rsidRPr="008A2777" w:rsidRDefault="00D62810" w:rsidP="008A2777">
      <w:pPr>
        <w:tabs>
          <w:tab w:val="left" w:pos="709"/>
        </w:tabs>
        <w:spacing w:after="0" w:line="360" w:lineRule="auto"/>
        <w:ind w:firstLine="709"/>
        <w:jc w:val="both"/>
        <w:rPr>
          <w:rFonts w:ascii="Times New Roman" w:hAnsi="Times New Roman" w:cs="Times New Roman"/>
          <w:sz w:val="28"/>
          <w:szCs w:val="28"/>
        </w:rPr>
      </w:pPr>
      <w:r w:rsidRPr="008A2777">
        <w:rPr>
          <w:rFonts w:ascii="Times New Roman" w:hAnsi="Times New Roman" w:cs="Times New Roman"/>
          <w:sz w:val="28"/>
          <w:szCs w:val="28"/>
        </w:rPr>
        <w:t xml:space="preserve">Информационной базой для написания </w:t>
      </w:r>
      <w:r w:rsidR="00762825" w:rsidRPr="008A2777">
        <w:rPr>
          <w:rFonts w:ascii="Times New Roman" w:hAnsi="Times New Roman" w:cs="Times New Roman"/>
          <w:sz w:val="28"/>
          <w:szCs w:val="28"/>
        </w:rPr>
        <w:t>курсов</w:t>
      </w:r>
      <w:r w:rsidRPr="008A2777">
        <w:rPr>
          <w:rFonts w:ascii="Times New Roman" w:hAnsi="Times New Roman" w:cs="Times New Roman"/>
          <w:sz w:val="28"/>
          <w:szCs w:val="28"/>
        </w:rPr>
        <w:t xml:space="preserve">ой работы явились законодательные и нормативные документы, такие как </w:t>
      </w:r>
      <w:r w:rsidR="0062242E">
        <w:rPr>
          <w:rFonts w:ascii="Times New Roman" w:hAnsi="Times New Roman" w:cs="Times New Roman"/>
          <w:sz w:val="28"/>
          <w:szCs w:val="28"/>
        </w:rPr>
        <w:t xml:space="preserve">Гражданский кодекс РФ, </w:t>
      </w:r>
      <w:r w:rsidRPr="008A2777">
        <w:rPr>
          <w:rFonts w:ascii="Times New Roman" w:hAnsi="Times New Roman" w:cs="Times New Roman"/>
          <w:sz w:val="28"/>
          <w:szCs w:val="28"/>
        </w:rPr>
        <w:t>Федеральный Зак</w:t>
      </w:r>
      <w:r w:rsidR="0062242E">
        <w:rPr>
          <w:rFonts w:ascii="Times New Roman" w:hAnsi="Times New Roman" w:cs="Times New Roman"/>
          <w:sz w:val="28"/>
          <w:szCs w:val="28"/>
        </w:rPr>
        <w:t xml:space="preserve">он РФ «О бухгалтерском учете», </w:t>
      </w:r>
      <w:r w:rsidR="00762825" w:rsidRPr="008A2777">
        <w:rPr>
          <w:rFonts w:ascii="Times New Roman" w:hAnsi="Times New Roman" w:cs="Times New Roman"/>
          <w:sz w:val="28"/>
          <w:szCs w:val="28"/>
        </w:rPr>
        <w:t>Федеральный Закон РФ</w:t>
      </w:r>
      <w:r w:rsidRPr="008A2777">
        <w:rPr>
          <w:rFonts w:ascii="Times New Roman" w:hAnsi="Times New Roman" w:cs="Times New Roman"/>
          <w:sz w:val="28"/>
          <w:szCs w:val="28"/>
        </w:rPr>
        <w:t xml:space="preserve"> «Об акционерном обществе», </w:t>
      </w:r>
      <w:r w:rsidR="0062242E">
        <w:rPr>
          <w:rFonts w:ascii="Times New Roman" w:hAnsi="Times New Roman" w:cs="Times New Roman"/>
          <w:sz w:val="28"/>
          <w:szCs w:val="28"/>
        </w:rPr>
        <w:t xml:space="preserve">Положения по бухгалтерскому </w:t>
      </w:r>
      <w:r w:rsidR="00762825" w:rsidRPr="008A2777">
        <w:rPr>
          <w:rFonts w:ascii="Times New Roman" w:hAnsi="Times New Roman" w:cs="Times New Roman"/>
          <w:sz w:val="28"/>
          <w:szCs w:val="28"/>
        </w:rPr>
        <w:t xml:space="preserve">учету, </w:t>
      </w:r>
      <w:r w:rsidRPr="008A2777">
        <w:rPr>
          <w:rFonts w:ascii="Times New Roman" w:hAnsi="Times New Roman" w:cs="Times New Roman"/>
          <w:sz w:val="28"/>
          <w:szCs w:val="28"/>
        </w:rPr>
        <w:t>монографии и статьи по вопросам бухгалтерского учета</w:t>
      </w:r>
      <w:r w:rsidR="008A2777" w:rsidRPr="008A2777">
        <w:rPr>
          <w:rFonts w:ascii="Times New Roman" w:hAnsi="Times New Roman" w:cs="Times New Roman"/>
          <w:sz w:val="28"/>
          <w:szCs w:val="28"/>
        </w:rPr>
        <w:t xml:space="preserve"> собственных средств</w:t>
      </w:r>
      <w:r w:rsidR="0062242E">
        <w:rPr>
          <w:rFonts w:ascii="Times New Roman" w:hAnsi="Times New Roman" w:cs="Times New Roman"/>
          <w:sz w:val="28"/>
          <w:szCs w:val="28"/>
        </w:rPr>
        <w:t xml:space="preserve">, таких ученых как </w:t>
      </w:r>
      <w:r w:rsidR="008A2777" w:rsidRPr="008A2777">
        <w:rPr>
          <w:rFonts w:ascii="Times New Roman" w:hAnsi="Times New Roman" w:cs="Times New Roman"/>
          <w:sz w:val="28"/>
          <w:szCs w:val="28"/>
        </w:rPr>
        <w:t xml:space="preserve">В.М. </w:t>
      </w:r>
      <w:r w:rsidR="008A2777" w:rsidRPr="008A2777">
        <w:rPr>
          <w:rFonts w:ascii="Times New Roman" w:eastAsia="Times New Roman" w:hAnsi="Times New Roman" w:cs="Times New Roman"/>
          <w:sz w:val="28"/>
          <w:szCs w:val="28"/>
          <w:lang w:eastAsia="ru-RU"/>
        </w:rPr>
        <w:t xml:space="preserve">Богаченко, С.М. Бычкова, Д.Г. Бадмаева </w:t>
      </w:r>
      <w:r w:rsidRPr="008A2777">
        <w:rPr>
          <w:rFonts w:ascii="Times New Roman" w:hAnsi="Times New Roman" w:cs="Times New Roman"/>
          <w:sz w:val="28"/>
          <w:szCs w:val="28"/>
        </w:rPr>
        <w:t>Н.Д.</w:t>
      </w:r>
      <w:r w:rsidR="008A2777" w:rsidRPr="008A2777">
        <w:rPr>
          <w:rFonts w:ascii="Times New Roman" w:hAnsi="Times New Roman" w:cs="Times New Roman"/>
          <w:sz w:val="28"/>
          <w:szCs w:val="28"/>
        </w:rPr>
        <w:t xml:space="preserve"> </w:t>
      </w:r>
      <w:r w:rsidRPr="008A2777">
        <w:rPr>
          <w:rFonts w:ascii="Times New Roman" w:hAnsi="Times New Roman" w:cs="Times New Roman"/>
          <w:sz w:val="28"/>
          <w:szCs w:val="28"/>
        </w:rPr>
        <w:t>Кондраков, и другие.</w:t>
      </w:r>
    </w:p>
    <w:p w14:paraId="2CCDEE68" w14:textId="77777777" w:rsidR="00D62810" w:rsidRPr="008A2777" w:rsidRDefault="00D62810" w:rsidP="008A2777">
      <w:pPr>
        <w:spacing w:after="0" w:line="360" w:lineRule="auto"/>
        <w:ind w:firstLine="709"/>
        <w:rPr>
          <w:rFonts w:ascii="Times New Roman" w:hAnsi="Times New Roman" w:cs="Times New Roman"/>
          <w:sz w:val="28"/>
          <w:szCs w:val="28"/>
        </w:rPr>
      </w:pPr>
    </w:p>
    <w:p w14:paraId="733FD0CA" w14:textId="77777777" w:rsidR="00D62810" w:rsidRDefault="00D62810" w:rsidP="00D62810"/>
    <w:p w14:paraId="7239BA62" w14:textId="77777777" w:rsidR="00D62810" w:rsidRDefault="00D62810" w:rsidP="00D62810">
      <w:pPr>
        <w:ind w:firstLine="709"/>
      </w:pPr>
    </w:p>
    <w:p w14:paraId="2BB03C1C" w14:textId="77777777" w:rsidR="004D6337" w:rsidRDefault="004D6337">
      <w:pPr>
        <w:rPr>
          <w:rFonts w:ascii="Times New Roman" w:hAnsi="Times New Roman" w:cs="Times New Roman"/>
          <w:sz w:val="28"/>
          <w:szCs w:val="28"/>
        </w:rPr>
      </w:pPr>
    </w:p>
    <w:p w14:paraId="22FED76A" w14:textId="77777777" w:rsidR="0062242E" w:rsidRDefault="0062242E">
      <w:pPr>
        <w:rPr>
          <w:rFonts w:ascii="Times New Roman" w:hAnsi="Times New Roman" w:cs="Times New Roman"/>
          <w:sz w:val="28"/>
          <w:szCs w:val="28"/>
        </w:rPr>
      </w:pPr>
    </w:p>
    <w:p w14:paraId="259ABDCC" w14:textId="77777777" w:rsidR="0062242E" w:rsidRDefault="0062242E">
      <w:pPr>
        <w:rPr>
          <w:rFonts w:ascii="Times New Roman" w:hAnsi="Times New Roman" w:cs="Times New Roman"/>
          <w:sz w:val="28"/>
          <w:szCs w:val="28"/>
        </w:rPr>
      </w:pPr>
    </w:p>
    <w:p w14:paraId="3C700F1B" w14:textId="77777777" w:rsidR="0062242E" w:rsidRDefault="0062242E">
      <w:pPr>
        <w:rPr>
          <w:rFonts w:ascii="Times New Roman" w:hAnsi="Times New Roman" w:cs="Times New Roman"/>
          <w:sz w:val="28"/>
          <w:szCs w:val="28"/>
        </w:rPr>
      </w:pPr>
    </w:p>
    <w:p w14:paraId="32004A0A" w14:textId="77777777" w:rsidR="0062242E" w:rsidRDefault="0062242E">
      <w:pPr>
        <w:rPr>
          <w:rFonts w:ascii="Times New Roman" w:hAnsi="Times New Roman" w:cs="Times New Roman"/>
          <w:sz w:val="28"/>
          <w:szCs w:val="28"/>
        </w:rPr>
      </w:pPr>
    </w:p>
    <w:p w14:paraId="50252332" w14:textId="77777777" w:rsidR="0062242E" w:rsidRDefault="0062242E">
      <w:pPr>
        <w:rPr>
          <w:rFonts w:ascii="Times New Roman" w:hAnsi="Times New Roman" w:cs="Times New Roman"/>
          <w:sz w:val="28"/>
          <w:szCs w:val="28"/>
        </w:rPr>
      </w:pPr>
    </w:p>
    <w:p w14:paraId="3BC40C88" w14:textId="77777777" w:rsidR="0062242E" w:rsidRDefault="0062242E">
      <w:pPr>
        <w:rPr>
          <w:rFonts w:ascii="Times New Roman" w:hAnsi="Times New Roman" w:cs="Times New Roman"/>
          <w:sz w:val="28"/>
          <w:szCs w:val="28"/>
        </w:rPr>
      </w:pPr>
    </w:p>
    <w:p w14:paraId="6B218F4D" w14:textId="77777777" w:rsidR="0062242E" w:rsidRDefault="0062242E">
      <w:pPr>
        <w:rPr>
          <w:rFonts w:ascii="Times New Roman" w:hAnsi="Times New Roman" w:cs="Times New Roman"/>
          <w:sz w:val="28"/>
          <w:szCs w:val="28"/>
        </w:rPr>
      </w:pPr>
    </w:p>
    <w:p w14:paraId="01836B45" w14:textId="77777777" w:rsidR="0062242E" w:rsidRDefault="0062242E">
      <w:pPr>
        <w:rPr>
          <w:rFonts w:ascii="Times New Roman" w:hAnsi="Times New Roman" w:cs="Times New Roman"/>
          <w:sz w:val="28"/>
          <w:szCs w:val="28"/>
        </w:rPr>
      </w:pPr>
    </w:p>
    <w:p w14:paraId="29B6F7EE" w14:textId="77777777" w:rsidR="0062242E" w:rsidRDefault="0062242E">
      <w:pPr>
        <w:rPr>
          <w:rFonts w:ascii="Times New Roman" w:hAnsi="Times New Roman" w:cs="Times New Roman"/>
          <w:sz w:val="28"/>
          <w:szCs w:val="28"/>
        </w:rPr>
      </w:pPr>
    </w:p>
    <w:p w14:paraId="6B523256" w14:textId="77777777" w:rsidR="004D6337" w:rsidRDefault="004D6337">
      <w:pPr>
        <w:rPr>
          <w:rFonts w:ascii="Times New Roman" w:hAnsi="Times New Roman" w:cs="Times New Roman"/>
          <w:sz w:val="28"/>
          <w:szCs w:val="28"/>
        </w:rPr>
      </w:pPr>
    </w:p>
    <w:p w14:paraId="4B620085" w14:textId="77777777" w:rsidR="00614625" w:rsidRDefault="004D6337" w:rsidP="004D6337">
      <w:pPr>
        <w:spacing w:after="0" w:line="360" w:lineRule="auto"/>
        <w:ind w:firstLine="709"/>
        <w:jc w:val="center"/>
        <w:rPr>
          <w:rFonts w:ascii="Times New Roman" w:hAnsi="Times New Roman" w:cs="Times New Roman"/>
          <w:b/>
          <w:sz w:val="28"/>
          <w:szCs w:val="28"/>
        </w:rPr>
      </w:pPr>
      <w:r w:rsidRPr="004D6337">
        <w:rPr>
          <w:rFonts w:ascii="Times New Roman" w:hAnsi="Times New Roman" w:cs="Times New Roman"/>
          <w:b/>
          <w:sz w:val="28"/>
          <w:szCs w:val="28"/>
        </w:rPr>
        <w:lastRenderedPageBreak/>
        <w:t xml:space="preserve">1. ТЕОРЕТИЧЕСКИЕ ОСНОВЫ УЧЕТА СОБСТВЕННОГО </w:t>
      </w:r>
    </w:p>
    <w:p w14:paraId="09BAC683" w14:textId="77777777" w:rsidR="004D6337" w:rsidRPr="004D6337" w:rsidRDefault="004D6337" w:rsidP="004D6337">
      <w:pPr>
        <w:spacing w:after="0" w:line="360" w:lineRule="auto"/>
        <w:ind w:firstLine="709"/>
        <w:jc w:val="center"/>
        <w:rPr>
          <w:rFonts w:ascii="Times New Roman" w:hAnsi="Times New Roman" w:cs="Times New Roman"/>
          <w:b/>
          <w:sz w:val="28"/>
          <w:szCs w:val="28"/>
        </w:rPr>
      </w:pPr>
      <w:r w:rsidRPr="004D6337">
        <w:rPr>
          <w:rFonts w:ascii="Times New Roman" w:hAnsi="Times New Roman" w:cs="Times New Roman"/>
          <w:b/>
          <w:sz w:val="28"/>
          <w:szCs w:val="28"/>
        </w:rPr>
        <w:t>КАПИТАЛА</w:t>
      </w:r>
    </w:p>
    <w:p w14:paraId="5D5E3B0C" w14:textId="77777777" w:rsidR="004D6337" w:rsidRDefault="004D6337" w:rsidP="004D6337">
      <w:pPr>
        <w:spacing w:after="0" w:line="360" w:lineRule="auto"/>
        <w:ind w:firstLine="709"/>
        <w:jc w:val="center"/>
        <w:rPr>
          <w:rFonts w:ascii="Times New Roman" w:hAnsi="Times New Roman" w:cs="Times New Roman"/>
          <w:b/>
          <w:sz w:val="28"/>
          <w:szCs w:val="28"/>
        </w:rPr>
      </w:pPr>
      <w:r w:rsidRPr="004D6337">
        <w:rPr>
          <w:rFonts w:ascii="Times New Roman" w:hAnsi="Times New Roman" w:cs="Times New Roman"/>
          <w:b/>
          <w:sz w:val="28"/>
          <w:szCs w:val="28"/>
        </w:rPr>
        <w:t>1.1 Понятие собственного капитала</w:t>
      </w:r>
    </w:p>
    <w:p w14:paraId="030C22B1" w14:textId="77777777" w:rsidR="004D6337" w:rsidRPr="00463193" w:rsidRDefault="004D6337" w:rsidP="00463193">
      <w:pPr>
        <w:spacing w:after="0" w:line="360" w:lineRule="auto"/>
        <w:ind w:firstLine="709"/>
        <w:jc w:val="both"/>
        <w:rPr>
          <w:rFonts w:ascii="Times New Roman" w:hAnsi="Times New Roman" w:cs="Times New Roman"/>
          <w:b/>
          <w:sz w:val="28"/>
          <w:szCs w:val="28"/>
        </w:rPr>
      </w:pPr>
    </w:p>
    <w:p w14:paraId="039B7FED" w14:textId="77777777" w:rsidR="00614625" w:rsidRPr="00287E98" w:rsidRDefault="00614625" w:rsidP="00614625">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287E98">
        <w:rPr>
          <w:rFonts w:ascii="Times New Roman" w:eastAsia="Times New Roman" w:hAnsi="Times New Roman" w:cs="Times New Roman"/>
          <w:sz w:val="28"/>
          <w:szCs w:val="28"/>
          <w:lang w:eastAsia="ru-RU"/>
        </w:rPr>
        <w:t>Понятие собственного капитала дается во всех учебниках по бухгалтерскому финансовому учету. Например, С.М.</w:t>
      </w:r>
      <w:r w:rsidR="00663761">
        <w:rPr>
          <w:rFonts w:ascii="Times New Roman" w:eastAsia="Times New Roman" w:hAnsi="Times New Roman" w:cs="Times New Roman"/>
          <w:sz w:val="28"/>
          <w:szCs w:val="28"/>
          <w:lang w:eastAsia="ru-RU"/>
        </w:rPr>
        <w:t xml:space="preserve"> </w:t>
      </w:r>
      <w:r w:rsidRPr="00287E98">
        <w:rPr>
          <w:rFonts w:ascii="Times New Roman" w:eastAsia="Times New Roman" w:hAnsi="Times New Roman" w:cs="Times New Roman"/>
          <w:sz w:val="28"/>
          <w:szCs w:val="28"/>
          <w:lang w:eastAsia="ru-RU"/>
        </w:rPr>
        <w:t>Бычкова и Д.Г. Бадмаева считают, что</w:t>
      </w:r>
      <w:r w:rsidR="001018E6">
        <w:rPr>
          <w:rFonts w:ascii="Times New Roman" w:eastAsia="Times New Roman" w:hAnsi="Times New Roman" w:cs="Times New Roman"/>
          <w:sz w:val="28"/>
          <w:szCs w:val="28"/>
          <w:lang w:eastAsia="ru-RU"/>
        </w:rPr>
        <w:t xml:space="preserve"> </w:t>
      </w:r>
      <w:r w:rsidRPr="00287E98">
        <w:rPr>
          <w:rFonts w:ascii="Times New Roman" w:eastAsia="Times New Roman" w:hAnsi="Times New Roman" w:cs="Times New Roman"/>
          <w:sz w:val="28"/>
          <w:szCs w:val="28"/>
          <w:lang w:eastAsia="ru-RU"/>
        </w:rPr>
        <w:t xml:space="preserve">собственный капитал </w:t>
      </w:r>
      <w:r w:rsidR="001018E6">
        <w:rPr>
          <w:rFonts w:ascii="Times New Roman" w:eastAsia="Times New Roman" w:hAnsi="Times New Roman" w:cs="Times New Roman"/>
          <w:sz w:val="28"/>
          <w:szCs w:val="28"/>
          <w:lang w:eastAsia="ru-RU"/>
        </w:rPr>
        <w:t>—</w:t>
      </w:r>
      <w:r w:rsidRPr="00287E98">
        <w:rPr>
          <w:rFonts w:ascii="Times New Roman" w:eastAsia="Times New Roman" w:hAnsi="Times New Roman" w:cs="Times New Roman"/>
          <w:sz w:val="28"/>
          <w:szCs w:val="28"/>
          <w:lang w:eastAsia="ru-RU"/>
        </w:rPr>
        <w:t xml:space="preserve"> это чистая стоимость имущества, определяемая как разница между стоимостью активов (имущества) организации и ее обязательствами [1</w:t>
      </w:r>
      <w:r w:rsidR="0040084D">
        <w:rPr>
          <w:rFonts w:ascii="Times New Roman" w:eastAsia="Times New Roman" w:hAnsi="Times New Roman" w:cs="Times New Roman"/>
          <w:sz w:val="28"/>
          <w:szCs w:val="28"/>
          <w:lang w:eastAsia="ru-RU"/>
        </w:rPr>
        <w:t>1, с. 119</w:t>
      </w:r>
      <w:r w:rsidRPr="00287E98">
        <w:rPr>
          <w:rFonts w:ascii="Times New Roman" w:eastAsia="Times New Roman" w:hAnsi="Times New Roman" w:cs="Times New Roman"/>
          <w:sz w:val="28"/>
          <w:szCs w:val="28"/>
          <w:lang w:eastAsia="ru-RU"/>
        </w:rPr>
        <w:t xml:space="preserve">]. Н.Д. Кондраков характеризует </w:t>
      </w:r>
      <w:r w:rsidRPr="00287E98">
        <w:rPr>
          <w:rFonts w:ascii="Times New Roman" w:hAnsi="Times New Roman" w:cs="Times New Roman"/>
          <w:sz w:val="28"/>
          <w:szCs w:val="28"/>
        </w:rPr>
        <w:t>собственный капитал как капитал за вычетом привлеченного капитала (обязательства)</w:t>
      </w:r>
      <w:r w:rsidR="0040084D">
        <w:rPr>
          <w:rFonts w:ascii="Times New Roman" w:hAnsi="Times New Roman" w:cs="Times New Roman"/>
          <w:sz w:val="28"/>
          <w:szCs w:val="28"/>
        </w:rPr>
        <w:t xml:space="preserve"> </w:t>
      </w:r>
      <w:r w:rsidRPr="00287E98">
        <w:rPr>
          <w:rFonts w:ascii="Times New Roman" w:hAnsi="Times New Roman" w:cs="Times New Roman"/>
          <w:sz w:val="28"/>
          <w:szCs w:val="28"/>
        </w:rPr>
        <w:t>[</w:t>
      </w:r>
      <w:r w:rsidR="0040084D">
        <w:rPr>
          <w:rFonts w:ascii="Times New Roman" w:hAnsi="Times New Roman" w:cs="Times New Roman"/>
          <w:sz w:val="28"/>
          <w:szCs w:val="28"/>
        </w:rPr>
        <w:t>17, с.356</w:t>
      </w:r>
      <w:r w:rsidRPr="00287E98">
        <w:rPr>
          <w:rFonts w:ascii="Times New Roman" w:hAnsi="Times New Roman" w:cs="Times New Roman"/>
          <w:sz w:val="28"/>
          <w:szCs w:val="28"/>
        </w:rPr>
        <w:t xml:space="preserve">]. </w:t>
      </w:r>
      <w:r w:rsidRPr="00287E98">
        <w:rPr>
          <w:rFonts w:ascii="Times New Roman" w:eastAsia="Times New Roman" w:hAnsi="Times New Roman" w:cs="Times New Roman"/>
          <w:sz w:val="28"/>
          <w:szCs w:val="28"/>
          <w:lang w:eastAsia="ru-RU"/>
        </w:rPr>
        <w:t xml:space="preserve">Собственный капитал может состоять из уставного, добавочного и резервного капитала, нераспределенной прибыли, целевых финансирований и поступлений. </w:t>
      </w:r>
    </w:p>
    <w:p w14:paraId="7F874D3C" w14:textId="77777777" w:rsidR="00614625" w:rsidRDefault="00614625" w:rsidP="00614625">
      <w:pPr>
        <w:spacing w:after="0" w:line="360" w:lineRule="auto"/>
        <w:ind w:right="-1" w:firstLine="709"/>
        <w:textAlignment w:val="baseline"/>
        <w:rPr>
          <w:rFonts w:ascii="Times New Roman" w:eastAsia="Times New Roman" w:hAnsi="Times New Roman"/>
          <w:color w:val="333333"/>
          <w:sz w:val="28"/>
          <w:szCs w:val="28"/>
          <w:lang w:eastAsia="ru-RU"/>
        </w:rPr>
      </w:pPr>
      <w:r w:rsidRPr="001A4B03">
        <w:rPr>
          <w:rFonts w:ascii="Times New Roman" w:eastAsia="Times New Roman" w:hAnsi="Times New Roman"/>
          <w:color w:val="333333"/>
          <w:sz w:val="28"/>
          <w:szCs w:val="28"/>
          <w:lang w:eastAsia="ru-RU"/>
        </w:rPr>
        <w:t xml:space="preserve">Состав основных источников формирования собственных финансовых ресурсов приведен на рисунке </w:t>
      </w:r>
      <w:r>
        <w:rPr>
          <w:rFonts w:ascii="Times New Roman" w:eastAsia="Times New Roman" w:hAnsi="Times New Roman"/>
          <w:color w:val="333333"/>
          <w:sz w:val="28"/>
          <w:szCs w:val="28"/>
          <w:lang w:eastAsia="ru-RU"/>
        </w:rPr>
        <w:t>1.</w:t>
      </w:r>
      <w:r w:rsidRPr="001A4B03">
        <w:rPr>
          <w:rFonts w:ascii="Times New Roman" w:eastAsia="Times New Roman" w:hAnsi="Times New Roman"/>
          <w:color w:val="333333"/>
          <w:sz w:val="28"/>
          <w:szCs w:val="28"/>
          <w:lang w:eastAsia="ru-RU"/>
        </w:rPr>
        <w:t>1.</w:t>
      </w:r>
    </w:p>
    <w:p w14:paraId="04AAF917" w14:textId="77777777" w:rsidR="00AE2E49" w:rsidRDefault="00AE2E49" w:rsidP="00AE2E49">
      <w:pPr>
        <w:spacing w:after="0" w:line="360" w:lineRule="auto"/>
        <w:ind w:right="-1" w:firstLine="142"/>
        <w:textAlignment w:val="baseline"/>
        <w:rPr>
          <w:rFonts w:ascii="Times New Roman" w:eastAsia="Times New Roman" w:hAnsi="Times New Roman"/>
          <w:color w:val="333333"/>
          <w:sz w:val="28"/>
          <w:szCs w:val="28"/>
          <w:lang w:eastAsia="ru-RU"/>
        </w:rPr>
      </w:pPr>
      <w:r>
        <w:rPr>
          <w:noProof/>
          <w:lang w:eastAsia="ru-RU"/>
        </w:rPr>
        <mc:AlternateContent>
          <mc:Choice Requires="wpc">
            <w:drawing>
              <wp:inline distT="0" distB="0" distL="0" distR="0" wp14:anchorId="3DD1D4AE" wp14:editId="35D8F433">
                <wp:extent cx="5486400" cy="2981325"/>
                <wp:effectExtent l="0" t="0" r="0" b="0"/>
                <wp:docPr id="73" name="Полотно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72" name="Рисунок 72"/>
                          <pic:cNvPicPr>
                            <a:picLocks noChangeAspect="1"/>
                          </pic:cNvPicPr>
                        </pic:nvPicPr>
                        <pic:blipFill>
                          <a:blip r:embed="rId8"/>
                          <a:stretch>
                            <a:fillRect/>
                          </a:stretch>
                        </pic:blipFill>
                        <pic:spPr>
                          <a:xfrm>
                            <a:off x="0" y="0"/>
                            <a:ext cx="5486400" cy="2881338"/>
                          </a:xfrm>
                          <a:prstGeom prst="rect">
                            <a:avLst/>
                          </a:prstGeom>
                        </pic:spPr>
                      </pic:pic>
                    </wpc:wpc>
                  </a:graphicData>
                </a:graphic>
              </wp:inline>
            </w:drawing>
          </mc:Choice>
          <mc:Fallback>
            <w:pict>
              <v:group w14:anchorId="58CA1465" id="Полотно 73" o:spid="_x0000_s1026" editas="canvas" style="width:6in;height:234.75pt;mso-position-horizontal-relative:char;mso-position-vertical-relative:line" coordsize="54864,298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813;visibility:visible;mso-wrap-style:square">
                  <v:fill o:detectmouseclick="t"/>
                  <v:path o:connecttype="none"/>
                </v:shape>
                <v:shape id="Рисунок 72" o:spid="_x0000_s1028" type="#_x0000_t75" style="position:absolute;width:54864;height:28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sqkPCAAAA2wAAAA8AAABkcnMvZG93bnJldi54bWxEj0FrAjEUhO8F/0N4grea1YOtW6Nooeil&#10;SK29v27ebpZuXtYkruu/N4LQ4zAz3zCLVW8b0ZEPtWMFk3EGgrhwuuZKwfH74/kVRIjIGhvHpOBK&#10;AVbLwdMCc+0u/EXdIVYiQTjkqMDE2OZShsKQxTB2LXHySuctxiR9JbXHS4LbRk6zbCYt1pwWDLb0&#10;bqj4O5ytgvC51afTPPxMNvbXNN6WWbcvlRoN+/UbiEh9/A8/2jut4GUK9y/pB8jl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LKpDwgAAANsAAAAPAAAAAAAAAAAAAAAAAJ8C&#10;AABkcnMvZG93bnJldi54bWxQSwUGAAAAAAQABAD3AAAAjgMAAAAA&#10;">
                  <v:imagedata r:id="rId9" o:title=""/>
                  <v:path arrowok="t"/>
                </v:shape>
                <w10:anchorlock/>
              </v:group>
            </w:pict>
          </mc:Fallback>
        </mc:AlternateContent>
      </w:r>
    </w:p>
    <w:p w14:paraId="2E22AD1D" w14:textId="77777777" w:rsidR="00AE2E49" w:rsidRDefault="00AE2E49" w:rsidP="00AE2E49">
      <w:pPr>
        <w:rPr>
          <w:rFonts w:ascii="Times New Roman" w:eastAsia="Times New Roman" w:hAnsi="Times New Roman"/>
          <w:sz w:val="28"/>
          <w:szCs w:val="28"/>
          <w:lang w:eastAsia="ru-RU"/>
        </w:rPr>
      </w:pPr>
    </w:p>
    <w:p w14:paraId="03580F80" w14:textId="77777777" w:rsidR="00AE2E49" w:rsidRDefault="00AE2E49" w:rsidP="00AE2E49">
      <w:pPr>
        <w:spacing w:after="0" w:line="360" w:lineRule="auto"/>
        <w:jc w:val="center"/>
        <w:textAlignment w:val="baseline"/>
        <w:rPr>
          <w:rFonts w:ascii="Times New Roman" w:eastAsia="Times New Roman" w:hAnsi="Times New Roman"/>
          <w:color w:val="333333"/>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color w:val="333333"/>
          <w:sz w:val="28"/>
          <w:szCs w:val="28"/>
          <w:lang w:eastAsia="ru-RU"/>
        </w:rPr>
        <w:t>Рисунок 1.1— О</w:t>
      </w:r>
      <w:r w:rsidRPr="001A4B03">
        <w:rPr>
          <w:rFonts w:ascii="Times New Roman" w:eastAsia="Times New Roman" w:hAnsi="Times New Roman"/>
          <w:color w:val="333333"/>
          <w:sz w:val="28"/>
          <w:szCs w:val="28"/>
          <w:lang w:eastAsia="ru-RU"/>
        </w:rPr>
        <w:t>сновны</w:t>
      </w:r>
      <w:r>
        <w:rPr>
          <w:rFonts w:ascii="Times New Roman" w:eastAsia="Times New Roman" w:hAnsi="Times New Roman"/>
          <w:color w:val="333333"/>
          <w:sz w:val="28"/>
          <w:szCs w:val="28"/>
          <w:lang w:eastAsia="ru-RU"/>
        </w:rPr>
        <w:t xml:space="preserve">е </w:t>
      </w:r>
      <w:r w:rsidRPr="001A4B03">
        <w:rPr>
          <w:rFonts w:ascii="Times New Roman" w:eastAsia="Times New Roman" w:hAnsi="Times New Roman"/>
          <w:color w:val="333333"/>
          <w:sz w:val="28"/>
          <w:szCs w:val="28"/>
          <w:lang w:eastAsia="ru-RU"/>
        </w:rPr>
        <w:t>источник</w:t>
      </w:r>
      <w:r>
        <w:rPr>
          <w:rFonts w:ascii="Times New Roman" w:eastAsia="Times New Roman" w:hAnsi="Times New Roman"/>
          <w:color w:val="333333"/>
          <w:sz w:val="28"/>
          <w:szCs w:val="28"/>
          <w:lang w:eastAsia="ru-RU"/>
        </w:rPr>
        <w:t>и</w:t>
      </w:r>
      <w:r w:rsidRPr="001A4B03">
        <w:rPr>
          <w:rFonts w:ascii="Times New Roman" w:eastAsia="Times New Roman" w:hAnsi="Times New Roman"/>
          <w:color w:val="333333"/>
          <w:sz w:val="28"/>
          <w:szCs w:val="28"/>
          <w:lang w:eastAsia="ru-RU"/>
        </w:rPr>
        <w:t xml:space="preserve"> формирования собственн</w:t>
      </w:r>
      <w:r>
        <w:rPr>
          <w:rFonts w:ascii="Times New Roman" w:eastAsia="Times New Roman" w:hAnsi="Times New Roman"/>
          <w:color w:val="333333"/>
          <w:sz w:val="28"/>
          <w:szCs w:val="28"/>
          <w:lang w:eastAsia="ru-RU"/>
        </w:rPr>
        <w:t xml:space="preserve">ого </w:t>
      </w:r>
    </w:p>
    <w:p w14:paraId="64574C6F" w14:textId="77777777" w:rsidR="00AE2E49" w:rsidRDefault="00AE2E49" w:rsidP="00AE2E49">
      <w:pPr>
        <w:spacing w:after="0" w:line="360" w:lineRule="auto"/>
        <w:jc w:val="center"/>
        <w:textAlignment w:val="baseline"/>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капитала</w:t>
      </w:r>
    </w:p>
    <w:p w14:paraId="041C1B3D" w14:textId="77777777" w:rsidR="00AE2E49" w:rsidRDefault="00AE2E49" w:rsidP="00AE2E49">
      <w:pPr>
        <w:spacing w:after="0" w:line="360" w:lineRule="auto"/>
        <w:ind w:firstLine="709"/>
        <w:jc w:val="both"/>
        <w:textAlignment w:val="baseline"/>
        <w:rPr>
          <w:rFonts w:ascii="Times New Roman" w:eastAsia="Times New Roman" w:hAnsi="Times New Roman"/>
          <w:color w:val="333333"/>
          <w:sz w:val="28"/>
          <w:szCs w:val="28"/>
          <w:lang w:eastAsia="ru-RU"/>
        </w:rPr>
        <w:sectPr w:rsidR="00AE2E49" w:rsidSect="001018E6">
          <w:footerReference w:type="default" r:id="rId10"/>
          <w:pgSz w:w="11906" w:h="16838"/>
          <w:pgMar w:top="1134" w:right="567" w:bottom="1134" w:left="1701" w:header="709" w:footer="709" w:gutter="0"/>
          <w:cols w:space="708"/>
          <w:docGrid w:linePitch="360"/>
        </w:sectPr>
      </w:pPr>
      <w:r>
        <w:rPr>
          <w:rFonts w:ascii="Times New Roman" w:eastAsia="Times New Roman" w:hAnsi="Times New Roman"/>
          <w:color w:val="333333"/>
          <w:sz w:val="28"/>
          <w:szCs w:val="28"/>
          <w:lang w:eastAsia="ru-RU"/>
        </w:rPr>
        <w:t>Дадим краткую характеристику составляющим собственного капитала, цитируя эти понятия, приведенные рядом российских ученых (таблица 1.1)</w:t>
      </w:r>
      <w:r w:rsidR="00324DD5">
        <w:rPr>
          <w:rFonts w:ascii="Times New Roman" w:eastAsia="Times New Roman" w:hAnsi="Times New Roman"/>
          <w:color w:val="333333"/>
          <w:sz w:val="28"/>
          <w:szCs w:val="28"/>
          <w:lang w:eastAsia="ru-RU"/>
        </w:rPr>
        <w:t>.</w:t>
      </w:r>
    </w:p>
    <w:p w14:paraId="454DAFA1" w14:textId="77777777" w:rsidR="00614625" w:rsidRDefault="00614625" w:rsidP="00324DD5">
      <w:pPr>
        <w:spacing w:after="0" w:line="360" w:lineRule="auto"/>
        <w:jc w:val="both"/>
        <w:textAlignment w:val="baseline"/>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 xml:space="preserve">Таблица 1.1 </w:t>
      </w:r>
      <w:r w:rsidR="001018E6">
        <w:rPr>
          <w:rFonts w:ascii="Times New Roman" w:eastAsia="Times New Roman" w:hAnsi="Times New Roman" w:cs="Times New Roman"/>
          <w:sz w:val="28"/>
          <w:szCs w:val="28"/>
          <w:lang w:eastAsia="ru-RU"/>
        </w:rPr>
        <w:t>—</w:t>
      </w:r>
      <w:r>
        <w:rPr>
          <w:rFonts w:ascii="Times New Roman" w:eastAsia="Times New Roman" w:hAnsi="Times New Roman"/>
          <w:color w:val="333333"/>
          <w:sz w:val="28"/>
          <w:szCs w:val="28"/>
          <w:lang w:eastAsia="ru-RU"/>
        </w:rPr>
        <w:t>Характеристика составляющих элементов собственного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61"/>
        <w:gridCol w:w="3385"/>
        <w:gridCol w:w="2693"/>
        <w:gridCol w:w="2658"/>
      </w:tblGrid>
      <w:tr w:rsidR="00614625" w:rsidRPr="005575AC" w14:paraId="62FF6D1D" w14:textId="77777777" w:rsidTr="00012B34">
        <w:tc>
          <w:tcPr>
            <w:tcW w:w="2263" w:type="dxa"/>
            <w:vMerge w:val="restart"/>
          </w:tcPr>
          <w:p w14:paraId="50577D5E" w14:textId="77777777" w:rsidR="00614625" w:rsidRPr="005575AC" w:rsidRDefault="00614625" w:rsidP="00012B34">
            <w:pPr>
              <w:spacing w:after="0"/>
              <w:jc w:val="center"/>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Вид капитала</w:t>
            </w:r>
          </w:p>
        </w:tc>
        <w:tc>
          <w:tcPr>
            <w:tcW w:w="12297" w:type="dxa"/>
            <w:gridSpan w:val="4"/>
          </w:tcPr>
          <w:p w14:paraId="47715CBC" w14:textId="77777777" w:rsidR="00614625" w:rsidRPr="005575AC" w:rsidRDefault="00614625" w:rsidP="00012B34">
            <w:pPr>
              <w:spacing w:after="0"/>
              <w:jc w:val="center"/>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Характеристика</w:t>
            </w:r>
          </w:p>
        </w:tc>
      </w:tr>
      <w:tr w:rsidR="00614625" w:rsidRPr="005575AC" w14:paraId="54A675CB" w14:textId="77777777" w:rsidTr="00012B34">
        <w:trPr>
          <w:trHeight w:val="502"/>
        </w:trPr>
        <w:tc>
          <w:tcPr>
            <w:tcW w:w="2263" w:type="dxa"/>
            <w:vMerge/>
          </w:tcPr>
          <w:p w14:paraId="7C09E30C"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p>
        </w:tc>
        <w:tc>
          <w:tcPr>
            <w:tcW w:w="3561" w:type="dxa"/>
          </w:tcPr>
          <w:p w14:paraId="22584AAF" w14:textId="77777777" w:rsidR="00614625" w:rsidRPr="005E1F0D" w:rsidRDefault="00614625" w:rsidP="00012B34">
            <w:pPr>
              <w:spacing w:after="0"/>
              <w:jc w:val="center"/>
              <w:textAlignment w:val="baseline"/>
              <w:rPr>
                <w:rFonts w:ascii="Times New Roman" w:eastAsia="Times New Roman" w:hAnsi="Times New Roman" w:cs="Times New Roman"/>
                <w:color w:val="333333"/>
                <w:lang w:val="en-US" w:eastAsia="ru-RU"/>
              </w:rPr>
            </w:pPr>
            <w:r w:rsidRPr="005575AC">
              <w:rPr>
                <w:rFonts w:ascii="Times New Roman" w:eastAsia="Times New Roman" w:hAnsi="Times New Roman" w:cs="Times New Roman"/>
                <w:color w:val="333333"/>
                <w:lang w:eastAsia="ru-RU"/>
              </w:rPr>
              <w:t>Волков Н.Г.</w:t>
            </w:r>
            <w:r>
              <w:rPr>
                <w:rFonts w:ascii="Times New Roman" w:eastAsia="Times New Roman" w:hAnsi="Times New Roman" w:cs="Times New Roman"/>
                <w:color w:val="333333"/>
                <w:lang w:val="en-US" w:eastAsia="ru-RU"/>
              </w:rPr>
              <w:t>[</w:t>
            </w:r>
            <w:r w:rsidR="004C15C0">
              <w:rPr>
                <w:rFonts w:ascii="Times New Roman" w:eastAsia="Times New Roman" w:hAnsi="Times New Roman" w:cs="Times New Roman"/>
                <w:color w:val="333333"/>
                <w:lang w:eastAsia="ru-RU"/>
              </w:rPr>
              <w:t>1</w:t>
            </w:r>
            <w:r>
              <w:rPr>
                <w:rFonts w:ascii="Times New Roman" w:eastAsia="Times New Roman" w:hAnsi="Times New Roman" w:cs="Times New Roman"/>
                <w:color w:val="333333"/>
                <w:lang w:val="en-US" w:eastAsia="ru-RU"/>
              </w:rPr>
              <w:t>3]</w:t>
            </w:r>
          </w:p>
        </w:tc>
        <w:tc>
          <w:tcPr>
            <w:tcW w:w="3385" w:type="dxa"/>
          </w:tcPr>
          <w:p w14:paraId="3035D0D9" w14:textId="77777777" w:rsidR="00614625" w:rsidRPr="005E1F0D" w:rsidRDefault="00614625" w:rsidP="004C15C0">
            <w:pPr>
              <w:spacing w:after="0"/>
              <w:jc w:val="center"/>
              <w:textAlignment w:val="baseline"/>
              <w:rPr>
                <w:rFonts w:ascii="Times New Roman" w:eastAsia="Times New Roman" w:hAnsi="Times New Roman" w:cs="Times New Roman"/>
                <w:color w:val="333333"/>
                <w:lang w:val="en-US" w:eastAsia="ru-RU"/>
              </w:rPr>
            </w:pPr>
            <w:r w:rsidRPr="005575AC">
              <w:rPr>
                <w:rFonts w:ascii="Times New Roman" w:eastAsia="Times New Roman" w:hAnsi="Times New Roman" w:cs="Times New Roman"/>
                <w:color w:val="333333"/>
                <w:lang w:eastAsia="ru-RU"/>
              </w:rPr>
              <w:t>Кондраков Н.Д.</w:t>
            </w:r>
            <w:r>
              <w:rPr>
                <w:rFonts w:ascii="Times New Roman" w:eastAsia="Times New Roman" w:hAnsi="Times New Roman" w:cs="Times New Roman"/>
                <w:color w:val="333333"/>
                <w:lang w:val="en-US" w:eastAsia="ru-RU"/>
              </w:rPr>
              <w:t>[</w:t>
            </w:r>
            <w:r w:rsidR="004C15C0">
              <w:rPr>
                <w:rFonts w:ascii="Times New Roman" w:eastAsia="Times New Roman" w:hAnsi="Times New Roman" w:cs="Times New Roman"/>
                <w:color w:val="333333"/>
                <w:lang w:eastAsia="ru-RU"/>
              </w:rPr>
              <w:t>17</w:t>
            </w:r>
            <w:r>
              <w:rPr>
                <w:rFonts w:ascii="Times New Roman" w:eastAsia="Times New Roman" w:hAnsi="Times New Roman" w:cs="Times New Roman"/>
                <w:color w:val="333333"/>
                <w:lang w:val="en-US" w:eastAsia="ru-RU"/>
              </w:rPr>
              <w:t>]</w:t>
            </w:r>
          </w:p>
        </w:tc>
        <w:tc>
          <w:tcPr>
            <w:tcW w:w="2693" w:type="dxa"/>
          </w:tcPr>
          <w:p w14:paraId="1B99F44B" w14:textId="77777777" w:rsidR="00614625" w:rsidRPr="005575AC" w:rsidRDefault="00614625" w:rsidP="00012B34">
            <w:pPr>
              <w:spacing w:after="0"/>
              <w:jc w:val="center"/>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Бычкова С.М.,</w:t>
            </w:r>
          </w:p>
          <w:p w14:paraId="7C3DA474" w14:textId="77777777" w:rsidR="00614625" w:rsidRPr="00324DD5" w:rsidRDefault="00614625" w:rsidP="00012B34">
            <w:pPr>
              <w:spacing w:after="0"/>
              <w:jc w:val="center"/>
              <w:textAlignment w:val="baseline"/>
              <w:rPr>
                <w:rFonts w:ascii="Times New Roman" w:eastAsia="Times New Roman" w:hAnsi="Times New Roman" w:cs="Times New Roman"/>
                <w:color w:val="333333"/>
                <w:lang w:eastAsia="ru-RU"/>
              </w:rPr>
            </w:pPr>
            <w:r w:rsidRPr="004C15C0">
              <w:rPr>
                <w:rFonts w:ascii="Times New Roman" w:eastAsia="Times New Roman" w:hAnsi="Times New Roman" w:cs="Times New Roman"/>
                <w:color w:val="333333"/>
                <w:lang w:eastAsia="ru-RU"/>
              </w:rPr>
              <w:t>Бадмаева Д.Г.</w:t>
            </w:r>
            <w:r w:rsidR="00324DD5" w:rsidRPr="004C15C0">
              <w:rPr>
                <w:rFonts w:ascii="Times New Roman" w:eastAsia="Times New Roman" w:hAnsi="Times New Roman" w:cs="Times New Roman"/>
                <w:color w:val="333333"/>
                <w:lang w:eastAsia="ru-RU"/>
              </w:rPr>
              <w:t xml:space="preserve"> </w:t>
            </w:r>
            <w:r w:rsidRPr="004C15C0">
              <w:rPr>
                <w:rFonts w:ascii="Times New Roman" w:eastAsia="Times New Roman" w:hAnsi="Times New Roman" w:cs="Times New Roman"/>
                <w:color w:val="333333"/>
                <w:lang w:eastAsia="ru-RU"/>
              </w:rPr>
              <w:t>[</w:t>
            </w:r>
            <w:r w:rsidR="00324DD5" w:rsidRPr="004C15C0">
              <w:rPr>
                <w:rFonts w:ascii="Times New Roman" w:eastAsia="Times New Roman" w:hAnsi="Times New Roman" w:cs="Times New Roman"/>
                <w:color w:val="333333"/>
                <w:lang w:eastAsia="ru-RU"/>
              </w:rPr>
              <w:t>1</w:t>
            </w:r>
            <w:r w:rsidR="004C15C0">
              <w:rPr>
                <w:rFonts w:ascii="Times New Roman" w:eastAsia="Times New Roman" w:hAnsi="Times New Roman" w:cs="Times New Roman"/>
                <w:color w:val="333333"/>
                <w:lang w:eastAsia="ru-RU"/>
              </w:rPr>
              <w:t>1</w:t>
            </w:r>
            <w:r w:rsidR="00324DD5" w:rsidRPr="00CE6FD7">
              <w:rPr>
                <w:rFonts w:ascii="Times New Roman" w:eastAsia="Times New Roman" w:hAnsi="Times New Roman" w:cs="Times New Roman"/>
                <w:color w:val="333333"/>
                <w:lang w:eastAsia="ru-RU"/>
              </w:rPr>
              <w:t>]</w:t>
            </w:r>
          </w:p>
        </w:tc>
        <w:tc>
          <w:tcPr>
            <w:tcW w:w="2658" w:type="dxa"/>
          </w:tcPr>
          <w:p w14:paraId="63DAF3B8" w14:textId="77777777" w:rsidR="00614625" w:rsidRPr="005575AC" w:rsidRDefault="00614625" w:rsidP="00012B34">
            <w:pPr>
              <w:spacing w:after="0"/>
              <w:jc w:val="center"/>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Богаченко В.М.,</w:t>
            </w:r>
          </w:p>
          <w:p w14:paraId="61C4C42A" w14:textId="77777777" w:rsidR="00614625" w:rsidRPr="00981373" w:rsidRDefault="00614625" w:rsidP="004C15C0">
            <w:pPr>
              <w:spacing w:after="0"/>
              <w:jc w:val="center"/>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Кириллова Н.А.</w:t>
            </w:r>
            <w:r w:rsidRPr="00981373">
              <w:rPr>
                <w:rFonts w:ascii="Times New Roman" w:eastAsia="Times New Roman" w:hAnsi="Times New Roman" w:cs="Times New Roman"/>
                <w:color w:val="333333"/>
                <w:lang w:eastAsia="ru-RU"/>
              </w:rPr>
              <w:t>[</w:t>
            </w:r>
            <w:r w:rsidR="004C15C0">
              <w:rPr>
                <w:rFonts w:ascii="Times New Roman" w:eastAsia="Times New Roman" w:hAnsi="Times New Roman" w:cs="Times New Roman"/>
                <w:color w:val="333333"/>
                <w:lang w:eastAsia="ru-RU"/>
              </w:rPr>
              <w:t>12</w:t>
            </w:r>
            <w:r w:rsidRPr="00981373">
              <w:rPr>
                <w:rFonts w:ascii="Times New Roman" w:eastAsia="Times New Roman" w:hAnsi="Times New Roman" w:cs="Times New Roman"/>
                <w:color w:val="333333"/>
                <w:lang w:eastAsia="ru-RU"/>
              </w:rPr>
              <w:t>]</w:t>
            </w:r>
          </w:p>
        </w:tc>
      </w:tr>
      <w:tr w:rsidR="00614625" w:rsidRPr="005575AC" w14:paraId="72844695" w14:textId="77777777" w:rsidTr="00012B34">
        <w:tc>
          <w:tcPr>
            <w:tcW w:w="2263" w:type="dxa"/>
          </w:tcPr>
          <w:p w14:paraId="1101D43A"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Уставный капитал</w:t>
            </w:r>
          </w:p>
        </w:tc>
        <w:tc>
          <w:tcPr>
            <w:tcW w:w="3561" w:type="dxa"/>
          </w:tcPr>
          <w:p w14:paraId="0E3762A1" w14:textId="77777777" w:rsidR="00614625" w:rsidRPr="005575AC" w:rsidRDefault="004C15C0"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Характеризует </w:t>
            </w:r>
            <w:r w:rsidR="00614625" w:rsidRPr="005575AC">
              <w:rPr>
                <w:rFonts w:ascii="Times New Roman" w:eastAsia="Times New Roman" w:hAnsi="Times New Roman" w:cs="Times New Roman"/>
                <w:color w:val="333333"/>
                <w:lang w:eastAsia="ru-RU"/>
              </w:rPr>
              <w:t xml:space="preserve">первоначальную сумму собственного капитала предприятия, инвестированную в формирование его активов для начала осуществления хозяйственной деятельности. </w:t>
            </w:r>
          </w:p>
        </w:tc>
        <w:tc>
          <w:tcPr>
            <w:tcW w:w="3385" w:type="dxa"/>
          </w:tcPr>
          <w:p w14:paraId="7DCF7EBF"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lang w:eastAsia="ru-RU"/>
              </w:rPr>
              <w:t>С</w:t>
            </w:r>
            <w:r w:rsidRPr="0047436B">
              <w:rPr>
                <w:rFonts w:ascii="Times New Roman" w:eastAsia="Times New Roman" w:hAnsi="Times New Roman" w:cs="Times New Roman"/>
                <w:lang w:eastAsia="ru-RU"/>
              </w:rPr>
              <w:t>овокупност</w:t>
            </w:r>
            <w:r w:rsidR="00324DD5">
              <w:rPr>
                <w:rFonts w:ascii="Times New Roman" w:eastAsia="Times New Roman" w:hAnsi="Times New Roman" w:cs="Times New Roman"/>
                <w:lang w:eastAsia="ru-RU"/>
              </w:rPr>
              <w:t xml:space="preserve">ь в денежном выражении вкладов </w:t>
            </w:r>
            <w:r w:rsidRPr="0047436B">
              <w:rPr>
                <w:rFonts w:ascii="Times New Roman" w:eastAsia="Times New Roman" w:hAnsi="Times New Roman" w:cs="Times New Roman"/>
                <w:lang w:eastAsia="ru-RU"/>
              </w:rPr>
              <w:t>учредителей (участников) в имущество организации при ее создании для обеспечения деятельности в размерах, определенных учредительными документами</w:t>
            </w:r>
          </w:p>
        </w:tc>
        <w:tc>
          <w:tcPr>
            <w:tcW w:w="2693" w:type="dxa"/>
          </w:tcPr>
          <w:p w14:paraId="1C3E5170"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Сумма средств, инвестированная в организацию, предназначенная для обеспечения уставной деятельности</w:t>
            </w:r>
          </w:p>
        </w:tc>
        <w:tc>
          <w:tcPr>
            <w:tcW w:w="2658" w:type="dxa"/>
          </w:tcPr>
          <w:p w14:paraId="1DC6E678"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Стоимостное выражение вкладов собственников организации в имущество при ее создании</w:t>
            </w:r>
          </w:p>
        </w:tc>
      </w:tr>
      <w:tr w:rsidR="00614625" w:rsidRPr="005575AC" w14:paraId="76C9B128" w14:textId="77777777" w:rsidTr="00012B34">
        <w:tc>
          <w:tcPr>
            <w:tcW w:w="2263" w:type="dxa"/>
          </w:tcPr>
          <w:p w14:paraId="5794BCC9"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 xml:space="preserve">Резервный капитал </w:t>
            </w:r>
          </w:p>
        </w:tc>
        <w:tc>
          <w:tcPr>
            <w:tcW w:w="3561" w:type="dxa"/>
          </w:tcPr>
          <w:p w14:paraId="001B5233"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Представляет</w:t>
            </w:r>
            <w:r w:rsidR="004C15C0">
              <w:rPr>
                <w:rFonts w:ascii="Times New Roman" w:eastAsia="Times New Roman" w:hAnsi="Times New Roman" w:cs="Times New Roman"/>
                <w:color w:val="333333"/>
                <w:lang w:eastAsia="ru-RU"/>
              </w:rPr>
              <w:t xml:space="preserve"> собой зарезервированную часть </w:t>
            </w:r>
            <w:r w:rsidRPr="005575AC">
              <w:rPr>
                <w:rFonts w:ascii="Times New Roman" w:eastAsia="Times New Roman" w:hAnsi="Times New Roman" w:cs="Times New Roman"/>
                <w:color w:val="333333"/>
                <w:lang w:eastAsia="ru-RU"/>
              </w:rPr>
              <w:t>собственного капитала предприятия, предназначенного для внутреннего страхования его хозяйственной деятельности</w:t>
            </w:r>
          </w:p>
        </w:tc>
        <w:tc>
          <w:tcPr>
            <w:tcW w:w="3385" w:type="dxa"/>
          </w:tcPr>
          <w:p w14:paraId="332D2693"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000000"/>
                <w:lang w:eastAsia="ru-RU"/>
              </w:rPr>
              <w:t>П</w:t>
            </w:r>
            <w:r w:rsidRPr="00CC1B95">
              <w:rPr>
                <w:rFonts w:ascii="Times New Roman" w:eastAsia="Times New Roman" w:hAnsi="Times New Roman" w:cs="Times New Roman"/>
                <w:color w:val="000000"/>
                <w:lang w:eastAsia="ru-RU"/>
              </w:rPr>
              <w:t>редназначен</w:t>
            </w:r>
            <w:r>
              <w:rPr>
                <w:rFonts w:ascii="Times New Roman" w:eastAsia="Times New Roman" w:hAnsi="Times New Roman" w:cs="Times New Roman"/>
                <w:color w:val="000000"/>
                <w:lang w:eastAsia="ru-RU"/>
              </w:rPr>
              <w:t>н</w:t>
            </w:r>
            <w:r w:rsidRPr="00CC1B95">
              <w:rPr>
                <w:rFonts w:ascii="Times New Roman" w:eastAsia="Times New Roman" w:hAnsi="Times New Roman" w:cs="Times New Roman"/>
                <w:color w:val="000000"/>
                <w:lang w:eastAsia="ru-RU"/>
              </w:rPr>
              <w:t>ы</w:t>
            </w:r>
            <w:r>
              <w:rPr>
                <w:rFonts w:ascii="Times New Roman" w:eastAsia="Times New Roman" w:hAnsi="Times New Roman" w:cs="Times New Roman"/>
                <w:color w:val="000000"/>
                <w:lang w:eastAsia="ru-RU"/>
              </w:rPr>
              <w:t>й</w:t>
            </w:r>
            <w:r w:rsidRPr="00CC1B95">
              <w:rPr>
                <w:rFonts w:ascii="Times New Roman" w:eastAsia="Times New Roman" w:hAnsi="Times New Roman" w:cs="Times New Roman"/>
                <w:color w:val="000000"/>
                <w:lang w:eastAsia="ru-RU"/>
              </w:rPr>
              <w:t xml:space="preserve"> для покрытия его убытков, а также для погашения </w:t>
            </w:r>
            <w:r>
              <w:rPr>
                <w:rFonts w:ascii="Times New Roman" w:eastAsia="Times New Roman" w:hAnsi="Times New Roman" w:cs="Times New Roman"/>
                <w:color w:val="000000"/>
                <w:lang w:eastAsia="ru-RU"/>
              </w:rPr>
              <w:t>облигаций</w:t>
            </w:r>
            <w:r w:rsidRPr="00CC1B95">
              <w:rPr>
                <w:rFonts w:ascii="Times New Roman" w:eastAsia="Times New Roman" w:hAnsi="Times New Roman" w:cs="Times New Roman"/>
                <w:color w:val="000000"/>
                <w:lang w:eastAsia="ru-RU"/>
              </w:rPr>
              <w:t> общества и выкупа </w:t>
            </w:r>
            <w:r>
              <w:rPr>
                <w:rFonts w:ascii="Times New Roman" w:eastAsia="Times New Roman" w:hAnsi="Times New Roman" w:cs="Times New Roman"/>
                <w:color w:val="000000"/>
                <w:lang w:eastAsia="ru-RU"/>
              </w:rPr>
              <w:t>акций</w:t>
            </w:r>
            <w:r w:rsidRPr="00CC1B95">
              <w:rPr>
                <w:rFonts w:ascii="Times New Roman" w:eastAsia="Times New Roman" w:hAnsi="Times New Roman" w:cs="Times New Roman"/>
                <w:color w:val="000000"/>
                <w:lang w:eastAsia="ru-RU"/>
              </w:rPr>
              <w:t> общества в случае отсутствия иных средств</w:t>
            </w:r>
          </w:p>
        </w:tc>
        <w:tc>
          <w:tcPr>
            <w:tcW w:w="2693" w:type="dxa"/>
          </w:tcPr>
          <w:p w14:paraId="662DAA25"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Форма финансовых ресурсов, предназначенная для снижения финансового риска хозяйственной деятельности</w:t>
            </w:r>
          </w:p>
        </w:tc>
        <w:tc>
          <w:tcPr>
            <w:tcW w:w="2658" w:type="dxa"/>
          </w:tcPr>
          <w:p w14:paraId="00E54661"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000000"/>
                <w:lang w:eastAsia="ru-RU"/>
              </w:rPr>
              <w:t xml:space="preserve">Необходимый </w:t>
            </w:r>
            <w:r w:rsidRPr="00CC1B95">
              <w:rPr>
                <w:rFonts w:ascii="Times New Roman" w:eastAsia="Times New Roman" w:hAnsi="Times New Roman" w:cs="Times New Roman"/>
                <w:color w:val="000000"/>
                <w:lang w:eastAsia="ru-RU"/>
              </w:rPr>
              <w:t>для покрытия убытков, а также для погашения </w:t>
            </w:r>
            <w:r>
              <w:rPr>
                <w:rFonts w:ascii="Times New Roman" w:eastAsia="Times New Roman" w:hAnsi="Times New Roman" w:cs="Times New Roman"/>
                <w:color w:val="000000"/>
                <w:lang w:eastAsia="ru-RU"/>
              </w:rPr>
              <w:t>облигаций</w:t>
            </w:r>
            <w:r w:rsidRPr="00CC1B95">
              <w:rPr>
                <w:rFonts w:ascii="Times New Roman" w:eastAsia="Times New Roman" w:hAnsi="Times New Roman" w:cs="Times New Roman"/>
                <w:color w:val="000000"/>
                <w:lang w:eastAsia="ru-RU"/>
              </w:rPr>
              <w:t> общества и выкупа </w:t>
            </w:r>
            <w:r>
              <w:rPr>
                <w:rFonts w:ascii="Times New Roman" w:eastAsia="Times New Roman" w:hAnsi="Times New Roman" w:cs="Times New Roman"/>
                <w:color w:val="000000"/>
                <w:lang w:eastAsia="ru-RU"/>
              </w:rPr>
              <w:t>акций</w:t>
            </w:r>
            <w:r w:rsidRPr="00CC1B95">
              <w:rPr>
                <w:rFonts w:ascii="Times New Roman" w:eastAsia="Times New Roman" w:hAnsi="Times New Roman" w:cs="Times New Roman"/>
                <w:color w:val="000000"/>
                <w:lang w:eastAsia="ru-RU"/>
              </w:rPr>
              <w:t> общества в случае отсутствия иных средств</w:t>
            </w:r>
          </w:p>
        </w:tc>
      </w:tr>
      <w:tr w:rsidR="00614625" w:rsidRPr="005575AC" w14:paraId="4371FE65" w14:textId="77777777" w:rsidTr="00012B34">
        <w:tc>
          <w:tcPr>
            <w:tcW w:w="2263" w:type="dxa"/>
          </w:tcPr>
          <w:p w14:paraId="329E3508"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Добавочный капитал</w:t>
            </w:r>
          </w:p>
        </w:tc>
        <w:tc>
          <w:tcPr>
            <w:tcW w:w="3561" w:type="dxa"/>
          </w:tcPr>
          <w:p w14:paraId="7A654FB1" w14:textId="77777777" w:rsidR="00614625" w:rsidRPr="005575AC" w:rsidRDefault="00614625" w:rsidP="00012B34">
            <w:pPr>
              <w:autoSpaceDE w:val="0"/>
              <w:autoSpaceDN w:val="0"/>
              <w:adjustRightInd w:val="0"/>
              <w:spacing w:after="0"/>
              <w:jc w:val="both"/>
              <w:rPr>
                <w:rFonts w:ascii="Times New Roman" w:hAnsi="Times New Roman" w:cs="Times New Roman"/>
              </w:rPr>
            </w:pPr>
            <w:r w:rsidRPr="005575AC">
              <w:rPr>
                <w:rFonts w:ascii="Times New Roman" w:hAnsi="Times New Roman" w:cs="Times New Roman"/>
              </w:rPr>
              <w:t xml:space="preserve">Капитал, который формируется за счет </w:t>
            </w:r>
            <w:proofErr w:type="spellStart"/>
            <w:r w:rsidRPr="005575AC">
              <w:rPr>
                <w:rFonts w:ascii="Times New Roman" w:hAnsi="Times New Roman" w:cs="Times New Roman"/>
              </w:rPr>
              <w:t>дооценки</w:t>
            </w:r>
            <w:proofErr w:type="spellEnd"/>
            <w:r w:rsidRPr="005575AC">
              <w:rPr>
                <w:rFonts w:ascii="Times New Roman" w:hAnsi="Times New Roman" w:cs="Times New Roman"/>
              </w:rPr>
              <w:t xml:space="preserve"> основных средств и нематериальных активов, эмиссионного дохода акционерных обществ, курсовых разниц, образовавшихся при формировании уставного капитала</w:t>
            </w:r>
          </w:p>
        </w:tc>
        <w:tc>
          <w:tcPr>
            <w:tcW w:w="3385" w:type="dxa"/>
          </w:tcPr>
          <w:p w14:paraId="1BAF26B3" w14:textId="77777777" w:rsidR="00614625" w:rsidRPr="00CC1B95" w:rsidRDefault="00614625" w:rsidP="00012B3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C1B95">
              <w:rPr>
                <w:rFonts w:ascii="Times New Roman" w:eastAsia="Times New Roman" w:hAnsi="Times New Roman" w:cs="Times New Roman"/>
                <w:lang w:eastAsia="ru-RU"/>
              </w:rPr>
              <w:t>оказывает </w:t>
            </w:r>
            <w:r>
              <w:rPr>
                <w:rFonts w:ascii="Times New Roman" w:eastAsia="Times New Roman" w:hAnsi="Times New Roman" w:cs="Times New Roman"/>
                <w:lang w:eastAsia="ru-RU"/>
              </w:rPr>
              <w:t>общую собственность</w:t>
            </w:r>
            <w:r w:rsidRPr="00CC1B95">
              <w:rPr>
                <w:rFonts w:ascii="Times New Roman" w:eastAsia="Times New Roman" w:hAnsi="Times New Roman" w:cs="Times New Roman"/>
                <w:lang w:eastAsia="ru-RU"/>
              </w:rPr>
              <w:t> всех участников</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и </w:t>
            </w:r>
            <w:r w:rsidRPr="00CC1B95">
              <w:rPr>
                <w:rFonts w:ascii="Times New Roman" w:eastAsia="Times New Roman" w:hAnsi="Times New Roman" w:cs="Times New Roman"/>
                <w:lang w:eastAsia="ru-RU"/>
              </w:rPr>
              <w:t xml:space="preserve"> складывается</w:t>
            </w:r>
            <w:proofErr w:type="gramEnd"/>
            <w:r w:rsidRPr="00CC1B95">
              <w:rPr>
                <w:rFonts w:ascii="Times New Roman" w:eastAsia="Times New Roman" w:hAnsi="Times New Roman" w:cs="Times New Roman"/>
                <w:lang w:eastAsia="ru-RU"/>
              </w:rPr>
              <w:t xml:space="preserve"> из</w:t>
            </w:r>
            <w:r>
              <w:rPr>
                <w:rFonts w:ascii="Times New Roman" w:eastAsia="Times New Roman" w:hAnsi="Times New Roman" w:cs="Times New Roman"/>
                <w:lang w:eastAsia="ru-RU"/>
              </w:rPr>
              <w:t xml:space="preserve"> </w:t>
            </w:r>
            <w:r w:rsidRPr="00CC1B95">
              <w:rPr>
                <w:rFonts w:ascii="Times New Roman" w:eastAsia="Times New Roman" w:hAnsi="Times New Roman" w:cs="Times New Roman"/>
                <w:lang w:eastAsia="ru-RU"/>
              </w:rPr>
              <w:t>эмиссионного </w:t>
            </w:r>
            <w:r>
              <w:rPr>
                <w:rFonts w:ascii="Times New Roman" w:eastAsia="Times New Roman" w:hAnsi="Times New Roman" w:cs="Times New Roman"/>
                <w:lang w:eastAsia="ru-RU"/>
              </w:rPr>
              <w:t xml:space="preserve"> дохода,</w:t>
            </w:r>
          </w:p>
          <w:p w14:paraId="296C5BFF" w14:textId="77777777" w:rsidR="00614625" w:rsidRPr="005E1F0D" w:rsidRDefault="00614625" w:rsidP="00012B34">
            <w:pPr>
              <w:numPr>
                <w:ilvl w:val="0"/>
                <w:numId w:val="1"/>
              </w:numPr>
              <w:spacing w:after="0"/>
              <w:ind w:left="0"/>
              <w:jc w:val="both"/>
              <w:rPr>
                <w:rFonts w:ascii="Times New Roman" w:eastAsia="Times New Roman" w:hAnsi="Times New Roman" w:cs="Times New Roman"/>
                <w:lang w:eastAsia="ru-RU"/>
              </w:rPr>
            </w:pPr>
            <w:r w:rsidRPr="00CC1B95">
              <w:rPr>
                <w:rFonts w:ascii="Times New Roman" w:eastAsia="Times New Roman" w:hAnsi="Times New Roman" w:cs="Times New Roman"/>
                <w:lang w:eastAsia="ru-RU"/>
              </w:rPr>
              <w:t>прироста стоимости </w:t>
            </w:r>
            <w:r>
              <w:rPr>
                <w:rFonts w:ascii="Times New Roman" w:eastAsia="Times New Roman" w:hAnsi="Times New Roman" w:cs="Times New Roman"/>
                <w:lang w:eastAsia="ru-RU"/>
              </w:rPr>
              <w:t>имущества</w:t>
            </w:r>
            <w:r w:rsidRPr="00CC1B95">
              <w:rPr>
                <w:rFonts w:ascii="Times New Roman" w:eastAsia="Times New Roman" w:hAnsi="Times New Roman" w:cs="Times New Roman"/>
                <w:lang w:eastAsia="ru-RU"/>
              </w:rPr>
              <w:t> по переоценке;</w:t>
            </w:r>
            <w:r>
              <w:rPr>
                <w:rFonts w:ascii="Times New Roman" w:eastAsia="Times New Roman" w:hAnsi="Times New Roman" w:cs="Times New Roman"/>
                <w:lang w:eastAsia="ru-RU"/>
              </w:rPr>
              <w:t xml:space="preserve"> </w:t>
            </w:r>
            <w:r w:rsidRPr="005E1F0D">
              <w:rPr>
                <w:rFonts w:ascii="Times New Roman" w:eastAsia="Times New Roman" w:hAnsi="Times New Roman" w:cs="Times New Roman"/>
                <w:lang w:eastAsia="ru-RU"/>
              </w:rPr>
              <w:t>курсовых разниц, образовавшихся при внесении вкладов в уставный капитал организации</w:t>
            </w:r>
          </w:p>
        </w:tc>
        <w:tc>
          <w:tcPr>
            <w:tcW w:w="2693" w:type="dxa"/>
          </w:tcPr>
          <w:p w14:paraId="3D121D9A"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Источник, не связанный с хозяйственной деятельностью организации, увеличивающий собственные средства организации</w:t>
            </w:r>
          </w:p>
        </w:tc>
        <w:tc>
          <w:tcPr>
            <w:tcW w:w="2658" w:type="dxa"/>
          </w:tcPr>
          <w:p w14:paraId="7B068039"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Источник увеличения стоимости имущества, не разделенный на доли</w:t>
            </w:r>
          </w:p>
        </w:tc>
      </w:tr>
      <w:tr w:rsidR="00614625" w:rsidRPr="005575AC" w14:paraId="77572634" w14:textId="77777777" w:rsidTr="00012B34">
        <w:tc>
          <w:tcPr>
            <w:tcW w:w="2263" w:type="dxa"/>
          </w:tcPr>
          <w:p w14:paraId="073953EB"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sidRPr="005575AC">
              <w:rPr>
                <w:rFonts w:ascii="Times New Roman" w:eastAsia="Times New Roman" w:hAnsi="Times New Roman" w:cs="Times New Roman"/>
                <w:color w:val="333333"/>
                <w:lang w:eastAsia="ru-RU"/>
              </w:rPr>
              <w:t>Нераспределенная прибыль</w:t>
            </w:r>
          </w:p>
        </w:tc>
        <w:tc>
          <w:tcPr>
            <w:tcW w:w="3561" w:type="dxa"/>
          </w:tcPr>
          <w:p w14:paraId="3D550F13"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Ч</w:t>
            </w:r>
            <w:r w:rsidRPr="005575AC">
              <w:rPr>
                <w:rFonts w:ascii="Times New Roman" w:eastAsia="Times New Roman" w:hAnsi="Times New Roman" w:cs="Times New Roman"/>
                <w:color w:val="333333"/>
                <w:lang w:eastAsia="ru-RU"/>
              </w:rPr>
              <w:t>асть прибыли предприятия, полученную в предшествующем периоде и не использованную на потребление собственниками (акционерами) и персоналом</w:t>
            </w:r>
          </w:p>
        </w:tc>
        <w:tc>
          <w:tcPr>
            <w:tcW w:w="3385" w:type="dxa"/>
          </w:tcPr>
          <w:p w14:paraId="0330284B" w14:textId="77777777" w:rsidR="00614625" w:rsidRPr="004111E0" w:rsidRDefault="00614625" w:rsidP="00012B34">
            <w:pPr>
              <w:spacing w:after="0"/>
              <w:jc w:val="both"/>
              <w:textAlignment w:val="baseline"/>
              <w:rPr>
                <w:rFonts w:ascii="Times New Roman" w:eastAsia="Times New Roman" w:hAnsi="Times New Roman" w:cs="Times New Roman"/>
                <w:color w:val="333333"/>
                <w:lang w:eastAsia="ru-RU"/>
              </w:rPr>
            </w:pPr>
            <w:r w:rsidRPr="004111E0">
              <w:rPr>
                <w:rFonts w:ascii="Times New Roman" w:eastAsia="Times New Roman" w:hAnsi="Times New Roman" w:cs="Times New Roman"/>
                <w:lang w:eastAsia="ru-RU"/>
              </w:rPr>
              <w:t>Часть чистой прибыли, которая не была распределена организацией в отчетном году</w:t>
            </w:r>
          </w:p>
        </w:tc>
        <w:tc>
          <w:tcPr>
            <w:tcW w:w="2693" w:type="dxa"/>
          </w:tcPr>
          <w:p w14:paraId="6986774C"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Часть прибыли, остающаяся после того, как произведены все обязательные платежи</w:t>
            </w:r>
          </w:p>
        </w:tc>
        <w:tc>
          <w:tcPr>
            <w:tcW w:w="2658" w:type="dxa"/>
          </w:tcPr>
          <w:p w14:paraId="669B8556" w14:textId="77777777" w:rsidR="00614625" w:rsidRPr="005575AC" w:rsidRDefault="00614625" w:rsidP="00012B34">
            <w:pPr>
              <w:spacing w:after="0"/>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Прибыль (убыток), выявленная после проведения реформации баланса</w:t>
            </w:r>
          </w:p>
        </w:tc>
      </w:tr>
    </w:tbl>
    <w:p w14:paraId="6561A3A8" w14:textId="77777777" w:rsidR="00614625" w:rsidRDefault="00614625" w:rsidP="00614625">
      <w:pPr>
        <w:spacing w:after="0" w:line="360" w:lineRule="auto"/>
        <w:ind w:firstLine="709"/>
        <w:jc w:val="both"/>
        <w:textAlignment w:val="baseline"/>
        <w:rPr>
          <w:rFonts w:ascii="Times New Roman" w:eastAsia="Times New Roman" w:hAnsi="Times New Roman" w:cs="Times New Roman"/>
          <w:color w:val="333333"/>
          <w:sz w:val="28"/>
          <w:szCs w:val="28"/>
          <w:lang w:eastAsia="ru-RU"/>
        </w:rPr>
        <w:sectPr w:rsidR="00614625" w:rsidSect="001E2EF1">
          <w:footerReference w:type="default" r:id="rId11"/>
          <w:pgSz w:w="16838" w:h="11906" w:orient="landscape"/>
          <w:pgMar w:top="1701" w:right="1134" w:bottom="851" w:left="1134" w:header="709" w:footer="709" w:gutter="0"/>
          <w:cols w:space="708"/>
          <w:docGrid w:linePitch="360"/>
        </w:sectPr>
      </w:pPr>
    </w:p>
    <w:p w14:paraId="6DD04D27" w14:textId="77777777" w:rsidR="00614625" w:rsidRPr="005E1F0D" w:rsidRDefault="00614625" w:rsidP="00614625">
      <w:pPr>
        <w:spacing w:after="0" w:line="360" w:lineRule="auto"/>
        <w:ind w:firstLine="70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На наш взгляд, более обстоятельно и полно характеризуют составляющие элементы собственного капитала Н.Г. Волков</w:t>
      </w:r>
      <w:r w:rsidR="004C15C0">
        <w:rPr>
          <w:rFonts w:ascii="Times New Roman" w:eastAsia="Times New Roman" w:hAnsi="Times New Roman" w:cs="Times New Roman"/>
          <w:color w:val="333333"/>
          <w:sz w:val="28"/>
          <w:szCs w:val="28"/>
          <w:lang w:eastAsia="ru-RU"/>
        </w:rPr>
        <w:t xml:space="preserve"> </w:t>
      </w:r>
      <w:r w:rsidR="004C15C0" w:rsidRPr="004C15C0">
        <w:rPr>
          <w:rFonts w:ascii="Times New Roman" w:eastAsia="Times New Roman" w:hAnsi="Times New Roman" w:cs="Times New Roman"/>
          <w:color w:val="333333"/>
          <w:sz w:val="28"/>
          <w:szCs w:val="28"/>
          <w:lang w:eastAsia="ru-RU"/>
        </w:rPr>
        <w:t>[3]</w:t>
      </w:r>
      <w:r>
        <w:rPr>
          <w:rFonts w:ascii="Times New Roman" w:eastAsia="Times New Roman" w:hAnsi="Times New Roman" w:cs="Times New Roman"/>
          <w:color w:val="333333"/>
          <w:sz w:val="28"/>
          <w:szCs w:val="28"/>
          <w:lang w:eastAsia="ru-RU"/>
        </w:rPr>
        <w:t xml:space="preserve"> и Н.Д. Кондраков</w:t>
      </w:r>
      <w:r w:rsidR="004C15C0" w:rsidRPr="004C15C0">
        <w:rPr>
          <w:rFonts w:ascii="Times New Roman" w:eastAsia="Times New Roman" w:hAnsi="Times New Roman" w:cs="Times New Roman"/>
          <w:color w:val="333333"/>
          <w:sz w:val="28"/>
          <w:szCs w:val="28"/>
          <w:lang w:eastAsia="ru-RU"/>
        </w:rPr>
        <w:t xml:space="preserve"> [17]</w:t>
      </w:r>
      <w:r>
        <w:rPr>
          <w:rFonts w:ascii="Times New Roman" w:eastAsia="Times New Roman" w:hAnsi="Times New Roman" w:cs="Times New Roman"/>
          <w:color w:val="333333"/>
          <w:sz w:val="28"/>
          <w:szCs w:val="28"/>
          <w:lang w:eastAsia="ru-RU"/>
        </w:rPr>
        <w:t>.</w:t>
      </w:r>
    </w:p>
    <w:p w14:paraId="6B2CCB4C" w14:textId="77777777" w:rsidR="00614625" w:rsidRDefault="00614625" w:rsidP="00324DD5">
      <w:pPr>
        <w:spacing w:after="0" w:line="360" w:lineRule="auto"/>
        <w:ind w:firstLine="70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Cs/>
          <w:color w:val="333333"/>
          <w:sz w:val="28"/>
          <w:szCs w:val="28"/>
          <w:bdr w:val="none" w:sz="0" w:space="0" w:color="auto" w:frame="1"/>
          <w:lang w:eastAsia="ru-RU"/>
        </w:rPr>
        <w:t>Ра</w:t>
      </w:r>
      <w:r>
        <w:rPr>
          <w:rFonts w:ascii="Times New Roman" w:eastAsia="Times New Roman" w:hAnsi="Times New Roman" w:cs="Times New Roman"/>
          <w:color w:val="333333"/>
          <w:sz w:val="28"/>
          <w:szCs w:val="28"/>
          <w:lang w:eastAsia="ru-RU"/>
        </w:rPr>
        <w:t>змер уставного капитала определяется (декларируется) уставом предприятия. Размер резервного капитала определяется учредительными документами. Формирование резервного фонда (капитала) осуществляется за счет прибыли предприятия (минимальный размер отчислений прибыли в резервный фонд регулируется законодательством).</w:t>
      </w:r>
    </w:p>
    <w:p w14:paraId="308025CF" w14:textId="77777777" w:rsidR="00614625" w:rsidRDefault="00614625" w:rsidP="00614625">
      <w:pPr>
        <w:spacing w:after="0" w:line="360" w:lineRule="auto"/>
        <w:ind w:firstLine="70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Cs/>
          <w:color w:val="333333"/>
          <w:sz w:val="28"/>
          <w:szCs w:val="28"/>
          <w:bdr w:val="none" w:sz="0" w:space="0" w:color="auto" w:frame="1"/>
          <w:lang w:eastAsia="ru-RU"/>
        </w:rPr>
        <w:t>Нераспределенная прибыль</w:t>
      </w:r>
      <w:r>
        <w:rPr>
          <w:rFonts w:ascii="Times New Roman" w:eastAsia="Times New Roman" w:hAnsi="Times New Roman" w:cs="Times New Roman"/>
          <w:color w:val="333333"/>
          <w:sz w:val="28"/>
          <w:szCs w:val="28"/>
          <w:lang w:eastAsia="ru-RU"/>
        </w:rPr>
        <w:t xml:space="preserve"> предназначена для капитализации, т. е. для реинвестирования на развитие производства. По своему экономическому содержанию она является одной из форм резерва собственных финансовых средств предприятия, обеспечивающих его производственное развитие в предстоящем периоде.</w:t>
      </w:r>
    </w:p>
    <w:p w14:paraId="3F375223" w14:textId="77777777" w:rsidR="00614625" w:rsidRDefault="00614625" w:rsidP="00614625">
      <w:pPr>
        <w:spacing w:after="0" w:line="360" w:lineRule="auto"/>
        <w:ind w:firstLine="70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w:t>
      </w:r>
      <w:r>
        <w:rPr>
          <w:rFonts w:ascii="Times New Roman" w:eastAsia="Times New Roman" w:hAnsi="Times New Roman" w:cs="Times New Roman"/>
          <w:color w:val="333333"/>
          <w:sz w:val="28"/>
          <w:szCs w:val="28"/>
          <w:lang w:eastAsia="ru-RU"/>
        </w:rPr>
        <w:t>К п</w:t>
      </w:r>
      <w:r>
        <w:rPr>
          <w:rFonts w:ascii="Times New Roman" w:eastAsia="Times New Roman" w:hAnsi="Times New Roman" w:cs="Times New Roman"/>
          <w:iCs/>
          <w:color w:val="333333"/>
          <w:sz w:val="28"/>
          <w:szCs w:val="28"/>
          <w:bdr w:val="none" w:sz="0" w:space="0" w:color="auto" w:frame="1"/>
          <w:lang w:eastAsia="ru-RU"/>
        </w:rPr>
        <w:t>рочим формам собственного капитала</w:t>
      </w:r>
      <w:r>
        <w:rPr>
          <w:rFonts w:ascii="Times New Roman" w:eastAsia="Times New Roman" w:hAnsi="Times New Roman" w:cs="Times New Roman"/>
          <w:color w:val="333333"/>
          <w:sz w:val="28"/>
          <w:szCs w:val="28"/>
          <w:lang w:eastAsia="ru-RU"/>
        </w:rPr>
        <w:t xml:space="preserve"> относятся расчеты за имущество (при сдаче его в аренду), расчеты с участниками (по выплате им доходов в форме процентов или дивидендов) и некоторые другие, отражаемые в первом разделе пассива баланса.</w:t>
      </w:r>
    </w:p>
    <w:p w14:paraId="4856DDAF" w14:textId="77777777" w:rsidR="00614625" w:rsidRPr="00CE77B1" w:rsidRDefault="00614625" w:rsidP="00614625">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0116EE">
        <w:rPr>
          <w:rFonts w:ascii="Times New Roman" w:hAnsi="Times New Roman" w:cs="Times New Roman"/>
          <w:color w:val="000000"/>
          <w:sz w:val="28"/>
          <w:szCs w:val="28"/>
          <w:shd w:val="clear" w:color="auto" w:fill="FFFFFF"/>
        </w:rPr>
        <w:t xml:space="preserve">Целевое финансирование </w:t>
      </w:r>
      <w:r w:rsidR="001018E6">
        <w:rPr>
          <w:rFonts w:ascii="Times New Roman" w:eastAsia="Times New Roman" w:hAnsi="Times New Roman" w:cs="Times New Roman"/>
          <w:sz w:val="28"/>
          <w:szCs w:val="28"/>
          <w:lang w:eastAsia="ru-RU"/>
        </w:rPr>
        <w:t>—</w:t>
      </w:r>
      <w:r w:rsidRPr="000116EE">
        <w:rPr>
          <w:rFonts w:ascii="Times New Roman" w:hAnsi="Times New Roman" w:cs="Times New Roman"/>
          <w:color w:val="000000"/>
          <w:sz w:val="28"/>
          <w:szCs w:val="28"/>
          <w:shd w:val="clear" w:color="auto" w:fill="FFFFFF"/>
        </w:rPr>
        <w:t xml:space="preserve"> это средства, получаемые организацией из бюджетов различного уровня, от юридических и физических лиц на строго определенные цели</w:t>
      </w:r>
      <w:r w:rsidR="004C15C0" w:rsidRPr="004C15C0">
        <w:rPr>
          <w:rFonts w:ascii="Times New Roman" w:hAnsi="Times New Roman" w:cs="Times New Roman"/>
          <w:color w:val="000000"/>
          <w:sz w:val="28"/>
          <w:szCs w:val="28"/>
          <w:shd w:val="clear" w:color="auto" w:fill="FFFFFF"/>
        </w:rPr>
        <w:t xml:space="preserve"> [16, </w:t>
      </w:r>
      <w:r w:rsidR="004C15C0">
        <w:rPr>
          <w:rFonts w:ascii="Times New Roman" w:hAnsi="Times New Roman" w:cs="Times New Roman"/>
          <w:color w:val="000000"/>
          <w:sz w:val="28"/>
          <w:szCs w:val="28"/>
          <w:shd w:val="clear" w:color="auto" w:fill="FFFFFF"/>
          <w:lang w:val="en-US"/>
        </w:rPr>
        <w:t>c</w:t>
      </w:r>
      <w:r w:rsidR="004C15C0" w:rsidRPr="004C15C0">
        <w:rPr>
          <w:rFonts w:ascii="Times New Roman" w:hAnsi="Times New Roman" w:cs="Times New Roman"/>
          <w:color w:val="000000"/>
          <w:sz w:val="28"/>
          <w:szCs w:val="28"/>
          <w:shd w:val="clear" w:color="auto" w:fill="FFFFFF"/>
        </w:rPr>
        <w:t>.172]</w:t>
      </w:r>
      <w:r w:rsidRPr="000116EE">
        <w:rPr>
          <w:rFonts w:ascii="Times New Roman" w:hAnsi="Times New Roman" w:cs="Times New Roman"/>
          <w:color w:val="000000"/>
          <w:sz w:val="28"/>
          <w:szCs w:val="28"/>
          <w:shd w:val="clear" w:color="auto" w:fill="FFFFFF"/>
        </w:rPr>
        <w:t>.</w:t>
      </w:r>
    </w:p>
    <w:p w14:paraId="47835BAA" w14:textId="77777777" w:rsidR="00324DD5" w:rsidRPr="00930EE6" w:rsidRDefault="00324DD5" w:rsidP="00324D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30EE6">
        <w:rPr>
          <w:rFonts w:ascii="Times New Roman" w:eastAsia="Times New Roman" w:hAnsi="Times New Roman" w:cs="Times New Roman"/>
          <w:sz w:val="28"/>
          <w:szCs w:val="28"/>
          <w:lang w:eastAsia="ru-RU"/>
        </w:rPr>
        <w:t>Регулирование учета собственных средств организации производится на основе следующих законодательных актов:</w:t>
      </w:r>
    </w:p>
    <w:p w14:paraId="1560617A" w14:textId="77777777" w:rsidR="00324DD5" w:rsidRDefault="00324DD5" w:rsidP="00324D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603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876031">
        <w:rPr>
          <w:rFonts w:ascii="Times New Roman" w:eastAsia="Times New Roman" w:hAnsi="Times New Roman" w:cs="Times New Roman"/>
          <w:sz w:val="28"/>
          <w:szCs w:val="28"/>
          <w:lang w:eastAsia="ru-RU"/>
        </w:rPr>
        <w:t xml:space="preserve">Гражданский кодекс РФ. </w:t>
      </w:r>
      <w:r w:rsidR="001018E6">
        <w:rPr>
          <w:rFonts w:ascii="Times New Roman" w:eastAsia="Times New Roman" w:hAnsi="Times New Roman" w:cs="Times New Roman"/>
          <w:sz w:val="28"/>
          <w:szCs w:val="28"/>
          <w:lang w:eastAsia="ru-RU"/>
        </w:rPr>
        <w:t>В</w:t>
      </w:r>
      <w:r w:rsidRPr="00876031">
        <w:rPr>
          <w:rFonts w:ascii="Times New Roman" w:eastAsia="Times New Roman" w:hAnsi="Times New Roman" w:cs="Times New Roman"/>
          <w:sz w:val="28"/>
          <w:szCs w:val="28"/>
          <w:lang w:eastAsia="ru-RU"/>
        </w:rPr>
        <w:t xml:space="preserve"> ст.99 Гражданского Кодекса РФ дается понятие уставного капитала и принци</w:t>
      </w:r>
      <w:r w:rsidR="001018E6">
        <w:rPr>
          <w:rFonts w:ascii="Times New Roman" w:eastAsia="Times New Roman" w:hAnsi="Times New Roman" w:cs="Times New Roman"/>
          <w:sz w:val="28"/>
          <w:szCs w:val="28"/>
          <w:lang w:eastAsia="ru-RU"/>
        </w:rPr>
        <w:t>пы его формирования и изменения</w:t>
      </w:r>
      <w:r>
        <w:rPr>
          <w:rFonts w:ascii="Times New Roman" w:eastAsia="Times New Roman" w:hAnsi="Times New Roman" w:cs="Times New Roman"/>
          <w:sz w:val="28"/>
          <w:szCs w:val="28"/>
          <w:lang w:eastAsia="ru-RU"/>
        </w:rPr>
        <w:t xml:space="preserve"> </w:t>
      </w:r>
      <w:r w:rsidRPr="00876031">
        <w:rPr>
          <w:rFonts w:ascii="Times New Roman" w:eastAsia="Times New Roman" w:hAnsi="Times New Roman" w:cs="Times New Roman"/>
          <w:sz w:val="28"/>
          <w:szCs w:val="28"/>
          <w:lang w:eastAsia="ru-RU"/>
        </w:rPr>
        <w:t>[</w:t>
      </w:r>
      <w:r w:rsidR="004C15C0" w:rsidRPr="004C15C0">
        <w:rPr>
          <w:rFonts w:ascii="Times New Roman" w:eastAsia="Times New Roman" w:hAnsi="Times New Roman" w:cs="Times New Roman"/>
          <w:sz w:val="28"/>
          <w:szCs w:val="28"/>
          <w:lang w:eastAsia="ru-RU"/>
        </w:rPr>
        <w:t>1</w:t>
      </w:r>
      <w:r w:rsidRPr="00876031">
        <w:rPr>
          <w:rFonts w:ascii="Times New Roman" w:eastAsia="Times New Roman" w:hAnsi="Times New Roman" w:cs="Times New Roman"/>
          <w:sz w:val="28"/>
          <w:szCs w:val="28"/>
          <w:lang w:eastAsia="ru-RU"/>
        </w:rPr>
        <w:t>]</w:t>
      </w:r>
      <w:r w:rsidR="001018E6">
        <w:rPr>
          <w:rFonts w:ascii="Times New Roman" w:eastAsia="Times New Roman" w:hAnsi="Times New Roman" w:cs="Times New Roman"/>
          <w:sz w:val="28"/>
          <w:szCs w:val="28"/>
          <w:lang w:eastAsia="ru-RU"/>
        </w:rPr>
        <w:t>.</w:t>
      </w:r>
    </w:p>
    <w:p w14:paraId="2D883B32" w14:textId="77777777" w:rsidR="00324DD5" w:rsidRPr="00876031" w:rsidRDefault="00324DD5" w:rsidP="00324D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6031">
        <w:rPr>
          <w:rFonts w:ascii="Times New Roman" w:hAnsi="Times New Roman" w:cs="Times New Roman"/>
          <w:sz w:val="28"/>
          <w:szCs w:val="28"/>
          <w:lang w:eastAsia="ru-RU"/>
        </w:rPr>
        <w:t xml:space="preserve">2. </w:t>
      </w:r>
      <w:r w:rsidRPr="00930EE6">
        <w:rPr>
          <w:rFonts w:ascii="Times New Roman" w:eastAsia="Times New Roman" w:hAnsi="Times New Roman" w:cs="Times New Roman"/>
          <w:sz w:val="28"/>
          <w:szCs w:val="28"/>
          <w:lang w:eastAsia="ru-RU"/>
        </w:rPr>
        <w:t>Федеральный закон РФ</w:t>
      </w:r>
      <w:r>
        <w:rPr>
          <w:rFonts w:ascii="Times New Roman" w:eastAsia="Times New Roman" w:hAnsi="Times New Roman" w:cs="Times New Roman"/>
          <w:sz w:val="28"/>
          <w:szCs w:val="28"/>
          <w:lang w:eastAsia="ru-RU"/>
        </w:rPr>
        <w:t xml:space="preserve"> «О бухгалтерском учете», №402-ФЗ. В ст.14 </w:t>
      </w:r>
      <w:r w:rsidRPr="007F4873">
        <w:rPr>
          <w:rFonts w:ascii="Times New Roman" w:eastAsia="Times New Roman" w:hAnsi="Times New Roman" w:cs="Times New Roman"/>
          <w:sz w:val="28"/>
          <w:szCs w:val="28"/>
          <w:lang w:eastAsia="ru-RU"/>
        </w:rPr>
        <w:t>«</w:t>
      </w:r>
      <w:r w:rsidRPr="007F4873">
        <w:rPr>
          <w:rFonts w:ascii="Times New Roman" w:eastAsia="Times New Roman" w:hAnsi="Times New Roman" w:cs="Times New Roman"/>
          <w:color w:val="000000"/>
          <w:sz w:val="28"/>
          <w:szCs w:val="28"/>
          <w:lang w:eastAsia="ru-RU"/>
        </w:rPr>
        <w:t>Содержание бухгалтерской (финансовой)</w:t>
      </w:r>
      <w:r>
        <w:rPr>
          <w:rFonts w:ascii="inherit" w:eastAsia="Times New Roman" w:hAnsi="inherit" w:cs="Arial"/>
          <w:color w:val="000000"/>
          <w:sz w:val="24"/>
          <w:szCs w:val="24"/>
          <w:lang w:eastAsia="ru-RU"/>
        </w:rPr>
        <w:t xml:space="preserve"> </w:t>
      </w:r>
      <w:r w:rsidRPr="007F4873">
        <w:rPr>
          <w:rFonts w:ascii="Times New Roman" w:eastAsia="Times New Roman" w:hAnsi="Times New Roman" w:cs="Times New Roman"/>
          <w:color w:val="000000"/>
          <w:sz w:val="28"/>
          <w:szCs w:val="28"/>
          <w:lang w:eastAsia="ru-RU"/>
        </w:rPr>
        <w:t>отчетности</w:t>
      </w:r>
      <w:r w:rsidRPr="007F48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названы формы бухгалтерской отчетности, в которых отражается собственный ка</w:t>
      </w:r>
      <w:r w:rsidR="001018E6">
        <w:rPr>
          <w:rFonts w:ascii="Times New Roman" w:eastAsia="Times New Roman" w:hAnsi="Times New Roman" w:cs="Times New Roman"/>
          <w:sz w:val="28"/>
          <w:szCs w:val="28"/>
          <w:lang w:eastAsia="ru-RU"/>
        </w:rPr>
        <w:t>питал</w:t>
      </w:r>
      <w:r>
        <w:rPr>
          <w:rFonts w:ascii="Times New Roman" w:eastAsia="Times New Roman" w:hAnsi="Times New Roman" w:cs="Times New Roman"/>
          <w:sz w:val="28"/>
          <w:szCs w:val="28"/>
          <w:lang w:eastAsia="ru-RU"/>
        </w:rPr>
        <w:t xml:space="preserve"> </w:t>
      </w:r>
      <w:r w:rsidRPr="00981373">
        <w:rPr>
          <w:rFonts w:ascii="Times New Roman" w:eastAsia="Times New Roman" w:hAnsi="Times New Roman" w:cs="Times New Roman"/>
          <w:sz w:val="28"/>
          <w:szCs w:val="28"/>
          <w:lang w:eastAsia="ru-RU"/>
        </w:rPr>
        <w:t>[</w:t>
      </w:r>
      <w:r w:rsidR="004C15C0" w:rsidRPr="004C15C0">
        <w:rPr>
          <w:rFonts w:ascii="Times New Roman" w:eastAsia="Times New Roman" w:hAnsi="Times New Roman" w:cs="Times New Roman"/>
          <w:sz w:val="28"/>
          <w:szCs w:val="28"/>
          <w:lang w:eastAsia="ru-RU"/>
        </w:rPr>
        <w:t>2</w:t>
      </w:r>
      <w:r w:rsidRPr="00876031">
        <w:rPr>
          <w:rFonts w:ascii="Times New Roman" w:eastAsia="Times New Roman" w:hAnsi="Times New Roman" w:cs="Times New Roman"/>
          <w:sz w:val="28"/>
          <w:szCs w:val="28"/>
          <w:lang w:eastAsia="ru-RU"/>
        </w:rPr>
        <w:t>]</w:t>
      </w:r>
      <w:r w:rsidR="001018E6">
        <w:rPr>
          <w:rFonts w:ascii="Times New Roman" w:eastAsia="Times New Roman" w:hAnsi="Times New Roman" w:cs="Times New Roman"/>
          <w:sz w:val="28"/>
          <w:szCs w:val="28"/>
          <w:lang w:eastAsia="ru-RU"/>
        </w:rPr>
        <w:t>.</w:t>
      </w:r>
    </w:p>
    <w:p w14:paraId="5E53B7A4" w14:textId="77777777" w:rsidR="00324DD5" w:rsidRPr="00930EE6" w:rsidRDefault="00324DD5" w:rsidP="00324DD5">
      <w:pPr>
        <w:autoSpaceDE w:val="0"/>
        <w:autoSpaceDN w:val="0"/>
        <w:adjustRightInd w:val="0"/>
        <w:spacing w:after="0" w:line="360" w:lineRule="auto"/>
        <w:ind w:firstLine="540"/>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930EE6">
        <w:rPr>
          <w:rFonts w:ascii="Times New Roman" w:eastAsia="Times New Roman" w:hAnsi="Times New Roman" w:cs="Times New Roman"/>
          <w:sz w:val="28"/>
          <w:szCs w:val="28"/>
          <w:lang w:eastAsia="ru-RU"/>
        </w:rPr>
        <w:t>2. Федеральный закон РФ «Об акционерных обществах». Согласно ст.26 закона РФ «Об акционерных обществах» определен минимальный размер уставного капитала, правила его увеличения или уменьшения.</w:t>
      </w:r>
      <w:r w:rsidRPr="00930EE6">
        <w:rPr>
          <w:rFonts w:ascii="Times New Roman" w:hAnsi="Times New Roman" w:cs="Times New Roman"/>
          <w:sz w:val="28"/>
          <w:szCs w:val="28"/>
        </w:rPr>
        <w:t xml:space="preserve"> Статья 34</w:t>
      </w:r>
      <w:r w:rsidRPr="00930EE6">
        <w:rPr>
          <w:rFonts w:ascii="Times New Roman" w:eastAsia="Times New Roman" w:hAnsi="Times New Roman" w:cs="Times New Roman"/>
          <w:sz w:val="28"/>
          <w:szCs w:val="28"/>
          <w:lang w:eastAsia="ru-RU"/>
        </w:rPr>
        <w:t xml:space="preserve"> закона РФ «Об акционерных обществах» регулирует правила</w:t>
      </w:r>
      <w:r w:rsidRPr="00930EE6">
        <w:rPr>
          <w:rFonts w:ascii="Times New Roman" w:hAnsi="Times New Roman" w:cs="Times New Roman"/>
          <w:sz w:val="28"/>
          <w:szCs w:val="28"/>
        </w:rPr>
        <w:t xml:space="preserve"> оплаты акций и </w:t>
      </w:r>
      <w:r w:rsidRPr="00930EE6">
        <w:rPr>
          <w:rFonts w:ascii="Times New Roman" w:hAnsi="Times New Roman" w:cs="Times New Roman"/>
          <w:sz w:val="28"/>
          <w:szCs w:val="28"/>
        </w:rPr>
        <w:lastRenderedPageBreak/>
        <w:t>иных эмиссионных ценных бумаг общества при их размещении. Статья 34</w:t>
      </w:r>
      <w:r w:rsidRPr="00930EE6">
        <w:rPr>
          <w:rFonts w:ascii="Times New Roman" w:eastAsia="Times New Roman" w:hAnsi="Times New Roman" w:cs="Times New Roman"/>
          <w:sz w:val="28"/>
          <w:szCs w:val="28"/>
          <w:lang w:eastAsia="ru-RU"/>
        </w:rPr>
        <w:t xml:space="preserve"> закона РФ «Об акционерных обществах» регулирует правила образо</w:t>
      </w:r>
      <w:r w:rsidR="001018E6">
        <w:rPr>
          <w:rFonts w:ascii="Times New Roman" w:eastAsia="Times New Roman" w:hAnsi="Times New Roman" w:cs="Times New Roman"/>
          <w:sz w:val="28"/>
          <w:szCs w:val="28"/>
          <w:lang w:eastAsia="ru-RU"/>
        </w:rPr>
        <w:t>вания резервного фонда общества</w:t>
      </w:r>
      <w:r w:rsidRPr="00930EE6">
        <w:rPr>
          <w:rFonts w:ascii="Times New Roman" w:eastAsia="Times New Roman" w:hAnsi="Times New Roman" w:cs="Times New Roman"/>
          <w:sz w:val="28"/>
          <w:szCs w:val="28"/>
          <w:lang w:eastAsia="ru-RU"/>
        </w:rPr>
        <w:t xml:space="preserve"> [</w:t>
      </w:r>
      <w:r w:rsidR="004C15C0" w:rsidRPr="004C15C0">
        <w:rPr>
          <w:rFonts w:ascii="Times New Roman" w:eastAsia="Times New Roman" w:hAnsi="Times New Roman" w:cs="Times New Roman"/>
          <w:sz w:val="28"/>
          <w:szCs w:val="28"/>
          <w:lang w:eastAsia="ru-RU"/>
        </w:rPr>
        <w:t>3</w:t>
      </w:r>
      <w:r w:rsidRPr="00930EE6">
        <w:rPr>
          <w:rFonts w:ascii="Times New Roman" w:eastAsia="Times New Roman" w:hAnsi="Times New Roman" w:cs="Times New Roman"/>
          <w:sz w:val="28"/>
          <w:szCs w:val="28"/>
          <w:lang w:eastAsia="ru-RU"/>
        </w:rPr>
        <w:t>]</w:t>
      </w:r>
      <w:r w:rsidR="001018E6">
        <w:rPr>
          <w:rFonts w:ascii="Times New Roman" w:eastAsia="Times New Roman" w:hAnsi="Times New Roman" w:cs="Times New Roman"/>
          <w:sz w:val="28"/>
          <w:szCs w:val="28"/>
          <w:lang w:eastAsia="ru-RU"/>
        </w:rPr>
        <w:t>.</w:t>
      </w:r>
    </w:p>
    <w:p w14:paraId="4CB8FD8C" w14:textId="77777777" w:rsidR="00324DD5" w:rsidRPr="00930EE6" w:rsidRDefault="00324DD5" w:rsidP="00324DD5">
      <w:pPr>
        <w:shd w:val="clear" w:color="auto" w:fill="FFFFFF"/>
        <w:spacing w:after="0" w:line="360" w:lineRule="auto"/>
        <w:ind w:firstLine="709"/>
        <w:jc w:val="both"/>
        <w:rPr>
          <w:rStyle w:val="apple-style-span"/>
          <w:rFonts w:ascii="Times New Roman" w:hAnsi="Times New Roman" w:cs="Times New Roman"/>
          <w:sz w:val="28"/>
          <w:szCs w:val="28"/>
          <w:shd w:val="clear" w:color="auto" w:fill="FFFFFF"/>
        </w:rPr>
      </w:pPr>
      <w:r w:rsidRPr="00930EE6">
        <w:rPr>
          <w:rFonts w:ascii="Times New Roman" w:eastAsia="Times New Roman" w:hAnsi="Times New Roman" w:cs="Times New Roman"/>
          <w:sz w:val="28"/>
          <w:szCs w:val="28"/>
          <w:lang w:eastAsia="ru-RU"/>
        </w:rPr>
        <w:t xml:space="preserve">3. Положение по ведению бухгалтерского учета и бухгалтерской отчетности в Российской Федерации. В статьях с 66 по 70 приводится </w:t>
      </w:r>
      <w:r w:rsidRPr="00930EE6">
        <w:rPr>
          <w:rStyle w:val="apple-style-span"/>
          <w:rFonts w:ascii="Times New Roman" w:hAnsi="Times New Roman" w:cs="Times New Roman"/>
          <w:sz w:val="28"/>
          <w:szCs w:val="28"/>
          <w:shd w:val="clear" w:color="auto" w:fill="FFFFFF"/>
        </w:rPr>
        <w:t>состав собственного капитала организации: уставный (складочный), добавочный и резервный капитал, нераспределенная прибыль и прочие резервы. В статьях с 79 по 83 дается понят</w:t>
      </w:r>
      <w:r w:rsidR="001018E6">
        <w:rPr>
          <w:rStyle w:val="apple-style-span"/>
          <w:rFonts w:ascii="Times New Roman" w:hAnsi="Times New Roman" w:cs="Times New Roman"/>
          <w:sz w:val="28"/>
          <w:szCs w:val="28"/>
          <w:shd w:val="clear" w:color="auto" w:fill="FFFFFF"/>
        </w:rPr>
        <w:t>ие прибыли (убытка) организации</w:t>
      </w:r>
      <w:r>
        <w:rPr>
          <w:rStyle w:val="apple-style-span"/>
          <w:rFonts w:ascii="Times New Roman" w:hAnsi="Times New Roman" w:cs="Times New Roman"/>
          <w:sz w:val="28"/>
          <w:szCs w:val="28"/>
          <w:shd w:val="clear" w:color="auto" w:fill="FFFFFF"/>
        </w:rPr>
        <w:t xml:space="preserve"> </w:t>
      </w:r>
      <w:r w:rsidRPr="00930EE6">
        <w:rPr>
          <w:rStyle w:val="apple-style-span"/>
          <w:rFonts w:ascii="Times New Roman" w:hAnsi="Times New Roman" w:cs="Times New Roman"/>
          <w:sz w:val="28"/>
          <w:szCs w:val="28"/>
          <w:shd w:val="clear" w:color="auto" w:fill="FFFFFF"/>
        </w:rPr>
        <w:t>[</w:t>
      </w:r>
      <w:r w:rsidR="004C15C0" w:rsidRPr="004C15C0">
        <w:rPr>
          <w:rStyle w:val="apple-style-span"/>
          <w:rFonts w:ascii="Times New Roman" w:hAnsi="Times New Roman" w:cs="Times New Roman"/>
          <w:sz w:val="28"/>
          <w:szCs w:val="28"/>
          <w:shd w:val="clear" w:color="auto" w:fill="FFFFFF"/>
        </w:rPr>
        <w:t>4</w:t>
      </w:r>
      <w:r w:rsidRPr="00930EE6">
        <w:rPr>
          <w:rStyle w:val="apple-style-span"/>
          <w:rFonts w:ascii="Times New Roman" w:hAnsi="Times New Roman" w:cs="Times New Roman"/>
          <w:sz w:val="28"/>
          <w:szCs w:val="28"/>
          <w:shd w:val="clear" w:color="auto" w:fill="FFFFFF"/>
        </w:rPr>
        <w:t>]</w:t>
      </w:r>
      <w:r w:rsidR="001018E6">
        <w:rPr>
          <w:rStyle w:val="apple-style-span"/>
          <w:rFonts w:ascii="Times New Roman" w:hAnsi="Times New Roman" w:cs="Times New Roman"/>
          <w:sz w:val="28"/>
          <w:szCs w:val="28"/>
          <w:shd w:val="clear" w:color="auto" w:fill="FFFFFF"/>
        </w:rPr>
        <w:t>.</w:t>
      </w:r>
    </w:p>
    <w:p w14:paraId="6FE3BE12" w14:textId="77777777" w:rsidR="00324DD5" w:rsidRPr="00930EE6" w:rsidRDefault="00324DD5" w:rsidP="00324D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30EE6">
        <w:rPr>
          <w:rFonts w:ascii="Times New Roman" w:eastAsia="Times New Roman" w:hAnsi="Times New Roman" w:cs="Times New Roman"/>
          <w:sz w:val="28"/>
          <w:szCs w:val="28"/>
          <w:lang w:eastAsia="ru-RU"/>
        </w:rPr>
        <w:t xml:space="preserve">4. Положение по бухгалтерскому учету 4/99 «Бухгалтерская отчетность организации», в котором регламентированы правила отражения в отчетности собственного капитала, формирования финансового </w:t>
      </w:r>
      <w:r w:rsidR="001018E6">
        <w:rPr>
          <w:rFonts w:ascii="Times New Roman" w:eastAsia="Times New Roman" w:hAnsi="Times New Roman" w:cs="Times New Roman"/>
          <w:sz w:val="28"/>
          <w:szCs w:val="28"/>
          <w:lang w:eastAsia="ru-RU"/>
        </w:rPr>
        <w:t>результата, изменения капитала</w:t>
      </w:r>
      <w:r w:rsidRPr="00930EE6">
        <w:rPr>
          <w:rFonts w:ascii="Times New Roman" w:eastAsia="Times New Roman" w:hAnsi="Times New Roman" w:cs="Times New Roman"/>
          <w:sz w:val="28"/>
          <w:szCs w:val="28"/>
          <w:lang w:eastAsia="ru-RU"/>
        </w:rPr>
        <w:t xml:space="preserve"> [</w:t>
      </w:r>
      <w:r w:rsidR="004C15C0" w:rsidRPr="004C15C0">
        <w:rPr>
          <w:rFonts w:ascii="Times New Roman" w:eastAsia="Times New Roman" w:hAnsi="Times New Roman" w:cs="Times New Roman"/>
          <w:sz w:val="28"/>
          <w:szCs w:val="28"/>
          <w:lang w:eastAsia="ru-RU"/>
        </w:rPr>
        <w:t>5</w:t>
      </w:r>
      <w:r w:rsidRPr="00930EE6">
        <w:rPr>
          <w:rFonts w:ascii="Times New Roman" w:eastAsia="Times New Roman" w:hAnsi="Times New Roman" w:cs="Times New Roman"/>
          <w:sz w:val="28"/>
          <w:szCs w:val="28"/>
          <w:lang w:eastAsia="ru-RU"/>
        </w:rPr>
        <w:t>]</w:t>
      </w:r>
      <w:r w:rsidR="001018E6">
        <w:rPr>
          <w:rFonts w:ascii="Times New Roman" w:eastAsia="Times New Roman" w:hAnsi="Times New Roman" w:cs="Times New Roman"/>
          <w:sz w:val="28"/>
          <w:szCs w:val="28"/>
          <w:lang w:eastAsia="ru-RU"/>
        </w:rPr>
        <w:t>.</w:t>
      </w:r>
    </w:p>
    <w:p w14:paraId="0EFFAD0E" w14:textId="77777777" w:rsidR="00324DD5" w:rsidRPr="00930EE6" w:rsidRDefault="00324DD5" w:rsidP="00324D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30EE6">
        <w:rPr>
          <w:rFonts w:ascii="Times New Roman" w:eastAsia="Times New Roman" w:hAnsi="Times New Roman" w:cs="Times New Roman"/>
          <w:sz w:val="28"/>
          <w:szCs w:val="28"/>
          <w:lang w:eastAsia="ru-RU"/>
        </w:rPr>
        <w:t>5. Положени</w:t>
      </w:r>
      <w:r w:rsidR="001018E6">
        <w:rPr>
          <w:rFonts w:ascii="Times New Roman" w:eastAsia="Times New Roman" w:hAnsi="Times New Roman" w:cs="Times New Roman"/>
          <w:sz w:val="28"/>
          <w:szCs w:val="28"/>
          <w:lang w:eastAsia="ru-RU"/>
        </w:rPr>
        <w:t>е</w:t>
      </w:r>
      <w:r w:rsidRPr="00930EE6">
        <w:rPr>
          <w:rFonts w:ascii="Times New Roman" w:eastAsia="Times New Roman" w:hAnsi="Times New Roman" w:cs="Times New Roman"/>
          <w:sz w:val="28"/>
          <w:szCs w:val="28"/>
          <w:lang w:eastAsia="ru-RU"/>
        </w:rPr>
        <w:t xml:space="preserve"> по бухгалтерскому учету 9/99 «Доходы организации»</w:t>
      </w:r>
      <w:r w:rsidRPr="00642346">
        <w:rPr>
          <w:rFonts w:ascii="Times New Roman" w:eastAsia="Times New Roman" w:hAnsi="Times New Roman" w:cs="Times New Roman"/>
          <w:sz w:val="28"/>
          <w:szCs w:val="28"/>
          <w:lang w:eastAsia="ru-RU"/>
        </w:rPr>
        <w:t xml:space="preserve"> [</w:t>
      </w:r>
      <w:r w:rsidR="004C15C0" w:rsidRPr="004C15C0">
        <w:rPr>
          <w:rFonts w:ascii="Times New Roman" w:eastAsia="Times New Roman" w:hAnsi="Times New Roman" w:cs="Times New Roman"/>
          <w:sz w:val="28"/>
          <w:szCs w:val="28"/>
          <w:lang w:eastAsia="ru-RU"/>
        </w:rPr>
        <w:t>7</w:t>
      </w:r>
      <w:r w:rsidRPr="00642346">
        <w:rPr>
          <w:rFonts w:ascii="Times New Roman" w:eastAsia="Times New Roman" w:hAnsi="Times New Roman" w:cs="Times New Roman"/>
          <w:sz w:val="28"/>
          <w:szCs w:val="28"/>
          <w:lang w:eastAsia="ru-RU"/>
        </w:rPr>
        <w:t>]</w:t>
      </w:r>
      <w:r w:rsidRPr="00930EE6">
        <w:rPr>
          <w:rFonts w:ascii="Times New Roman" w:eastAsia="Times New Roman" w:hAnsi="Times New Roman" w:cs="Times New Roman"/>
          <w:sz w:val="28"/>
          <w:szCs w:val="28"/>
          <w:lang w:eastAsia="ru-RU"/>
        </w:rPr>
        <w:t xml:space="preserve"> и </w:t>
      </w:r>
      <w:r w:rsidR="001018E6" w:rsidRPr="00930EE6">
        <w:rPr>
          <w:rFonts w:ascii="Times New Roman" w:eastAsia="Times New Roman" w:hAnsi="Times New Roman" w:cs="Times New Roman"/>
          <w:sz w:val="28"/>
          <w:szCs w:val="28"/>
          <w:lang w:eastAsia="ru-RU"/>
        </w:rPr>
        <w:t>Положени</w:t>
      </w:r>
      <w:r w:rsidR="001018E6">
        <w:rPr>
          <w:rFonts w:ascii="Times New Roman" w:eastAsia="Times New Roman" w:hAnsi="Times New Roman" w:cs="Times New Roman"/>
          <w:sz w:val="28"/>
          <w:szCs w:val="28"/>
          <w:lang w:eastAsia="ru-RU"/>
        </w:rPr>
        <w:t>е</w:t>
      </w:r>
      <w:r w:rsidR="001018E6" w:rsidRPr="00930EE6">
        <w:rPr>
          <w:rFonts w:ascii="Times New Roman" w:eastAsia="Times New Roman" w:hAnsi="Times New Roman" w:cs="Times New Roman"/>
          <w:sz w:val="28"/>
          <w:szCs w:val="28"/>
          <w:lang w:eastAsia="ru-RU"/>
        </w:rPr>
        <w:t xml:space="preserve"> по бухгалтерскому учету</w:t>
      </w:r>
      <w:r w:rsidRPr="00930EE6">
        <w:rPr>
          <w:rFonts w:ascii="Times New Roman" w:eastAsia="Times New Roman" w:hAnsi="Times New Roman" w:cs="Times New Roman"/>
          <w:sz w:val="28"/>
          <w:szCs w:val="28"/>
          <w:lang w:eastAsia="ru-RU"/>
        </w:rPr>
        <w:t xml:space="preserve"> 10/99 «Расходы организации»</w:t>
      </w:r>
      <w:r w:rsidRPr="006423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4C15C0" w:rsidRPr="004C15C0">
        <w:rPr>
          <w:rFonts w:ascii="Times New Roman" w:eastAsia="Times New Roman" w:hAnsi="Times New Roman" w:cs="Times New Roman"/>
          <w:sz w:val="28"/>
          <w:szCs w:val="28"/>
          <w:lang w:eastAsia="ru-RU"/>
        </w:rPr>
        <w:t>8</w:t>
      </w:r>
      <w:r w:rsidRPr="00930EE6">
        <w:rPr>
          <w:rFonts w:ascii="Times New Roman" w:eastAsia="Times New Roman" w:hAnsi="Times New Roman" w:cs="Times New Roman"/>
          <w:sz w:val="28"/>
          <w:szCs w:val="28"/>
          <w:lang w:eastAsia="ru-RU"/>
        </w:rPr>
        <w:t xml:space="preserve">], в которых рассматриваются доходы и расходы по обычным видам деятельности и прочие доходы и расходы. </w:t>
      </w:r>
    </w:p>
    <w:p w14:paraId="019EB6F3" w14:textId="77777777" w:rsidR="00324DD5" w:rsidRPr="000043A0" w:rsidRDefault="00324DD5" w:rsidP="00324DD5">
      <w:pPr>
        <w:shd w:val="clear" w:color="auto" w:fill="FFFFFF"/>
        <w:spacing w:after="0" w:line="360" w:lineRule="auto"/>
        <w:ind w:firstLine="709"/>
        <w:jc w:val="both"/>
        <w:rPr>
          <w:rFonts w:ascii="Times New Roman" w:hAnsi="Times New Roman" w:cs="Times New Roman"/>
          <w:sz w:val="28"/>
          <w:szCs w:val="28"/>
        </w:rPr>
      </w:pPr>
      <w:r w:rsidRPr="00586416">
        <w:rPr>
          <w:rFonts w:ascii="Times New Roman" w:eastAsia="Times New Roman" w:hAnsi="Times New Roman" w:cs="Times New Roman"/>
          <w:sz w:val="28"/>
          <w:szCs w:val="28"/>
          <w:lang w:eastAsia="ru-RU"/>
        </w:rPr>
        <w:t>6. Положение по бухгалтерскому учету 1</w:t>
      </w:r>
      <w:r w:rsidRPr="00642346">
        <w:rPr>
          <w:rFonts w:ascii="Times New Roman" w:eastAsia="Times New Roman" w:hAnsi="Times New Roman" w:cs="Times New Roman"/>
          <w:sz w:val="28"/>
          <w:szCs w:val="28"/>
          <w:lang w:eastAsia="ru-RU"/>
        </w:rPr>
        <w:t>3</w:t>
      </w:r>
      <w:r w:rsidRPr="00586416">
        <w:rPr>
          <w:rFonts w:ascii="Times New Roman" w:eastAsia="Times New Roman" w:hAnsi="Times New Roman" w:cs="Times New Roman"/>
          <w:sz w:val="28"/>
          <w:szCs w:val="28"/>
          <w:lang w:eastAsia="ru-RU"/>
        </w:rPr>
        <w:t>/200</w:t>
      </w:r>
      <w:r w:rsidRPr="00642346">
        <w:rPr>
          <w:rFonts w:ascii="Times New Roman" w:eastAsia="Times New Roman" w:hAnsi="Times New Roman" w:cs="Times New Roman"/>
          <w:sz w:val="28"/>
          <w:szCs w:val="28"/>
          <w:lang w:eastAsia="ru-RU"/>
        </w:rPr>
        <w:t>0</w:t>
      </w:r>
      <w:r w:rsidRPr="00586416">
        <w:rPr>
          <w:rFonts w:ascii="Times New Roman" w:eastAsia="Times New Roman" w:hAnsi="Times New Roman" w:cs="Times New Roman"/>
          <w:sz w:val="28"/>
          <w:szCs w:val="28"/>
          <w:lang w:eastAsia="ru-RU"/>
        </w:rPr>
        <w:t xml:space="preserve"> «Учет </w:t>
      </w:r>
      <w:r>
        <w:rPr>
          <w:rFonts w:ascii="Times New Roman" w:eastAsia="Times New Roman" w:hAnsi="Times New Roman" w:cs="Times New Roman"/>
          <w:sz w:val="28"/>
          <w:szCs w:val="28"/>
          <w:lang w:eastAsia="ru-RU"/>
        </w:rPr>
        <w:t>государственной помощи</w:t>
      </w:r>
      <w:r w:rsidRPr="00586416">
        <w:rPr>
          <w:rFonts w:ascii="Times New Roman" w:eastAsia="Times New Roman" w:hAnsi="Times New Roman" w:cs="Times New Roman"/>
          <w:sz w:val="28"/>
          <w:szCs w:val="28"/>
          <w:lang w:eastAsia="ru-RU"/>
        </w:rPr>
        <w:t>», которо</w:t>
      </w:r>
      <w:r>
        <w:rPr>
          <w:rFonts w:ascii="Times New Roman" w:eastAsia="Times New Roman" w:hAnsi="Times New Roman" w:cs="Times New Roman"/>
          <w:sz w:val="28"/>
          <w:szCs w:val="28"/>
          <w:lang w:eastAsia="ru-RU"/>
        </w:rPr>
        <w:t xml:space="preserve">е </w:t>
      </w:r>
      <w:r w:rsidRPr="000043A0">
        <w:rPr>
          <w:rFonts w:ascii="Times New Roman" w:hAnsi="Times New Roman" w:cs="Times New Roman"/>
          <w:color w:val="000000"/>
          <w:sz w:val="28"/>
          <w:szCs w:val="28"/>
        </w:rPr>
        <w:t>устанавливает правила формирования в бухгалтерском учете информации о получении и использовании государственной помощи, предоставляемой коммерческим организациям (кроме кредитных организаций), являющимся юридическими лицами по законодательству Российской Федерации (далее организации), и признаваемой как увеличение экономической выгоды конкретной организации в результате поступления активов (денежных средств, иного имущества)</w:t>
      </w:r>
      <w:r w:rsidR="001018E6" w:rsidRPr="000043A0">
        <w:rPr>
          <w:rFonts w:ascii="Times New Roman" w:hAnsi="Times New Roman" w:cs="Times New Roman"/>
          <w:sz w:val="28"/>
          <w:szCs w:val="28"/>
        </w:rPr>
        <w:t xml:space="preserve"> </w:t>
      </w:r>
      <w:r w:rsidRPr="000043A0">
        <w:rPr>
          <w:rFonts w:ascii="Times New Roman" w:hAnsi="Times New Roman" w:cs="Times New Roman"/>
          <w:sz w:val="28"/>
          <w:szCs w:val="28"/>
        </w:rPr>
        <w:t>[</w:t>
      </w:r>
      <w:r w:rsidR="004C15C0" w:rsidRPr="004C15C0">
        <w:rPr>
          <w:rFonts w:ascii="Times New Roman" w:hAnsi="Times New Roman" w:cs="Times New Roman"/>
          <w:sz w:val="28"/>
          <w:szCs w:val="28"/>
        </w:rPr>
        <w:t>9</w:t>
      </w:r>
      <w:r w:rsidRPr="000043A0">
        <w:rPr>
          <w:rFonts w:ascii="Times New Roman" w:hAnsi="Times New Roman" w:cs="Times New Roman"/>
          <w:sz w:val="28"/>
          <w:szCs w:val="28"/>
        </w:rPr>
        <w:t>]</w:t>
      </w:r>
      <w:r w:rsidR="001018E6">
        <w:rPr>
          <w:rFonts w:ascii="Times New Roman" w:hAnsi="Times New Roman" w:cs="Times New Roman"/>
          <w:sz w:val="28"/>
          <w:szCs w:val="28"/>
        </w:rPr>
        <w:t>.</w:t>
      </w:r>
    </w:p>
    <w:p w14:paraId="40DD38FB" w14:textId="77777777" w:rsidR="001018E6" w:rsidRPr="001018E6" w:rsidRDefault="00324DD5" w:rsidP="003677C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Pr="00586416">
        <w:rPr>
          <w:rFonts w:ascii="Times New Roman" w:eastAsia="Times New Roman" w:hAnsi="Times New Roman" w:cs="Times New Roman"/>
          <w:sz w:val="28"/>
          <w:szCs w:val="28"/>
          <w:lang w:eastAsia="ru-RU"/>
        </w:rPr>
        <w:t xml:space="preserve">. План счетов бухгалтерского учета и Инструкция по его применению, </w:t>
      </w:r>
      <w:r>
        <w:rPr>
          <w:rFonts w:ascii="Times New Roman" w:eastAsia="Times New Roman" w:hAnsi="Times New Roman" w:cs="Times New Roman"/>
          <w:sz w:val="28"/>
          <w:szCs w:val="28"/>
          <w:lang w:eastAsia="ru-RU"/>
        </w:rPr>
        <w:t xml:space="preserve">где </w:t>
      </w:r>
      <w:r w:rsidRPr="00586416">
        <w:rPr>
          <w:rFonts w:ascii="Times New Roman" w:eastAsia="Times New Roman" w:hAnsi="Times New Roman" w:cs="Times New Roman"/>
          <w:sz w:val="28"/>
          <w:szCs w:val="28"/>
          <w:lang w:eastAsia="ru-RU"/>
        </w:rPr>
        <w:t xml:space="preserve">представлен систематизированный </w:t>
      </w:r>
      <w:r>
        <w:rPr>
          <w:rFonts w:ascii="Times New Roman" w:eastAsia="Times New Roman" w:hAnsi="Times New Roman" w:cs="Times New Roman"/>
          <w:sz w:val="28"/>
          <w:szCs w:val="28"/>
          <w:lang w:eastAsia="ru-RU"/>
        </w:rPr>
        <w:t>п</w:t>
      </w:r>
      <w:r w:rsidRPr="00586416">
        <w:rPr>
          <w:rFonts w:ascii="Times New Roman" w:eastAsia="Times New Roman" w:hAnsi="Times New Roman" w:cs="Times New Roman"/>
          <w:sz w:val="28"/>
          <w:szCs w:val="28"/>
          <w:lang w:eastAsia="ru-RU"/>
        </w:rPr>
        <w:t xml:space="preserve">еречень счетов бухгалтерского учета, предназначенных для обобщения информации о </w:t>
      </w:r>
      <w:r w:rsidR="003677C6">
        <w:rPr>
          <w:rFonts w:ascii="Times New Roman" w:eastAsia="Times New Roman" w:hAnsi="Times New Roman" w:cs="Times New Roman"/>
          <w:sz w:val="28"/>
          <w:szCs w:val="28"/>
          <w:lang w:eastAsia="ru-RU"/>
        </w:rPr>
        <w:t>собственном капитале организации</w:t>
      </w:r>
      <w:r w:rsidRPr="00586416">
        <w:rPr>
          <w:rFonts w:ascii="Times New Roman" w:eastAsia="Times New Roman" w:hAnsi="Times New Roman" w:cs="Times New Roman"/>
          <w:sz w:val="28"/>
          <w:szCs w:val="28"/>
          <w:lang w:eastAsia="ru-RU"/>
        </w:rPr>
        <w:t>, а также типовые бухгалтерские записи, в том чис</w:t>
      </w:r>
      <w:r>
        <w:rPr>
          <w:rFonts w:ascii="Times New Roman" w:eastAsia="Times New Roman" w:hAnsi="Times New Roman" w:cs="Times New Roman"/>
          <w:sz w:val="28"/>
          <w:szCs w:val="28"/>
          <w:lang w:eastAsia="ru-RU"/>
        </w:rPr>
        <w:t xml:space="preserve">ле по учету собственных средств (счета 80, 82, 83,84, 86) </w:t>
      </w:r>
      <w:r w:rsidRPr="00586416">
        <w:rPr>
          <w:rFonts w:ascii="Times New Roman" w:eastAsia="Times New Roman" w:hAnsi="Times New Roman" w:cs="Times New Roman"/>
          <w:sz w:val="28"/>
          <w:szCs w:val="28"/>
          <w:lang w:eastAsia="ru-RU"/>
        </w:rPr>
        <w:t>[</w:t>
      </w:r>
      <w:r w:rsidR="004C15C0" w:rsidRPr="004C15C0">
        <w:rPr>
          <w:rFonts w:ascii="Times New Roman" w:eastAsia="Times New Roman" w:hAnsi="Times New Roman" w:cs="Times New Roman"/>
          <w:sz w:val="28"/>
          <w:szCs w:val="28"/>
          <w:lang w:eastAsia="ru-RU"/>
        </w:rPr>
        <w:t>10</w:t>
      </w:r>
      <w:r w:rsidRPr="005864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1DFD193" w14:textId="77777777" w:rsidR="00762F40" w:rsidRDefault="00762F40" w:rsidP="00324DD5">
      <w:pPr>
        <w:jc w:val="center"/>
        <w:rPr>
          <w:rFonts w:ascii="Times New Roman" w:hAnsi="Times New Roman" w:cs="Times New Roman"/>
          <w:b/>
          <w:sz w:val="28"/>
          <w:szCs w:val="28"/>
        </w:rPr>
      </w:pPr>
    </w:p>
    <w:p w14:paraId="0277B1EC" w14:textId="77777777" w:rsidR="00324DD5" w:rsidRDefault="004D6337" w:rsidP="00324DD5">
      <w:pPr>
        <w:jc w:val="center"/>
        <w:rPr>
          <w:rFonts w:ascii="Times New Roman" w:hAnsi="Times New Roman" w:cs="Times New Roman"/>
          <w:b/>
          <w:sz w:val="28"/>
          <w:szCs w:val="28"/>
        </w:rPr>
      </w:pPr>
      <w:r w:rsidRPr="00324DD5">
        <w:rPr>
          <w:rFonts w:ascii="Times New Roman" w:hAnsi="Times New Roman" w:cs="Times New Roman"/>
          <w:b/>
          <w:sz w:val="28"/>
          <w:szCs w:val="28"/>
        </w:rPr>
        <w:lastRenderedPageBreak/>
        <w:t xml:space="preserve">1.2 Экономическое содержание и задачи бухгалтерского учета </w:t>
      </w:r>
    </w:p>
    <w:p w14:paraId="44F16315" w14:textId="77777777" w:rsidR="004D6337" w:rsidRDefault="004D6337" w:rsidP="00324DD5">
      <w:pPr>
        <w:ind w:firstLine="709"/>
        <w:jc w:val="center"/>
        <w:rPr>
          <w:rFonts w:ascii="Times New Roman" w:hAnsi="Times New Roman" w:cs="Times New Roman"/>
          <w:b/>
          <w:sz w:val="28"/>
          <w:szCs w:val="28"/>
        </w:rPr>
      </w:pPr>
      <w:r w:rsidRPr="00324DD5">
        <w:rPr>
          <w:rFonts w:ascii="Times New Roman" w:hAnsi="Times New Roman" w:cs="Times New Roman"/>
          <w:b/>
          <w:sz w:val="28"/>
          <w:szCs w:val="28"/>
        </w:rPr>
        <w:t>собственного капитала</w:t>
      </w:r>
    </w:p>
    <w:p w14:paraId="7B72FDE1" w14:textId="77777777" w:rsidR="00762F40" w:rsidRPr="00324DD5" w:rsidRDefault="00762F40" w:rsidP="00324DD5">
      <w:pPr>
        <w:ind w:firstLine="709"/>
        <w:jc w:val="center"/>
        <w:rPr>
          <w:rFonts w:ascii="Times New Roman" w:hAnsi="Times New Roman" w:cs="Times New Roman"/>
          <w:b/>
          <w:sz w:val="28"/>
          <w:szCs w:val="28"/>
        </w:rPr>
      </w:pPr>
    </w:p>
    <w:p w14:paraId="05829076" w14:textId="77777777" w:rsidR="00453BD9" w:rsidRDefault="00453BD9" w:rsidP="00453BD9">
      <w:pPr>
        <w:shd w:val="clear" w:color="auto" w:fill="FFFFFF"/>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Информация о собственном капитале содержится в следующих формах бухгалтерской отчетности:</w:t>
      </w:r>
    </w:p>
    <w:p w14:paraId="7CECABBF" w14:textId="77777777" w:rsidR="00453BD9" w:rsidRPr="00B45CE7" w:rsidRDefault="001018E6" w:rsidP="00453BD9">
      <w:pPr>
        <w:shd w:val="clear" w:color="auto" w:fill="FFFFFF"/>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w:t>
      </w:r>
      <w:r w:rsidR="00453BD9" w:rsidRPr="00B45CE7">
        <w:rPr>
          <w:rFonts w:ascii="Times New Roman" w:eastAsia="Times New Roman" w:hAnsi="Times New Roman" w:cs="Times New Roman"/>
          <w:sz w:val="28"/>
          <w:szCs w:val="28"/>
          <w:lang w:eastAsia="ru-RU"/>
        </w:rPr>
        <w:t xml:space="preserve"> бухгалтерский баланс;</w:t>
      </w:r>
    </w:p>
    <w:p w14:paraId="1E85B706" w14:textId="77777777" w:rsidR="00453BD9" w:rsidRPr="00B45CE7" w:rsidRDefault="001018E6" w:rsidP="00453BD9">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53BD9" w:rsidRPr="00B45CE7">
        <w:rPr>
          <w:rFonts w:ascii="Times New Roman" w:eastAsia="Times New Roman" w:hAnsi="Times New Roman" w:cs="Times New Roman"/>
          <w:sz w:val="28"/>
          <w:szCs w:val="28"/>
          <w:lang w:eastAsia="ru-RU"/>
        </w:rPr>
        <w:t xml:space="preserve"> отчет о финансовых результатах;</w:t>
      </w:r>
    </w:p>
    <w:p w14:paraId="0ACB25BE" w14:textId="77777777" w:rsidR="00453BD9" w:rsidRPr="00B45CE7" w:rsidRDefault="001018E6" w:rsidP="00453BD9">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53BD9" w:rsidRPr="00B45CE7">
        <w:rPr>
          <w:rFonts w:ascii="Times New Roman" w:eastAsia="Times New Roman" w:hAnsi="Times New Roman" w:cs="Times New Roman"/>
          <w:sz w:val="28"/>
          <w:szCs w:val="28"/>
          <w:lang w:eastAsia="ru-RU"/>
        </w:rPr>
        <w:t xml:space="preserve"> отчет об изменениях капитала;</w:t>
      </w:r>
    </w:p>
    <w:p w14:paraId="2E73A538" w14:textId="77777777" w:rsidR="00453BD9" w:rsidRPr="00B45CE7" w:rsidRDefault="001018E6" w:rsidP="00453BD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53BD9" w:rsidRPr="00B45CE7">
        <w:rPr>
          <w:rFonts w:ascii="Times New Roman" w:eastAsia="Times New Roman" w:hAnsi="Times New Roman" w:cs="Times New Roman"/>
          <w:sz w:val="28"/>
          <w:szCs w:val="28"/>
          <w:lang w:eastAsia="ru-RU"/>
        </w:rPr>
        <w:t xml:space="preserve"> отчет о целевом использовании средств (только для НКО).</w:t>
      </w:r>
    </w:p>
    <w:p w14:paraId="25961BDA" w14:textId="77777777" w:rsidR="00453BD9" w:rsidRPr="00B45CE7" w:rsidRDefault="00453BD9" w:rsidP="00453BD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бухгалтерской отчетности прилагаются </w:t>
      </w:r>
      <w:r w:rsidRPr="00B45CE7">
        <w:rPr>
          <w:rFonts w:ascii="Times New Roman" w:eastAsia="Times New Roman" w:hAnsi="Times New Roman" w:cs="Times New Roman"/>
          <w:sz w:val="28"/>
          <w:szCs w:val="28"/>
          <w:lang w:eastAsia="ru-RU"/>
        </w:rPr>
        <w:t>п</w:t>
      </w:r>
      <w:r w:rsidR="003677C6">
        <w:rPr>
          <w:rFonts w:ascii="Times New Roman" w:eastAsia="Times New Roman" w:hAnsi="Times New Roman" w:cs="Times New Roman"/>
          <w:sz w:val="28"/>
          <w:szCs w:val="28"/>
          <w:lang w:eastAsia="ru-RU"/>
        </w:rPr>
        <w:t>оясн</w:t>
      </w:r>
      <w:r w:rsidRPr="00B45CE7">
        <w:rPr>
          <w:rFonts w:ascii="Times New Roman" w:eastAsia="Times New Roman" w:hAnsi="Times New Roman" w:cs="Times New Roman"/>
          <w:sz w:val="28"/>
          <w:szCs w:val="28"/>
          <w:lang w:eastAsia="ru-RU"/>
        </w:rPr>
        <w:t>ени</w:t>
      </w:r>
      <w:r>
        <w:rPr>
          <w:rFonts w:ascii="Times New Roman" w:eastAsia="Times New Roman" w:hAnsi="Times New Roman" w:cs="Times New Roman"/>
          <w:sz w:val="28"/>
          <w:szCs w:val="28"/>
          <w:lang w:eastAsia="ru-RU"/>
        </w:rPr>
        <w:t>я</w:t>
      </w:r>
      <w:r w:rsidRPr="00B45CE7">
        <w:rPr>
          <w:rFonts w:ascii="Times New Roman" w:eastAsia="Times New Roman" w:hAnsi="Times New Roman" w:cs="Times New Roman"/>
          <w:sz w:val="28"/>
          <w:szCs w:val="28"/>
          <w:lang w:eastAsia="ru-RU"/>
        </w:rPr>
        <w:t xml:space="preserve"> к бухгалтерскому балансу, отчету о финансовых результатах, отчету о целевом использовании средств, в которых приводится информация, без знания которой невозможна оценка финансового положения организации или финансовых результатов ее деятельности</w:t>
      </w:r>
      <w:r w:rsidR="004C15C0" w:rsidRPr="004C15C0">
        <w:rPr>
          <w:rFonts w:ascii="Times New Roman" w:eastAsia="Times New Roman" w:hAnsi="Times New Roman" w:cs="Times New Roman"/>
          <w:sz w:val="28"/>
          <w:szCs w:val="28"/>
          <w:lang w:eastAsia="ru-RU"/>
        </w:rPr>
        <w:t xml:space="preserve"> [</w:t>
      </w:r>
      <w:r w:rsidR="00A60757" w:rsidRPr="00A60757">
        <w:rPr>
          <w:rFonts w:ascii="Times New Roman" w:eastAsia="Times New Roman" w:hAnsi="Times New Roman" w:cs="Times New Roman"/>
          <w:sz w:val="28"/>
          <w:szCs w:val="28"/>
          <w:lang w:eastAsia="ru-RU"/>
        </w:rPr>
        <w:t>22</w:t>
      </w:r>
      <w:r w:rsidR="004C15C0" w:rsidRPr="004C15C0">
        <w:rPr>
          <w:rFonts w:ascii="Times New Roman" w:eastAsia="Times New Roman" w:hAnsi="Times New Roman" w:cs="Times New Roman"/>
          <w:sz w:val="28"/>
          <w:szCs w:val="28"/>
          <w:lang w:eastAsia="ru-RU"/>
        </w:rPr>
        <w:t>]</w:t>
      </w:r>
      <w:r w:rsidRPr="00B45CE7">
        <w:rPr>
          <w:rFonts w:ascii="Times New Roman" w:eastAsia="Times New Roman" w:hAnsi="Times New Roman" w:cs="Times New Roman"/>
          <w:sz w:val="28"/>
          <w:szCs w:val="28"/>
          <w:lang w:eastAsia="ru-RU"/>
        </w:rPr>
        <w:t>.</w:t>
      </w:r>
    </w:p>
    <w:p w14:paraId="0AB7511E" w14:textId="77777777" w:rsidR="00453BD9" w:rsidRDefault="00453BD9" w:rsidP="00453BD9">
      <w:pPr>
        <w:spacing w:line="360" w:lineRule="auto"/>
        <w:ind w:firstLine="709"/>
        <w:jc w:val="both"/>
        <w:rPr>
          <w:rFonts w:ascii="Times New Roman" w:hAnsi="Times New Roman" w:cs="Times New Roman"/>
          <w:sz w:val="28"/>
          <w:szCs w:val="28"/>
        </w:rPr>
      </w:pPr>
      <w:r w:rsidRPr="007E4FBE">
        <w:rPr>
          <w:rFonts w:ascii="Times New Roman" w:hAnsi="Times New Roman" w:cs="Times New Roman"/>
          <w:sz w:val="28"/>
          <w:szCs w:val="28"/>
        </w:rPr>
        <w:t xml:space="preserve">Капитал организации </w:t>
      </w:r>
      <w:r w:rsidR="001018E6">
        <w:rPr>
          <w:rFonts w:ascii="Times New Roman" w:hAnsi="Times New Roman" w:cs="Times New Roman"/>
          <w:sz w:val="28"/>
          <w:szCs w:val="28"/>
        </w:rPr>
        <w:t>—</w:t>
      </w:r>
      <w:r w:rsidRPr="007E4FBE">
        <w:rPr>
          <w:rFonts w:ascii="Times New Roman" w:hAnsi="Times New Roman" w:cs="Times New Roman"/>
          <w:sz w:val="28"/>
          <w:szCs w:val="28"/>
        </w:rPr>
        <w:t xml:space="preserve"> это источник финансирования финансово-хозяйственной деятельности. Величина со</w:t>
      </w:r>
      <w:r>
        <w:rPr>
          <w:rFonts w:ascii="Times New Roman" w:hAnsi="Times New Roman" w:cs="Times New Roman"/>
          <w:sz w:val="28"/>
          <w:szCs w:val="28"/>
        </w:rPr>
        <w:t>бствен</w:t>
      </w:r>
      <w:r w:rsidRPr="007E4FBE">
        <w:rPr>
          <w:rFonts w:ascii="Times New Roman" w:hAnsi="Times New Roman" w:cs="Times New Roman"/>
          <w:sz w:val="28"/>
          <w:szCs w:val="28"/>
        </w:rPr>
        <w:t>ного капитала организации, как отмечалось выше, отражается в пассиве бухгалтерского баланса</w:t>
      </w:r>
      <w:r>
        <w:rPr>
          <w:rFonts w:ascii="Times New Roman" w:hAnsi="Times New Roman" w:cs="Times New Roman"/>
          <w:sz w:val="28"/>
          <w:szCs w:val="28"/>
        </w:rPr>
        <w:t xml:space="preserve"> (рисунок 1.2).</w:t>
      </w:r>
    </w:p>
    <w:p w14:paraId="35AF93FC" w14:textId="77777777" w:rsidR="00453BD9" w:rsidRDefault="003F540F" w:rsidP="00453BD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inline distT="0" distB="0" distL="0" distR="0" wp14:anchorId="5F1D0BF6" wp14:editId="7860C87C">
                <wp:extent cx="5486400" cy="2946400"/>
                <wp:effectExtent l="0" t="0" r="0" b="0"/>
                <wp:docPr id="79" name="Полотно 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80" name="Рисунок 80"/>
                          <pic:cNvPicPr>
                            <a:picLocks noChangeAspect="1"/>
                          </pic:cNvPicPr>
                        </pic:nvPicPr>
                        <pic:blipFill>
                          <a:blip r:embed="rId12"/>
                          <a:stretch>
                            <a:fillRect/>
                          </a:stretch>
                        </pic:blipFill>
                        <pic:spPr>
                          <a:xfrm>
                            <a:off x="0" y="0"/>
                            <a:ext cx="5486400" cy="2835857"/>
                          </a:xfrm>
                          <a:prstGeom prst="rect">
                            <a:avLst/>
                          </a:prstGeom>
                        </pic:spPr>
                      </pic:pic>
                    </wpc:wpc>
                  </a:graphicData>
                </a:graphic>
              </wp:inline>
            </w:drawing>
          </mc:Choice>
          <mc:Fallback>
            <w:pict>
              <v:group w14:anchorId="55B85240" id="Полотно 79" o:spid="_x0000_s1026" editas="canvas" style="width:6in;height:232pt;mso-position-horizontal-relative:char;mso-position-vertical-relative:line" coordsize="54864,294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">
                <v:shape id="_x0000_s1027" type="#_x0000_t75" style="position:absolute;width:54864;height:29464;visibility:visible;mso-wrap-style:square">
                  <v:fill o:detectmouseclick="t"/>
                  <v:path o:connecttype="none"/>
                </v:shape>
                <v:shape id="Рисунок 80" o:spid="_x0000_s1028" type="#_x0000_t75" style="position:absolute;width:54864;height:28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lwy7AAAAA2wAAAA8AAABkcnMvZG93bnJldi54bWxET02LwjAQvS/4H8IIe1k01cOi1SgqKAse&#10;ZNV6HpqxrTaTkkRt//3mIOzx8b7ny9bU4knOV5YVjIYJCOLc6ooLBefTdjAB4QOyxtoyKejIw3LR&#10;+5hjqu2Lf+l5DIWIIexTVFCG0KRS+rwkg35oG+LIXa0zGCJ0hdQOXzHc1HKcJN/SYMWxocSGNiXl&#10;9+PDKNhnB8fZZbfpsq9pdVnfO9zfOqU+++1qBiJQG/7Fb/ePVjCJ6+OX+APk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OXDLsAAAADbAAAADwAAAAAAAAAAAAAAAACfAgAA&#10;ZHJzL2Rvd25yZXYueG1sUEsFBgAAAAAEAAQA9wAAAIwDAAAAAA==&#10;">
                  <v:imagedata r:id="rId13" o:title=""/>
                  <v:path arrowok="t"/>
                </v:shape>
                <w10:anchorlock/>
              </v:group>
            </w:pict>
          </mc:Fallback>
        </mc:AlternateContent>
      </w:r>
    </w:p>
    <w:p w14:paraId="2BCD0B35" w14:textId="77777777" w:rsidR="003F540F" w:rsidRDefault="00453BD9" w:rsidP="003F540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1.2 – Состав собственного капитала в бухгалтерском балансе</w:t>
      </w:r>
    </w:p>
    <w:p w14:paraId="7433AFDD" w14:textId="77777777" w:rsidR="00324DD5" w:rsidRDefault="00453BD9" w:rsidP="003F5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Отчете о финансовых результатах показывают прибыль (убыток) от продаж продукции (работ, услуг)</w:t>
      </w:r>
      <w:r w:rsidR="003F540F">
        <w:rPr>
          <w:rFonts w:ascii="Times New Roman" w:hAnsi="Times New Roman" w:cs="Times New Roman"/>
          <w:sz w:val="28"/>
          <w:szCs w:val="28"/>
        </w:rPr>
        <w:t>, прибыль (убыток)</w:t>
      </w:r>
      <w:r>
        <w:rPr>
          <w:rFonts w:ascii="Times New Roman" w:hAnsi="Times New Roman" w:cs="Times New Roman"/>
          <w:sz w:val="28"/>
          <w:szCs w:val="28"/>
        </w:rPr>
        <w:t xml:space="preserve"> до налогообложения, чистую прибыль (непокрытый убыток) (рисунок 1.3). </w:t>
      </w:r>
    </w:p>
    <w:p w14:paraId="7DEEB9A7" w14:textId="77777777" w:rsidR="00324DD5" w:rsidRDefault="003F540F" w:rsidP="003F540F">
      <w:pPr>
        <w:ind w:firstLine="113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inline distT="0" distB="0" distL="0" distR="0" wp14:anchorId="33F8415F" wp14:editId="55F0AAF5">
                <wp:extent cx="4897565" cy="3200400"/>
                <wp:effectExtent l="0" t="0" r="0" b="0"/>
                <wp:docPr id="81" name="Полотно 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82" name="Рисунок 82"/>
                          <pic:cNvPicPr>
                            <a:picLocks noChangeAspect="1"/>
                          </pic:cNvPicPr>
                        </pic:nvPicPr>
                        <pic:blipFill>
                          <a:blip r:embed="rId14"/>
                          <a:stretch>
                            <a:fillRect/>
                          </a:stretch>
                        </pic:blipFill>
                        <pic:spPr>
                          <a:xfrm>
                            <a:off x="3374" y="0"/>
                            <a:ext cx="4861566" cy="3200400"/>
                          </a:xfrm>
                          <a:prstGeom prst="rect">
                            <a:avLst/>
                          </a:prstGeom>
                        </pic:spPr>
                      </pic:pic>
                    </wpc:wpc>
                  </a:graphicData>
                </a:graphic>
              </wp:inline>
            </w:drawing>
          </mc:Choice>
          <mc:Fallback>
            <w:pict>
              <v:group w14:anchorId="52D2B8AE" id="Полотно 81" o:spid="_x0000_s1026" editas="canvas" style="width:385.65pt;height:252pt;mso-position-horizontal-relative:char;mso-position-vertical-relative:line" coordsize="48971,320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">
                <v:shape id="_x0000_s1027" type="#_x0000_t75" style="position:absolute;width:48971;height:32004;visibility:visible;mso-wrap-style:square">
                  <v:fill o:detectmouseclick="t"/>
                  <v:path o:connecttype="none"/>
                </v:shape>
                <v:shape id="Рисунок 82" o:spid="_x0000_s1028" type="#_x0000_t75" style="position:absolute;left:33;width:48616;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vsPbGAAAA2wAAAA8AAABkcnMvZG93bnJldi54bWxEj0FrwkAUhO+F/oflFbzVTS1UjdmISAMi&#10;gtQK4u2RfSax2bcxu5rUX98tFHocZuYbJpn3phY3al1lWcHLMAJBnFtdcaFg/5k9T0A4j6yxtkwK&#10;vsnBPH18SDDWtuMPuu18IQKEXYwKSu+bWEqXl2TQDW1DHLyTbQ36INtC6ha7ADe1HEXRmzRYcVgo&#10;saFlSfnX7moUXOTiSOfXTbRdLy/d+32cHY7TTKnBU7+YgfDU+//wX3ulFUxG8Psl/AC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O+w9sYAAADbAAAADwAAAAAAAAAAAAAA&#10;AACfAgAAZHJzL2Rvd25yZXYueG1sUEsFBgAAAAAEAAQA9wAAAJIDAAAAAA==&#10;">
                  <v:imagedata r:id="rId15" o:title=""/>
                  <v:path arrowok="t"/>
                </v:shape>
                <w10:anchorlock/>
              </v:group>
            </w:pict>
          </mc:Fallback>
        </mc:AlternateContent>
      </w:r>
    </w:p>
    <w:p w14:paraId="4A552BFC" w14:textId="77777777" w:rsidR="003F540F" w:rsidRDefault="003F540F" w:rsidP="003F540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1.3 — Формирование прибыли (убытка) в Отчете </w:t>
      </w:r>
    </w:p>
    <w:p w14:paraId="4085472D" w14:textId="77777777" w:rsidR="003F540F" w:rsidRDefault="003F540F" w:rsidP="003F540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 финансовых результатах</w:t>
      </w:r>
    </w:p>
    <w:p w14:paraId="54086103" w14:textId="77777777" w:rsidR="001018E6" w:rsidRDefault="001018E6" w:rsidP="001018E6">
      <w:pPr>
        <w:spacing w:after="0" w:line="360" w:lineRule="auto"/>
        <w:ind w:firstLine="709"/>
        <w:jc w:val="both"/>
        <w:rPr>
          <w:rFonts w:ascii="Times New Roman" w:hAnsi="Times New Roman" w:cs="Times New Roman"/>
          <w:sz w:val="28"/>
          <w:szCs w:val="28"/>
        </w:rPr>
      </w:pPr>
      <w:r w:rsidRPr="007E4FBE">
        <w:rPr>
          <w:rFonts w:ascii="Times New Roman" w:hAnsi="Times New Roman" w:cs="Times New Roman"/>
          <w:sz w:val="28"/>
          <w:szCs w:val="28"/>
        </w:rPr>
        <w:t>В форме «Отчет об изменениях капитала» отражается информация о состоянии и движении</w:t>
      </w:r>
      <w:r>
        <w:rPr>
          <w:rFonts w:ascii="Times New Roman" w:hAnsi="Times New Roman" w:cs="Times New Roman"/>
          <w:sz w:val="28"/>
          <w:szCs w:val="28"/>
        </w:rPr>
        <w:t xml:space="preserve"> всех составляющих </w:t>
      </w:r>
      <w:r w:rsidRPr="007E4FBE">
        <w:rPr>
          <w:rFonts w:ascii="Times New Roman" w:hAnsi="Times New Roman" w:cs="Times New Roman"/>
          <w:sz w:val="28"/>
          <w:szCs w:val="28"/>
        </w:rPr>
        <w:t>соб</w:t>
      </w:r>
      <w:r>
        <w:rPr>
          <w:rFonts w:ascii="Times New Roman" w:hAnsi="Times New Roman" w:cs="Times New Roman"/>
          <w:sz w:val="28"/>
          <w:szCs w:val="28"/>
        </w:rPr>
        <w:t>ственного капитала организации.</w:t>
      </w:r>
    </w:p>
    <w:p w14:paraId="607E9DDC" w14:textId="77777777" w:rsidR="00B6310C" w:rsidRDefault="00B6310C" w:rsidP="00B6310C">
      <w:pPr>
        <w:pStyle w:val="a3"/>
        <w:spacing w:before="0" w:beforeAutospacing="0" w:after="0" w:afterAutospacing="0" w:line="360" w:lineRule="auto"/>
        <w:ind w:firstLine="720"/>
        <w:jc w:val="both"/>
        <w:rPr>
          <w:sz w:val="28"/>
          <w:szCs w:val="28"/>
        </w:rPr>
      </w:pPr>
      <w:r w:rsidRPr="000A3B49">
        <w:rPr>
          <w:sz w:val="28"/>
          <w:szCs w:val="28"/>
        </w:rPr>
        <w:t>В разделе I «Изменение капитала» отражаются изменения и причины изменений уставного, добавочного, резервного капитала и показатели нераспределенной прибыли (непокрытого убытка). В первой половине раздела I отражаются данные прошлого года, ниже, во второй половине, — те же данные за отчетный период. Поэтому каждая строка раздела I в форме повторяется дважды — для отражения соответствующей информации за два года.</w:t>
      </w:r>
    </w:p>
    <w:p w14:paraId="747ADEBB" w14:textId="77777777" w:rsidR="00B6310C" w:rsidRPr="000A3B49" w:rsidRDefault="00A60757" w:rsidP="00B6310C">
      <w:pPr>
        <w:pStyle w:val="a3"/>
        <w:spacing w:before="0" w:beforeAutospacing="0" w:after="0" w:afterAutospacing="0" w:line="360" w:lineRule="auto"/>
        <w:ind w:firstLine="720"/>
        <w:jc w:val="both"/>
        <w:rPr>
          <w:sz w:val="28"/>
          <w:szCs w:val="28"/>
        </w:rPr>
      </w:pPr>
      <w:r>
        <w:rPr>
          <w:sz w:val="28"/>
          <w:szCs w:val="28"/>
        </w:rPr>
        <w:t xml:space="preserve">По строке </w:t>
      </w:r>
      <w:r w:rsidR="00B6310C" w:rsidRPr="000A3B49">
        <w:rPr>
          <w:sz w:val="28"/>
          <w:szCs w:val="28"/>
        </w:rPr>
        <w:t xml:space="preserve">«Остаток на 1 января отчетного года» отражается входящее сальдо счетов 80 «Уставный капитал», 83 «Добавочный капитал», 82 «Резервный капитал», 84 «Нераспределенная прибыль (непокрытый убыток)». Эти данные должны совпадать с соответствующими показателями на начало года, отраженными в разделе III «Капитал и резервы» </w:t>
      </w:r>
      <w:r w:rsidR="00B6310C">
        <w:rPr>
          <w:sz w:val="28"/>
          <w:szCs w:val="28"/>
        </w:rPr>
        <w:t>б</w:t>
      </w:r>
      <w:r w:rsidR="00B6310C" w:rsidRPr="000A3B49">
        <w:rPr>
          <w:sz w:val="28"/>
          <w:szCs w:val="28"/>
        </w:rPr>
        <w:t>ухгалтерского баланса.</w:t>
      </w:r>
    </w:p>
    <w:p w14:paraId="28BF95A9" w14:textId="77777777" w:rsidR="00B6310C" w:rsidRPr="000A3B49" w:rsidRDefault="00B6310C" w:rsidP="00B6310C">
      <w:pPr>
        <w:pStyle w:val="a3"/>
        <w:spacing w:before="0" w:beforeAutospacing="0" w:after="0" w:afterAutospacing="0" w:line="360" w:lineRule="auto"/>
        <w:ind w:firstLine="720"/>
        <w:jc w:val="both"/>
        <w:rPr>
          <w:sz w:val="28"/>
          <w:szCs w:val="28"/>
        </w:rPr>
      </w:pPr>
      <w:r>
        <w:rPr>
          <w:sz w:val="28"/>
          <w:szCs w:val="28"/>
        </w:rPr>
        <w:lastRenderedPageBreak/>
        <w:t xml:space="preserve">По строке </w:t>
      </w:r>
      <w:r w:rsidRPr="000A3B49">
        <w:rPr>
          <w:sz w:val="28"/>
          <w:szCs w:val="28"/>
        </w:rPr>
        <w:t>«Остаток на 31 декабря отчетного года» формы отражается сальдо счетов 80, 82, 83 и 84 на конец отчетного года.</w:t>
      </w:r>
    </w:p>
    <w:p w14:paraId="58DD3342" w14:textId="77777777" w:rsidR="00B6310C" w:rsidRPr="000A3B49" w:rsidRDefault="00B6310C" w:rsidP="00B6310C">
      <w:pPr>
        <w:pStyle w:val="a3"/>
        <w:spacing w:before="0" w:beforeAutospacing="0" w:after="0" w:afterAutospacing="0" w:line="360" w:lineRule="auto"/>
        <w:ind w:firstLine="720"/>
        <w:jc w:val="both"/>
        <w:rPr>
          <w:sz w:val="28"/>
          <w:szCs w:val="28"/>
        </w:rPr>
      </w:pPr>
      <w:r w:rsidRPr="000A3B49">
        <w:rPr>
          <w:sz w:val="28"/>
          <w:szCs w:val="28"/>
        </w:rPr>
        <w:t>Если в течение двух предыдущих лет организация переоценивала основные средства, суммы переоценки, учтенные на счете 83, должны быть указаны в строках «Результат от переоценки объектов основных средств»</w:t>
      </w:r>
      <w:r w:rsidR="00A60757" w:rsidRPr="00A60757">
        <w:rPr>
          <w:sz w:val="28"/>
          <w:szCs w:val="28"/>
        </w:rPr>
        <w:t xml:space="preserve"> [18, </w:t>
      </w:r>
      <w:r w:rsidR="00A60757">
        <w:rPr>
          <w:sz w:val="28"/>
          <w:szCs w:val="28"/>
          <w:lang w:val="en-US"/>
        </w:rPr>
        <w:t>c</w:t>
      </w:r>
      <w:r w:rsidR="00A60757" w:rsidRPr="00A60757">
        <w:rPr>
          <w:sz w:val="28"/>
          <w:szCs w:val="28"/>
        </w:rPr>
        <w:t>.256]</w:t>
      </w:r>
      <w:r w:rsidRPr="000A3B49">
        <w:rPr>
          <w:sz w:val="28"/>
          <w:szCs w:val="28"/>
        </w:rPr>
        <w:t>.</w:t>
      </w:r>
    </w:p>
    <w:p w14:paraId="39045407" w14:textId="77777777" w:rsidR="00CE6FD7" w:rsidRPr="00CE6FD7" w:rsidRDefault="00CE6FD7" w:rsidP="00CE6FD7">
      <w:pPr>
        <w:spacing w:after="0" w:line="360" w:lineRule="auto"/>
        <w:ind w:firstLine="709"/>
        <w:jc w:val="both"/>
        <w:rPr>
          <w:rFonts w:ascii="Times New Roman" w:eastAsia="Times New Roman" w:hAnsi="Times New Roman"/>
          <w:sz w:val="28"/>
          <w:szCs w:val="28"/>
          <w:lang w:eastAsia="ru-RU"/>
        </w:rPr>
      </w:pPr>
      <w:r w:rsidRPr="00CE6FD7">
        <w:rPr>
          <w:rFonts w:ascii="Times New Roman" w:eastAsia="Times New Roman" w:hAnsi="Times New Roman"/>
          <w:sz w:val="28"/>
          <w:szCs w:val="28"/>
          <w:lang w:eastAsia="ru-RU"/>
        </w:rPr>
        <w:t>Собственный капитал в российской экономико-правовой традиции принято определять</w:t>
      </w:r>
      <w:r>
        <w:rPr>
          <w:rFonts w:ascii="Times New Roman" w:eastAsia="Times New Roman" w:hAnsi="Times New Roman"/>
          <w:sz w:val="28"/>
          <w:szCs w:val="28"/>
          <w:lang w:eastAsia="ru-RU"/>
        </w:rPr>
        <w:t>,</w:t>
      </w:r>
      <w:r w:rsidRPr="00CE6FD7">
        <w:rPr>
          <w:rFonts w:ascii="Times New Roman" w:eastAsia="Times New Roman" w:hAnsi="Times New Roman"/>
          <w:sz w:val="28"/>
          <w:szCs w:val="28"/>
          <w:lang w:eastAsia="ru-RU"/>
        </w:rPr>
        <w:t xml:space="preserve"> как совокупность основных компонентов:</w:t>
      </w:r>
    </w:p>
    <w:p w14:paraId="76185D57" w14:textId="77777777" w:rsidR="00CE6FD7" w:rsidRPr="00CE6FD7" w:rsidRDefault="00CE6FD7" w:rsidP="00CE6FD7">
      <w:pPr>
        <w:spacing w:after="0" w:line="360" w:lineRule="auto"/>
        <w:ind w:firstLine="709"/>
        <w:jc w:val="both"/>
        <w:rPr>
          <w:rFonts w:ascii="Times New Roman" w:eastAsia="Times New Roman" w:hAnsi="Times New Roman"/>
          <w:sz w:val="28"/>
          <w:szCs w:val="28"/>
          <w:lang w:eastAsia="ru-RU"/>
        </w:rPr>
      </w:pPr>
      <w:r w:rsidRPr="00CE6FD7">
        <w:rPr>
          <w:rFonts w:ascii="Times New Roman" w:eastAsia="Times New Roman" w:hAnsi="Times New Roman"/>
          <w:sz w:val="28"/>
          <w:szCs w:val="28"/>
          <w:lang w:eastAsia="ru-RU"/>
        </w:rPr>
        <w:t>– уставного капитала (а также его аналогов: складочного, представленного вкладами товарищей, паевыми фондами и т. д.);</w:t>
      </w:r>
    </w:p>
    <w:p w14:paraId="1FC1D9C7" w14:textId="77777777" w:rsidR="00CE6FD7" w:rsidRPr="00CE6FD7" w:rsidRDefault="00CE6FD7" w:rsidP="00CE6FD7">
      <w:pPr>
        <w:spacing w:after="0" w:line="360" w:lineRule="auto"/>
        <w:ind w:firstLine="709"/>
        <w:jc w:val="both"/>
        <w:rPr>
          <w:rFonts w:ascii="Times New Roman" w:eastAsia="Times New Roman" w:hAnsi="Times New Roman"/>
          <w:sz w:val="28"/>
          <w:szCs w:val="28"/>
          <w:lang w:eastAsia="ru-RU"/>
        </w:rPr>
      </w:pPr>
      <w:r w:rsidRPr="00CE6FD7">
        <w:rPr>
          <w:rFonts w:ascii="Times New Roman" w:eastAsia="Times New Roman" w:hAnsi="Times New Roman"/>
          <w:sz w:val="28"/>
          <w:szCs w:val="28"/>
          <w:lang w:eastAsia="ru-RU"/>
        </w:rPr>
        <w:t>– добавочного капитала;</w:t>
      </w:r>
    </w:p>
    <w:p w14:paraId="6ACC74D7" w14:textId="77777777" w:rsidR="00CE6FD7" w:rsidRPr="00CE6FD7" w:rsidRDefault="00CE6FD7" w:rsidP="00CE6FD7">
      <w:pPr>
        <w:spacing w:after="0" w:line="360" w:lineRule="auto"/>
        <w:ind w:firstLine="709"/>
        <w:jc w:val="both"/>
        <w:rPr>
          <w:rFonts w:ascii="Times New Roman" w:eastAsia="Times New Roman" w:hAnsi="Times New Roman"/>
          <w:sz w:val="28"/>
          <w:szCs w:val="28"/>
          <w:lang w:eastAsia="ru-RU"/>
        </w:rPr>
      </w:pPr>
      <w:r w:rsidRPr="00CE6FD7">
        <w:rPr>
          <w:rFonts w:ascii="Times New Roman" w:eastAsia="Times New Roman" w:hAnsi="Times New Roman"/>
          <w:sz w:val="28"/>
          <w:szCs w:val="28"/>
          <w:lang w:eastAsia="ru-RU"/>
        </w:rPr>
        <w:t>– резервного капитала;</w:t>
      </w:r>
    </w:p>
    <w:p w14:paraId="40AB5C3C" w14:textId="77777777" w:rsidR="00CE6FD7" w:rsidRPr="00CE6FD7" w:rsidRDefault="00CE6FD7" w:rsidP="00CE6FD7">
      <w:pPr>
        <w:spacing w:after="0" w:line="360" w:lineRule="auto"/>
        <w:ind w:firstLine="709"/>
        <w:jc w:val="both"/>
        <w:rPr>
          <w:rFonts w:ascii="Times New Roman" w:eastAsia="Times New Roman" w:hAnsi="Times New Roman"/>
          <w:sz w:val="28"/>
          <w:szCs w:val="28"/>
          <w:lang w:eastAsia="ru-RU"/>
        </w:rPr>
      </w:pPr>
      <w:r w:rsidRPr="00CE6FD7">
        <w:rPr>
          <w:rFonts w:ascii="Times New Roman" w:eastAsia="Times New Roman" w:hAnsi="Times New Roman"/>
          <w:sz w:val="28"/>
          <w:szCs w:val="28"/>
          <w:lang w:eastAsia="ru-RU"/>
        </w:rPr>
        <w:t>– сумм, соответствующих затраченным на выкуп акций;</w:t>
      </w:r>
    </w:p>
    <w:p w14:paraId="08FE34A7" w14:textId="77777777" w:rsidR="00CE6FD7" w:rsidRPr="00CE6FD7" w:rsidRDefault="00CE6FD7" w:rsidP="00CE6FD7">
      <w:pPr>
        <w:spacing w:after="0" w:line="360" w:lineRule="auto"/>
        <w:ind w:firstLine="709"/>
        <w:jc w:val="both"/>
        <w:rPr>
          <w:rFonts w:ascii="Times New Roman" w:eastAsia="Times New Roman" w:hAnsi="Times New Roman"/>
          <w:sz w:val="28"/>
          <w:szCs w:val="28"/>
          <w:lang w:eastAsia="ru-RU"/>
        </w:rPr>
      </w:pPr>
      <w:r w:rsidRPr="00CE6FD7">
        <w:rPr>
          <w:rFonts w:ascii="Times New Roman" w:eastAsia="Times New Roman" w:hAnsi="Times New Roman"/>
          <w:sz w:val="28"/>
          <w:szCs w:val="28"/>
          <w:lang w:eastAsia="ru-RU"/>
        </w:rPr>
        <w:t>– нераспределенной прибыли.</w:t>
      </w:r>
    </w:p>
    <w:p w14:paraId="1B36AFC1" w14:textId="77777777" w:rsidR="001018E6" w:rsidRDefault="00CE6FD7" w:rsidP="00CE6FD7">
      <w:pPr>
        <w:spacing w:after="0" w:line="360" w:lineRule="auto"/>
        <w:ind w:firstLine="709"/>
        <w:jc w:val="both"/>
        <w:rPr>
          <w:rFonts w:ascii="Times New Roman" w:eastAsia="Times New Roman" w:hAnsi="Times New Roman"/>
          <w:sz w:val="28"/>
          <w:szCs w:val="28"/>
          <w:lang w:eastAsia="ru-RU"/>
        </w:rPr>
      </w:pPr>
      <w:r w:rsidRPr="00CE6FD7">
        <w:rPr>
          <w:rFonts w:ascii="Times New Roman" w:eastAsia="Times New Roman" w:hAnsi="Times New Roman"/>
          <w:sz w:val="28"/>
          <w:szCs w:val="28"/>
          <w:lang w:eastAsia="ru-RU"/>
        </w:rPr>
        <w:t>Есть и иные трактовки понятия собственного капитала. Но с точки зрения бухучета приведенную нами концепцию можно охарактеризовать как наиболее целостную и приспособленную к практике.</w:t>
      </w:r>
    </w:p>
    <w:p w14:paraId="1C0144B9" w14:textId="77777777" w:rsidR="007B6855" w:rsidRDefault="00CE6FD7" w:rsidP="00CE6FD7">
      <w:pPr>
        <w:spacing w:after="0" w:line="360" w:lineRule="auto"/>
        <w:ind w:firstLine="709"/>
        <w:jc w:val="both"/>
        <w:rPr>
          <w:rFonts w:ascii="Times New Roman" w:hAnsi="Times New Roman" w:cs="Times New Roman"/>
          <w:sz w:val="28"/>
          <w:szCs w:val="28"/>
        </w:rPr>
      </w:pPr>
      <w:r w:rsidRPr="00CE6FD7">
        <w:rPr>
          <w:rFonts w:ascii="Times New Roman" w:hAnsi="Times New Roman" w:cs="Times New Roman"/>
          <w:sz w:val="28"/>
          <w:szCs w:val="28"/>
        </w:rPr>
        <w:t>Уставный капитал представляет собой стоимостную оценку вкладов, инвестированных собственниками (участниками, учредителями) в имущество организации, и определяет минимальный размер имущества общества, гарантирующего интересы его кредиторов. Размер уставного капитала должен соответствовать величине, зафиксированной в учредительных документах организации, и быть не менее величины, установленной законодательством Российской Федерации для организаций различных форм собственности. Отражение в учете и отчетности данных об увеличении или уменьшении размера уставного капитала осуществляется на основе внесения изменений в учредительные документы организации и их регистрации</w:t>
      </w:r>
      <w:r w:rsidR="00A60757" w:rsidRPr="00A60757">
        <w:rPr>
          <w:rFonts w:ascii="Times New Roman" w:hAnsi="Times New Roman" w:cs="Times New Roman"/>
          <w:sz w:val="28"/>
          <w:szCs w:val="28"/>
        </w:rPr>
        <w:t xml:space="preserve"> [20, </w:t>
      </w:r>
      <w:r w:rsidR="00A60757">
        <w:rPr>
          <w:rFonts w:ascii="Times New Roman" w:hAnsi="Times New Roman" w:cs="Times New Roman"/>
          <w:sz w:val="28"/>
          <w:szCs w:val="28"/>
          <w:lang w:val="en-US"/>
        </w:rPr>
        <w:t>c</w:t>
      </w:r>
      <w:r w:rsidR="00A60757" w:rsidRPr="00A60757">
        <w:rPr>
          <w:rFonts w:ascii="Times New Roman" w:hAnsi="Times New Roman" w:cs="Times New Roman"/>
          <w:sz w:val="28"/>
          <w:szCs w:val="28"/>
        </w:rPr>
        <w:t>.684]</w:t>
      </w:r>
      <w:r w:rsidRPr="00CE6FD7">
        <w:rPr>
          <w:rFonts w:ascii="Times New Roman" w:hAnsi="Times New Roman" w:cs="Times New Roman"/>
          <w:sz w:val="28"/>
          <w:szCs w:val="28"/>
        </w:rPr>
        <w:t xml:space="preserve">. </w:t>
      </w:r>
    </w:p>
    <w:p w14:paraId="77B63D3A" w14:textId="77777777" w:rsidR="007B6855" w:rsidRDefault="00CE6FD7" w:rsidP="00CE6FD7">
      <w:pPr>
        <w:spacing w:after="0" w:line="360" w:lineRule="auto"/>
        <w:ind w:firstLine="709"/>
        <w:jc w:val="both"/>
        <w:rPr>
          <w:rFonts w:ascii="Times New Roman" w:hAnsi="Times New Roman" w:cs="Times New Roman"/>
          <w:sz w:val="28"/>
          <w:szCs w:val="28"/>
        </w:rPr>
      </w:pPr>
      <w:r w:rsidRPr="00CE6FD7">
        <w:rPr>
          <w:rFonts w:ascii="Times New Roman" w:hAnsi="Times New Roman" w:cs="Times New Roman"/>
          <w:sz w:val="28"/>
          <w:szCs w:val="28"/>
        </w:rPr>
        <w:t xml:space="preserve">Счет 81 «Собственные акции (доли)» предназначен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 Другие хозяйственные общества и товарищества используют этот </w:t>
      </w:r>
      <w:r w:rsidRPr="00CE6FD7">
        <w:rPr>
          <w:rFonts w:ascii="Times New Roman" w:hAnsi="Times New Roman" w:cs="Times New Roman"/>
          <w:sz w:val="28"/>
          <w:szCs w:val="28"/>
        </w:rPr>
        <w:lastRenderedPageBreak/>
        <w:t xml:space="preserve">счет для учета доли участника, приобретенной самим обществом или товариществом для передачи другим участникам или третьим лицам. Собственные акции, выкупленные у акционеров, отражают фактические затраты организации по выкупу собственных акций у акционеров, т.е. дебетовое сальдо по счету 81 «Собственные акции (доли)». Сумма выкупа отражается в круглых скобках и уменьшает показатель уставного капитала. </w:t>
      </w:r>
    </w:p>
    <w:p w14:paraId="2557D9FA" w14:textId="77777777" w:rsidR="007B6855" w:rsidRDefault="00CE6FD7" w:rsidP="00CE6FD7">
      <w:pPr>
        <w:spacing w:after="0" w:line="360" w:lineRule="auto"/>
        <w:ind w:firstLine="709"/>
        <w:jc w:val="both"/>
        <w:rPr>
          <w:rFonts w:ascii="Times New Roman" w:hAnsi="Times New Roman" w:cs="Times New Roman"/>
          <w:sz w:val="28"/>
          <w:szCs w:val="28"/>
        </w:rPr>
      </w:pPr>
      <w:r w:rsidRPr="00CE6FD7">
        <w:rPr>
          <w:rFonts w:ascii="Times New Roman" w:hAnsi="Times New Roman" w:cs="Times New Roman"/>
          <w:sz w:val="28"/>
          <w:szCs w:val="28"/>
        </w:rPr>
        <w:t>Счет 82 «Резервный капитал» предназначен для обобщения информации о состоянии и движении резервного капитала организации, образуемого в соответствии с законодательными и учредительными документами. Резервный капитал может быть использован для покрытия убытков, погашения облигаций общества и выкупа акций общества в случае отсутствия иных средств Источники образования — отчисления от прибыли текущего года и прошлых лет. Отчисления в резервный капитал из прибыли отражаются по кредиту счета 82 «Резервный капитал» в корреспонденции со счетом 84 «Нераспределенная прибыль (непокрытый убыток)». Резервный капитал в размере не менее 5% от суммы уставного капитала в обязательном порядке обязаны создавать акционерные общества. Предельная величина резервного капитала не может превышать суммы, определенной собственниками организации и зафиксированной в его учредительных документах</w:t>
      </w:r>
      <w:r w:rsidR="00A60757" w:rsidRPr="00A60757">
        <w:rPr>
          <w:rFonts w:ascii="Times New Roman" w:hAnsi="Times New Roman" w:cs="Times New Roman"/>
          <w:sz w:val="28"/>
          <w:szCs w:val="28"/>
        </w:rPr>
        <w:t xml:space="preserve"> [10]; [24]</w:t>
      </w:r>
      <w:r w:rsidRPr="00CE6FD7">
        <w:rPr>
          <w:rFonts w:ascii="Times New Roman" w:hAnsi="Times New Roman" w:cs="Times New Roman"/>
          <w:sz w:val="28"/>
          <w:szCs w:val="28"/>
        </w:rPr>
        <w:t xml:space="preserve">. </w:t>
      </w:r>
    </w:p>
    <w:p w14:paraId="365201B2" w14:textId="77777777" w:rsidR="007B6855" w:rsidRDefault="00CE6FD7" w:rsidP="00CE6FD7">
      <w:pPr>
        <w:spacing w:after="0" w:line="360" w:lineRule="auto"/>
        <w:ind w:firstLine="709"/>
        <w:jc w:val="both"/>
        <w:rPr>
          <w:rFonts w:ascii="Times New Roman" w:hAnsi="Times New Roman" w:cs="Times New Roman"/>
          <w:sz w:val="28"/>
          <w:szCs w:val="28"/>
        </w:rPr>
      </w:pPr>
      <w:r w:rsidRPr="00CE6FD7">
        <w:rPr>
          <w:rFonts w:ascii="Times New Roman" w:hAnsi="Times New Roman" w:cs="Times New Roman"/>
          <w:sz w:val="28"/>
          <w:szCs w:val="28"/>
        </w:rPr>
        <w:t xml:space="preserve">Добавочный капитал отражает кредитовое сальдо по счету 83 «Добавочный капитал». Добавочный капитал отражает источники прироста стоимости внеоборотных активов организации в результате их переоценки, а также сумм эмиссионного дохода, представляющего собой превышение рыночной стоимости распространяемых акций над их номинальной стоимостью. К добавочному капиталу относятся также курсовые разницы, связанные с формированием уставного (складочного) капитала организации, и целевые средства, которые были израсходованы некоммерческой организацией на финансирование долгосрочных инвестиций. Аналитический учет по счету 83 «Добавочный капитал» ведется по источникам формирования и направлениям использования </w:t>
      </w:r>
      <w:r w:rsidRPr="00CE6FD7">
        <w:rPr>
          <w:rFonts w:ascii="Times New Roman" w:hAnsi="Times New Roman" w:cs="Times New Roman"/>
          <w:sz w:val="28"/>
          <w:szCs w:val="28"/>
        </w:rPr>
        <w:lastRenderedPageBreak/>
        <w:t xml:space="preserve">добавочного капитала, в рабочем плане счетов целесообразно ведение </w:t>
      </w:r>
      <w:proofErr w:type="spellStart"/>
      <w:r w:rsidRPr="00CE6FD7">
        <w:rPr>
          <w:rFonts w:ascii="Times New Roman" w:hAnsi="Times New Roman" w:cs="Times New Roman"/>
          <w:sz w:val="28"/>
          <w:szCs w:val="28"/>
        </w:rPr>
        <w:t>субсчетов</w:t>
      </w:r>
      <w:proofErr w:type="spellEnd"/>
      <w:r w:rsidRPr="00CE6FD7">
        <w:rPr>
          <w:rFonts w:ascii="Times New Roman" w:hAnsi="Times New Roman" w:cs="Times New Roman"/>
          <w:sz w:val="28"/>
          <w:szCs w:val="28"/>
        </w:rPr>
        <w:t>: 83/1 «Эмиссионный доход»; 83/2 «Прирост стоимости за счет переоценки внеоборотных активов»; 83/3 «Капитал, инвестированный в социальную сферу» и др. Добавочный капитал в виде эмиссионного дохода и прочих поступлений является составляющей инвестированного капитала организации</w:t>
      </w:r>
      <w:r w:rsidR="00A60757" w:rsidRPr="00A60757">
        <w:rPr>
          <w:rFonts w:ascii="Times New Roman" w:hAnsi="Times New Roman" w:cs="Times New Roman"/>
          <w:sz w:val="28"/>
          <w:szCs w:val="28"/>
        </w:rPr>
        <w:t xml:space="preserve"> [21]</w:t>
      </w:r>
      <w:r w:rsidRPr="00CE6FD7">
        <w:rPr>
          <w:rFonts w:ascii="Times New Roman" w:hAnsi="Times New Roman" w:cs="Times New Roman"/>
          <w:sz w:val="28"/>
          <w:szCs w:val="28"/>
        </w:rPr>
        <w:t xml:space="preserve">. </w:t>
      </w:r>
    </w:p>
    <w:p w14:paraId="0317D426" w14:textId="77777777" w:rsidR="007B6855" w:rsidRDefault="00CE6FD7" w:rsidP="00CE6FD7">
      <w:pPr>
        <w:spacing w:after="0" w:line="360" w:lineRule="auto"/>
        <w:ind w:firstLine="709"/>
        <w:jc w:val="both"/>
        <w:rPr>
          <w:rFonts w:ascii="Times New Roman" w:hAnsi="Times New Roman" w:cs="Times New Roman"/>
          <w:sz w:val="28"/>
          <w:szCs w:val="28"/>
        </w:rPr>
      </w:pPr>
      <w:r w:rsidRPr="00CE6FD7">
        <w:rPr>
          <w:rFonts w:ascii="Times New Roman" w:hAnsi="Times New Roman" w:cs="Times New Roman"/>
          <w:sz w:val="28"/>
          <w:szCs w:val="28"/>
        </w:rPr>
        <w:t>Нераспределенная прибыль (непокрытый убыток) в бухгалтерском балансе отражается как кредитовое (дебетовое) сальдо по счету 84 «Нераспределенная прибыль (непокрытый убыток)». Показатель данного счёта представляет собой сумму прибыли (убытка) прошлых лет и текущего года. Образовавшийся после распределения остаток нераспределенной прибыли отчётного года является частью накопленного капитала организации. Вместе с отчислениями в резервный капитал он увеличивает сумму собственного капитала. Непокрытый убыток отчётного года уменьшает сумму собственного капитала организации</w:t>
      </w:r>
      <w:r w:rsidR="00A60757" w:rsidRPr="004754D6">
        <w:rPr>
          <w:rFonts w:ascii="Times New Roman" w:hAnsi="Times New Roman" w:cs="Times New Roman"/>
          <w:sz w:val="28"/>
          <w:szCs w:val="28"/>
        </w:rPr>
        <w:t xml:space="preserve"> [25]</w:t>
      </w:r>
      <w:r w:rsidRPr="00CE6FD7">
        <w:rPr>
          <w:rFonts w:ascii="Times New Roman" w:hAnsi="Times New Roman" w:cs="Times New Roman"/>
          <w:sz w:val="28"/>
          <w:szCs w:val="28"/>
        </w:rPr>
        <w:t xml:space="preserve">. </w:t>
      </w:r>
    </w:p>
    <w:p w14:paraId="4432580C" w14:textId="77777777" w:rsidR="007B6855" w:rsidRDefault="00CE6FD7" w:rsidP="00CE6FD7">
      <w:pPr>
        <w:spacing w:after="0" w:line="360" w:lineRule="auto"/>
        <w:ind w:firstLine="709"/>
        <w:jc w:val="both"/>
        <w:rPr>
          <w:rFonts w:ascii="Times New Roman" w:hAnsi="Times New Roman" w:cs="Times New Roman"/>
          <w:sz w:val="28"/>
          <w:szCs w:val="28"/>
        </w:rPr>
      </w:pPr>
      <w:r w:rsidRPr="00CE6FD7">
        <w:rPr>
          <w:rFonts w:ascii="Times New Roman" w:hAnsi="Times New Roman" w:cs="Times New Roman"/>
          <w:sz w:val="28"/>
          <w:szCs w:val="28"/>
        </w:rPr>
        <w:t>Счет 86</w:t>
      </w:r>
      <w:r w:rsidR="007B6855">
        <w:rPr>
          <w:rFonts w:ascii="Times New Roman" w:hAnsi="Times New Roman" w:cs="Times New Roman"/>
          <w:sz w:val="28"/>
          <w:szCs w:val="28"/>
        </w:rPr>
        <w:t xml:space="preserve"> </w:t>
      </w:r>
      <w:r w:rsidRPr="00CE6FD7">
        <w:rPr>
          <w:rFonts w:ascii="Times New Roman" w:hAnsi="Times New Roman" w:cs="Times New Roman"/>
          <w:sz w:val="28"/>
          <w:szCs w:val="28"/>
        </w:rPr>
        <w:t xml:space="preserve">«Целевое финансирование» предназначен для обобщения информации о движении средств, предназначенных для осуществления мероприятий целевого назначения, средств, поступающих от других организаций и лиц, бюджетных средств и др. Целевое финансирование — это безвозмездное получение средств, использовать которые можно в соответствии с той целью, которую преследует тот, кто эти средства выделил. На счете 86 «Целевое финансирование» учитывается предоставление предприятию средств, расходование которых ограничено определенными условиями. При выполнении этих условий полученные средства становятся для предприятия собственными, при невыполнении требуют возврата и относятся к кредиторской задолженности. К таким средствам относятся: государственная помощь и средства, предоставляемые в аналогичном порядке иными лицами в форме субвенций, субсидий, безвозвратных займов, предоставления предприятию различных ресурсов, финансирования различных мероприятий. Целевое финансирование может использоваться на следующие цели: </w:t>
      </w:r>
    </w:p>
    <w:p w14:paraId="5A689E93" w14:textId="77777777" w:rsidR="007B6855" w:rsidRDefault="007B6855" w:rsidP="00CE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E6FD7" w:rsidRPr="00CE6FD7">
        <w:rPr>
          <w:rFonts w:ascii="Times New Roman" w:hAnsi="Times New Roman" w:cs="Times New Roman"/>
          <w:sz w:val="28"/>
          <w:szCs w:val="28"/>
        </w:rPr>
        <w:t xml:space="preserve"> финансирование расходов или покрытие убытков; </w:t>
      </w:r>
    </w:p>
    <w:p w14:paraId="7A98528D" w14:textId="77777777" w:rsidR="007B6855" w:rsidRDefault="007B6855" w:rsidP="00CE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E6FD7" w:rsidRPr="00CE6FD7">
        <w:rPr>
          <w:rFonts w:ascii="Times New Roman" w:hAnsi="Times New Roman" w:cs="Times New Roman"/>
          <w:sz w:val="28"/>
          <w:szCs w:val="28"/>
        </w:rPr>
        <w:t xml:space="preserve"> поддержание финансового положения предприятия, пополнения его средств; </w:t>
      </w:r>
    </w:p>
    <w:p w14:paraId="40A3F3AB" w14:textId="77777777" w:rsidR="007B6855" w:rsidRDefault="007B6855" w:rsidP="00CE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E6FD7" w:rsidRPr="00CE6FD7">
        <w:rPr>
          <w:rFonts w:ascii="Times New Roman" w:hAnsi="Times New Roman" w:cs="Times New Roman"/>
          <w:sz w:val="28"/>
          <w:szCs w:val="28"/>
        </w:rPr>
        <w:t xml:space="preserve"> на приобретение активов</w:t>
      </w:r>
      <w:r w:rsidR="00A60757" w:rsidRPr="004754D6">
        <w:rPr>
          <w:rFonts w:ascii="Times New Roman" w:hAnsi="Times New Roman" w:cs="Times New Roman"/>
          <w:sz w:val="28"/>
          <w:szCs w:val="28"/>
        </w:rPr>
        <w:t xml:space="preserve"> [23]</w:t>
      </w:r>
      <w:r w:rsidR="00CE6FD7" w:rsidRPr="00CE6FD7">
        <w:rPr>
          <w:rFonts w:ascii="Times New Roman" w:hAnsi="Times New Roman" w:cs="Times New Roman"/>
          <w:sz w:val="28"/>
          <w:szCs w:val="28"/>
        </w:rPr>
        <w:t xml:space="preserve">. </w:t>
      </w:r>
    </w:p>
    <w:p w14:paraId="6CC7B81E" w14:textId="77777777" w:rsidR="00B6310C" w:rsidRDefault="00CE6FD7" w:rsidP="007B6855">
      <w:pPr>
        <w:spacing w:after="0" w:line="360" w:lineRule="auto"/>
        <w:ind w:firstLine="709"/>
        <w:jc w:val="both"/>
        <w:rPr>
          <w:rFonts w:ascii="Times New Roman" w:hAnsi="Times New Roman" w:cs="Times New Roman"/>
          <w:sz w:val="28"/>
          <w:szCs w:val="28"/>
        </w:rPr>
      </w:pPr>
      <w:r w:rsidRPr="00CE6FD7">
        <w:rPr>
          <w:rFonts w:ascii="Times New Roman" w:hAnsi="Times New Roman" w:cs="Times New Roman"/>
          <w:sz w:val="28"/>
          <w:szCs w:val="28"/>
        </w:rPr>
        <w:t xml:space="preserve">Таким образом, действующая система счетов и </w:t>
      </w:r>
      <w:proofErr w:type="spellStart"/>
      <w:r w:rsidRPr="00CE6FD7">
        <w:rPr>
          <w:rFonts w:ascii="Times New Roman" w:hAnsi="Times New Roman" w:cs="Times New Roman"/>
          <w:sz w:val="28"/>
          <w:szCs w:val="28"/>
        </w:rPr>
        <w:t>субсчетов</w:t>
      </w:r>
      <w:proofErr w:type="spellEnd"/>
      <w:r w:rsidRPr="00CE6FD7">
        <w:rPr>
          <w:rFonts w:ascii="Times New Roman" w:hAnsi="Times New Roman" w:cs="Times New Roman"/>
          <w:sz w:val="28"/>
          <w:szCs w:val="28"/>
        </w:rPr>
        <w:t>, предназначенных для учета капитала организации и его отдельных элементов, позволяет формировать необходимую отчетную информацию.</w:t>
      </w:r>
    </w:p>
    <w:p w14:paraId="44EF3E4D" w14:textId="77777777" w:rsidR="007B6855" w:rsidRPr="007B6855" w:rsidRDefault="007B6855" w:rsidP="007B6855">
      <w:pPr>
        <w:spacing w:after="0" w:line="360" w:lineRule="auto"/>
        <w:ind w:firstLine="709"/>
        <w:rPr>
          <w:rFonts w:ascii="Times New Roman" w:eastAsia="Times New Roman" w:hAnsi="Times New Roman" w:cs="Times New Roman"/>
          <w:sz w:val="28"/>
          <w:szCs w:val="28"/>
          <w:lang w:eastAsia="ru-RU"/>
        </w:rPr>
      </w:pPr>
      <w:r w:rsidRPr="007B6855">
        <w:rPr>
          <w:rFonts w:ascii="Times New Roman" w:eastAsia="Times New Roman" w:hAnsi="Times New Roman" w:cs="Times New Roman"/>
          <w:bCs/>
          <w:sz w:val="28"/>
          <w:szCs w:val="28"/>
          <w:lang w:eastAsia="ru-RU"/>
        </w:rPr>
        <w:t>Основные задачи бухгалтерского учета собственного капитала</w:t>
      </w:r>
      <w:r w:rsidRPr="007B6855">
        <w:rPr>
          <w:rFonts w:ascii="Times New Roman" w:eastAsia="Times New Roman" w:hAnsi="Times New Roman" w:cs="Times New Roman"/>
          <w:sz w:val="28"/>
          <w:szCs w:val="28"/>
          <w:lang w:eastAsia="ru-RU"/>
        </w:rPr>
        <w:t> предприятия сводятся к следующим:</w:t>
      </w:r>
    </w:p>
    <w:p w14:paraId="2935DCED" w14:textId="77777777" w:rsidR="007B6855" w:rsidRPr="007B6855" w:rsidRDefault="007B6855" w:rsidP="007B6855">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7B6855">
        <w:rPr>
          <w:rFonts w:ascii="Times New Roman" w:eastAsia="Times New Roman" w:hAnsi="Times New Roman" w:cs="Times New Roman"/>
          <w:sz w:val="28"/>
          <w:szCs w:val="28"/>
          <w:lang w:eastAsia="ru-RU"/>
        </w:rPr>
        <w:t xml:space="preserve"> правильное отражение формирования собственного капитала предприятия в бухгалтерском учете и отчетности;</w:t>
      </w:r>
    </w:p>
    <w:p w14:paraId="1269387B" w14:textId="77777777" w:rsidR="007B6855" w:rsidRPr="007B6855" w:rsidRDefault="007B6855" w:rsidP="007B6855">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7B6855">
        <w:rPr>
          <w:rFonts w:ascii="Times New Roman" w:eastAsia="Times New Roman" w:hAnsi="Times New Roman" w:cs="Times New Roman"/>
          <w:sz w:val="28"/>
          <w:szCs w:val="28"/>
          <w:lang w:eastAsia="ru-RU"/>
        </w:rPr>
        <w:t xml:space="preserve"> отражение изменения величины и структуры собственного капитала;</w:t>
      </w:r>
    </w:p>
    <w:p w14:paraId="69A88BFD" w14:textId="77777777" w:rsidR="007B6855" w:rsidRPr="007B6855" w:rsidRDefault="007B6855" w:rsidP="007B6855">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7B6855">
        <w:rPr>
          <w:rFonts w:ascii="Times New Roman" w:eastAsia="Times New Roman" w:hAnsi="Times New Roman" w:cs="Times New Roman"/>
          <w:sz w:val="28"/>
          <w:szCs w:val="28"/>
          <w:lang w:eastAsia="ru-RU"/>
        </w:rPr>
        <w:t xml:space="preserve"> отражение иммобилизации собственных средств и выявление причин их возникновения.</w:t>
      </w:r>
    </w:p>
    <w:p w14:paraId="020F69CA" w14:textId="77777777" w:rsidR="007B6855" w:rsidRDefault="007B6855" w:rsidP="007B6855">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7B6855">
        <w:rPr>
          <w:rFonts w:ascii="Times New Roman" w:eastAsia="Times New Roman" w:hAnsi="Times New Roman" w:cs="Times New Roman"/>
          <w:sz w:val="28"/>
          <w:szCs w:val="28"/>
          <w:lang w:eastAsia="ru-RU"/>
        </w:rPr>
        <w:t xml:space="preserve"> правильное и своевременное отражение собственного капитала в бухгалтерских записях</w:t>
      </w:r>
      <w:r w:rsidR="00F4275C">
        <w:rPr>
          <w:rFonts w:ascii="Times New Roman" w:eastAsia="Times New Roman" w:hAnsi="Times New Roman" w:cs="Times New Roman"/>
          <w:sz w:val="28"/>
          <w:szCs w:val="28"/>
          <w:lang w:eastAsia="ru-RU"/>
        </w:rPr>
        <w:t>;</w:t>
      </w:r>
    </w:p>
    <w:p w14:paraId="245A2E0C" w14:textId="77777777" w:rsidR="00F4275C" w:rsidRDefault="00F4275C" w:rsidP="007B6855">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информацией руководителей для принятия управленческих решений</w:t>
      </w:r>
      <w:r w:rsidR="00A60757" w:rsidRPr="00A60757">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w:t>
      </w:r>
    </w:p>
    <w:p w14:paraId="32A536AA" w14:textId="77777777" w:rsidR="007B6855" w:rsidRPr="007B6855" w:rsidRDefault="007B6855" w:rsidP="007B6855">
      <w:pPr>
        <w:spacing w:after="0" w:line="360" w:lineRule="auto"/>
        <w:ind w:firstLine="709"/>
        <w:rPr>
          <w:rFonts w:ascii="Times New Roman" w:eastAsia="Times New Roman" w:hAnsi="Times New Roman" w:cs="Times New Roman"/>
          <w:sz w:val="28"/>
          <w:szCs w:val="28"/>
          <w:lang w:eastAsia="ru-RU"/>
        </w:rPr>
      </w:pPr>
    </w:p>
    <w:p w14:paraId="072EDA00" w14:textId="77777777" w:rsidR="007B6855" w:rsidRDefault="007B6855" w:rsidP="007B6855">
      <w:pPr>
        <w:spacing w:after="0"/>
        <w:jc w:val="center"/>
        <w:rPr>
          <w:rFonts w:ascii="Times New Roman" w:hAnsi="Times New Roman" w:cs="Times New Roman"/>
          <w:b/>
          <w:sz w:val="28"/>
          <w:szCs w:val="28"/>
        </w:rPr>
      </w:pPr>
      <w:r w:rsidRPr="007B6855">
        <w:rPr>
          <w:rFonts w:ascii="Times New Roman" w:hAnsi="Times New Roman" w:cs="Times New Roman"/>
          <w:b/>
          <w:sz w:val="28"/>
          <w:szCs w:val="28"/>
        </w:rPr>
        <w:t>1.3 Актуальные вопросы учета собственного капитала</w:t>
      </w:r>
    </w:p>
    <w:p w14:paraId="2B6DD4FE" w14:textId="77777777" w:rsidR="008153F0" w:rsidRDefault="008153F0" w:rsidP="007B6855">
      <w:pPr>
        <w:spacing w:after="0"/>
        <w:jc w:val="center"/>
        <w:rPr>
          <w:rFonts w:ascii="Times New Roman" w:hAnsi="Times New Roman" w:cs="Times New Roman"/>
          <w:b/>
          <w:sz w:val="28"/>
          <w:szCs w:val="28"/>
        </w:rPr>
      </w:pPr>
    </w:p>
    <w:p w14:paraId="2F90E772" w14:textId="77777777" w:rsidR="007B6855" w:rsidRDefault="007B6855" w:rsidP="007B6855">
      <w:pPr>
        <w:spacing w:after="0"/>
        <w:jc w:val="center"/>
        <w:rPr>
          <w:rFonts w:ascii="Times New Roman" w:hAnsi="Times New Roman" w:cs="Times New Roman"/>
          <w:b/>
          <w:sz w:val="28"/>
          <w:szCs w:val="28"/>
        </w:rPr>
      </w:pPr>
    </w:p>
    <w:p w14:paraId="650BCBB7" w14:textId="77777777" w:rsidR="00693A4E" w:rsidRDefault="00693A4E" w:rsidP="00693A4E">
      <w:pPr>
        <w:pStyle w:val="a3"/>
        <w:spacing w:before="0" w:beforeAutospacing="0" w:after="0" w:afterAutospacing="0" w:line="360" w:lineRule="auto"/>
        <w:ind w:firstLine="601"/>
        <w:jc w:val="both"/>
        <w:rPr>
          <w:sz w:val="28"/>
          <w:szCs w:val="28"/>
        </w:rPr>
      </w:pPr>
      <w:r w:rsidRPr="008F40CB">
        <w:rPr>
          <w:sz w:val="28"/>
          <w:szCs w:val="28"/>
        </w:rPr>
        <w:t xml:space="preserve">В современных условиях ведения хозяйственной деятельности </w:t>
      </w:r>
      <w:r>
        <w:rPr>
          <w:sz w:val="28"/>
          <w:szCs w:val="28"/>
        </w:rPr>
        <w:t xml:space="preserve">собственный </w:t>
      </w:r>
      <w:r w:rsidRPr="008F40CB">
        <w:rPr>
          <w:sz w:val="28"/>
          <w:szCs w:val="28"/>
        </w:rPr>
        <w:t xml:space="preserve">капитал играет огромную роль в развитии предприятия, обеспечении интересов его собственников и являются важным элементом в управлении финансовым состоянием предприятия. Капитал предприятия характеризует общую стоимость средств в любых формах, инвестируемых в создание его активов и представляет собой один из важнейших элементов, которые являются общей суммой финансовых ресурсов предприятия. </w:t>
      </w:r>
    </w:p>
    <w:p w14:paraId="10931A61" w14:textId="77777777" w:rsidR="00693A4E" w:rsidRPr="00693A4E" w:rsidRDefault="00693A4E" w:rsidP="00693A4E">
      <w:pPr>
        <w:pStyle w:val="a3"/>
        <w:spacing w:before="0" w:beforeAutospacing="0" w:after="0" w:afterAutospacing="0" w:line="360" w:lineRule="auto"/>
        <w:ind w:firstLine="601"/>
        <w:jc w:val="both"/>
        <w:rPr>
          <w:sz w:val="28"/>
          <w:szCs w:val="28"/>
        </w:rPr>
      </w:pPr>
      <w:r w:rsidRPr="008F40CB">
        <w:rPr>
          <w:sz w:val="28"/>
          <w:szCs w:val="28"/>
        </w:rPr>
        <w:t xml:space="preserve">Сегодня, одним из основных вопросов является проблема учета собственного капитала, а именно урегулирование спорных моментов и неточностей в </w:t>
      </w:r>
      <w:r w:rsidRPr="008F40CB">
        <w:rPr>
          <w:sz w:val="28"/>
          <w:szCs w:val="28"/>
        </w:rPr>
        <w:lastRenderedPageBreak/>
        <w:t>учете собственного капитала. Значимость этого вопроса обусловливается тем, что собственный капитал обеспечивает финансовую устойчивость предприятия, является фундаментом для начала и продолжения его деятельности.</w:t>
      </w:r>
    </w:p>
    <w:p w14:paraId="7667A81E" w14:textId="77777777" w:rsidR="008153F0" w:rsidRDefault="008153F0" w:rsidP="008153F0">
      <w:pPr>
        <w:spacing w:after="0" w:line="360" w:lineRule="auto"/>
        <w:ind w:firstLine="709"/>
        <w:jc w:val="both"/>
        <w:rPr>
          <w:rFonts w:ascii="MuseoSansCyrl" w:hAnsi="MuseoSansCyrl"/>
          <w:color w:val="000000"/>
          <w:sz w:val="23"/>
          <w:szCs w:val="23"/>
          <w:shd w:val="clear" w:color="auto" w:fill="FFFFFF"/>
        </w:rPr>
      </w:pPr>
      <w:r w:rsidRPr="008153F0">
        <w:rPr>
          <w:rFonts w:ascii="Times New Roman" w:hAnsi="Times New Roman" w:cs="Times New Roman"/>
          <w:color w:val="000000"/>
          <w:sz w:val="28"/>
          <w:szCs w:val="28"/>
          <w:shd w:val="clear" w:color="auto" w:fill="FFFFFF"/>
        </w:rPr>
        <w:t xml:space="preserve">Бухгалтерский учет собственного капитала является актуальным ввиду того, что организации необходимо постоянно следить за его достаточностью, принимать меры для поддержания и наращивания его величины. Собственный капитал </w:t>
      </w:r>
      <w:r>
        <w:rPr>
          <w:rFonts w:ascii="Times New Roman" w:hAnsi="Times New Roman" w:cs="Times New Roman"/>
          <w:color w:val="000000"/>
          <w:sz w:val="28"/>
          <w:szCs w:val="28"/>
          <w:shd w:val="clear" w:color="auto" w:fill="FFFFFF"/>
        </w:rPr>
        <w:t>—</w:t>
      </w:r>
      <w:r w:rsidRPr="008153F0">
        <w:rPr>
          <w:rFonts w:ascii="Times New Roman" w:hAnsi="Times New Roman" w:cs="Times New Roman"/>
          <w:color w:val="000000"/>
          <w:sz w:val="28"/>
          <w:szCs w:val="28"/>
          <w:shd w:val="clear" w:color="auto" w:fill="FFFFFF"/>
        </w:rPr>
        <w:t xml:space="preserve"> это важный показатель деятельности предприятия, т.к. показывает, что у предприятия есть соответствующие гарантии</w:t>
      </w:r>
      <w:r w:rsidR="00A60757" w:rsidRPr="00A60757">
        <w:rPr>
          <w:rFonts w:ascii="Times New Roman" w:hAnsi="Times New Roman" w:cs="Times New Roman"/>
          <w:color w:val="000000"/>
          <w:sz w:val="28"/>
          <w:szCs w:val="28"/>
          <w:shd w:val="clear" w:color="auto" w:fill="FFFFFF"/>
        </w:rPr>
        <w:t xml:space="preserve"> [14, </w:t>
      </w:r>
      <w:r w:rsidR="00A60757">
        <w:rPr>
          <w:rFonts w:ascii="Times New Roman" w:hAnsi="Times New Roman" w:cs="Times New Roman"/>
          <w:color w:val="000000"/>
          <w:sz w:val="28"/>
          <w:szCs w:val="28"/>
          <w:shd w:val="clear" w:color="auto" w:fill="FFFFFF"/>
          <w:lang w:val="en-US"/>
        </w:rPr>
        <w:t>c</w:t>
      </w:r>
      <w:r w:rsidR="00A60757" w:rsidRPr="00A60757">
        <w:rPr>
          <w:rFonts w:ascii="Times New Roman" w:hAnsi="Times New Roman" w:cs="Times New Roman"/>
          <w:color w:val="000000"/>
          <w:sz w:val="28"/>
          <w:szCs w:val="28"/>
          <w:shd w:val="clear" w:color="auto" w:fill="FFFFFF"/>
        </w:rPr>
        <w:t>.68]</w:t>
      </w:r>
      <w:r>
        <w:rPr>
          <w:rFonts w:ascii="MuseoSansCyrl" w:hAnsi="MuseoSansCyrl"/>
          <w:color w:val="000000"/>
          <w:sz w:val="23"/>
          <w:szCs w:val="23"/>
          <w:shd w:val="clear" w:color="auto" w:fill="FFFFFF"/>
        </w:rPr>
        <w:t>.</w:t>
      </w:r>
    </w:p>
    <w:p w14:paraId="01A97F8A" w14:textId="77777777" w:rsidR="003076E2" w:rsidRPr="003076E2" w:rsidRDefault="003076E2" w:rsidP="008153F0">
      <w:pPr>
        <w:spacing w:after="0" w:line="360" w:lineRule="auto"/>
        <w:ind w:firstLine="709"/>
        <w:jc w:val="both"/>
        <w:rPr>
          <w:rFonts w:ascii="Times New Roman" w:eastAsia="Times New Roman" w:hAnsi="Times New Roman" w:cs="Times New Roman"/>
          <w:sz w:val="28"/>
          <w:szCs w:val="28"/>
          <w:lang w:eastAsia="ru-RU"/>
        </w:rPr>
      </w:pPr>
      <w:r w:rsidRPr="003076E2">
        <w:rPr>
          <w:rFonts w:ascii="Times New Roman" w:eastAsia="Times New Roman" w:hAnsi="Times New Roman" w:cs="Times New Roman"/>
          <w:sz w:val="28"/>
          <w:szCs w:val="28"/>
          <w:lang w:eastAsia="ru-RU"/>
        </w:rPr>
        <w:t>Бухгалтерской службе предприятия при раскрытии информации о собственном капитале следует руководствоваться концепцией остаточного подхода к определению его величины, как предусмотрено Гражданским кодексом РФ и международными стандартами бухгалтерского учета. Согласно данному подходу величина собственного капитала характеризуется стоимостью его чистых активов, основании балансовой стоимости активов и пассивов, которая может не совпадать с их рыночной стоимостью.</w:t>
      </w:r>
      <w:r w:rsidR="008153F0">
        <w:rPr>
          <w:rFonts w:ascii="Times New Roman" w:eastAsia="Times New Roman" w:hAnsi="Times New Roman" w:cs="Times New Roman"/>
          <w:sz w:val="28"/>
          <w:szCs w:val="28"/>
          <w:lang w:eastAsia="ru-RU"/>
        </w:rPr>
        <w:t xml:space="preserve"> </w:t>
      </w:r>
      <w:r w:rsidRPr="003076E2">
        <w:rPr>
          <w:rFonts w:ascii="Times New Roman" w:eastAsia="Times New Roman" w:hAnsi="Times New Roman" w:cs="Times New Roman"/>
          <w:sz w:val="28"/>
          <w:szCs w:val="28"/>
          <w:lang w:eastAsia="ru-RU"/>
        </w:rPr>
        <w:t>Помимо раскрытия информации о величине чистых активов и причинах ее изменения по сравнению с предыдущим периодом, в пояснениях к бухгалтерскому балансу должна содержаться информация об отдельных составляющих собственного капитала и их динамике.</w:t>
      </w:r>
    </w:p>
    <w:p w14:paraId="5E8E6F54" w14:textId="77777777" w:rsidR="003076E2" w:rsidRPr="003076E2" w:rsidRDefault="003076E2" w:rsidP="008153F0">
      <w:pPr>
        <w:spacing w:after="0" w:line="360" w:lineRule="auto"/>
        <w:ind w:firstLine="709"/>
        <w:jc w:val="both"/>
        <w:rPr>
          <w:rFonts w:ascii="Times New Roman" w:eastAsia="Times New Roman" w:hAnsi="Times New Roman" w:cs="Times New Roman"/>
          <w:sz w:val="28"/>
          <w:szCs w:val="28"/>
          <w:lang w:eastAsia="ru-RU"/>
        </w:rPr>
      </w:pPr>
      <w:r w:rsidRPr="003076E2">
        <w:rPr>
          <w:rFonts w:ascii="Times New Roman" w:eastAsia="Times New Roman" w:hAnsi="Times New Roman" w:cs="Times New Roman"/>
          <w:sz w:val="28"/>
          <w:szCs w:val="28"/>
          <w:lang w:eastAsia="ru-RU"/>
        </w:rPr>
        <w:t>Необходимость раздельного рассмотрения статей собственного капитала связана с тем, что каждая из них является характеристикой правовых и иных ограничений, способности предприятия распорядиться своими активами. В определенной степени данная информационная потребность удовлетворяется за счет отчета о движении капитала. Вместе с тем, нуждаются в дополнительном раскрытии наиболее существенные изменения в основных элементах собственного капитала. В первую очередь это касается такой комбинированной статьи баланса как «Добавочный капитал», объединяющий весьма разнородные по своей экономической природе статьи. Особого внимания за</w:t>
      </w:r>
      <w:r w:rsidRPr="003076E2">
        <w:rPr>
          <w:rFonts w:ascii="Times New Roman" w:eastAsia="Times New Roman" w:hAnsi="Times New Roman" w:cs="Times New Roman"/>
          <w:sz w:val="28"/>
          <w:szCs w:val="28"/>
          <w:lang w:eastAsia="ru-RU"/>
        </w:rPr>
        <w:lastRenderedPageBreak/>
        <w:t>служивает информация об изменении добавочного капитала в результате переоценки основных средств. В зарубежной практике раскрытию такой информации уделяется особое внимание</w:t>
      </w:r>
      <w:r w:rsidR="00A60757" w:rsidRPr="00A60757">
        <w:rPr>
          <w:rFonts w:ascii="Times New Roman" w:eastAsia="Times New Roman" w:hAnsi="Times New Roman" w:cs="Times New Roman"/>
          <w:sz w:val="28"/>
          <w:szCs w:val="28"/>
          <w:lang w:eastAsia="ru-RU"/>
        </w:rPr>
        <w:t xml:space="preserve"> [15, </w:t>
      </w:r>
      <w:r w:rsidR="00A60757">
        <w:rPr>
          <w:rFonts w:ascii="Times New Roman" w:eastAsia="Times New Roman" w:hAnsi="Times New Roman" w:cs="Times New Roman"/>
          <w:sz w:val="28"/>
          <w:szCs w:val="28"/>
          <w:lang w:val="en-US" w:eastAsia="ru-RU"/>
        </w:rPr>
        <w:t>c</w:t>
      </w:r>
      <w:r w:rsidR="00A60757" w:rsidRPr="00A60757">
        <w:rPr>
          <w:rFonts w:ascii="Times New Roman" w:eastAsia="Times New Roman" w:hAnsi="Times New Roman" w:cs="Times New Roman"/>
          <w:sz w:val="28"/>
          <w:szCs w:val="28"/>
          <w:lang w:eastAsia="ru-RU"/>
        </w:rPr>
        <w:t>.125]</w:t>
      </w:r>
      <w:r w:rsidRPr="003076E2">
        <w:rPr>
          <w:rFonts w:ascii="Times New Roman" w:eastAsia="Times New Roman" w:hAnsi="Times New Roman" w:cs="Times New Roman"/>
          <w:sz w:val="28"/>
          <w:szCs w:val="28"/>
          <w:lang w:eastAsia="ru-RU"/>
        </w:rPr>
        <w:t>.</w:t>
      </w:r>
    </w:p>
    <w:p w14:paraId="1951CB13" w14:textId="77777777" w:rsidR="003076E2" w:rsidRPr="003076E2" w:rsidRDefault="003076E2" w:rsidP="008153F0">
      <w:pPr>
        <w:spacing w:after="0" w:line="360" w:lineRule="auto"/>
        <w:ind w:firstLine="709"/>
        <w:jc w:val="both"/>
        <w:rPr>
          <w:rFonts w:ascii="Times New Roman" w:eastAsia="Times New Roman" w:hAnsi="Times New Roman" w:cs="Times New Roman"/>
          <w:sz w:val="28"/>
          <w:szCs w:val="28"/>
          <w:lang w:eastAsia="ru-RU"/>
        </w:rPr>
      </w:pPr>
      <w:r w:rsidRPr="003076E2">
        <w:rPr>
          <w:rFonts w:ascii="Times New Roman" w:eastAsia="Times New Roman" w:hAnsi="Times New Roman" w:cs="Times New Roman"/>
          <w:sz w:val="28"/>
          <w:szCs w:val="28"/>
          <w:lang w:eastAsia="ru-RU"/>
        </w:rPr>
        <w:t>Учитывая значение информации о составе и структуре собственного капитала для анализа способности предприятия к самофинансированию, необходимо предусмотреть ее раскрытие в пояснениях к отчету с тем, чтобы внешний пользователь имел возможность принимать нужные решения.</w:t>
      </w:r>
    </w:p>
    <w:p w14:paraId="71E869DF" w14:textId="77777777" w:rsidR="0070665B" w:rsidRDefault="0070665B" w:rsidP="008153F0">
      <w:pPr>
        <w:spacing w:after="0" w:line="360" w:lineRule="auto"/>
        <w:ind w:firstLine="709"/>
        <w:jc w:val="both"/>
        <w:rPr>
          <w:rFonts w:ascii="Times New Roman" w:hAnsi="Times New Roman" w:cs="Times New Roman"/>
          <w:sz w:val="28"/>
          <w:szCs w:val="28"/>
        </w:rPr>
      </w:pPr>
      <w:r w:rsidRPr="0070665B">
        <w:rPr>
          <w:rFonts w:ascii="Times New Roman" w:hAnsi="Times New Roman" w:cs="Times New Roman"/>
          <w:color w:val="000000"/>
          <w:sz w:val="28"/>
          <w:szCs w:val="28"/>
          <w:shd w:val="clear" w:color="auto" w:fill="FFFFFF"/>
        </w:rPr>
        <w:t>Таким образом, особенности учета собственного капитала являются неотъемлемой частью функционирования любой организации. Знание и рациональное использование этих особенностей дает возможность каждой организации создать условия для более эффективного производства, достичь необходимого уровня финансовой устойчивости, обеспечить высокую степень развития, повысить конкурентоспособность, снизить факторы риска и вывести производство на более эффективный уровень</w:t>
      </w:r>
      <w:r w:rsidR="008C700D" w:rsidRPr="008C700D">
        <w:rPr>
          <w:rFonts w:ascii="Times New Roman" w:hAnsi="Times New Roman" w:cs="Times New Roman"/>
          <w:color w:val="000000"/>
          <w:sz w:val="28"/>
          <w:szCs w:val="28"/>
          <w:shd w:val="clear" w:color="auto" w:fill="FFFFFF"/>
        </w:rPr>
        <w:t xml:space="preserve"> [19, </w:t>
      </w:r>
      <w:r w:rsidR="008C700D">
        <w:rPr>
          <w:rFonts w:ascii="Times New Roman" w:hAnsi="Times New Roman" w:cs="Times New Roman"/>
          <w:color w:val="000000"/>
          <w:sz w:val="28"/>
          <w:szCs w:val="28"/>
          <w:shd w:val="clear" w:color="auto" w:fill="FFFFFF"/>
          <w:lang w:val="en-US"/>
        </w:rPr>
        <w:t>c</w:t>
      </w:r>
      <w:r w:rsidR="008C700D" w:rsidRPr="008C700D">
        <w:rPr>
          <w:rFonts w:ascii="Times New Roman" w:hAnsi="Times New Roman" w:cs="Times New Roman"/>
          <w:color w:val="000000"/>
          <w:sz w:val="28"/>
          <w:szCs w:val="28"/>
          <w:shd w:val="clear" w:color="auto" w:fill="FFFFFF"/>
        </w:rPr>
        <w:t>. 317]</w:t>
      </w:r>
      <w:r w:rsidRPr="0070665B">
        <w:rPr>
          <w:rFonts w:ascii="Times New Roman" w:hAnsi="Times New Roman" w:cs="Times New Roman"/>
          <w:color w:val="000000"/>
          <w:sz w:val="28"/>
          <w:szCs w:val="28"/>
          <w:shd w:val="clear" w:color="auto" w:fill="FFFFFF"/>
        </w:rPr>
        <w:t>.</w:t>
      </w:r>
    </w:p>
    <w:p w14:paraId="7C328545" w14:textId="77777777" w:rsidR="00F52B31" w:rsidRDefault="0070665B" w:rsidP="00693D9C">
      <w:pPr>
        <w:spacing w:after="0" w:line="360" w:lineRule="auto"/>
        <w:ind w:firstLine="709"/>
        <w:jc w:val="both"/>
        <w:rPr>
          <w:rFonts w:ascii="Times New Roman" w:hAnsi="Times New Roman" w:cs="Times New Roman"/>
          <w:sz w:val="28"/>
          <w:szCs w:val="28"/>
        </w:rPr>
      </w:pPr>
      <w:r w:rsidRPr="0070665B">
        <w:rPr>
          <w:rFonts w:ascii="Times New Roman" w:hAnsi="Times New Roman" w:cs="Times New Roman"/>
          <w:sz w:val="28"/>
          <w:szCs w:val="28"/>
        </w:rPr>
        <w:t xml:space="preserve">  </w:t>
      </w:r>
      <w:r w:rsidRPr="00693D9C">
        <w:rPr>
          <w:rFonts w:ascii="Times New Roman" w:hAnsi="Times New Roman" w:cs="Times New Roman"/>
          <w:sz w:val="28"/>
          <w:szCs w:val="28"/>
        </w:rPr>
        <w:t>Рассматривая каждую организацию как обособленный объект экономических отношений, отмечается, что заинтересованные лица, а главное</w:t>
      </w:r>
      <w:r w:rsidR="00F52B31">
        <w:rPr>
          <w:rFonts w:ascii="Times New Roman" w:hAnsi="Times New Roman" w:cs="Times New Roman"/>
          <w:sz w:val="28"/>
          <w:szCs w:val="28"/>
        </w:rPr>
        <w:t>,</w:t>
      </w:r>
      <w:r w:rsidRPr="00693D9C">
        <w:rPr>
          <w:rFonts w:ascii="Times New Roman" w:hAnsi="Times New Roman" w:cs="Times New Roman"/>
          <w:sz w:val="28"/>
          <w:szCs w:val="28"/>
        </w:rPr>
        <w:t xml:space="preserve"> инвесторы часто проявляют непосредственный интерес к капиталу организации, как в </w:t>
      </w:r>
      <w:r w:rsidR="00F52B31">
        <w:rPr>
          <w:rFonts w:ascii="Times New Roman" w:hAnsi="Times New Roman" w:cs="Times New Roman"/>
          <w:sz w:val="28"/>
          <w:szCs w:val="28"/>
        </w:rPr>
        <w:t>его</w:t>
      </w:r>
      <w:r w:rsidR="00F52B31" w:rsidRPr="00693D9C">
        <w:rPr>
          <w:rFonts w:ascii="Times New Roman" w:hAnsi="Times New Roman" w:cs="Times New Roman"/>
          <w:sz w:val="28"/>
          <w:szCs w:val="28"/>
        </w:rPr>
        <w:t xml:space="preserve"> </w:t>
      </w:r>
      <w:r w:rsidRPr="00693D9C">
        <w:rPr>
          <w:rFonts w:ascii="Times New Roman" w:hAnsi="Times New Roman" w:cs="Times New Roman"/>
          <w:sz w:val="28"/>
          <w:szCs w:val="28"/>
        </w:rPr>
        <w:t xml:space="preserve">физическом воплощении, так и с точки зрения источников, связанных с его формированием. С этой позиции основным источником, предоставляющим информацию для оценки капитала, служит бухгалтерская отчетность, которая на сегодняшний день отвечает определенным запросам пользователей, но недостаточно подробна для полного анализа структуры всего капитала организации, включая виды капитала, не отражаемые в названной отчетности. В связи с этим необходимо более детально дополнить отчетность системой показателей для достоверной и более точной оценки состоятельности капитала. </w:t>
      </w:r>
    </w:p>
    <w:p w14:paraId="392FB29C" w14:textId="77777777" w:rsidR="00693D9C" w:rsidRDefault="0070665B" w:rsidP="00693D9C">
      <w:pPr>
        <w:spacing w:after="0" w:line="360" w:lineRule="auto"/>
        <w:ind w:firstLine="709"/>
        <w:jc w:val="both"/>
        <w:rPr>
          <w:rFonts w:ascii="Times New Roman" w:hAnsi="Times New Roman" w:cs="Times New Roman"/>
          <w:sz w:val="28"/>
          <w:szCs w:val="28"/>
        </w:rPr>
      </w:pPr>
      <w:r w:rsidRPr="00693D9C">
        <w:rPr>
          <w:rFonts w:ascii="Times New Roman" w:hAnsi="Times New Roman" w:cs="Times New Roman"/>
          <w:sz w:val="28"/>
          <w:szCs w:val="28"/>
        </w:rPr>
        <w:t xml:space="preserve">Таким образом, необходимо решить достаточно важные вопросы, связанные с совершенствованием методологии финансового и управленческого учета, соответственно их отчетности и анализа в части </w:t>
      </w:r>
      <w:r w:rsidR="00F52B31">
        <w:rPr>
          <w:rFonts w:ascii="Times New Roman" w:hAnsi="Times New Roman" w:cs="Times New Roman"/>
          <w:sz w:val="28"/>
          <w:szCs w:val="28"/>
        </w:rPr>
        <w:t xml:space="preserve">собственного </w:t>
      </w:r>
      <w:r w:rsidRPr="00693D9C">
        <w:rPr>
          <w:rFonts w:ascii="Times New Roman" w:hAnsi="Times New Roman" w:cs="Times New Roman"/>
          <w:sz w:val="28"/>
          <w:szCs w:val="28"/>
        </w:rPr>
        <w:t xml:space="preserve">капитала. </w:t>
      </w:r>
    </w:p>
    <w:p w14:paraId="75E3DEF7" w14:textId="77777777" w:rsidR="00693D9C" w:rsidRDefault="0070665B" w:rsidP="00693D9C">
      <w:pPr>
        <w:spacing w:after="0" w:line="360" w:lineRule="auto"/>
        <w:ind w:firstLine="709"/>
        <w:jc w:val="both"/>
        <w:rPr>
          <w:rFonts w:ascii="Times New Roman" w:hAnsi="Times New Roman" w:cs="Times New Roman"/>
          <w:sz w:val="28"/>
          <w:szCs w:val="28"/>
        </w:rPr>
      </w:pPr>
      <w:r w:rsidRPr="00693D9C">
        <w:rPr>
          <w:rFonts w:ascii="Times New Roman" w:hAnsi="Times New Roman" w:cs="Times New Roman"/>
          <w:sz w:val="28"/>
          <w:szCs w:val="28"/>
        </w:rPr>
        <w:lastRenderedPageBreak/>
        <w:t xml:space="preserve">Капитал любой организации понимается как основная экономическая категория. До сегодняшнего дня не определено общеприменимое определение капитала, которое могло емко содержать данное понятие. </w:t>
      </w:r>
    </w:p>
    <w:p w14:paraId="41ED90D5" w14:textId="77777777" w:rsidR="00F52B31" w:rsidRDefault="0070665B" w:rsidP="00F52B31">
      <w:pPr>
        <w:spacing w:after="0" w:line="360" w:lineRule="auto"/>
        <w:ind w:firstLine="709"/>
        <w:jc w:val="both"/>
        <w:rPr>
          <w:rFonts w:ascii="Times New Roman" w:hAnsi="Times New Roman" w:cs="Times New Roman"/>
          <w:sz w:val="28"/>
          <w:szCs w:val="28"/>
        </w:rPr>
      </w:pPr>
      <w:r w:rsidRPr="00693D9C">
        <w:rPr>
          <w:rFonts w:ascii="Times New Roman" w:hAnsi="Times New Roman" w:cs="Times New Roman"/>
          <w:sz w:val="28"/>
          <w:szCs w:val="28"/>
        </w:rPr>
        <w:t xml:space="preserve">Так как проблема понятия «капитал» остается на сегодняшний день дискуссионной, то в такой ситуации проблематично дать полностью подходящее определение капитала, так как каждое определение является результатом долгих трудов и экономических обоснований. Можно рассмотреть капитал предприятия с разных точек зрения. Это средства, которые обеспечивают деятельность всего предприятия и подразделяются на собственные и заемные. </w:t>
      </w:r>
    </w:p>
    <w:p w14:paraId="51DA12D2" w14:textId="77777777" w:rsidR="00F52B31" w:rsidRPr="00693D9C" w:rsidRDefault="0070665B" w:rsidP="00F52B31">
      <w:pPr>
        <w:spacing w:after="0" w:line="360" w:lineRule="auto"/>
        <w:ind w:firstLine="709"/>
        <w:jc w:val="both"/>
        <w:rPr>
          <w:rFonts w:ascii="Times New Roman" w:hAnsi="Times New Roman" w:cs="Times New Roman"/>
          <w:sz w:val="28"/>
          <w:szCs w:val="28"/>
        </w:rPr>
      </w:pPr>
      <w:r w:rsidRPr="00693D9C">
        <w:rPr>
          <w:rFonts w:ascii="Times New Roman" w:hAnsi="Times New Roman" w:cs="Times New Roman"/>
          <w:sz w:val="28"/>
          <w:szCs w:val="28"/>
        </w:rPr>
        <w:t xml:space="preserve">Собственный капитал, подразумевает под собой стоимость (денежную оценку) имущества предприятия, которая находится у него в собственности. В бухгалтерском учете величина собственного капитала </w:t>
      </w:r>
      <w:r w:rsidR="00F52B31">
        <w:rPr>
          <w:rFonts w:ascii="Times New Roman" w:hAnsi="Times New Roman" w:cs="Times New Roman"/>
          <w:sz w:val="28"/>
          <w:szCs w:val="28"/>
        </w:rPr>
        <w:t>ра</w:t>
      </w:r>
      <w:r w:rsidRPr="00693D9C">
        <w:rPr>
          <w:rFonts w:ascii="Times New Roman" w:hAnsi="Times New Roman" w:cs="Times New Roman"/>
          <w:sz w:val="28"/>
          <w:szCs w:val="28"/>
        </w:rPr>
        <w:t>с</w:t>
      </w:r>
      <w:r w:rsidR="00F52B31">
        <w:rPr>
          <w:rFonts w:ascii="Times New Roman" w:hAnsi="Times New Roman" w:cs="Times New Roman"/>
          <w:sz w:val="28"/>
          <w:szCs w:val="28"/>
        </w:rPr>
        <w:t>с</w:t>
      </w:r>
      <w:r w:rsidRPr="00693D9C">
        <w:rPr>
          <w:rFonts w:ascii="Times New Roman" w:hAnsi="Times New Roman" w:cs="Times New Roman"/>
          <w:sz w:val="28"/>
          <w:szCs w:val="28"/>
        </w:rPr>
        <w:t xml:space="preserve">читывается </w:t>
      </w:r>
      <w:r w:rsidR="00F52B31">
        <w:rPr>
          <w:rFonts w:ascii="Times New Roman" w:hAnsi="Times New Roman" w:cs="Times New Roman"/>
          <w:sz w:val="28"/>
          <w:szCs w:val="28"/>
        </w:rPr>
        <w:t xml:space="preserve">как </w:t>
      </w:r>
      <w:r w:rsidRPr="00693D9C">
        <w:rPr>
          <w:rFonts w:ascii="Times New Roman" w:hAnsi="Times New Roman" w:cs="Times New Roman"/>
          <w:sz w:val="28"/>
          <w:szCs w:val="28"/>
        </w:rPr>
        <w:t>разность между стоимостью всего имущества организации по балансу и всеми обязательствами предприятия в настоящий момент времени. Собственный капитал образуется из нескольких источников предприятия</w:t>
      </w:r>
      <w:r w:rsidR="00F52B31">
        <w:rPr>
          <w:rFonts w:ascii="Times New Roman" w:hAnsi="Times New Roman" w:cs="Times New Roman"/>
          <w:sz w:val="28"/>
          <w:szCs w:val="28"/>
        </w:rPr>
        <w:t>, что требует от бухгалтера знаний нормативно-законодательных документов.</w:t>
      </w:r>
    </w:p>
    <w:p w14:paraId="3610DB28" w14:textId="77777777" w:rsidR="00693A4E" w:rsidRDefault="00693A4E" w:rsidP="00693D9C">
      <w:pPr>
        <w:spacing w:after="0" w:line="360" w:lineRule="auto"/>
        <w:ind w:firstLine="709"/>
        <w:jc w:val="both"/>
        <w:rPr>
          <w:rFonts w:ascii="Times New Roman" w:hAnsi="Times New Roman" w:cs="Times New Roman"/>
          <w:sz w:val="28"/>
          <w:szCs w:val="28"/>
        </w:rPr>
      </w:pPr>
    </w:p>
    <w:p w14:paraId="3FB45157" w14:textId="77777777" w:rsidR="00693A4E" w:rsidRDefault="00693A4E" w:rsidP="00693D9C">
      <w:pPr>
        <w:spacing w:after="0" w:line="360" w:lineRule="auto"/>
        <w:ind w:firstLine="709"/>
        <w:jc w:val="both"/>
        <w:rPr>
          <w:rFonts w:ascii="Times New Roman" w:hAnsi="Times New Roman" w:cs="Times New Roman"/>
          <w:sz w:val="28"/>
          <w:szCs w:val="28"/>
        </w:rPr>
      </w:pPr>
    </w:p>
    <w:p w14:paraId="03A15F36" w14:textId="77777777" w:rsidR="00693A4E" w:rsidRDefault="00693A4E" w:rsidP="00693D9C">
      <w:pPr>
        <w:spacing w:after="0" w:line="360" w:lineRule="auto"/>
        <w:ind w:firstLine="709"/>
        <w:jc w:val="both"/>
        <w:rPr>
          <w:rFonts w:ascii="Times New Roman" w:hAnsi="Times New Roman" w:cs="Times New Roman"/>
          <w:sz w:val="28"/>
          <w:szCs w:val="28"/>
        </w:rPr>
      </w:pPr>
    </w:p>
    <w:p w14:paraId="60CE3D9B" w14:textId="77777777" w:rsidR="00693A4E" w:rsidRDefault="00693A4E" w:rsidP="00693D9C">
      <w:pPr>
        <w:spacing w:after="0" w:line="360" w:lineRule="auto"/>
        <w:ind w:firstLine="709"/>
        <w:jc w:val="both"/>
        <w:rPr>
          <w:rFonts w:ascii="Times New Roman" w:hAnsi="Times New Roman" w:cs="Times New Roman"/>
          <w:sz w:val="28"/>
          <w:szCs w:val="28"/>
        </w:rPr>
      </w:pPr>
    </w:p>
    <w:p w14:paraId="631E5CD7" w14:textId="77777777" w:rsidR="00693A4E" w:rsidRDefault="00693A4E" w:rsidP="00693D9C">
      <w:pPr>
        <w:spacing w:after="0" w:line="360" w:lineRule="auto"/>
        <w:ind w:firstLine="709"/>
        <w:jc w:val="both"/>
        <w:rPr>
          <w:rFonts w:ascii="Times New Roman" w:hAnsi="Times New Roman" w:cs="Times New Roman"/>
          <w:sz w:val="28"/>
          <w:szCs w:val="28"/>
        </w:rPr>
      </w:pPr>
    </w:p>
    <w:p w14:paraId="1EDC95C6" w14:textId="77777777" w:rsidR="00693A4E" w:rsidRDefault="00693A4E" w:rsidP="00693D9C">
      <w:pPr>
        <w:spacing w:after="0" w:line="360" w:lineRule="auto"/>
        <w:ind w:firstLine="709"/>
        <w:jc w:val="both"/>
        <w:rPr>
          <w:rFonts w:ascii="Times New Roman" w:hAnsi="Times New Roman" w:cs="Times New Roman"/>
          <w:sz w:val="28"/>
          <w:szCs w:val="28"/>
        </w:rPr>
      </w:pPr>
    </w:p>
    <w:p w14:paraId="0F6A9577" w14:textId="77777777" w:rsidR="00693A4E" w:rsidRDefault="00693A4E" w:rsidP="00693D9C">
      <w:pPr>
        <w:spacing w:after="0" w:line="360" w:lineRule="auto"/>
        <w:ind w:firstLine="709"/>
        <w:jc w:val="both"/>
        <w:rPr>
          <w:rFonts w:ascii="Times New Roman" w:hAnsi="Times New Roman" w:cs="Times New Roman"/>
          <w:sz w:val="28"/>
          <w:szCs w:val="28"/>
        </w:rPr>
      </w:pPr>
    </w:p>
    <w:p w14:paraId="06F4A31E" w14:textId="77777777" w:rsidR="00693A4E" w:rsidRDefault="00693A4E" w:rsidP="00693D9C">
      <w:pPr>
        <w:spacing w:after="0" w:line="360" w:lineRule="auto"/>
        <w:ind w:firstLine="709"/>
        <w:jc w:val="both"/>
        <w:rPr>
          <w:rFonts w:ascii="Times New Roman" w:hAnsi="Times New Roman" w:cs="Times New Roman"/>
          <w:sz w:val="28"/>
          <w:szCs w:val="28"/>
        </w:rPr>
      </w:pPr>
    </w:p>
    <w:p w14:paraId="722261CE" w14:textId="77777777" w:rsidR="00693A4E" w:rsidRDefault="00693A4E" w:rsidP="00693D9C">
      <w:pPr>
        <w:spacing w:after="0" w:line="360" w:lineRule="auto"/>
        <w:ind w:firstLine="709"/>
        <w:jc w:val="both"/>
        <w:rPr>
          <w:rFonts w:ascii="Times New Roman" w:hAnsi="Times New Roman" w:cs="Times New Roman"/>
          <w:sz w:val="28"/>
          <w:szCs w:val="28"/>
        </w:rPr>
      </w:pPr>
    </w:p>
    <w:p w14:paraId="2C0F069C" w14:textId="77777777" w:rsidR="00693A4E" w:rsidRDefault="00693A4E" w:rsidP="00693D9C">
      <w:pPr>
        <w:spacing w:after="0" w:line="360" w:lineRule="auto"/>
        <w:ind w:firstLine="709"/>
        <w:jc w:val="both"/>
        <w:rPr>
          <w:rFonts w:ascii="Times New Roman" w:hAnsi="Times New Roman" w:cs="Times New Roman"/>
          <w:sz w:val="28"/>
          <w:szCs w:val="28"/>
        </w:rPr>
      </w:pPr>
    </w:p>
    <w:p w14:paraId="577D625E" w14:textId="77777777" w:rsidR="00693A4E" w:rsidRDefault="00693A4E" w:rsidP="00693D9C">
      <w:pPr>
        <w:spacing w:after="0" w:line="360" w:lineRule="auto"/>
        <w:ind w:firstLine="709"/>
        <w:jc w:val="both"/>
        <w:rPr>
          <w:rFonts w:ascii="Times New Roman" w:hAnsi="Times New Roman" w:cs="Times New Roman"/>
          <w:sz w:val="28"/>
          <w:szCs w:val="28"/>
        </w:rPr>
      </w:pPr>
    </w:p>
    <w:p w14:paraId="003385DF" w14:textId="77777777" w:rsidR="00693A4E" w:rsidRDefault="00693A4E" w:rsidP="00693D9C">
      <w:pPr>
        <w:spacing w:after="0" w:line="360" w:lineRule="auto"/>
        <w:ind w:firstLine="709"/>
        <w:jc w:val="both"/>
        <w:rPr>
          <w:rFonts w:ascii="Times New Roman" w:hAnsi="Times New Roman" w:cs="Times New Roman"/>
          <w:sz w:val="28"/>
          <w:szCs w:val="28"/>
        </w:rPr>
      </w:pPr>
    </w:p>
    <w:p w14:paraId="53A367B2" w14:textId="77777777" w:rsidR="00693A4E" w:rsidRDefault="00693A4E" w:rsidP="00693D9C">
      <w:pPr>
        <w:spacing w:after="0" w:line="360" w:lineRule="auto"/>
        <w:ind w:firstLine="709"/>
        <w:jc w:val="both"/>
        <w:rPr>
          <w:rFonts w:ascii="Times New Roman" w:hAnsi="Times New Roman" w:cs="Times New Roman"/>
          <w:sz w:val="28"/>
          <w:szCs w:val="28"/>
        </w:rPr>
      </w:pPr>
    </w:p>
    <w:p w14:paraId="3ECDED89" w14:textId="77777777" w:rsidR="00934F36" w:rsidRPr="00693D9C" w:rsidRDefault="00934F36" w:rsidP="00693D9C">
      <w:pPr>
        <w:spacing w:after="0" w:line="360" w:lineRule="auto"/>
        <w:ind w:firstLine="709"/>
        <w:jc w:val="both"/>
        <w:rPr>
          <w:rFonts w:ascii="Times New Roman" w:hAnsi="Times New Roman" w:cs="Times New Roman"/>
          <w:sz w:val="28"/>
          <w:szCs w:val="28"/>
        </w:rPr>
      </w:pPr>
    </w:p>
    <w:p w14:paraId="7D1E68C6" w14:textId="77777777" w:rsidR="00693A4E" w:rsidRDefault="00693A4E" w:rsidP="00693A4E">
      <w:pPr>
        <w:jc w:val="center"/>
        <w:rPr>
          <w:rFonts w:ascii="Times New Roman" w:hAnsi="Times New Roman" w:cs="Times New Roman"/>
          <w:b/>
          <w:sz w:val="28"/>
          <w:szCs w:val="28"/>
        </w:rPr>
      </w:pPr>
      <w:r w:rsidRPr="00693A4E">
        <w:rPr>
          <w:rFonts w:ascii="Times New Roman" w:hAnsi="Times New Roman" w:cs="Times New Roman"/>
          <w:b/>
          <w:sz w:val="28"/>
          <w:szCs w:val="28"/>
        </w:rPr>
        <w:lastRenderedPageBreak/>
        <w:t xml:space="preserve">2 ОРГАНИЗАЦИЯ УЧЕТА СОБСТВЕННОГО КАПИТАЛА </w:t>
      </w:r>
    </w:p>
    <w:p w14:paraId="12A66320" w14:textId="77777777" w:rsidR="00693A4E" w:rsidRPr="00693A4E" w:rsidRDefault="00693A4E" w:rsidP="00693A4E">
      <w:pPr>
        <w:jc w:val="center"/>
        <w:rPr>
          <w:rFonts w:ascii="Times New Roman" w:hAnsi="Times New Roman" w:cs="Times New Roman"/>
          <w:b/>
          <w:sz w:val="28"/>
          <w:szCs w:val="28"/>
        </w:rPr>
      </w:pPr>
      <w:r w:rsidRPr="00693A4E">
        <w:rPr>
          <w:rFonts w:ascii="Times New Roman" w:hAnsi="Times New Roman" w:cs="Times New Roman"/>
          <w:b/>
          <w:sz w:val="28"/>
          <w:szCs w:val="28"/>
        </w:rPr>
        <w:t>НА ПРЕДПРИЯТИИ</w:t>
      </w:r>
    </w:p>
    <w:p w14:paraId="14358B62" w14:textId="77777777" w:rsidR="00743F59" w:rsidRDefault="00693A4E" w:rsidP="00693A4E">
      <w:pPr>
        <w:jc w:val="center"/>
        <w:rPr>
          <w:rFonts w:ascii="Times New Roman" w:eastAsia="Times New Roman" w:hAnsi="Times New Roman" w:cs="Times New Roman"/>
          <w:color w:val="000000" w:themeColor="text1"/>
          <w:sz w:val="28"/>
          <w:szCs w:val="28"/>
          <w:lang w:eastAsia="ru-RU"/>
        </w:rPr>
      </w:pPr>
      <w:r w:rsidRPr="00693A4E">
        <w:rPr>
          <w:rFonts w:ascii="Times New Roman" w:hAnsi="Times New Roman" w:cs="Times New Roman"/>
          <w:b/>
          <w:sz w:val="28"/>
          <w:szCs w:val="28"/>
        </w:rPr>
        <w:t>2.1 Экономическая характеристика организации</w:t>
      </w:r>
      <w:r w:rsidR="00743F59" w:rsidRPr="00743F59">
        <w:rPr>
          <w:rFonts w:ascii="Times New Roman" w:eastAsia="Times New Roman" w:hAnsi="Times New Roman" w:cs="Times New Roman"/>
          <w:color w:val="000000" w:themeColor="text1"/>
          <w:sz w:val="28"/>
          <w:szCs w:val="28"/>
          <w:lang w:eastAsia="ru-RU"/>
        </w:rPr>
        <w:t xml:space="preserve"> </w:t>
      </w:r>
    </w:p>
    <w:p w14:paraId="6530F063" w14:textId="77777777" w:rsidR="00934F36" w:rsidRPr="00012B34" w:rsidRDefault="00012B34" w:rsidP="00012B34">
      <w:pPr>
        <w:spacing w:after="0" w:line="360" w:lineRule="auto"/>
        <w:ind w:firstLine="709"/>
        <w:jc w:val="center"/>
        <w:rPr>
          <w:rFonts w:ascii="Times New Roman" w:hAnsi="Times New Roman" w:cs="Times New Roman"/>
          <w:b/>
          <w:sz w:val="28"/>
          <w:szCs w:val="28"/>
        </w:rPr>
      </w:pPr>
      <w:r w:rsidRPr="00012B34">
        <w:rPr>
          <w:rFonts w:ascii="Times New Roman" w:hAnsi="Times New Roman"/>
          <w:b/>
          <w:sz w:val="28"/>
          <w:szCs w:val="28"/>
        </w:rPr>
        <w:t>ПАО «Калориферный завод»</w:t>
      </w:r>
    </w:p>
    <w:p w14:paraId="2182F23D" w14:textId="77777777" w:rsidR="008454DC" w:rsidRDefault="008454DC" w:rsidP="008454DC">
      <w:pPr>
        <w:spacing w:after="0" w:line="360" w:lineRule="auto"/>
        <w:jc w:val="center"/>
        <w:rPr>
          <w:rFonts w:ascii="Times New Roman" w:hAnsi="Times New Roman"/>
          <w:b/>
          <w:sz w:val="28"/>
          <w:szCs w:val="28"/>
        </w:rPr>
      </w:pPr>
    </w:p>
    <w:p w14:paraId="3793D3B2" w14:textId="77777777" w:rsidR="00ED1E3A" w:rsidRDefault="00ED1E3A" w:rsidP="00ED1E3A">
      <w:pPr>
        <w:spacing w:after="0" w:line="360" w:lineRule="auto"/>
        <w:ind w:firstLine="708"/>
        <w:jc w:val="both"/>
        <w:rPr>
          <w:rFonts w:ascii="Times New Roman" w:hAnsi="Times New Roman"/>
          <w:color w:val="000000"/>
          <w:sz w:val="28"/>
          <w:szCs w:val="28"/>
          <w:shd w:val="clear" w:color="auto" w:fill="FFFFFF"/>
        </w:rPr>
      </w:pPr>
      <w:r w:rsidRPr="00D272D0">
        <w:rPr>
          <w:rFonts w:ascii="Times New Roman" w:hAnsi="Times New Roman"/>
          <w:bCs/>
          <w:color w:val="222222"/>
          <w:sz w:val="28"/>
          <w:szCs w:val="28"/>
          <w:shd w:val="clear" w:color="auto" w:fill="FFFFFF"/>
        </w:rPr>
        <w:t>Публичное акционерное общество</w:t>
      </w:r>
      <w:r w:rsidRPr="00D272D0">
        <w:rPr>
          <w:rFonts w:ascii="Times New Roman" w:hAnsi="Times New Roman"/>
          <w:color w:val="222222"/>
          <w:sz w:val="28"/>
          <w:szCs w:val="28"/>
          <w:shd w:val="clear" w:color="auto" w:fill="FFFFFF"/>
        </w:rPr>
        <w:t> </w:t>
      </w:r>
      <w:r>
        <w:rPr>
          <w:rFonts w:ascii="Times New Roman" w:hAnsi="Times New Roman"/>
          <w:color w:val="222222"/>
          <w:sz w:val="28"/>
          <w:szCs w:val="28"/>
          <w:shd w:val="clear" w:color="auto" w:fill="FFFFFF"/>
        </w:rPr>
        <w:t>«Калориферный завод» о</w:t>
      </w:r>
      <w:r w:rsidRPr="00AA6D85">
        <w:rPr>
          <w:rFonts w:ascii="Times New Roman" w:hAnsi="Times New Roman"/>
          <w:color w:val="000000"/>
          <w:sz w:val="28"/>
          <w:szCs w:val="28"/>
          <w:shd w:val="clear" w:color="auto" w:fill="FFFFFF"/>
        </w:rPr>
        <w:t xml:space="preserve">сновной целью деятельности в соответствии с Уставом </w:t>
      </w:r>
      <w:r>
        <w:rPr>
          <w:rFonts w:ascii="Times New Roman" w:hAnsi="Times New Roman"/>
          <w:bCs/>
          <w:color w:val="222222"/>
          <w:sz w:val="28"/>
          <w:szCs w:val="28"/>
          <w:shd w:val="clear" w:color="auto" w:fill="FFFFFF"/>
        </w:rPr>
        <w:t>имеет</w:t>
      </w:r>
      <w:r w:rsidRPr="00AA6D85">
        <w:rPr>
          <w:rFonts w:ascii="Times New Roman" w:hAnsi="Times New Roman"/>
          <w:color w:val="000000"/>
          <w:sz w:val="28"/>
          <w:szCs w:val="28"/>
          <w:shd w:val="clear" w:color="auto" w:fill="FFFFFF"/>
        </w:rPr>
        <w:t xml:space="preserve"> осуществление коммерческой деятельности для извлечения прибыли.</w:t>
      </w:r>
    </w:p>
    <w:p w14:paraId="3D2D1CB8" w14:textId="77777777" w:rsidR="00ED1E3A" w:rsidRPr="006E763C" w:rsidRDefault="00ED1E3A" w:rsidP="006E763C">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ПАО «Калориферный завод» расположено по адресу: Россия, 156961, г. Костро</w:t>
      </w:r>
      <w:r w:rsidR="006E763C">
        <w:rPr>
          <w:rFonts w:ascii="Times New Roman" w:hAnsi="Times New Roman"/>
          <w:color w:val="000000"/>
          <w:sz w:val="28"/>
          <w:szCs w:val="28"/>
          <w:shd w:val="clear" w:color="auto" w:fill="FFFFFF"/>
        </w:rPr>
        <w:t xml:space="preserve">ма, ул. Красная байдарка, д. 2. </w:t>
      </w:r>
      <w:r w:rsidRPr="00AB4F69">
        <w:rPr>
          <w:rFonts w:ascii="Times New Roman" w:hAnsi="Times New Roman"/>
          <w:sz w:val="28"/>
          <w:szCs w:val="28"/>
        </w:rPr>
        <w:t>Среднесписочная численности работников по данным ФНС: </w:t>
      </w:r>
      <w:r w:rsidRPr="00AB4F69">
        <w:rPr>
          <w:rFonts w:ascii="Times New Roman" w:hAnsi="Times New Roman"/>
          <w:bCs/>
          <w:sz w:val="28"/>
          <w:szCs w:val="28"/>
        </w:rPr>
        <w:t>262</w:t>
      </w:r>
      <w:r w:rsidRPr="00AB4F69">
        <w:rPr>
          <w:rFonts w:ascii="Times New Roman" w:hAnsi="Times New Roman"/>
          <w:sz w:val="28"/>
          <w:szCs w:val="28"/>
        </w:rPr>
        <w:t> чел.</w:t>
      </w:r>
      <w:r w:rsidR="006E763C">
        <w:rPr>
          <w:rFonts w:ascii="Times New Roman" w:hAnsi="Times New Roman"/>
          <w:sz w:val="28"/>
          <w:szCs w:val="28"/>
        </w:rPr>
        <w:t xml:space="preserve"> (Приложение А).</w:t>
      </w:r>
    </w:p>
    <w:p w14:paraId="06B39C82" w14:textId="77777777" w:rsidR="00ED1E3A" w:rsidRPr="00ED1E3A" w:rsidRDefault="00ED1E3A" w:rsidP="00ED1E3A">
      <w:pPr>
        <w:spacing w:after="0" w:line="360" w:lineRule="auto"/>
        <w:rPr>
          <w:rFonts w:ascii="Times New Roman" w:hAnsi="Times New Roman"/>
          <w:sz w:val="28"/>
          <w:szCs w:val="28"/>
        </w:rPr>
      </w:pPr>
      <w:r>
        <w:rPr>
          <w:rFonts w:ascii="Times New Roman" w:hAnsi="Times New Roman"/>
          <w:sz w:val="28"/>
          <w:szCs w:val="28"/>
        </w:rPr>
        <w:t xml:space="preserve">Таблица 2.1— </w:t>
      </w:r>
      <w:r w:rsidRPr="00ED1E3A">
        <w:rPr>
          <w:rFonts w:ascii="Times New Roman" w:hAnsi="Times New Roman"/>
          <w:sz w:val="28"/>
          <w:szCs w:val="28"/>
        </w:rPr>
        <w:t>Виды деятельности ПАО «Калориферный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1"/>
        <w:gridCol w:w="6074"/>
      </w:tblGrid>
      <w:tr w:rsidR="00ED1E3A" w:rsidRPr="00AB4F69" w14:paraId="7B68E95B" w14:textId="77777777" w:rsidTr="000836BE">
        <w:trPr>
          <w:trHeight w:val="1198"/>
        </w:trPr>
        <w:tc>
          <w:tcPr>
            <w:tcW w:w="1750" w:type="pct"/>
            <w:tcMar>
              <w:top w:w="150" w:type="dxa"/>
              <w:left w:w="0" w:type="dxa"/>
              <w:bottom w:w="150" w:type="dxa"/>
              <w:right w:w="150" w:type="dxa"/>
            </w:tcMar>
            <w:vAlign w:val="bottom"/>
            <w:hideMark/>
          </w:tcPr>
          <w:p w14:paraId="3387DCA7" w14:textId="77777777" w:rsidR="00ED1E3A" w:rsidRPr="00AB4F69" w:rsidRDefault="00ED1E3A" w:rsidP="006E763C">
            <w:pPr>
              <w:spacing w:after="0"/>
              <w:jc w:val="center"/>
              <w:rPr>
                <w:rFonts w:ascii="Times New Roman" w:hAnsi="Times New Roman"/>
                <w:sz w:val="24"/>
                <w:szCs w:val="24"/>
              </w:rPr>
            </w:pPr>
            <w:r w:rsidRPr="00AB4F69">
              <w:rPr>
                <w:rFonts w:ascii="Times New Roman" w:hAnsi="Times New Roman"/>
                <w:sz w:val="24"/>
                <w:szCs w:val="24"/>
              </w:rPr>
              <w:t>Основной вид деятельности</w:t>
            </w:r>
          </w:p>
        </w:tc>
        <w:tc>
          <w:tcPr>
            <w:tcW w:w="0" w:type="auto"/>
            <w:tcMar>
              <w:top w:w="150" w:type="dxa"/>
              <w:left w:w="0" w:type="dxa"/>
              <w:bottom w:w="150" w:type="dxa"/>
              <w:right w:w="0" w:type="dxa"/>
            </w:tcMar>
            <w:vAlign w:val="bottom"/>
            <w:hideMark/>
          </w:tcPr>
          <w:p w14:paraId="7E28B9B2" w14:textId="77777777" w:rsidR="00ED1E3A" w:rsidRPr="00ED1E3A" w:rsidRDefault="00ED1E3A" w:rsidP="00ED1E3A">
            <w:pPr>
              <w:spacing w:after="0"/>
              <w:ind w:firstLine="169"/>
              <w:rPr>
                <w:rFonts w:ascii="Times New Roman" w:hAnsi="Times New Roman"/>
                <w:sz w:val="24"/>
                <w:szCs w:val="24"/>
              </w:rPr>
            </w:pPr>
            <w:r>
              <w:rPr>
                <w:rStyle w:val="ab"/>
                <w:rFonts w:ascii="Times New Roman" w:hAnsi="Times New Roman"/>
                <w:color w:val="auto"/>
                <w:sz w:val="24"/>
                <w:szCs w:val="24"/>
                <w:u w:val="none"/>
                <w:bdr w:val="none" w:sz="0" w:space="0" w:color="auto" w:frame="1"/>
              </w:rPr>
              <w:t xml:space="preserve"> </w:t>
            </w:r>
            <w:hyperlink r:id="rId16" w:history="1">
              <w:r w:rsidRPr="00ED1E3A">
                <w:rPr>
                  <w:rStyle w:val="ab"/>
                  <w:rFonts w:ascii="Times New Roman" w:hAnsi="Times New Roman"/>
                  <w:color w:val="auto"/>
                  <w:sz w:val="24"/>
                  <w:szCs w:val="24"/>
                  <w:u w:val="none"/>
                  <w:bdr w:val="none" w:sz="0" w:space="0" w:color="auto" w:frame="1"/>
                </w:rPr>
                <w:t xml:space="preserve">Производство теплообменных устройств, </w:t>
              </w:r>
              <w:proofErr w:type="gramStart"/>
              <w:r w:rsidRPr="00ED1E3A">
                <w:rPr>
                  <w:rStyle w:val="ab"/>
                  <w:rFonts w:ascii="Times New Roman" w:hAnsi="Times New Roman"/>
                  <w:color w:val="auto"/>
                  <w:sz w:val="24"/>
                  <w:szCs w:val="24"/>
                  <w:u w:val="none"/>
                  <w:bdr w:val="none" w:sz="0" w:space="0" w:color="auto" w:frame="1"/>
                </w:rPr>
                <w:t xml:space="preserve">промышленного </w:t>
              </w:r>
              <w:r>
                <w:rPr>
                  <w:rStyle w:val="ab"/>
                  <w:rFonts w:ascii="Times New Roman" w:hAnsi="Times New Roman"/>
                  <w:color w:val="auto"/>
                  <w:sz w:val="24"/>
                  <w:szCs w:val="24"/>
                  <w:u w:val="none"/>
                  <w:bdr w:val="none" w:sz="0" w:space="0" w:color="auto" w:frame="1"/>
                </w:rPr>
                <w:t xml:space="preserve"> </w:t>
              </w:r>
              <w:r w:rsidRPr="00ED1E3A">
                <w:rPr>
                  <w:rStyle w:val="ab"/>
                  <w:rFonts w:ascii="Times New Roman" w:hAnsi="Times New Roman"/>
                  <w:color w:val="auto"/>
                  <w:sz w:val="24"/>
                  <w:szCs w:val="24"/>
                  <w:u w:val="none"/>
                  <w:bdr w:val="none" w:sz="0" w:space="0" w:color="auto" w:frame="1"/>
                </w:rPr>
                <w:t>холодильного</w:t>
              </w:r>
              <w:proofErr w:type="gramEnd"/>
              <w:r w:rsidRPr="00ED1E3A">
                <w:rPr>
                  <w:rStyle w:val="ab"/>
                  <w:rFonts w:ascii="Times New Roman" w:hAnsi="Times New Roman"/>
                  <w:color w:val="auto"/>
                  <w:sz w:val="24"/>
                  <w:szCs w:val="24"/>
                  <w:u w:val="none"/>
                  <w:bdr w:val="none" w:sz="0" w:space="0" w:color="auto" w:frame="1"/>
                </w:rPr>
                <w:t xml:space="preserve"> оборудования и оборудования для кондиционирования воздуха; производство оборудования для фильтрования и очистки газов</w:t>
              </w:r>
            </w:hyperlink>
          </w:p>
        </w:tc>
      </w:tr>
      <w:tr w:rsidR="00ED1E3A" w:rsidRPr="00AB4F69" w14:paraId="69701B2C" w14:textId="77777777" w:rsidTr="00ED1E3A">
        <w:tc>
          <w:tcPr>
            <w:tcW w:w="1750" w:type="pct"/>
            <w:tcMar>
              <w:top w:w="150" w:type="dxa"/>
              <w:left w:w="0" w:type="dxa"/>
              <w:bottom w:w="150" w:type="dxa"/>
              <w:right w:w="150" w:type="dxa"/>
            </w:tcMar>
            <w:vAlign w:val="bottom"/>
            <w:hideMark/>
          </w:tcPr>
          <w:p w14:paraId="02CD4677" w14:textId="77777777" w:rsidR="00ED1E3A" w:rsidRPr="00AB4F69" w:rsidRDefault="00ED1E3A" w:rsidP="00ED1E3A">
            <w:pPr>
              <w:spacing w:after="0"/>
              <w:rPr>
                <w:rFonts w:ascii="Times New Roman" w:hAnsi="Times New Roman"/>
                <w:sz w:val="24"/>
                <w:szCs w:val="24"/>
              </w:rPr>
            </w:pPr>
            <w:r w:rsidRPr="00AB4F69">
              <w:rPr>
                <w:rFonts w:ascii="Times New Roman" w:hAnsi="Times New Roman"/>
                <w:sz w:val="24"/>
                <w:szCs w:val="24"/>
              </w:rPr>
              <w:t>Вспомогательные виды деятельности</w:t>
            </w:r>
          </w:p>
        </w:tc>
        <w:tc>
          <w:tcPr>
            <w:tcW w:w="0" w:type="auto"/>
            <w:tcMar>
              <w:top w:w="150" w:type="dxa"/>
              <w:left w:w="0" w:type="dxa"/>
              <w:bottom w:w="150" w:type="dxa"/>
              <w:right w:w="0" w:type="dxa"/>
            </w:tcMar>
            <w:vAlign w:val="bottom"/>
            <w:hideMark/>
          </w:tcPr>
          <w:p w14:paraId="18150731"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Тепловая энергия (передача);</w:t>
            </w:r>
          </w:p>
          <w:p w14:paraId="79C1B2F9"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Пластмассовые, резинотехнические промышленные промежуточные продукты (оптовая торговля);</w:t>
            </w:r>
          </w:p>
          <w:p w14:paraId="16FBF8F0"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Столовые ведомственные;</w:t>
            </w:r>
          </w:p>
          <w:p w14:paraId="5B89DA0A"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Автотранспорт грузовой неспециализированный;</w:t>
            </w:r>
          </w:p>
          <w:p w14:paraId="527E9D14"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Перевозка грузов;</w:t>
            </w:r>
          </w:p>
          <w:p w14:paraId="5E5CF43C"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Недвижимое собственное жилое имущество (сдача внаем);</w:t>
            </w:r>
          </w:p>
          <w:p w14:paraId="2F12982F"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Недвижимое собственное нежилое имущество (выставочные залы, торговые места, земельные участки) (сдача внаем);</w:t>
            </w:r>
          </w:p>
          <w:p w14:paraId="77651C9C"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Жилой фонд (эксплуатация и управление);</w:t>
            </w:r>
          </w:p>
          <w:p w14:paraId="7D078F32"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Научное и промышленное оборудование и техника (аренда);</w:t>
            </w:r>
          </w:p>
          <w:p w14:paraId="260D5B31" w14:textId="77777777" w:rsidR="00ED1E3A" w:rsidRPr="00AB4F69" w:rsidRDefault="00ED1E3A" w:rsidP="00ED1E3A">
            <w:pPr>
              <w:numPr>
                <w:ilvl w:val="0"/>
                <w:numId w:val="3"/>
              </w:numPr>
              <w:spacing w:after="0" w:line="240" w:lineRule="auto"/>
              <w:ind w:left="0"/>
              <w:textAlignment w:val="baseline"/>
              <w:rPr>
                <w:rFonts w:ascii="Times New Roman" w:hAnsi="Times New Roman"/>
                <w:sz w:val="24"/>
                <w:szCs w:val="24"/>
              </w:rPr>
            </w:pPr>
            <w:r w:rsidRPr="00AB4F69">
              <w:rPr>
                <w:rFonts w:ascii="Times New Roman" w:hAnsi="Times New Roman"/>
                <w:sz w:val="24"/>
                <w:szCs w:val="24"/>
              </w:rPr>
              <w:t>– Проектирование воздухообмена, акустики, холодильной и санитарной техники;</w:t>
            </w:r>
          </w:p>
        </w:tc>
      </w:tr>
    </w:tbl>
    <w:p w14:paraId="0CCF65EB" w14:textId="77777777" w:rsidR="00ED1E3A" w:rsidRPr="00AB4F69" w:rsidRDefault="00ED1E3A" w:rsidP="00ED1E3A">
      <w:pPr>
        <w:spacing w:after="0" w:line="360" w:lineRule="auto"/>
        <w:ind w:firstLine="709"/>
        <w:jc w:val="both"/>
        <w:rPr>
          <w:rFonts w:ascii="Times New Roman" w:hAnsi="Times New Roman"/>
          <w:sz w:val="28"/>
          <w:szCs w:val="28"/>
          <w:shd w:val="clear" w:color="auto" w:fill="FFFFFF"/>
        </w:rPr>
      </w:pPr>
    </w:p>
    <w:p w14:paraId="0B859050" w14:textId="77777777" w:rsidR="00ED1E3A" w:rsidRPr="00D31B20" w:rsidRDefault="00ED1E3A" w:rsidP="00ED1E3A">
      <w:pPr>
        <w:pStyle w:val="a3"/>
        <w:shd w:val="clear" w:color="auto" w:fill="FFFFFF"/>
        <w:spacing w:before="0" w:beforeAutospacing="0" w:after="0" w:afterAutospacing="0" w:line="360" w:lineRule="auto"/>
        <w:ind w:firstLine="708"/>
        <w:jc w:val="both"/>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w:t>
      </w:r>
      <w:r w:rsidRPr="00D31B20">
        <w:rPr>
          <w:rFonts w:eastAsia="Calibri"/>
          <w:color w:val="000000"/>
          <w:sz w:val="28"/>
          <w:szCs w:val="28"/>
          <w:shd w:val="clear" w:color="auto" w:fill="FFFFFF"/>
          <w:lang w:eastAsia="en-US"/>
        </w:rPr>
        <w:t>рганизационн</w:t>
      </w:r>
      <w:r>
        <w:rPr>
          <w:rFonts w:eastAsia="Calibri"/>
          <w:color w:val="000000"/>
          <w:sz w:val="28"/>
          <w:szCs w:val="28"/>
          <w:shd w:val="clear" w:color="auto" w:fill="FFFFFF"/>
          <w:lang w:eastAsia="en-US"/>
        </w:rPr>
        <w:t>ая</w:t>
      </w:r>
      <w:r w:rsidRPr="00D31B20">
        <w:rPr>
          <w:rFonts w:eastAsia="Calibri"/>
          <w:color w:val="000000"/>
          <w:sz w:val="28"/>
          <w:szCs w:val="28"/>
          <w:shd w:val="clear" w:color="auto" w:fill="FFFFFF"/>
          <w:lang w:eastAsia="en-US"/>
        </w:rPr>
        <w:t xml:space="preserve"> структур</w:t>
      </w:r>
      <w:r>
        <w:rPr>
          <w:rFonts w:eastAsia="Calibri"/>
          <w:color w:val="000000"/>
          <w:sz w:val="28"/>
          <w:szCs w:val="28"/>
          <w:shd w:val="clear" w:color="auto" w:fill="FFFFFF"/>
          <w:lang w:eastAsia="en-US"/>
        </w:rPr>
        <w:t>а</w:t>
      </w:r>
      <w:r w:rsidRPr="00D31B20">
        <w:rPr>
          <w:rFonts w:eastAsia="Calibri"/>
          <w:color w:val="000000"/>
          <w:sz w:val="28"/>
          <w:szCs w:val="28"/>
          <w:shd w:val="clear" w:color="auto" w:fill="FFFFFF"/>
          <w:lang w:eastAsia="en-US"/>
        </w:rPr>
        <w:t xml:space="preserve"> предприятия </w:t>
      </w:r>
      <w:r>
        <w:rPr>
          <w:rFonts w:eastAsia="Calibri"/>
          <w:color w:val="000000"/>
          <w:sz w:val="28"/>
          <w:szCs w:val="28"/>
          <w:shd w:val="clear" w:color="auto" w:fill="FFFFFF"/>
          <w:lang w:eastAsia="en-US"/>
        </w:rPr>
        <w:t>- это</w:t>
      </w:r>
      <w:r w:rsidRPr="00D31B20">
        <w:rPr>
          <w:rFonts w:eastAsia="Calibri"/>
          <w:color w:val="000000"/>
          <w:sz w:val="28"/>
          <w:szCs w:val="28"/>
          <w:shd w:val="clear" w:color="auto" w:fill="FFFFFF"/>
          <w:lang w:eastAsia="en-US"/>
        </w:rPr>
        <w:t xml:space="preserve"> состав, соподчиненность, взаимодействие и распределение работ по подразделениям и органам управления, между которыми устанавливаются определенные отношения по поводу реализации властных полномочий, потоков команд и информации.</w:t>
      </w:r>
    </w:p>
    <w:p w14:paraId="1DFDF96C" w14:textId="77777777" w:rsidR="00ED1E3A" w:rsidRPr="004679CF" w:rsidRDefault="00ED1E3A" w:rsidP="00ED1E3A">
      <w:pPr>
        <w:spacing w:after="0" w:line="360" w:lineRule="auto"/>
        <w:ind w:firstLine="709"/>
        <w:jc w:val="both"/>
        <w:rPr>
          <w:rFonts w:ascii="Times New Roman" w:eastAsia="Times New Roman" w:hAnsi="Times New Roman"/>
          <w:color w:val="000000"/>
          <w:sz w:val="28"/>
          <w:szCs w:val="28"/>
          <w:lang w:eastAsia="ru-RU"/>
        </w:rPr>
      </w:pPr>
      <w:r w:rsidRPr="004C02AC">
        <w:rPr>
          <w:rFonts w:ascii="Times New Roman" w:hAnsi="Times New Roman"/>
          <w:color w:val="000000"/>
          <w:sz w:val="28"/>
          <w:szCs w:val="28"/>
          <w:shd w:val="clear" w:color="auto" w:fill="FFFFFF"/>
        </w:rPr>
        <w:lastRenderedPageBreak/>
        <w:t xml:space="preserve">На предприятии ПАО «Калориферный завод» линейно-функциональная структура управления во главе с генеральным директором. На рисунке </w:t>
      </w:r>
      <w:r w:rsidR="000836BE">
        <w:rPr>
          <w:rFonts w:ascii="Times New Roman" w:hAnsi="Times New Roman"/>
          <w:color w:val="000000"/>
          <w:sz w:val="28"/>
          <w:szCs w:val="28"/>
          <w:shd w:val="clear" w:color="auto" w:fill="FFFFFF"/>
        </w:rPr>
        <w:t>2</w:t>
      </w:r>
      <w:r>
        <w:rPr>
          <w:rFonts w:ascii="Times New Roman" w:hAnsi="Times New Roman"/>
          <w:color w:val="000000"/>
          <w:sz w:val="28"/>
          <w:szCs w:val="28"/>
          <w:shd w:val="clear" w:color="auto" w:fill="FFFFFF"/>
        </w:rPr>
        <w:t>.1</w:t>
      </w:r>
      <w:r w:rsidRPr="004C02AC">
        <w:rPr>
          <w:rFonts w:ascii="Times New Roman" w:hAnsi="Times New Roman"/>
          <w:color w:val="000000"/>
          <w:sz w:val="28"/>
          <w:szCs w:val="28"/>
          <w:shd w:val="clear" w:color="auto" w:fill="FFFFFF"/>
        </w:rPr>
        <w:t xml:space="preserve"> приведем </w:t>
      </w:r>
      <w:r w:rsidRPr="004C02AC">
        <w:rPr>
          <w:rFonts w:ascii="Times New Roman" w:eastAsia="Times New Roman" w:hAnsi="Times New Roman"/>
          <w:color w:val="000000"/>
          <w:sz w:val="28"/>
          <w:szCs w:val="28"/>
          <w:lang w:eastAsia="ru-RU"/>
        </w:rPr>
        <w:t>организационную структуру ПАО «Калориферный завод»</w:t>
      </w:r>
      <w:r>
        <w:rPr>
          <w:rFonts w:ascii="Times New Roman" w:eastAsia="Times New Roman" w:hAnsi="Times New Roman"/>
          <w:color w:val="000000"/>
          <w:sz w:val="28"/>
          <w:szCs w:val="28"/>
          <w:lang w:eastAsia="ru-RU"/>
        </w:rPr>
        <w:t>.</w:t>
      </w:r>
    </w:p>
    <w:p w14:paraId="33566C17" w14:textId="77777777" w:rsidR="00ED1E3A" w:rsidRDefault="00ED1E3A" w:rsidP="00ED1E3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mc:AlternateContent>
          <mc:Choice Requires="wpc">
            <w:drawing>
              <wp:inline distT="0" distB="0" distL="0" distR="0" wp14:anchorId="0CDB63DB" wp14:editId="57927CC8">
                <wp:extent cx="5486400" cy="7099300"/>
                <wp:effectExtent l="0" t="0" r="0" b="0"/>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8" name="Рисунок 38"/>
                          <pic:cNvPicPr>
                            <a:picLocks noChangeAspect="1"/>
                          </pic:cNvPicPr>
                        </pic:nvPicPr>
                        <pic:blipFill>
                          <a:blip r:embed="rId17"/>
                          <a:stretch>
                            <a:fillRect/>
                          </a:stretch>
                        </pic:blipFill>
                        <pic:spPr>
                          <a:xfrm>
                            <a:off x="0" y="0"/>
                            <a:ext cx="5486400" cy="6987158"/>
                          </a:xfrm>
                          <a:prstGeom prst="rect">
                            <a:avLst/>
                          </a:prstGeom>
                        </pic:spPr>
                      </pic:pic>
                    </wpc:wpc>
                  </a:graphicData>
                </a:graphic>
              </wp:inline>
            </w:drawing>
          </mc:Choice>
          <mc:Fallback>
            <w:pict>
              <v:group w14:anchorId="2D377923" id="Полотно 37" o:spid="_x0000_s1026" editas="canvas" style="width:6in;height:559pt;mso-position-horizontal-relative:char;mso-position-vertical-relative:line" coordsize="54864,709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">
                <v:shape id="_x0000_s1027" type="#_x0000_t75" style="position:absolute;width:54864;height:70993;visibility:visible;mso-wrap-style:square">
                  <v:fill o:detectmouseclick="t"/>
                  <v:path o:connecttype="none"/>
                </v:shape>
                <v:shape id="Рисунок 38" o:spid="_x0000_s1028" type="#_x0000_t75" style="position:absolute;width:54864;height:69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FcDAAAAA2wAAAA8AAABkcnMvZG93bnJldi54bWxET02LwjAQvS/4H8IIe1tTXRCpRlGhuKxQ&#10;sApex2Zsi82kJFnt/ntzEDw+3vdi1ZtW3Mn5xrKC8SgBQVxa3XCl4HTMvmYgfEDW2FomBf/kYbUc&#10;fCww1fbBB7oXoRIxhH2KCuoQulRKX9Zk0I9sRxy5q3UGQ4SuktrhI4abVk6SZCoNNhwbauxoW1N5&#10;K/6Mgu2uP7npOd8Ue8oyt/7N88s1V+pz2K/nIAL14S1+uX+0gu84Nn6JP0A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AVwMAAAADbAAAADwAAAAAAAAAAAAAAAACfAgAA&#10;ZHJzL2Rvd25yZXYueG1sUEsFBgAAAAAEAAQA9wAAAIwDAAAAAA==&#10;">
                  <v:imagedata r:id="rId18" o:title=""/>
                  <v:path arrowok="t"/>
                </v:shape>
                <w10:anchorlock/>
              </v:group>
            </w:pict>
          </mc:Fallback>
        </mc:AlternateContent>
      </w:r>
    </w:p>
    <w:p w14:paraId="157D8F9E" w14:textId="77777777" w:rsidR="006E763C" w:rsidRDefault="00ED1E3A" w:rsidP="00ED1E3A">
      <w:pPr>
        <w:jc w:val="center"/>
        <w:rPr>
          <w:rFonts w:ascii="Times New Roman" w:eastAsia="Times New Roman" w:hAnsi="Times New Roman"/>
          <w:color w:val="000000"/>
          <w:sz w:val="28"/>
          <w:szCs w:val="28"/>
          <w:lang w:eastAsia="ru-RU"/>
        </w:rPr>
      </w:pPr>
      <w:r w:rsidRPr="00D41A21">
        <w:rPr>
          <w:rFonts w:ascii="Times New Roman" w:hAnsi="Times New Roman"/>
          <w:sz w:val="28"/>
          <w:szCs w:val="28"/>
        </w:rPr>
        <w:t>Рис</w:t>
      </w:r>
      <w:r w:rsidR="000836BE">
        <w:rPr>
          <w:rFonts w:ascii="Times New Roman" w:hAnsi="Times New Roman"/>
          <w:sz w:val="28"/>
          <w:szCs w:val="28"/>
        </w:rPr>
        <w:t>унок 2.</w:t>
      </w:r>
      <w:r>
        <w:rPr>
          <w:rFonts w:ascii="Times New Roman" w:hAnsi="Times New Roman"/>
          <w:sz w:val="28"/>
          <w:szCs w:val="28"/>
        </w:rPr>
        <w:t>1</w:t>
      </w:r>
      <w:r w:rsidR="000836BE">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color w:val="000000"/>
          <w:sz w:val="28"/>
          <w:szCs w:val="28"/>
          <w:lang w:eastAsia="ru-RU"/>
        </w:rPr>
        <w:t>О</w:t>
      </w:r>
      <w:r w:rsidRPr="004C02AC">
        <w:rPr>
          <w:rFonts w:ascii="Times New Roman" w:eastAsia="Times New Roman" w:hAnsi="Times New Roman"/>
          <w:color w:val="000000"/>
          <w:sz w:val="28"/>
          <w:szCs w:val="28"/>
          <w:lang w:eastAsia="ru-RU"/>
        </w:rPr>
        <w:t>рганизационн</w:t>
      </w:r>
      <w:r>
        <w:rPr>
          <w:rFonts w:ascii="Times New Roman" w:eastAsia="Times New Roman" w:hAnsi="Times New Roman"/>
          <w:color w:val="000000"/>
          <w:sz w:val="28"/>
          <w:szCs w:val="28"/>
          <w:lang w:eastAsia="ru-RU"/>
        </w:rPr>
        <w:t>ая</w:t>
      </w:r>
      <w:r w:rsidRPr="004C02AC">
        <w:rPr>
          <w:rFonts w:ascii="Times New Roman" w:eastAsia="Times New Roman" w:hAnsi="Times New Roman"/>
          <w:color w:val="000000"/>
          <w:sz w:val="28"/>
          <w:szCs w:val="28"/>
          <w:lang w:eastAsia="ru-RU"/>
        </w:rPr>
        <w:t xml:space="preserve"> структур</w:t>
      </w:r>
      <w:r>
        <w:rPr>
          <w:rFonts w:ascii="Times New Roman" w:eastAsia="Times New Roman" w:hAnsi="Times New Roman"/>
          <w:color w:val="000000"/>
          <w:sz w:val="28"/>
          <w:szCs w:val="28"/>
          <w:lang w:eastAsia="ru-RU"/>
        </w:rPr>
        <w:t>а</w:t>
      </w:r>
      <w:r w:rsidRPr="004C02AC">
        <w:rPr>
          <w:rFonts w:ascii="Times New Roman" w:eastAsia="Times New Roman" w:hAnsi="Times New Roman"/>
          <w:color w:val="000000"/>
          <w:sz w:val="28"/>
          <w:szCs w:val="28"/>
          <w:lang w:eastAsia="ru-RU"/>
        </w:rPr>
        <w:t xml:space="preserve"> </w:t>
      </w:r>
    </w:p>
    <w:p w14:paraId="0CFB4B09" w14:textId="77777777" w:rsidR="00ED1E3A" w:rsidRPr="00D41A21" w:rsidRDefault="00ED1E3A" w:rsidP="00ED1E3A">
      <w:pPr>
        <w:jc w:val="center"/>
        <w:rPr>
          <w:rFonts w:ascii="Times New Roman" w:hAnsi="Times New Roman"/>
          <w:sz w:val="28"/>
          <w:szCs w:val="28"/>
        </w:rPr>
      </w:pPr>
      <w:r w:rsidRPr="004C02AC">
        <w:rPr>
          <w:rFonts w:ascii="Times New Roman" w:eastAsia="Times New Roman" w:hAnsi="Times New Roman"/>
          <w:color w:val="000000"/>
          <w:sz w:val="28"/>
          <w:szCs w:val="28"/>
          <w:lang w:eastAsia="ru-RU"/>
        </w:rPr>
        <w:t>ПАО «Калориферный завод»</w:t>
      </w:r>
    </w:p>
    <w:p w14:paraId="1F7A594F" w14:textId="77777777" w:rsidR="00ED1E3A" w:rsidRPr="00FC6A0A" w:rsidRDefault="00ED1E3A" w:rsidP="00ED1E3A">
      <w:pPr>
        <w:tabs>
          <w:tab w:val="left" w:pos="709"/>
        </w:tabs>
        <w:spacing w:after="0" w:line="360" w:lineRule="auto"/>
        <w:ind w:firstLine="709"/>
        <w:jc w:val="both"/>
        <w:rPr>
          <w:rFonts w:ascii="Times New Roman" w:eastAsia="Times New Roman" w:hAnsi="Times New Roman"/>
          <w:sz w:val="28"/>
          <w:szCs w:val="28"/>
          <w:lang w:eastAsia="ru-RU"/>
        </w:rPr>
      </w:pPr>
      <w:r w:rsidRPr="00FC6A0A">
        <w:rPr>
          <w:rFonts w:ascii="Times New Roman" w:eastAsia="Times New Roman" w:hAnsi="Times New Roman"/>
          <w:sz w:val="28"/>
          <w:szCs w:val="28"/>
          <w:lang w:eastAsia="ru-RU"/>
        </w:rPr>
        <w:lastRenderedPageBreak/>
        <w:t>Предприятие имеет конструкторско-технологическое бюро, аттестованную лабораторию тепло</w:t>
      </w:r>
      <w:r>
        <w:rPr>
          <w:rFonts w:ascii="Times New Roman" w:eastAsia="Times New Roman" w:hAnsi="Times New Roman"/>
          <w:sz w:val="28"/>
          <w:szCs w:val="28"/>
          <w:lang w:eastAsia="ru-RU"/>
        </w:rPr>
        <w:t>-</w:t>
      </w:r>
      <w:r w:rsidRPr="00FC6A0A">
        <w:rPr>
          <w:rFonts w:ascii="Times New Roman" w:eastAsia="Times New Roman" w:hAnsi="Times New Roman"/>
          <w:sz w:val="28"/>
          <w:szCs w:val="28"/>
          <w:lang w:eastAsia="ru-RU"/>
        </w:rPr>
        <w:t>аэродинамических испытаний и неразрушающего контроля. Органом управления является собрание собственников, руководство текущей деятельностью осуществляется генеральным директором.</w:t>
      </w:r>
    </w:p>
    <w:p w14:paraId="33C0F8A7" w14:textId="77777777" w:rsidR="00ED1E3A" w:rsidRPr="00FC6A0A" w:rsidRDefault="00ED1E3A" w:rsidP="00ED1E3A">
      <w:pPr>
        <w:tabs>
          <w:tab w:val="left" w:pos="709"/>
        </w:tabs>
        <w:spacing w:after="0" w:line="360" w:lineRule="auto"/>
        <w:ind w:firstLine="709"/>
        <w:jc w:val="both"/>
        <w:rPr>
          <w:rFonts w:ascii="Times New Roman" w:eastAsia="Times New Roman" w:hAnsi="Times New Roman"/>
          <w:sz w:val="28"/>
          <w:szCs w:val="28"/>
          <w:lang w:eastAsia="ru-RU"/>
        </w:rPr>
      </w:pPr>
      <w:r w:rsidRPr="00FC6A0A">
        <w:rPr>
          <w:rFonts w:ascii="Times New Roman" w:eastAsia="Times New Roman" w:hAnsi="Times New Roman"/>
          <w:sz w:val="28"/>
          <w:szCs w:val="28"/>
          <w:lang w:eastAsia="ru-RU"/>
        </w:rPr>
        <w:t xml:space="preserve">Технической службой </w:t>
      </w:r>
      <w:r>
        <w:rPr>
          <w:rFonts w:ascii="Times New Roman" w:eastAsia="Times New Roman" w:hAnsi="Times New Roman"/>
          <w:sz w:val="28"/>
          <w:szCs w:val="28"/>
          <w:lang w:eastAsia="ru-RU"/>
        </w:rPr>
        <w:t>П</w:t>
      </w:r>
      <w:r w:rsidRPr="00FC6A0A">
        <w:rPr>
          <w:rFonts w:ascii="Times New Roman" w:eastAsia="Times New Roman" w:hAnsi="Times New Roman"/>
          <w:sz w:val="28"/>
          <w:szCs w:val="28"/>
          <w:lang w:eastAsia="ru-RU"/>
        </w:rPr>
        <w:t>АО «Калориферный завод» руководит главный инженер, в функции которого входит управление производственным процессом, контроль за выполнением плановых показателей, закрепленных за отдельными службами и структурными подразделениями.</w:t>
      </w:r>
    </w:p>
    <w:p w14:paraId="0D0FE70D" w14:textId="77777777" w:rsidR="00ED1E3A" w:rsidRDefault="00ED1E3A" w:rsidP="00ED1E3A">
      <w:pPr>
        <w:tabs>
          <w:tab w:val="left" w:pos="709"/>
        </w:tabs>
        <w:spacing w:after="0" w:line="360" w:lineRule="auto"/>
        <w:ind w:firstLine="709"/>
        <w:jc w:val="both"/>
        <w:rPr>
          <w:rFonts w:ascii="Times New Roman" w:eastAsia="Times New Roman" w:hAnsi="Times New Roman"/>
          <w:sz w:val="28"/>
          <w:szCs w:val="28"/>
          <w:lang w:eastAsia="ru-RU"/>
        </w:rPr>
      </w:pPr>
      <w:r w:rsidRPr="00FC6A0A">
        <w:rPr>
          <w:rFonts w:ascii="Times New Roman" w:eastAsia="Times New Roman" w:hAnsi="Times New Roman"/>
          <w:sz w:val="28"/>
          <w:szCs w:val="28"/>
          <w:lang w:eastAsia="ru-RU"/>
        </w:rPr>
        <w:t xml:space="preserve">В функции отдела экономической и технологической безопасности входит обеспечение защиты интересов бизнеса (разработанные производственные технологии, разработанные управленческие технологии). В отношении обеспечения экономической безопасности осуществляется мониторинг ключевых финансово-экономических показателей. </w:t>
      </w:r>
    </w:p>
    <w:p w14:paraId="361FA308" w14:textId="77777777" w:rsidR="000836BE" w:rsidRPr="006A5907" w:rsidRDefault="000836BE" w:rsidP="006E763C">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Бухгалтерский баланс и Отчет о финансовых результатах являются основными формами бухгалтерской (финансовой) отчетности. Анализ финансового состояния предприятия обычно начинают с анализа бухгалтерского баланса (Приложение </w:t>
      </w:r>
      <w:r w:rsidR="006E763C">
        <w:rPr>
          <w:rFonts w:ascii="Times New Roman" w:hAnsi="Times New Roman"/>
          <w:sz w:val="28"/>
          <w:szCs w:val="28"/>
        </w:rPr>
        <w:t>Б</w:t>
      </w:r>
      <w:r>
        <w:rPr>
          <w:rFonts w:ascii="Times New Roman" w:hAnsi="Times New Roman"/>
          <w:sz w:val="28"/>
          <w:szCs w:val="28"/>
        </w:rPr>
        <w:t>). Проведем анализ отчетн</w:t>
      </w:r>
      <w:r w:rsidR="006E763C">
        <w:rPr>
          <w:rFonts w:ascii="Times New Roman" w:hAnsi="Times New Roman"/>
          <w:sz w:val="28"/>
          <w:szCs w:val="28"/>
        </w:rPr>
        <w:t xml:space="preserve">ости ПАО «Калориферный завод». </w:t>
      </w:r>
      <w:r>
        <w:rPr>
          <w:rFonts w:ascii="Times New Roman" w:hAnsi="Times New Roman"/>
          <w:sz w:val="28"/>
          <w:szCs w:val="28"/>
        </w:rPr>
        <w:t>Анализ состава и структуры актива баланса за 2018 год приведем в таблице 2.2.</w:t>
      </w:r>
    </w:p>
    <w:p w14:paraId="76BE446B" w14:textId="77777777" w:rsidR="008454DC" w:rsidRPr="006A5907" w:rsidRDefault="000836BE" w:rsidP="006A5907">
      <w:pPr>
        <w:rPr>
          <w:rFonts w:ascii="Times New Roman" w:hAnsi="Times New Roman"/>
          <w:i/>
          <w:sz w:val="28"/>
          <w:szCs w:val="28"/>
        </w:rPr>
      </w:pPr>
      <w:r w:rsidRPr="006A5907">
        <w:rPr>
          <w:rFonts w:ascii="Times New Roman" w:hAnsi="Times New Roman"/>
          <w:sz w:val="28"/>
          <w:szCs w:val="28"/>
        </w:rPr>
        <w:t>Таблица 2.</w:t>
      </w:r>
      <w:r>
        <w:rPr>
          <w:rFonts w:ascii="Times New Roman" w:hAnsi="Times New Roman"/>
          <w:sz w:val="28"/>
          <w:szCs w:val="28"/>
        </w:rPr>
        <w:t xml:space="preserve">2 </w:t>
      </w:r>
      <w:r>
        <w:rPr>
          <w:rFonts w:ascii="Times New Roman" w:hAnsi="Times New Roman"/>
          <w:i/>
          <w:sz w:val="28"/>
          <w:szCs w:val="28"/>
        </w:rPr>
        <w:t xml:space="preserve">— </w:t>
      </w:r>
      <w:r>
        <w:rPr>
          <w:rFonts w:ascii="Times New Roman" w:hAnsi="Times New Roman"/>
          <w:sz w:val="28"/>
          <w:szCs w:val="28"/>
        </w:rPr>
        <w:t>Анализ состава и структуры баланса за 2018 -2019 годы</w:t>
      </w:r>
    </w:p>
    <w:tbl>
      <w:tblPr>
        <w:tblW w:w="9493" w:type="dxa"/>
        <w:tblLayout w:type="fixed"/>
        <w:tblLook w:val="04A0" w:firstRow="1" w:lastRow="0" w:firstColumn="1" w:lastColumn="0" w:noHBand="0" w:noVBand="1"/>
      </w:tblPr>
      <w:tblGrid>
        <w:gridCol w:w="2830"/>
        <w:gridCol w:w="993"/>
        <w:gridCol w:w="850"/>
        <w:gridCol w:w="992"/>
        <w:gridCol w:w="851"/>
        <w:gridCol w:w="1134"/>
        <w:gridCol w:w="850"/>
        <w:gridCol w:w="993"/>
      </w:tblGrid>
      <w:tr w:rsidR="008454DC" w:rsidRPr="008567A3" w14:paraId="3787DBA8" w14:textId="77777777" w:rsidTr="006A5907">
        <w:tc>
          <w:tcPr>
            <w:tcW w:w="28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3A6E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Статьи актива</w:t>
            </w:r>
          </w:p>
          <w:p w14:paraId="303679E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баланса</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0781A" w14:textId="77777777" w:rsidR="008454DC" w:rsidRPr="008567A3" w:rsidRDefault="006A5907" w:rsidP="008454DC">
            <w:pPr>
              <w:spacing w:after="0"/>
              <w:contextualSpacing/>
              <w:jc w:val="center"/>
              <w:rPr>
                <w:rFonts w:ascii="Times New Roman" w:hAnsi="Times New Roman"/>
                <w:sz w:val="24"/>
                <w:szCs w:val="24"/>
              </w:rPr>
            </w:pPr>
            <w:r>
              <w:rPr>
                <w:rFonts w:ascii="Times New Roman" w:hAnsi="Times New Roman"/>
                <w:sz w:val="24"/>
                <w:szCs w:val="24"/>
              </w:rPr>
              <w:t>2018 год</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C52B8" w14:textId="77777777" w:rsidR="008454DC" w:rsidRPr="008567A3" w:rsidRDefault="006A5907" w:rsidP="008454DC">
            <w:pPr>
              <w:spacing w:after="0"/>
              <w:contextualSpacing/>
              <w:jc w:val="center"/>
              <w:rPr>
                <w:rFonts w:ascii="Times New Roman" w:hAnsi="Times New Roman"/>
                <w:sz w:val="24"/>
                <w:szCs w:val="24"/>
              </w:rPr>
            </w:pPr>
            <w:r>
              <w:rPr>
                <w:rFonts w:ascii="Times New Roman" w:hAnsi="Times New Roman"/>
                <w:sz w:val="24"/>
                <w:szCs w:val="24"/>
              </w:rPr>
              <w:t>2019 год</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E051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Отклонение</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5BEDD" w14:textId="77777777" w:rsidR="008454DC" w:rsidRPr="008567A3" w:rsidRDefault="008454DC" w:rsidP="006A5907">
            <w:pPr>
              <w:spacing w:after="0"/>
              <w:contextualSpacing/>
              <w:jc w:val="center"/>
              <w:rPr>
                <w:rFonts w:ascii="Times New Roman" w:hAnsi="Times New Roman"/>
                <w:sz w:val="24"/>
                <w:szCs w:val="24"/>
              </w:rPr>
            </w:pPr>
            <w:r w:rsidRPr="008567A3">
              <w:rPr>
                <w:rFonts w:ascii="Times New Roman" w:hAnsi="Times New Roman"/>
                <w:sz w:val="24"/>
                <w:szCs w:val="24"/>
              </w:rPr>
              <w:t xml:space="preserve">В % к </w:t>
            </w:r>
            <w:r w:rsidR="006A5907">
              <w:rPr>
                <w:rFonts w:ascii="Times New Roman" w:hAnsi="Times New Roman"/>
                <w:sz w:val="24"/>
                <w:szCs w:val="24"/>
              </w:rPr>
              <w:t>2018</w:t>
            </w:r>
            <w:r w:rsidRPr="008567A3">
              <w:rPr>
                <w:rFonts w:ascii="Times New Roman" w:hAnsi="Times New Roman"/>
                <w:sz w:val="24"/>
                <w:szCs w:val="24"/>
              </w:rPr>
              <w:t xml:space="preserve"> год</w:t>
            </w:r>
            <w:r w:rsidR="006A5907">
              <w:rPr>
                <w:rFonts w:ascii="Times New Roman" w:hAnsi="Times New Roman"/>
                <w:sz w:val="24"/>
                <w:szCs w:val="24"/>
              </w:rPr>
              <w:t>у</w:t>
            </w:r>
          </w:p>
        </w:tc>
      </w:tr>
      <w:tr w:rsidR="008454DC" w:rsidRPr="008567A3" w14:paraId="39EC9FA3" w14:textId="77777777" w:rsidTr="006A5907">
        <w:tc>
          <w:tcPr>
            <w:tcW w:w="28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029EC9" w14:textId="77777777" w:rsidR="008454DC" w:rsidRPr="008567A3" w:rsidRDefault="008454DC" w:rsidP="008454DC">
            <w:pPr>
              <w:spacing w:after="0" w:line="240" w:lineRule="auto"/>
              <w:rPr>
                <w:rFonts w:ascii="Times New Roman" w:eastAsiaTheme="minorEastAsia"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26E4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тыс. руб.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E150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 к итогу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988F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тыс. руб.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7E98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 к итогу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7E28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абсолютное, тыс. руб.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A04C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по структуре, %</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95EE87" w14:textId="77777777" w:rsidR="008454DC" w:rsidRPr="008567A3" w:rsidRDefault="008454DC" w:rsidP="008454DC">
            <w:pPr>
              <w:spacing w:after="0" w:line="240" w:lineRule="auto"/>
              <w:rPr>
                <w:rFonts w:ascii="Times New Roman" w:eastAsiaTheme="minorEastAsia" w:hAnsi="Times New Roman"/>
                <w:sz w:val="24"/>
                <w:szCs w:val="24"/>
              </w:rPr>
            </w:pPr>
          </w:p>
        </w:tc>
      </w:tr>
      <w:tr w:rsidR="008454DC" w:rsidRPr="008567A3" w14:paraId="4DE50608" w14:textId="77777777" w:rsidTr="006A5907">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50DF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Внеоборотные активы</w:t>
            </w:r>
          </w:p>
        </w:tc>
      </w:tr>
      <w:tr w:rsidR="008454DC" w:rsidRPr="008567A3" w14:paraId="2EC362DD"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4A2E" w14:textId="77777777" w:rsidR="008454DC" w:rsidRPr="008567A3" w:rsidRDefault="008454DC" w:rsidP="008454DC">
            <w:pPr>
              <w:spacing w:after="0"/>
              <w:contextualSpacing/>
              <w:jc w:val="right"/>
              <w:rPr>
                <w:rFonts w:ascii="Times New Roman" w:hAnsi="Times New Roman"/>
                <w:sz w:val="24"/>
                <w:szCs w:val="24"/>
              </w:rPr>
            </w:pPr>
            <w:r w:rsidRPr="008567A3">
              <w:rPr>
                <w:rFonts w:ascii="Times New Roman" w:hAnsi="Times New Roman"/>
                <w:sz w:val="24"/>
                <w:szCs w:val="24"/>
              </w:rPr>
              <w:t>Нематериальные активы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BA86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8E55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2231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96BA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372A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174A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601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-15,79</w:t>
            </w:r>
          </w:p>
        </w:tc>
      </w:tr>
      <w:tr w:rsidR="008454DC" w:rsidRPr="008567A3" w14:paraId="4F10B7F0"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48756"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Результаты исследований и разработок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8B9E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157B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FF90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155B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11A2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616F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D2EF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336,71</w:t>
            </w:r>
          </w:p>
        </w:tc>
      </w:tr>
      <w:tr w:rsidR="008454DC" w:rsidRPr="008567A3" w14:paraId="37B19FD1"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D6128"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Основные средства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515B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40894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00E8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19,99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A88E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40130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36F7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18,64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82F1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-764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3D07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20F4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-1,87</w:t>
            </w:r>
          </w:p>
        </w:tc>
      </w:tr>
      <w:tr w:rsidR="008454DC" w:rsidRPr="008567A3" w14:paraId="4E3B7349"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CDA29"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Отложенные налоговые активы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A2A7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4733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AF8D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DDA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CBE3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0,76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B113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-3093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F2EE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77DA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-65,35</w:t>
            </w:r>
          </w:p>
        </w:tc>
      </w:tr>
      <w:tr w:rsidR="008454DC" w:rsidRPr="008567A3" w14:paraId="4E21C0BD"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2A3A4" w14:textId="77777777" w:rsidR="008454DC" w:rsidRPr="008567A3" w:rsidRDefault="008454DC" w:rsidP="008454DC">
            <w:pPr>
              <w:spacing w:after="0"/>
              <w:contextualSpacing/>
              <w:jc w:val="right"/>
              <w:rPr>
                <w:rFonts w:ascii="Times New Roman" w:hAnsi="Times New Roman"/>
                <w:sz w:val="24"/>
                <w:szCs w:val="24"/>
              </w:rPr>
            </w:pPr>
            <w:r w:rsidRPr="008567A3">
              <w:rPr>
                <w:rFonts w:ascii="Times New Roman" w:hAnsi="Times New Roman"/>
                <w:sz w:val="24"/>
                <w:szCs w:val="24"/>
              </w:rPr>
              <w:t>Итого по разделу 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CA88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45724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A876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A63D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42130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644D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19,57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BDC5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-3594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1201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-2,78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80EE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-7,86</w:t>
            </w:r>
          </w:p>
        </w:tc>
      </w:tr>
      <w:tr w:rsidR="008454DC" w:rsidRPr="008567A3" w14:paraId="18AEBE3E" w14:textId="77777777" w:rsidTr="006A5907">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BEB4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Оборотные активы</w:t>
            </w:r>
          </w:p>
        </w:tc>
      </w:tr>
      <w:tr w:rsidR="008454DC" w:rsidRPr="008567A3" w14:paraId="420B431D"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51F47"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Запасы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D969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99693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7411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48,74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8706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99018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D455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46,01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8C76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5D2B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-2,73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1A7B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-0,68</w:t>
            </w:r>
          </w:p>
        </w:tc>
      </w:tr>
      <w:tr w:rsidR="000836BE" w:rsidRPr="008567A3" w14:paraId="230CDC78" w14:textId="77777777" w:rsidTr="000836BE">
        <w:tc>
          <w:tcPr>
            <w:tcW w:w="9493" w:type="dxa"/>
            <w:gridSpan w:val="8"/>
            <w:tcBorders>
              <w:bottom w:val="single" w:sz="4" w:space="0" w:color="000000" w:themeColor="text1"/>
            </w:tcBorders>
          </w:tcPr>
          <w:p w14:paraId="451A7525" w14:textId="77777777" w:rsidR="000836BE" w:rsidRPr="000836BE" w:rsidRDefault="000836BE" w:rsidP="000836BE">
            <w:pPr>
              <w:spacing w:after="0"/>
              <w:contextualSpacing/>
              <w:jc w:val="right"/>
              <w:rPr>
                <w:rFonts w:ascii="Times New Roman" w:hAnsi="Times New Roman"/>
                <w:sz w:val="28"/>
                <w:szCs w:val="28"/>
              </w:rPr>
            </w:pPr>
            <w:r>
              <w:rPr>
                <w:rFonts w:ascii="Times New Roman" w:hAnsi="Times New Roman"/>
                <w:sz w:val="28"/>
                <w:szCs w:val="28"/>
              </w:rPr>
              <w:lastRenderedPageBreak/>
              <w:t>Окончание таблицы 2.2</w:t>
            </w:r>
          </w:p>
        </w:tc>
      </w:tr>
      <w:tr w:rsidR="008454DC" w:rsidRPr="008567A3" w14:paraId="3DC3E38E"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29AC5"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Налог на добавленную стоимость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853B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0F07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5122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5C8E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9B10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9CC6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2C03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w:t>
            </w:r>
          </w:p>
        </w:tc>
      </w:tr>
      <w:tr w:rsidR="008454DC" w:rsidRPr="008567A3" w14:paraId="294C64B0"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D8A91"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 xml:space="preserve">Дебиторская </w:t>
            </w:r>
          </w:p>
          <w:p w14:paraId="7FB99731"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задолженность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A2DB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47118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683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23,04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5F76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44787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1C46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20,81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75E0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-2331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02E5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F28C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-4,95</w:t>
            </w:r>
          </w:p>
        </w:tc>
      </w:tr>
      <w:tr w:rsidR="008454DC" w:rsidRPr="008567A3" w14:paraId="6AD58C1C"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F7A38"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 xml:space="preserve">Денежные средства и </w:t>
            </w:r>
          </w:p>
          <w:p w14:paraId="36C0AA39"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денежные эквиваленты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F0FE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11225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2819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241D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28732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3BF1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7098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17507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686D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7,86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0DD4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155,96</w:t>
            </w:r>
          </w:p>
        </w:tc>
      </w:tr>
      <w:tr w:rsidR="008454DC" w:rsidRPr="008567A3" w14:paraId="58C3E548"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D0B88"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 xml:space="preserve">Прочие оборотные </w:t>
            </w:r>
          </w:p>
          <w:p w14:paraId="7B600F88"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активы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0DE4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C05A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2034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3ACC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92CA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3105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75F6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-22,31</w:t>
            </w:r>
          </w:p>
        </w:tc>
      </w:tr>
      <w:tr w:rsidR="008454DC" w:rsidRPr="008567A3" w14:paraId="352FC7D8" w14:textId="77777777" w:rsidTr="006A5907">
        <w:tc>
          <w:tcPr>
            <w:tcW w:w="283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3FE673"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по разделу 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8CE2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158813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A6CB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77,65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87BB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173101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E3AB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80,43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09E7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14288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C08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2,78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1FD5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9,0</w:t>
            </w:r>
          </w:p>
        </w:tc>
      </w:tr>
      <w:tr w:rsidR="008454DC" w:rsidRPr="008567A3" w14:paraId="4DCF002E" w14:textId="77777777" w:rsidTr="006A5907">
        <w:tc>
          <w:tcPr>
            <w:tcW w:w="2830" w:type="dxa"/>
            <w:tcBorders>
              <w:top w:val="single" w:sz="4" w:space="0" w:color="auto"/>
              <w:left w:val="single" w:sz="4" w:space="0" w:color="auto"/>
              <w:bottom w:val="single" w:sz="4" w:space="0" w:color="auto"/>
              <w:right w:val="single" w:sz="4" w:space="0" w:color="auto"/>
            </w:tcBorders>
            <w:hideMark/>
          </w:tcPr>
          <w:p w14:paraId="051284E3" w14:textId="77777777" w:rsidR="008454DC"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активов</w:t>
            </w:r>
          </w:p>
          <w:p w14:paraId="32809CA8" w14:textId="77777777" w:rsidR="006A5907" w:rsidRPr="008567A3" w:rsidRDefault="006A5907" w:rsidP="008454DC">
            <w:pPr>
              <w:spacing w:after="0"/>
              <w:contextualSpacing/>
              <w:rPr>
                <w:rFonts w:ascii="Times New Roman" w:hAnsi="Times New Roman"/>
                <w:sz w:val="24"/>
                <w:szCs w:val="24"/>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B06A89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204537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F186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7F5F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215232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3062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0CE3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10695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3834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FDAE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5,23</w:t>
            </w:r>
          </w:p>
        </w:tc>
      </w:tr>
      <w:tr w:rsidR="008454DC" w:rsidRPr="008567A3" w14:paraId="49624065" w14:textId="77777777" w:rsidTr="006A5907">
        <w:trPr>
          <w:trHeight w:val="291"/>
        </w:trPr>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6BA3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Капитал и резервы</w:t>
            </w:r>
          </w:p>
        </w:tc>
      </w:tr>
      <w:tr w:rsidR="008454DC" w:rsidRPr="008567A3" w14:paraId="6E9D1F4F"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D44EC"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Уставный капитал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9F09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FCF6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4C0F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BAB0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E246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882D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FC3F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r>
      <w:tr w:rsidR="008454DC" w:rsidRPr="008567A3" w14:paraId="15EC76CC"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71855"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Добавочный капитал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D277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29664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F7E4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74A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29586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35AF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4C59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C026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-0,75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3E74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-0,26</w:t>
            </w:r>
          </w:p>
        </w:tc>
      </w:tr>
      <w:tr w:rsidR="008454DC" w:rsidRPr="008567A3" w14:paraId="20F6656A"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62815"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Резервный капитал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C7B6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70D1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DE9B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B304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8BD4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16B5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EA9D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r>
      <w:tr w:rsidR="008454DC" w:rsidRPr="008567A3" w14:paraId="20AEBEDD"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D51D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 xml:space="preserve">Нераспределенная </w:t>
            </w:r>
          </w:p>
          <w:p w14:paraId="5959D07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прибыль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F4EE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100795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1EBE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49,28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4A2E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123081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BA1B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57,19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88D5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22286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295C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99B7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22,11</w:t>
            </w:r>
          </w:p>
        </w:tc>
      </w:tr>
      <w:tr w:rsidR="008454DC" w:rsidRPr="008567A3" w14:paraId="7C3C738F"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CE8F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Итого по разделу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347C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132322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50ED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64,69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6D90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154530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168C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71,80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D050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22208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2DD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869B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16,78</w:t>
            </w:r>
          </w:p>
        </w:tc>
      </w:tr>
      <w:tr w:rsidR="008454DC" w:rsidRPr="008567A3" w14:paraId="0AEFDA3C" w14:textId="77777777" w:rsidTr="006A5907">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A2C3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 Долгосрочные обязательства</w:t>
            </w:r>
          </w:p>
        </w:tc>
      </w:tr>
      <w:tr w:rsidR="008454DC" w:rsidRPr="008567A3" w14:paraId="5BB0BD2D"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3DA82"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Отложенные налоговые обязательства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2753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2845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847A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0B43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2788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F96A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430C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F480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A642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w:t>
            </w:r>
          </w:p>
        </w:tc>
      </w:tr>
      <w:tr w:rsidR="008454DC" w:rsidRPr="008567A3" w14:paraId="165CA705"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64A1B"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по разделу 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5B0B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2845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9648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349A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2788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DF3D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1884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5022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0522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w:t>
            </w:r>
          </w:p>
        </w:tc>
      </w:tr>
      <w:tr w:rsidR="008454DC" w:rsidRPr="008567A3" w14:paraId="7D5ED1AE" w14:textId="77777777" w:rsidTr="006A5907">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0202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 Краткосрочные обязательства</w:t>
            </w:r>
          </w:p>
        </w:tc>
      </w:tr>
      <w:tr w:rsidR="008454DC" w:rsidRPr="008567A3" w14:paraId="71E92C8C"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F0C1A"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Заемные средства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0201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B88E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0573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DD90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ACBE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D8D9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1,71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0C4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66,67</w:t>
            </w:r>
          </w:p>
        </w:tc>
      </w:tr>
      <w:tr w:rsidR="008454DC" w:rsidRPr="008567A3" w14:paraId="24637301"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ED845"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 xml:space="preserve">Кредиторская </w:t>
            </w:r>
          </w:p>
          <w:p w14:paraId="669B87A3"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задолженность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F575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59250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7CB9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28,97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9AE2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43090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BE42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C133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-16160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A128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-8,95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58DF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-27,27</w:t>
            </w:r>
          </w:p>
        </w:tc>
      </w:tr>
      <w:tr w:rsidR="008454DC" w:rsidRPr="008567A3" w14:paraId="48F12650"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FAB08"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 xml:space="preserve">Оценочные </w:t>
            </w:r>
          </w:p>
          <w:p w14:paraId="23911831"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обязательства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9D1D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4120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2F36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F896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4824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74B5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1823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E959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D682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17,09</w:t>
            </w:r>
          </w:p>
        </w:tc>
      </w:tr>
      <w:tr w:rsidR="008454DC" w:rsidRPr="008567A3" w14:paraId="446141EE"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7A0DB"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по разделу 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2D60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69370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A075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33,92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94A6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57914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9616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26,91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9DD5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-11456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E472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C5B2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-16,51</w:t>
            </w:r>
          </w:p>
        </w:tc>
      </w:tr>
      <w:tr w:rsidR="008454DC" w:rsidRPr="008567A3" w14:paraId="233B1929" w14:textId="77777777" w:rsidTr="006A5907">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B16CF"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пассивов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6EAC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204537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8A2A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42DB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215232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B1E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7BE6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10695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FC32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E1A7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5,23</w:t>
            </w:r>
          </w:p>
        </w:tc>
      </w:tr>
    </w:tbl>
    <w:p w14:paraId="2D40F504" w14:textId="77777777" w:rsidR="006A5907" w:rsidRDefault="006A5907" w:rsidP="006A5907">
      <w:pPr>
        <w:pStyle w:val="a3"/>
        <w:spacing w:before="0" w:beforeAutospacing="0" w:after="0" w:afterAutospacing="0" w:line="360" w:lineRule="auto"/>
        <w:ind w:firstLine="709"/>
        <w:jc w:val="both"/>
        <w:rPr>
          <w:sz w:val="28"/>
          <w:szCs w:val="28"/>
        </w:rPr>
      </w:pPr>
    </w:p>
    <w:p w14:paraId="300459FE" w14:textId="77777777" w:rsidR="00A237A3" w:rsidRDefault="008454DC" w:rsidP="000836BE">
      <w:pPr>
        <w:pStyle w:val="a3"/>
        <w:spacing w:before="0" w:beforeAutospacing="0" w:after="0" w:afterAutospacing="0" w:line="360" w:lineRule="auto"/>
        <w:ind w:firstLine="709"/>
        <w:jc w:val="both"/>
        <w:rPr>
          <w:sz w:val="28"/>
          <w:szCs w:val="28"/>
        </w:rPr>
      </w:pPr>
      <w:r>
        <w:rPr>
          <w:sz w:val="28"/>
          <w:szCs w:val="28"/>
        </w:rPr>
        <w:t>Анализ данных, представленных в таблице 2.</w:t>
      </w:r>
      <w:r w:rsidR="000836BE">
        <w:rPr>
          <w:sz w:val="28"/>
          <w:szCs w:val="28"/>
        </w:rPr>
        <w:t>2</w:t>
      </w:r>
      <w:r>
        <w:rPr>
          <w:sz w:val="28"/>
          <w:szCs w:val="28"/>
        </w:rPr>
        <w:t>, показал, что в ПАО «Калориферный завод» произошел рост общей стоимости активов. Рост активов на конец 201</w:t>
      </w:r>
      <w:r w:rsidR="006A5907">
        <w:rPr>
          <w:sz w:val="28"/>
          <w:szCs w:val="28"/>
        </w:rPr>
        <w:t>9</w:t>
      </w:r>
      <w:r>
        <w:rPr>
          <w:sz w:val="28"/>
          <w:szCs w:val="28"/>
        </w:rPr>
        <w:t xml:space="preserve"> года по сравнению с </w:t>
      </w:r>
      <w:r w:rsidR="006A5907">
        <w:rPr>
          <w:sz w:val="28"/>
          <w:szCs w:val="28"/>
        </w:rPr>
        <w:t>2018</w:t>
      </w:r>
      <w:r>
        <w:rPr>
          <w:sz w:val="28"/>
          <w:szCs w:val="28"/>
        </w:rPr>
        <w:t xml:space="preserve"> год</w:t>
      </w:r>
      <w:r w:rsidR="006A5907">
        <w:rPr>
          <w:sz w:val="28"/>
          <w:szCs w:val="28"/>
        </w:rPr>
        <w:t>ом</w:t>
      </w:r>
      <w:r>
        <w:rPr>
          <w:sz w:val="28"/>
          <w:szCs w:val="28"/>
        </w:rPr>
        <w:t xml:space="preserve"> составил 10695 тыс. руб. или 5,23%. При этом внеоборотные активы уменьшились на 3594 тыс. руб. или на 7,86%. Снизился также их удельный вес в стоимости активов с 23,35</w:t>
      </w:r>
      <w:r w:rsidR="000836BE">
        <w:rPr>
          <w:sz w:val="28"/>
          <w:szCs w:val="28"/>
        </w:rPr>
        <w:t xml:space="preserve">% до 19,57%, то есть на 2,78%. </w:t>
      </w:r>
      <w:r>
        <w:rPr>
          <w:sz w:val="28"/>
          <w:szCs w:val="28"/>
        </w:rPr>
        <w:t>Оборотные активы в целом за 201</w:t>
      </w:r>
      <w:r w:rsidR="006A5907">
        <w:rPr>
          <w:sz w:val="28"/>
          <w:szCs w:val="28"/>
        </w:rPr>
        <w:t>9</w:t>
      </w:r>
      <w:r>
        <w:rPr>
          <w:sz w:val="28"/>
          <w:szCs w:val="28"/>
        </w:rPr>
        <w:t xml:space="preserve"> год выросли на 14288 тыс. руб. или на 9%. Это полностью объясняется ростом денежных средств и денежных эквивалентов (то есть краткосрочных финансовых вложений) на 17507 тыс. руб. или на 155,96%. </w:t>
      </w:r>
    </w:p>
    <w:p w14:paraId="31FD4050" w14:textId="77777777" w:rsidR="008454DC" w:rsidRDefault="008454DC" w:rsidP="006A5907">
      <w:pPr>
        <w:spacing w:after="0" w:line="360" w:lineRule="auto"/>
        <w:ind w:firstLine="709"/>
        <w:jc w:val="both"/>
        <w:rPr>
          <w:rFonts w:ascii="Times New Roman" w:eastAsiaTheme="minorEastAsia" w:hAnsi="Times New Roman"/>
          <w:sz w:val="28"/>
          <w:szCs w:val="28"/>
        </w:rPr>
      </w:pPr>
      <w:r>
        <w:rPr>
          <w:rFonts w:ascii="Times New Roman" w:hAnsi="Times New Roman"/>
          <w:sz w:val="28"/>
          <w:szCs w:val="28"/>
        </w:rPr>
        <w:lastRenderedPageBreak/>
        <w:t>При этом наблюдалось снижение дебиторской задолженности на 2331 тыс. руб. или на 4,95%. Ее удельный вес снизился на 2,23%. За 201</w:t>
      </w:r>
      <w:r w:rsidR="00A237A3">
        <w:rPr>
          <w:rFonts w:ascii="Times New Roman" w:hAnsi="Times New Roman"/>
          <w:sz w:val="28"/>
          <w:szCs w:val="28"/>
        </w:rPr>
        <w:t xml:space="preserve">9 </w:t>
      </w:r>
      <w:r>
        <w:rPr>
          <w:rFonts w:ascii="Times New Roman" w:hAnsi="Times New Roman"/>
          <w:sz w:val="28"/>
          <w:szCs w:val="28"/>
        </w:rPr>
        <w:t xml:space="preserve">год запасы уменьшились на 675 тыс. руб. или на 0,68%, а их удельный вес снизился с 48,74% до 46,01%, то есть на 2,73%. </w:t>
      </w:r>
    </w:p>
    <w:p w14:paraId="5B990B23" w14:textId="77777777" w:rsidR="008454DC" w:rsidRDefault="008454DC" w:rsidP="000836BE">
      <w:pPr>
        <w:spacing w:after="0" w:line="360" w:lineRule="auto"/>
        <w:ind w:firstLine="709"/>
        <w:jc w:val="both"/>
        <w:rPr>
          <w:rFonts w:ascii="Times New Roman" w:hAnsi="Times New Roman"/>
          <w:sz w:val="28"/>
          <w:szCs w:val="28"/>
        </w:rPr>
      </w:pPr>
      <w:r>
        <w:rPr>
          <w:rFonts w:ascii="Times New Roman" w:hAnsi="Times New Roman"/>
          <w:sz w:val="28"/>
          <w:szCs w:val="28"/>
        </w:rPr>
        <w:t>Анализ источников формирования имущества предприятия, представленный в пассиве таблицы 2.</w:t>
      </w:r>
      <w:r w:rsidR="000836BE">
        <w:rPr>
          <w:rFonts w:ascii="Times New Roman" w:hAnsi="Times New Roman"/>
          <w:sz w:val="28"/>
          <w:szCs w:val="28"/>
        </w:rPr>
        <w:t>2</w:t>
      </w:r>
      <w:r>
        <w:rPr>
          <w:rFonts w:ascii="Times New Roman" w:hAnsi="Times New Roman"/>
          <w:sz w:val="28"/>
          <w:szCs w:val="28"/>
        </w:rPr>
        <w:t>, показал, что капитал и резервы в целом выросли за 201</w:t>
      </w:r>
      <w:r w:rsidR="006A5907">
        <w:rPr>
          <w:rFonts w:ascii="Times New Roman" w:hAnsi="Times New Roman"/>
          <w:sz w:val="28"/>
          <w:szCs w:val="28"/>
        </w:rPr>
        <w:t>9</w:t>
      </w:r>
      <w:r>
        <w:rPr>
          <w:rFonts w:ascii="Times New Roman" w:hAnsi="Times New Roman"/>
          <w:sz w:val="28"/>
          <w:szCs w:val="28"/>
        </w:rPr>
        <w:t xml:space="preserve"> год на 22208 тыс. руб. или на 16,76%. При этом остались неизменными уставный капитал и добавочный капитал. Рост собственного капитала в основном связан с ростом нераспределенной прибыли, которая увеличилась с 100795 тыс. руб. </w:t>
      </w:r>
      <w:r w:rsidR="0067102D">
        <w:rPr>
          <w:rFonts w:ascii="Times New Roman" w:hAnsi="Times New Roman"/>
          <w:sz w:val="28"/>
          <w:szCs w:val="28"/>
        </w:rPr>
        <w:t>на конец 2018</w:t>
      </w:r>
      <w:r>
        <w:rPr>
          <w:rFonts w:ascii="Times New Roman" w:hAnsi="Times New Roman"/>
          <w:sz w:val="28"/>
          <w:szCs w:val="28"/>
        </w:rPr>
        <w:t xml:space="preserve"> года до 123081 тыс. руб.  на конец 201</w:t>
      </w:r>
      <w:r w:rsidR="0067102D">
        <w:rPr>
          <w:rFonts w:ascii="Times New Roman" w:hAnsi="Times New Roman"/>
          <w:sz w:val="28"/>
          <w:szCs w:val="28"/>
        </w:rPr>
        <w:t>9</w:t>
      </w:r>
      <w:r>
        <w:rPr>
          <w:rFonts w:ascii="Times New Roman" w:hAnsi="Times New Roman"/>
          <w:sz w:val="28"/>
          <w:szCs w:val="28"/>
        </w:rPr>
        <w:t xml:space="preserve"> года, то есть на 22286 тыс. руб. или на 22,11%. При этом удельный вес нераспределенной прибыли в пассивах баланса вырос с 49,28% </w:t>
      </w:r>
      <w:r w:rsidR="006A5907">
        <w:rPr>
          <w:rFonts w:ascii="Times New Roman" w:hAnsi="Times New Roman"/>
          <w:sz w:val="28"/>
          <w:szCs w:val="28"/>
        </w:rPr>
        <w:t>на конец</w:t>
      </w:r>
      <w:r>
        <w:rPr>
          <w:rFonts w:ascii="Times New Roman" w:hAnsi="Times New Roman"/>
          <w:sz w:val="28"/>
          <w:szCs w:val="28"/>
        </w:rPr>
        <w:t xml:space="preserve"> 2018 года до 57,19% на конец </w:t>
      </w:r>
      <w:r w:rsidR="006A5907">
        <w:rPr>
          <w:rFonts w:ascii="Times New Roman" w:hAnsi="Times New Roman"/>
          <w:sz w:val="28"/>
          <w:szCs w:val="28"/>
        </w:rPr>
        <w:t xml:space="preserve">2019 </w:t>
      </w:r>
      <w:r>
        <w:rPr>
          <w:rFonts w:ascii="Times New Roman" w:hAnsi="Times New Roman"/>
          <w:sz w:val="28"/>
          <w:szCs w:val="28"/>
        </w:rPr>
        <w:t xml:space="preserve">года, то есть на 7,91%. </w:t>
      </w:r>
    </w:p>
    <w:p w14:paraId="194D21E6" w14:textId="77777777" w:rsidR="008454DC" w:rsidRDefault="008454DC" w:rsidP="000836BE">
      <w:pPr>
        <w:spacing w:after="0" w:line="360" w:lineRule="auto"/>
        <w:ind w:firstLine="709"/>
        <w:jc w:val="both"/>
        <w:rPr>
          <w:rFonts w:ascii="Times New Roman" w:hAnsi="Times New Roman"/>
          <w:sz w:val="28"/>
          <w:szCs w:val="28"/>
        </w:rPr>
      </w:pPr>
      <w:r>
        <w:rPr>
          <w:rFonts w:ascii="Times New Roman" w:hAnsi="Times New Roman"/>
          <w:sz w:val="28"/>
          <w:szCs w:val="28"/>
        </w:rPr>
        <w:t>У предприятия в 201</w:t>
      </w:r>
      <w:r w:rsidR="006A5907">
        <w:rPr>
          <w:rFonts w:ascii="Times New Roman" w:hAnsi="Times New Roman"/>
          <w:sz w:val="28"/>
          <w:szCs w:val="28"/>
        </w:rPr>
        <w:t>9</w:t>
      </w:r>
      <w:r>
        <w:rPr>
          <w:rFonts w:ascii="Times New Roman" w:hAnsi="Times New Roman"/>
          <w:sz w:val="28"/>
          <w:szCs w:val="28"/>
        </w:rPr>
        <w:t xml:space="preserve"> году уменьшились долгосрочные заемные средства с 2845 тыс. руб. до 2788 тыс. руб., то есть на 57 тыс. руб. или на 2%, а их удельный вес в пассиве баланса снизился с 1,39% на начало года до 1,29 % на конец года, то есть на 0, 1%. Все долгосрочные обязательства были связаны с наличием отложенных налоговых обязательств.</w:t>
      </w:r>
      <w:r w:rsidR="000836BE">
        <w:rPr>
          <w:rFonts w:ascii="Times New Roman" w:hAnsi="Times New Roman"/>
          <w:sz w:val="28"/>
          <w:szCs w:val="28"/>
        </w:rPr>
        <w:t xml:space="preserve"> </w:t>
      </w:r>
      <w:r>
        <w:rPr>
          <w:rFonts w:ascii="Times New Roman" w:hAnsi="Times New Roman"/>
          <w:sz w:val="28"/>
          <w:szCs w:val="28"/>
        </w:rPr>
        <w:t>Краткосрочные обязательства в большей степени состоят из кредиторской задолженности. В основном это задолженность перед поставщиками и подрядчиками за приобретенные материальные ценности и услуги. За 2018 год она снизились на 16160 тыс. руб. или на 27,27%, при этом ее удельный вес в пассивах баланса снизился от 28,97% на начало года до 20,02% - на конец года, то есть на 8,95%. Краткосрочные кредиты и займы выросли на 4000 руб. или на 66,67%. Но их удельный вес в структуре баланса невысокий: 2,94% на начало года и 4,65% на конец года.</w:t>
      </w:r>
    </w:p>
    <w:p w14:paraId="3F1A2269" w14:textId="77777777" w:rsidR="008454DC" w:rsidRDefault="008454DC" w:rsidP="000836BE">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структура пассива баланса на конец 201</w:t>
      </w:r>
      <w:r w:rsidR="006A5907">
        <w:rPr>
          <w:rFonts w:ascii="Times New Roman" w:hAnsi="Times New Roman"/>
          <w:sz w:val="28"/>
          <w:szCs w:val="28"/>
        </w:rPr>
        <w:t>9</w:t>
      </w:r>
      <w:r>
        <w:rPr>
          <w:rFonts w:ascii="Times New Roman" w:hAnsi="Times New Roman"/>
          <w:sz w:val="28"/>
          <w:szCs w:val="28"/>
        </w:rPr>
        <w:t xml:space="preserve"> года стала более рациональной. Рост источников собственных средств и снижение краткосрочных обязательств привело к улучшению финансового состояния предприятия. Сравнение структурной динамики актива и пассива баланса предприятия </w:t>
      </w:r>
      <w:r>
        <w:rPr>
          <w:rFonts w:ascii="Times New Roman" w:hAnsi="Times New Roman"/>
          <w:sz w:val="28"/>
          <w:szCs w:val="28"/>
        </w:rPr>
        <w:lastRenderedPageBreak/>
        <w:t>за 201</w:t>
      </w:r>
      <w:r w:rsidR="006A5907">
        <w:rPr>
          <w:rFonts w:ascii="Times New Roman" w:hAnsi="Times New Roman"/>
          <w:sz w:val="28"/>
          <w:szCs w:val="28"/>
        </w:rPr>
        <w:t>9</w:t>
      </w:r>
      <w:r>
        <w:rPr>
          <w:rFonts w:ascii="Times New Roman" w:hAnsi="Times New Roman"/>
          <w:sz w:val="28"/>
          <w:szCs w:val="28"/>
        </w:rPr>
        <w:t xml:space="preserve"> год показало, что ростом стоимости собственного капитала объясняется и прирост имущества предприятия.</w:t>
      </w:r>
    </w:p>
    <w:p w14:paraId="68A6F646" w14:textId="77777777" w:rsidR="008454DC" w:rsidRDefault="008454DC" w:rsidP="008454DC">
      <w:pPr>
        <w:spacing w:after="0" w:line="360" w:lineRule="auto"/>
        <w:ind w:firstLine="709"/>
        <w:jc w:val="both"/>
        <w:rPr>
          <w:rFonts w:ascii="Times New Roman" w:hAnsi="Times New Roman"/>
          <w:sz w:val="28"/>
          <w:szCs w:val="28"/>
        </w:rPr>
      </w:pPr>
      <w:r>
        <w:rPr>
          <w:rFonts w:ascii="Times New Roman" w:hAnsi="Times New Roman"/>
          <w:sz w:val="28"/>
          <w:szCs w:val="28"/>
        </w:rPr>
        <w:t>Далее в таблице 2.</w:t>
      </w:r>
      <w:r w:rsidR="000836BE">
        <w:rPr>
          <w:rFonts w:ascii="Times New Roman" w:hAnsi="Times New Roman"/>
          <w:sz w:val="28"/>
          <w:szCs w:val="28"/>
        </w:rPr>
        <w:t>3</w:t>
      </w:r>
      <w:r>
        <w:rPr>
          <w:rFonts w:ascii="Times New Roman" w:hAnsi="Times New Roman"/>
          <w:sz w:val="28"/>
          <w:szCs w:val="28"/>
        </w:rPr>
        <w:t xml:space="preserve"> проведем аналогичный анализ баланса за 2019</w:t>
      </w:r>
      <w:r w:rsidR="006A5907">
        <w:rPr>
          <w:rFonts w:ascii="Times New Roman" w:hAnsi="Times New Roman"/>
          <w:sz w:val="28"/>
          <w:szCs w:val="28"/>
        </w:rPr>
        <w:t xml:space="preserve"> – 2020</w:t>
      </w:r>
      <w:r>
        <w:rPr>
          <w:rFonts w:ascii="Times New Roman" w:hAnsi="Times New Roman"/>
          <w:sz w:val="28"/>
          <w:szCs w:val="28"/>
        </w:rPr>
        <w:t xml:space="preserve"> год</w:t>
      </w:r>
      <w:r w:rsidR="006A5907">
        <w:rPr>
          <w:rFonts w:ascii="Times New Roman" w:hAnsi="Times New Roman"/>
          <w:sz w:val="28"/>
          <w:szCs w:val="28"/>
        </w:rPr>
        <w:t>ы</w:t>
      </w:r>
      <w:r>
        <w:rPr>
          <w:rFonts w:ascii="Times New Roman" w:hAnsi="Times New Roman"/>
          <w:sz w:val="28"/>
          <w:szCs w:val="28"/>
        </w:rPr>
        <w:t>.</w:t>
      </w:r>
    </w:p>
    <w:p w14:paraId="6842DD5A" w14:textId="77777777" w:rsidR="008454DC" w:rsidRPr="006A5907" w:rsidRDefault="006A5907" w:rsidP="006A5907">
      <w:pPr>
        <w:jc w:val="both"/>
        <w:rPr>
          <w:rFonts w:ascii="Times New Roman" w:hAnsi="Times New Roman"/>
          <w:i/>
          <w:sz w:val="28"/>
          <w:szCs w:val="28"/>
        </w:rPr>
      </w:pPr>
      <w:r w:rsidRPr="006A5907">
        <w:rPr>
          <w:rFonts w:ascii="Times New Roman" w:hAnsi="Times New Roman"/>
          <w:sz w:val="28"/>
          <w:szCs w:val="28"/>
        </w:rPr>
        <w:t>Таблица 2.</w:t>
      </w:r>
      <w:r w:rsidR="000836BE">
        <w:rPr>
          <w:rFonts w:ascii="Times New Roman" w:hAnsi="Times New Roman"/>
          <w:sz w:val="28"/>
          <w:szCs w:val="28"/>
        </w:rPr>
        <w:t>3</w:t>
      </w:r>
      <w:r>
        <w:rPr>
          <w:rFonts w:ascii="Times New Roman" w:hAnsi="Times New Roman"/>
          <w:sz w:val="28"/>
          <w:szCs w:val="28"/>
        </w:rPr>
        <w:t xml:space="preserve"> </w:t>
      </w:r>
      <w:r>
        <w:rPr>
          <w:rFonts w:ascii="Times New Roman" w:hAnsi="Times New Roman"/>
          <w:i/>
          <w:sz w:val="28"/>
          <w:szCs w:val="28"/>
        </w:rPr>
        <w:t xml:space="preserve">— </w:t>
      </w:r>
      <w:r w:rsidR="008454DC">
        <w:rPr>
          <w:rFonts w:ascii="Times New Roman" w:hAnsi="Times New Roman"/>
          <w:sz w:val="28"/>
          <w:szCs w:val="28"/>
        </w:rPr>
        <w:t xml:space="preserve">Анализ состава и структуры баланса за 2019 </w:t>
      </w:r>
      <w:r>
        <w:rPr>
          <w:rFonts w:ascii="Times New Roman" w:hAnsi="Times New Roman"/>
          <w:sz w:val="28"/>
          <w:szCs w:val="28"/>
        </w:rPr>
        <w:t xml:space="preserve">–2020 </w:t>
      </w:r>
      <w:r w:rsidR="008454DC">
        <w:rPr>
          <w:rFonts w:ascii="Times New Roman" w:hAnsi="Times New Roman"/>
          <w:sz w:val="28"/>
          <w:szCs w:val="28"/>
        </w:rPr>
        <w:t>год</w:t>
      </w:r>
      <w:r>
        <w:rPr>
          <w:rFonts w:ascii="Times New Roman" w:hAnsi="Times New Roman"/>
          <w:sz w:val="28"/>
          <w:szCs w:val="28"/>
        </w:rPr>
        <w:t>ы</w:t>
      </w:r>
    </w:p>
    <w:tbl>
      <w:tblPr>
        <w:tblW w:w="0" w:type="dxa"/>
        <w:tblLayout w:type="fixed"/>
        <w:tblLook w:val="04A0" w:firstRow="1" w:lastRow="0" w:firstColumn="1" w:lastColumn="0" w:noHBand="0" w:noVBand="1"/>
      </w:tblPr>
      <w:tblGrid>
        <w:gridCol w:w="2830"/>
        <w:gridCol w:w="993"/>
        <w:gridCol w:w="850"/>
        <w:gridCol w:w="992"/>
        <w:gridCol w:w="851"/>
        <w:gridCol w:w="1134"/>
        <w:gridCol w:w="850"/>
        <w:gridCol w:w="993"/>
      </w:tblGrid>
      <w:tr w:rsidR="008454DC" w:rsidRPr="008567A3" w14:paraId="0DE80922" w14:textId="77777777" w:rsidTr="008454DC">
        <w:tc>
          <w:tcPr>
            <w:tcW w:w="28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2C48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Статьи актива</w:t>
            </w:r>
          </w:p>
          <w:p w14:paraId="7EAB1C8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баланса</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34A6F" w14:textId="77777777" w:rsidR="008454DC" w:rsidRPr="008567A3" w:rsidRDefault="00A237A3" w:rsidP="008454DC">
            <w:pPr>
              <w:spacing w:after="0"/>
              <w:contextualSpacing/>
              <w:jc w:val="center"/>
              <w:rPr>
                <w:rFonts w:ascii="Times New Roman" w:hAnsi="Times New Roman"/>
                <w:sz w:val="24"/>
                <w:szCs w:val="24"/>
              </w:rPr>
            </w:pPr>
            <w:r>
              <w:rPr>
                <w:rFonts w:ascii="Times New Roman" w:hAnsi="Times New Roman"/>
                <w:sz w:val="24"/>
                <w:szCs w:val="24"/>
              </w:rPr>
              <w:t>2019 год</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B2585" w14:textId="77777777" w:rsidR="008454DC" w:rsidRPr="008567A3" w:rsidRDefault="00A237A3" w:rsidP="008454DC">
            <w:pPr>
              <w:spacing w:after="0"/>
              <w:contextualSpacing/>
              <w:jc w:val="center"/>
              <w:rPr>
                <w:rFonts w:ascii="Times New Roman" w:hAnsi="Times New Roman"/>
                <w:sz w:val="24"/>
                <w:szCs w:val="24"/>
              </w:rPr>
            </w:pPr>
            <w:r>
              <w:rPr>
                <w:rFonts w:ascii="Times New Roman" w:hAnsi="Times New Roman"/>
                <w:sz w:val="24"/>
                <w:szCs w:val="24"/>
              </w:rPr>
              <w:t>2020 год</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B24B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Отклонение</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BC882" w14:textId="77777777" w:rsidR="008454DC" w:rsidRPr="008567A3" w:rsidRDefault="008454DC" w:rsidP="00A237A3">
            <w:pPr>
              <w:spacing w:after="0"/>
              <w:contextualSpacing/>
              <w:jc w:val="center"/>
              <w:rPr>
                <w:rFonts w:ascii="Times New Roman" w:hAnsi="Times New Roman"/>
                <w:sz w:val="24"/>
                <w:szCs w:val="24"/>
              </w:rPr>
            </w:pPr>
            <w:r w:rsidRPr="008567A3">
              <w:rPr>
                <w:rFonts w:ascii="Times New Roman" w:hAnsi="Times New Roman"/>
                <w:sz w:val="24"/>
                <w:szCs w:val="24"/>
              </w:rPr>
              <w:t xml:space="preserve">В % к </w:t>
            </w:r>
            <w:r w:rsidR="00A237A3">
              <w:rPr>
                <w:rFonts w:ascii="Times New Roman" w:hAnsi="Times New Roman"/>
                <w:sz w:val="24"/>
                <w:szCs w:val="24"/>
              </w:rPr>
              <w:t>2020</w:t>
            </w:r>
            <w:r w:rsidRPr="008567A3">
              <w:rPr>
                <w:rFonts w:ascii="Times New Roman" w:hAnsi="Times New Roman"/>
                <w:sz w:val="24"/>
                <w:szCs w:val="24"/>
              </w:rPr>
              <w:t xml:space="preserve"> год</w:t>
            </w:r>
            <w:r w:rsidR="00A237A3">
              <w:rPr>
                <w:rFonts w:ascii="Times New Roman" w:hAnsi="Times New Roman"/>
                <w:sz w:val="24"/>
                <w:szCs w:val="24"/>
              </w:rPr>
              <w:t>у</w:t>
            </w:r>
          </w:p>
        </w:tc>
      </w:tr>
      <w:tr w:rsidR="008454DC" w:rsidRPr="008567A3" w14:paraId="15ED4A2C" w14:textId="77777777" w:rsidTr="008454DC">
        <w:tc>
          <w:tcPr>
            <w:tcW w:w="94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31207" w14:textId="77777777" w:rsidR="008454DC" w:rsidRPr="008567A3" w:rsidRDefault="008454DC" w:rsidP="008454DC">
            <w:pPr>
              <w:spacing w:after="0" w:line="240" w:lineRule="auto"/>
              <w:rPr>
                <w:rFonts w:ascii="Times New Roman" w:eastAsiaTheme="minorEastAsia"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7649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тыс. руб.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BE59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 к итогу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332F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тыс. руб.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7CDA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 к итогу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A67C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абсолютное, тыс. руб.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BEF9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по структуре, %</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D28962" w14:textId="77777777" w:rsidR="008454DC" w:rsidRPr="008567A3" w:rsidRDefault="008454DC" w:rsidP="008454DC">
            <w:pPr>
              <w:spacing w:after="0" w:line="240" w:lineRule="auto"/>
              <w:rPr>
                <w:rFonts w:ascii="Times New Roman" w:eastAsiaTheme="minorEastAsia" w:hAnsi="Times New Roman"/>
                <w:sz w:val="24"/>
                <w:szCs w:val="24"/>
              </w:rPr>
            </w:pPr>
          </w:p>
        </w:tc>
      </w:tr>
      <w:tr w:rsidR="008454DC" w:rsidRPr="008567A3" w14:paraId="6DB1FCD4" w14:textId="77777777" w:rsidTr="008454DC">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33E1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Внеоборотные активы</w:t>
            </w:r>
          </w:p>
        </w:tc>
      </w:tr>
      <w:tr w:rsidR="008454DC" w:rsidRPr="008567A3" w14:paraId="0F4543F4"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D303F" w14:textId="77777777" w:rsidR="008454DC" w:rsidRPr="008567A3" w:rsidRDefault="008454DC" w:rsidP="008454DC">
            <w:pPr>
              <w:spacing w:after="0"/>
              <w:contextualSpacing/>
              <w:jc w:val="right"/>
              <w:rPr>
                <w:rFonts w:ascii="Times New Roman" w:hAnsi="Times New Roman"/>
                <w:sz w:val="24"/>
                <w:szCs w:val="24"/>
              </w:rPr>
            </w:pPr>
            <w:r w:rsidRPr="008567A3">
              <w:rPr>
                <w:rFonts w:ascii="Times New Roman" w:hAnsi="Times New Roman"/>
                <w:sz w:val="24"/>
                <w:szCs w:val="24"/>
              </w:rPr>
              <w:t>Нематериальные активы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0DBF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489D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8225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B4B4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31E6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175B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E88D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-18,75</w:t>
            </w:r>
          </w:p>
        </w:tc>
      </w:tr>
      <w:tr w:rsidR="008454DC" w:rsidRPr="008567A3" w14:paraId="47D130DE"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CADEC"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Результаты исследований и разработок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91F1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B501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B360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486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4779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BEB6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21C8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CDA5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40,87</w:t>
            </w:r>
          </w:p>
        </w:tc>
      </w:tr>
      <w:tr w:rsidR="008454DC" w:rsidRPr="008567A3" w14:paraId="11416374"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C98C1"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Основные средства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F15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40130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4610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18,64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B97F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42744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1EF0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19,14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C4CD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2614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CB7D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55D8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6,51</w:t>
            </w:r>
          </w:p>
        </w:tc>
      </w:tr>
      <w:tr w:rsidR="008454DC" w:rsidRPr="008567A3" w14:paraId="1A4CBB36"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10C18"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ОНА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9BBF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D35B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1B94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D4A1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0D6E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2629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-0,29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D3DE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-34,82</w:t>
            </w:r>
          </w:p>
        </w:tc>
      </w:tr>
      <w:tr w:rsidR="008454DC" w:rsidRPr="008567A3" w14:paraId="22E6F739"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6B680" w14:textId="77777777" w:rsidR="008454DC" w:rsidRPr="008567A3" w:rsidRDefault="008454DC" w:rsidP="008454DC">
            <w:pPr>
              <w:spacing w:after="0"/>
              <w:contextualSpacing/>
              <w:jc w:val="right"/>
              <w:rPr>
                <w:rFonts w:ascii="Times New Roman" w:hAnsi="Times New Roman"/>
                <w:sz w:val="24"/>
                <w:szCs w:val="24"/>
              </w:rPr>
            </w:pPr>
            <w:r w:rsidRPr="008567A3">
              <w:rPr>
                <w:rFonts w:ascii="Times New Roman" w:hAnsi="Times New Roman"/>
                <w:sz w:val="24"/>
                <w:szCs w:val="24"/>
              </w:rPr>
              <w:t>Итого по разделу 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4029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42130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486F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19,57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A945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44312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9829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19,84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351B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2182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2AD2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A6D1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5,18</w:t>
            </w:r>
          </w:p>
        </w:tc>
      </w:tr>
      <w:tr w:rsidR="008454DC" w:rsidRPr="008567A3" w14:paraId="52D9B662" w14:textId="77777777" w:rsidTr="008454DC">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71B9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Оборотные активы</w:t>
            </w:r>
          </w:p>
        </w:tc>
      </w:tr>
      <w:tr w:rsidR="008454DC" w:rsidRPr="008567A3" w14:paraId="6E9FB201"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6C198"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Запасы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D9E9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99018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9CD7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46,01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B1F9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128876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714B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57,70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32AF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29858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282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11,69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686D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30,15</w:t>
            </w:r>
          </w:p>
        </w:tc>
      </w:tr>
      <w:tr w:rsidR="008454DC" w:rsidRPr="008567A3" w14:paraId="5F6607D8"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CD0A3"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НДС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CFC3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4C5A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0C69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F0D4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D641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6880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D1FB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r>
      <w:tr w:rsidR="008454DC" w:rsidRPr="008567A3" w14:paraId="1D702D5A"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7C002"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 xml:space="preserve">Дебиторская </w:t>
            </w:r>
          </w:p>
          <w:p w14:paraId="239E0510"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задолженность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505B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44787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8FB3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A86F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36386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857A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6CF7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-8401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224E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-4,52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EAAE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-18,76</w:t>
            </w:r>
          </w:p>
        </w:tc>
      </w:tr>
      <w:tr w:rsidR="008454DC" w:rsidRPr="008567A3" w14:paraId="4D58705F"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894B5"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 xml:space="preserve">Денежные средства и </w:t>
            </w:r>
          </w:p>
          <w:p w14:paraId="59BDDABD"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денежные эквиваленты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D6F9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28732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E88A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E8E7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13081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B825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5,86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3C55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-15651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6082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465F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-54,47</w:t>
            </w:r>
          </w:p>
        </w:tc>
      </w:tr>
      <w:tr w:rsidR="008454DC" w:rsidRPr="008567A3" w14:paraId="5C3A8684"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BDCD4"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 xml:space="preserve">Прочие оборотные </w:t>
            </w:r>
          </w:p>
          <w:p w14:paraId="11B39593"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активы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DD2B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565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683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BD6E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682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F164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5B56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BE92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D8A9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20,92</w:t>
            </w:r>
          </w:p>
        </w:tc>
      </w:tr>
      <w:tr w:rsidR="008454DC" w:rsidRPr="008567A3" w14:paraId="7760BB45"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7509E"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по разделу 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C8EF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173101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69F0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80,43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0D4C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179025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0617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80,16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8C80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5924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FC48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29FF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3,42</w:t>
            </w:r>
          </w:p>
        </w:tc>
      </w:tr>
      <w:tr w:rsidR="008454DC" w:rsidRPr="008567A3" w14:paraId="5E70B69C"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D4AC3"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активов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A0F0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215232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05B5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DB90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223337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F3A5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F34A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8105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3412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7839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3,77</w:t>
            </w:r>
          </w:p>
        </w:tc>
      </w:tr>
      <w:tr w:rsidR="008454DC" w:rsidRPr="008567A3" w14:paraId="021544FC" w14:textId="77777777" w:rsidTr="008454DC">
        <w:trPr>
          <w:trHeight w:val="291"/>
        </w:trPr>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A6EB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Капитал и резервы</w:t>
            </w:r>
          </w:p>
        </w:tc>
      </w:tr>
      <w:tr w:rsidR="008454DC" w:rsidRPr="008567A3" w14:paraId="47F0CDB4"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4325F"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Уставный капитал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D0A2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C62D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92E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1620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579F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4CE9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6A39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DBF4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r>
      <w:tr w:rsidR="008454DC" w:rsidRPr="008567A3" w14:paraId="19BD2422"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05F55"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Добавочный капитал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6442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29586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0706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4945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29291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B38D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0D0F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DA8C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-0,63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0258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w:t>
            </w:r>
          </w:p>
        </w:tc>
      </w:tr>
      <w:tr w:rsidR="008454DC" w:rsidRPr="008567A3" w14:paraId="0036D019"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FEFA4"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Резервный капитал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91E6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0154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C558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9D9A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018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A848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B7C9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w:t>
            </w:r>
          </w:p>
        </w:tc>
      </w:tr>
      <w:tr w:rsidR="008454DC" w:rsidRPr="008567A3" w14:paraId="0688BC7C"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A078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 xml:space="preserve">Нераспределенная </w:t>
            </w:r>
          </w:p>
          <w:p w14:paraId="345EB11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прибыль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C7D5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123081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94F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57,19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EDFC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122160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CBE3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54,70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A691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-921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FB0F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5B4E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-0,75</w:t>
            </w:r>
          </w:p>
        </w:tc>
      </w:tr>
      <w:tr w:rsidR="008454DC" w:rsidRPr="008567A3" w14:paraId="18E5ACA5"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3A2F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Итого по разделу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0716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154530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AECF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71,80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2498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153314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A982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68,65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B01A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B519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5D33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-0,79</w:t>
            </w:r>
          </w:p>
        </w:tc>
      </w:tr>
      <w:tr w:rsidR="008454DC" w:rsidRPr="008567A3" w14:paraId="78052A97" w14:textId="77777777" w:rsidTr="008454DC">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CF58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 Долгосрочные обязательства</w:t>
            </w:r>
          </w:p>
        </w:tc>
      </w:tr>
      <w:tr w:rsidR="008454DC" w:rsidRPr="008567A3" w14:paraId="713A58CB"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FD32B"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ОНО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5239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2788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415C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441A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2912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816D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FED4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F5E3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F3E0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4,45</w:t>
            </w:r>
          </w:p>
        </w:tc>
      </w:tr>
      <w:tr w:rsidR="008454DC" w:rsidRPr="008567A3" w14:paraId="544EB40B"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D58EF"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по разделу 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9A5F7"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2788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09FBE"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CF98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2912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E01D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985B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BE44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111A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4,45</w:t>
            </w:r>
          </w:p>
        </w:tc>
      </w:tr>
      <w:tr w:rsidR="008454DC" w:rsidRPr="008567A3" w14:paraId="2E73407E" w14:textId="77777777" w:rsidTr="008454DC">
        <w:tc>
          <w:tcPr>
            <w:tcW w:w="94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DE05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 Краткосрочные обязательства</w:t>
            </w:r>
          </w:p>
        </w:tc>
      </w:tr>
      <w:tr w:rsidR="008454DC" w:rsidRPr="008567A3" w14:paraId="31B03F90"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DFD0A"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Заемные средства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1253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EE01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6C18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9500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AE0F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5087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1D76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16A1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-5,0</w:t>
            </w:r>
          </w:p>
        </w:tc>
      </w:tr>
      <w:tr w:rsidR="008454DC" w:rsidRPr="008567A3" w14:paraId="65152E62"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3422A"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Кредиторская задолжен.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E30B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43090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F555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20,02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AA0C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52705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7FEB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474D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9615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28629"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3,58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1C5F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22,31</w:t>
            </w:r>
          </w:p>
        </w:tc>
      </w:tr>
      <w:tr w:rsidR="008454DC" w:rsidRPr="008567A3" w14:paraId="6EE2D35F"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15DA2"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Оценочные обязательств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20F9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4824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D7B9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BE26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4906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9048D"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0503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13FC4"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8257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1,70</w:t>
            </w:r>
          </w:p>
        </w:tc>
      </w:tr>
      <w:tr w:rsidR="008454DC" w:rsidRPr="008567A3" w14:paraId="134F3DDC"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3CEBD"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по разделу 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ED970"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57914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8810B"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26,91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B5771"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67111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658B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30,05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6A6C6"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9197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8AD2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8A0D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15,88</w:t>
            </w:r>
          </w:p>
        </w:tc>
      </w:tr>
      <w:tr w:rsidR="008454DC" w:rsidRPr="008567A3" w14:paraId="2C41AA57" w14:textId="77777777" w:rsidTr="008454D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4EE05" w14:textId="77777777" w:rsidR="008454DC" w:rsidRPr="008567A3" w:rsidRDefault="008454DC" w:rsidP="008454DC">
            <w:pPr>
              <w:spacing w:after="0"/>
              <w:contextualSpacing/>
              <w:rPr>
                <w:rFonts w:ascii="Times New Roman" w:hAnsi="Times New Roman"/>
                <w:sz w:val="24"/>
                <w:szCs w:val="24"/>
              </w:rPr>
            </w:pPr>
            <w:r w:rsidRPr="008567A3">
              <w:rPr>
                <w:rFonts w:ascii="Times New Roman" w:hAnsi="Times New Roman"/>
                <w:sz w:val="24"/>
                <w:szCs w:val="24"/>
              </w:rPr>
              <w:t>Итого пассивов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327F"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215232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A1592"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A3703"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223337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D580A"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74B55"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8105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1AB3C"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2EED8" w14:textId="77777777" w:rsidR="008454DC" w:rsidRPr="008567A3" w:rsidRDefault="008454DC" w:rsidP="008454DC">
            <w:pPr>
              <w:spacing w:after="0"/>
              <w:contextualSpacing/>
              <w:jc w:val="center"/>
              <w:rPr>
                <w:rFonts w:ascii="Times New Roman" w:hAnsi="Times New Roman"/>
                <w:sz w:val="24"/>
                <w:szCs w:val="24"/>
              </w:rPr>
            </w:pPr>
            <w:r w:rsidRPr="008567A3">
              <w:rPr>
                <w:rFonts w:ascii="Times New Roman" w:hAnsi="Times New Roman"/>
                <w:sz w:val="24"/>
                <w:szCs w:val="24"/>
              </w:rPr>
              <w:t>3,77</w:t>
            </w:r>
          </w:p>
        </w:tc>
      </w:tr>
    </w:tbl>
    <w:p w14:paraId="6E308539" w14:textId="77777777" w:rsidR="008454DC" w:rsidRDefault="008454DC" w:rsidP="000836BE">
      <w:pPr>
        <w:spacing w:after="0" w:line="360" w:lineRule="auto"/>
        <w:ind w:firstLine="709"/>
        <w:jc w:val="both"/>
        <w:rPr>
          <w:rFonts w:ascii="Times New Roman" w:eastAsiaTheme="minorEastAsia" w:hAnsi="Times New Roman"/>
          <w:sz w:val="28"/>
          <w:szCs w:val="28"/>
          <w:lang w:eastAsia="ru-RU"/>
        </w:rPr>
      </w:pPr>
      <w:r>
        <w:rPr>
          <w:rFonts w:ascii="Times New Roman" w:hAnsi="Times New Roman"/>
          <w:sz w:val="28"/>
          <w:szCs w:val="28"/>
        </w:rPr>
        <w:lastRenderedPageBreak/>
        <w:t>По данным таблицы 2.</w:t>
      </w:r>
      <w:r w:rsidR="000836BE">
        <w:rPr>
          <w:rFonts w:ascii="Times New Roman" w:hAnsi="Times New Roman"/>
          <w:sz w:val="28"/>
          <w:szCs w:val="28"/>
        </w:rPr>
        <w:t>3</w:t>
      </w:r>
      <w:r>
        <w:rPr>
          <w:rFonts w:ascii="Times New Roman" w:hAnsi="Times New Roman"/>
          <w:sz w:val="28"/>
          <w:szCs w:val="28"/>
        </w:rPr>
        <w:t xml:space="preserve"> видим, что в 20</w:t>
      </w:r>
      <w:r w:rsidR="00A237A3">
        <w:rPr>
          <w:rFonts w:ascii="Times New Roman" w:hAnsi="Times New Roman"/>
          <w:sz w:val="28"/>
          <w:szCs w:val="28"/>
        </w:rPr>
        <w:t xml:space="preserve">20 </w:t>
      </w:r>
      <w:r>
        <w:rPr>
          <w:rFonts w:ascii="Times New Roman" w:hAnsi="Times New Roman"/>
          <w:sz w:val="28"/>
          <w:szCs w:val="28"/>
        </w:rPr>
        <w:t>году вновь наблюдался рост активов предприятия, но в значительно меньших размерах, чем в 201</w:t>
      </w:r>
      <w:r w:rsidR="00A237A3">
        <w:rPr>
          <w:rFonts w:ascii="Times New Roman" w:hAnsi="Times New Roman"/>
          <w:sz w:val="28"/>
          <w:szCs w:val="28"/>
        </w:rPr>
        <w:t>9</w:t>
      </w:r>
      <w:r>
        <w:rPr>
          <w:rFonts w:ascii="Times New Roman" w:hAnsi="Times New Roman"/>
          <w:sz w:val="28"/>
          <w:szCs w:val="28"/>
        </w:rPr>
        <w:t xml:space="preserve"> году. За год все совокупные активы выросли на 8105 тыс. руб. или на 3,77%. Наблюдался рост как оборотных, так и внеоборотных активов. </w:t>
      </w:r>
    </w:p>
    <w:p w14:paraId="5673CFB2" w14:textId="77777777" w:rsidR="008454DC" w:rsidRDefault="008454DC" w:rsidP="008454DC">
      <w:pPr>
        <w:spacing w:after="0" w:line="360" w:lineRule="auto"/>
        <w:ind w:firstLine="709"/>
        <w:jc w:val="both"/>
        <w:rPr>
          <w:rFonts w:ascii="Times New Roman" w:hAnsi="Times New Roman"/>
          <w:sz w:val="28"/>
          <w:szCs w:val="28"/>
        </w:rPr>
      </w:pPr>
      <w:r>
        <w:rPr>
          <w:rFonts w:ascii="Times New Roman" w:hAnsi="Times New Roman"/>
          <w:sz w:val="28"/>
          <w:szCs w:val="28"/>
        </w:rPr>
        <w:t>Внеоборотные активы в целом выросли на 2182 тыс. руб. или на 5,18%, а их удельный вес вырос на 0,27%. В основном это вновь связано с ростом основных средств на 2614 тыс. руб. или на 6,51%. Нематериальные активы у предприятия имеют очень малую величину – 0,01% в активах и на начало года, и на конец года. Также невысокий удельный вес имеют результаты исследований и разработок - от 0,16% до 0,22% на начало и на конец года соответственно. Предприятие ведет налоговый учет, в связи с чем присутствуют отложенные налоговые активы.</w:t>
      </w:r>
    </w:p>
    <w:p w14:paraId="33F3C066" w14:textId="77777777" w:rsidR="008454DC" w:rsidRDefault="008454DC" w:rsidP="00FC3131">
      <w:pPr>
        <w:spacing w:after="0" w:line="360" w:lineRule="auto"/>
        <w:ind w:firstLine="709"/>
        <w:jc w:val="both"/>
        <w:rPr>
          <w:rFonts w:ascii="Times New Roman" w:hAnsi="Times New Roman"/>
          <w:sz w:val="28"/>
          <w:szCs w:val="28"/>
        </w:rPr>
      </w:pPr>
      <w:r>
        <w:rPr>
          <w:rFonts w:ascii="Times New Roman" w:hAnsi="Times New Roman"/>
          <w:sz w:val="28"/>
          <w:szCs w:val="28"/>
        </w:rPr>
        <w:t>Оборотные активы выросли на 5924 тыс. руб. или на 3,42%. Но их удельный вес снизился за год на 0,27%. Наибольш</w:t>
      </w:r>
      <w:r w:rsidR="00A237A3">
        <w:rPr>
          <w:rFonts w:ascii="Times New Roman" w:hAnsi="Times New Roman"/>
          <w:sz w:val="28"/>
          <w:szCs w:val="28"/>
        </w:rPr>
        <w:t xml:space="preserve">ий рост наблюдался по запасам, </w:t>
      </w:r>
      <w:r>
        <w:rPr>
          <w:rFonts w:ascii="Times New Roman" w:hAnsi="Times New Roman"/>
          <w:sz w:val="28"/>
          <w:szCs w:val="28"/>
        </w:rPr>
        <w:t>на 29858 тыс. руб. или на 30,15%, а удельный вес запасов вырос на 11,69%. Положительным фактором явился значительное снижение дебиторской задолженности на 8401 тыс. руб. или на 18,76%. В то же время удельный вес дебиторской задолженности в активах</w:t>
      </w:r>
      <w:r w:rsidR="00FC3131">
        <w:rPr>
          <w:rFonts w:ascii="Times New Roman" w:hAnsi="Times New Roman"/>
          <w:sz w:val="28"/>
          <w:szCs w:val="28"/>
        </w:rPr>
        <w:t xml:space="preserve"> предприятий снизился на 4,52%. </w:t>
      </w:r>
      <w:r>
        <w:rPr>
          <w:rFonts w:ascii="Times New Roman" w:hAnsi="Times New Roman"/>
          <w:sz w:val="28"/>
          <w:szCs w:val="28"/>
        </w:rPr>
        <w:t>Из выше сказанного следует, что структура актива баланса стала более рациональная.</w:t>
      </w:r>
    </w:p>
    <w:p w14:paraId="2928CFA4" w14:textId="77777777" w:rsidR="008454DC" w:rsidRDefault="008454DC" w:rsidP="008454DC">
      <w:pPr>
        <w:spacing w:after="0" w:line="360" w:lineRule="auto"/>
        <w:ind w:firstLine="709"/>
        <w:jc w:val="both"/>
        <w:rPr>
          <w:rFonts w:ascii="Times New Roman" w:hAnsi="Times New Roman"/>
          <w:sz w:val="28"/>
          <w:szCs w:val="28"/>
        </w:rPr>
      </w:pPr>
      <w:r>
        <w:rPr>
          <w:rFonts w:ascii="Times New Roman" w:hAnsi="Times New Roman"/>
          <w:sz w:val="28"/>
          <w:szCs w:val="28"/>
        </w:rPr>
        <w:t>В дальнейшем проанализируем состав и структуру пассива предприятия.</w:t>
      </w:r>
    </w:p>
    <w:p w14:paraId="1DB27E1A" w14:textId="77777777" w:rsidR="008454DC" w:rsidRDefault="008454DC" w:rsidP="008454DC">
      <w:pPr>
        <w:spacing w:after="0" w:line="360" w:lineRule="auto"/>
        <w:ind w:firstLine="709"/>
        <w:jc w:val="both"/>
        <w:rPr>
          <w:rFonts w:ascii="Times New Roman" w:hAnsi="Times New Roman"/>
          <w:sz w:val="28"/>
          <w:szCs w:val="28"/>
        </w:rPr>
      </w:pPr>
      <w:r>
        <w:rPr>
          <w:rFonts w:ascii="Times New Roman" w:hAnsi="Times New Roman"/>
          <w:sz w:val="28"/>
          <w:szCs w:val="28"/>
        </w:rPr>
        <w:t>Анализ пассивов баланса, то есть источников формирования средств предприятия за 20</w:t>
      </w:r>
      <w:r w:rsidR="00BC1AC2">
        <w:rPr>
          <w:rFonts w:ascii="Times New Roman" w:hAnsi="Times New Roman"/>
          <w:sz w:val="28"/>
          <w:szCs w:val="28"/>
        </w:rPr>
        <w:t>20</w:t>
      </w:r>
      <w:r>
        <w:rPr>
          <w:rFonts w:ascii="Times New Roman" w:hAnsi="Times New Roman"/>
          <w:sz w:val="28"/>
          <w:szCs w:val="28"/>
        </w:rPr>
        <w:t xml:space="preserve"> год, показал, что капитал и резервы в целом за 20</w:t>
      </w:r>
      <w:r w:rsidR="00BC1AC2">
        <w:rPr>
          <w:rFonts w:ascii="Times New Roman" w:hAnsi="Times New Roman"/>
          <w:sz w:val="28"/>
          <w:szCs w:val="28"/>
        </w:rPr>
        <w:t>20</w:t>
      </w:r>
      <w:r>
        <w:rPr>
          <w:rFonts w:ascii="Times New Roman" w:hAnsi="Times New Roman"/>
          <w:sz w:val="28"/>
          <w:szCs w:val="28"/>
        </w:rPr>
        <w:t xml:space="preserve"> год снизились на 121</w:t>
      </w:r>
      <w:r w:rsidR="00BC1AC2">
        <w:rPr>
          <w:rFonts w:ascii="Times New Roman" w:hAnsi="Times New Roman"/>
          <w:sz w:val="28"/>
          <w:szCs w:val="28"/>
        </w:rPr>
        <w:t xml:space="preserve">9 </w:t>
      </w:r>
      <w:r>
        <w:rPr>
          <w:rFonts w:ascii="Times New Roman" w:hAnsi="Times New Roman"/>
          <w:sz w:val="28"/>
          <w:szCs w:val="28"/>
        </w:rPr>
        <w:t>тыс. руб. или на 0,79%. Их удельный вес в структуре баланса снизился с 71,80% на начало года до 68,65% на конец года. При этом уставный капитал и резервный капитал вновь остались неизменными. Снизился добавочный капитал на 295 тыс. руб. или на 1,0%. Также и резервный капитал вновь остался неизменным. Произошло снижение нераспределенной прибыли на 921 тыс. руб. или на 0,75%. Удельный вес нераспределенной прибыли за 20</w:t>
      </w:r>
      <w:r w:rsidR="00BC1AC2">
        <w:rPr>
          <w:rFonts w:ascii="Times New Roman" w:hAnsi="Times New Roman"/>
          <w:sz w:val="28"/>
          <w:szCs w:val="28"/>
        </w:rPr>
        <w:t>20</w:t>
      </w:r>
      <w:r>
        <w:rPr>
          <w:rFonts w:ascii="Times New Roman" w:hAnsi="Times New Roman"/>
          <w:sz w:val="28"/>
          <w:szCs w:val="28"/>
        </w:rPr>
        <w:t xml:space="preserve"> год снизился на 2,49%.</w:t>
      </w:r>
    </w:p>
    <w:p w14:paraId="639C75C6" w14:textId="77777777" w:rsidR="008454DC" w:rsidRDefault="008454DC" w:rsidP="008454D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Долгосрочные обязательства, полностью представленные наличием отложенных налоговых обязательств, за 20</w:t>
      </w:r>
      <w:r w:rsidR="00BC1AC2">
        <w:rPr>
          <w:rFonts w:ascii="Times New Roman" w:hAnsi="Times New Roman"/>
          <w:sz w:val="28"/>
          <w:szCs w:val="28"/>
        </w:rPr>
        <w:t>20</w:t>
      </w:r>
      <w:r>
        <w:rPr>
          <w:rFonts w:ascii="Times New Roman" w:hAnsi="Times New Roman"/>
          <w:sz w:val="28"/>
          <w:szCs w:val="28"/>
        </w:rPr>
        <w:t xml:space="preserve"> год выросли с 2788 тыс. руб. на начало года до 2912 тыс. руб. на конец года, то есть на 124 тыс. руб. или на 4,45%. Их удельный вес вырос на 0,01%, то есть практически не изменился. </w:t>
      </w:r>
    </w:p>
    <w:p w14:paraId="045F0DF7" w14:textId="77777777" w:rsidR="008454DC" w:rsidRPr="00FC3131" w:rsidRDefault="008454DC" w:rsidP="00FC3131">
      <w:pPr>
        <w:spacing w:after="0" w:line="360" w:lineRule="auto"/>
        <w:ind w:firstLine="709"/>
        <w:jc w:val="both"/>
        <w:rPr>
          <w:rFonts w:ascii="Times New Roman" w:hAnsi="Times New Roman"/>
          <w:sz w:val="28"/>
          <w:szCs w:val="28"/>
          <w:highlight w:val="yellow"/>
        </w:rPr>
      </w:pPr>
      <w:r>
        <w:rPr>
          <w:rFonts w:ascii="Times New Roman" w:hAnsi="Times New Roman"/>
          <w:sz w:val="28"/>
          <w:szCs w:val="28"/>
        </w:rPr>
        <w:t>Краткосрочные обязательства также в большей степени состоят из кредиторской задолженности. За 20</w:t>
      </w:r>
      <w:r w:rsidR="00BC1AC2">
        <w:rPr>
          <w:rFonts w:ascii="Times New Roman" w:hAnsi="Times New Roman"/>
          <w:sz w:val="28"/>
          <w:szCs w:val="28"/>
        </w:rPr>
        <w:t>20</w:t>
      </w:r>
      <w:r>
        <w:rPr>
          <w:rFonts w:ascii="Times New Roman" w:hAnsi="Times New Roman"/>
          <w:sz w:val="28"/>
          <w:szCs w:val="28"/>
        </w:rPr>
        <w:t xml:space="preserve"> год она увеличились на 9615 тыс. руб. или на 22,31%, вырос также и ее удельный вес с 20,02% до 23,60%. В основном это задолженность перед поставщиками и подрядчиками за приобретенные материальные ценности и услуги. Краткосрочные кредиты и займы в 20</w:t>
      </w:r>
      <w:r w:rsidR="00BC1AC2">
        <w:rPr>
          <w:rFonts w:ascii="Times New Roman" w:hAnsi="Times New Roman"/>
          <w:sz w:val="28"/>
          <w:szCs w:val="28"/>
        </w:rPr>
        <w:t>20</w:t>
      </w:r>
      <w:r>
        <w:rPr>
          <w:rFonts w:ascii="Times New Roman" w:hAnsi="Times New Roman"/>
          <w:sz w:val="28"/>
          <w:szCs w:val="28"/>
        </w:rPr>
        <w:t xml:space="preserve"> году снизились на 500 тыс. руб. или на 5%.</w:t>
      </w:r>
      <w:r w:rsidR="00FC3131">
        <w:rPr>
          <w:rFonts w:ascii="Times New Roman" w:hAnsi="Times New Roman"/>
          <w:sz w:val="28"/>
          <w:szCs w:val="28"/>
        </w:rPr>
        <w:t xml:space="preserve"> </w:t>
      </w:r>
      <w:r>
        <w:rPr>
          <w:rFonts w:ascii="Times New Roman" w:hAnsi="Times New Roman"/>
          <w:sz w:val="28"/>
          <w:szCs w:val="28"/>
        </w:rPr>
        <w:t>Таким образом, снижение собственных средств в 20</w:t>
      </w:r>
      <w:r w:rsidR="00BC1AC2">
        <w:rPr>
          <w:rFonts w:ascii="Times New Roman" w:hAnsi="Times New Roman"/>
          <w:sz w:val="28"/>
          <w:szCs w:val="28"/>
        </w:rPr>
        <w:t>20</w:t>
      </w:r>
      <w:r>
        <w:rPr>
          <w:rFonts w:ascii="Times New Roman" w:hAnsi="Times New Roman"/>
          <w:sz w:val="28"/>
          <w:szCs w:val="28"/>
        </w:rPr>
        <w:t xml:space="preserve"> году сопровождался ростом как долгосрочных, так и краткосрочных обязательств, значит, структура пассива стала менее рациональной.</w:t>
      </w:r>
    </w:p>
    <w:p w14:paraId="4DA778D3" w14:textId="77777777" w:rsidR="008454DC" w:rsidRDefault="008454DC" w:rsidP="00035DF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Далее проведем анализ финансовых результатов </w:t>
      </w:r>
      <w:r w:rsidR="00FC3131">
        <w:rPr>
          <w:rFonts w:ascii="Times New Roman" w:hAnsi="Times New Roman"/>
          <w:sz w:val="28"/>
          <w:szCs w:val="28"/>
        </w:rPr>
        <w:t xml:space="preserve">(таблица 2.4) </w:t>
      </w:r>
      <w:r>
        <w:rPr>
          <w:rFonts w:ascii="Times New Roman" w:hAnsi="Times New Roman"/>
          <w:sz w:val="28"/>
          <w:szCs w:val="28"/>
        </w:rPr>
        <w:t xml:space="preserve">по данным Отчета о финансовых результатах </w:t>
      </w:r>
      <w:r w:rsidR="00FC3131">
        <w:rPr>
          <w:rFonts w:ascii="Times New Roman" w:hAnsi="Times New Roman"/>
          <w:sz w:val="28"/>
          <w:szCs w:val="28"/>
        </w:rPr>
        <w:t xml:space="preserve">(Приложение </w:t>
      </w:r>
      <w:r w:rsidR="00035DF9">
        <w:rPr>
          <w:rFonts w:ascii="Times New Roman" w:hAnsi="Times New Roman"/>
          <w:sz w:val="28"/>
          <w:szCs w:val="28"/>
        </w:rPr>
        <w:t>В</w:t>
      </w:r>
      <w:r w:rsidR="00FC3131">
        <w:rPr>
          <w:rFonts w:ascii="Times New Roman" w:hAnsi="Times New Roman"/>
          <w:sz w:val="28"/>
          <w:szCs w:val="28"/>
        </w:rPr>
        <w:t>)</w:t>
      </w:r>
      <w:r w:rsidR="00035DF9">
        <w:rPr>
          <w:rFonts w:ascii="Times New Roman" w:hAnsi="Times New Roman"/>
          <w:sz w:val="28"/>
          <w:szCs w:val="28"/>
        </w:rPr>
        <w:t xml:space="preserve"> и Отчета об изменениях капитала (Приложение Г). </w:t>
      </w:r>
    </w:p>
    <w:p w14:paraId="2CD3040E" w14:textId="77777777" w:rsidR="008454DC" w:rsidRPr="00BC1AC2" w:rsidRDefault="008454DC" w:rsidP="00BC1AC2">
      <w:pPr>
        <w:rPr>
          <w:rFonts w:ascii="Times New Roman" w:hAnsi="Times New Roman" w:cs="Times New Roman"/>
          <w:b/>
          <w:sz w:val="28"/>
          <w:szCs w:val="28"/>
        </w:rPr>
      </w:pPr>
      <w:r w:rsidRPr="00BC1AC2">
        <w:rPr>
          <w:rFonts w:ascii="Times New Roman" w:hAnsi="Times New Roman"/>
          <w:sz w:val="28"/>
          <w:szCs w:val="28"/>
        </w:rPr>
        <w:t>Таблица 2.</w:t>
      </w:r>
      <w:r w:rsidR="000836BE">
        <w:rPr>
          <w:rFonts w:ascii="Times New Roman" w:hAnsi="Times New Roman"/>
          <w:sz w:val="28"/>
          <w:szCs w:val="28"/>
        </w:rPr>
        <w:t>4</w:t>
      </w:r>
      <w:r w:rsidR="00BC1AC2">
        <w:rPr>
          <w:rFonts w:ascii="Times New Roman" w:hAnsi="Times New Roman"/>
          <w:sz w:val="28"/>
          <w:szCs w:val="28"/>
        </w:rPr>
        <w:t xml:space="preserve"> — </w:t>
      </w:r>
      <w:r w:rsidRPr="00BC1AC2">
        <w:rPr>
          <w:rFonts w:ascii="Times New Roman" w:hAnsi="Times New Roman" w:cs="Times New Roman"/>
          <w:sz w:val="28"/>
          <w:szCs w:val="28"/>
        </w:rPr>
        <w:t>Анализ финансовых результатов ПАО «Калориферный завод»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134"/>
        <w:gridCol w:w="1134"/>
        <w:gridCol w:w="1418"/>
        <w:gridCol w:w="1275"/>
      </w:tblGrid>
      <w:tr w:rsidR="008454DC" w:rsidRPr="002C7B0E" w14:paraId="58769244" w14:textId="77777777" w:rsidTr="00BC1AC2">
        <w:trPr>
          <w:trHeight w:val="344"/>
        </w:trPr>
        <w:tc>
          <w:tcPr>
            <w:tcW w:w="3539" w:type="dxa"/>
            <w:vMerge w:val="restart"/>
            <w:tcBorders>
              <w:top w:val="single" w:sz="4" w:space="0" w:color="auto"/>
              <w:left w:val="single" w:sz="4" w:space="0" w:color="auto"/>
              <w:right w:val="single" w:sz="4" w:space="0" w:color="auto"/>
            </w:tcBorders>
            <w:hideMark/>
          </w:tcPr>
          <w:p w14:paraId="364F58EA" w14:textId="77777777" w:rsidR="008454DC" w:rsidRPr="002C7B0E" w:rsidRDefault="008454DC" w:rsidP="000836BE">
            <w:pPr>
              <w:pStyle w:val="5"/>
              <w:spacing w:before="0" w:line="240" w:lineRule="auto"/>
              <w:jc w:val="center"/>
              <w:rPr>
                <w:rFonts w:ascii="Times New Roman" w:hAnsi="Times New Roman" w:cs="Times New Roman"/>
                <w:b/>
                <w:i/>
                <w:color w:val="auto"/>
                <w:sz w:val="24"/>
                <w:szCs w:val="24"/>
              </w:rPr>
            </w:pPr>
            <w:r w:rsidRPr="002C7B0E">
              <w:rPr>
                <w:rFonts w:ascii="Times New Roman" w:hAnsi="Times New Roman" w:cs="Times New Roman"/>
                <w:color w:val="auto"/>
                <w:sz w:val="24"/>
                <w:szCs w:val="24"/>
              </w:rPr>
              <w:t xml:space="preserve">Наименование показателя, </w:t>
            </w:r>
          </w:p>
          <w:p w14:paraId="1D12DBF5" w14:textId="77777777" w:rsidR="008454DC" w:rsidRPr="002C7B0E" w:rsidRDefault="008454DC" w:rsidP="000836BE">
            <w:pPr>
              <w:pStyle w:val="5"/>
              <w:spacing w:before="0" w:line="240" w:lineRule="auto"/>
              <w:jc w:val="center"/>
              <w:rPr>
                <w:rFonts w:ascii="Times New Roman" w:hAnsi="Times New Roman" w:cs="Times New Roman"/>
                <w:b/>
                <w:i/>
                <w:sz w:val="24"/>
                <w:szCs w:val="24"/>
              </w:rPr>
            </w:pPr>
            <w:r w:rsidRPr="002C7B0E">
              <w:rPr>
                <w:rFonts w:ascii="Times New Roman" w:hAnsi="Times New Roman" w:cs="Times New Roman"/>
                <w:color w:val="auto"/>
                <w:sz w:val="24"/>
                <w:szCs w:val="24"/>
              </w:rPr>
              <w:t>тыс. руб.)</w:t>
            </w:r>
          </w:p>
        </w:tc>
        <w:tc>
          <w:tcPr>
            <w:tcW w:w="1134" w:type="dxa"/>
            <w:vMerge w:val="restart"/>
            <w:tcBorders>
              <w:top w:val="single" w:sz="4" w:space="0" w:color="auto"/>
              <w:left w:val="single" w:sz="4" w:space="0" w:color="auto"/>
              <w:right w:val="single" w:sz="4" w:space="0" w:color="auto"/>
            </w:tcBorders>
            <w:hideMark/>
          </w:tcPr>
          <w:p w14:paraId="778CFC66" w14:textId="77777777" w:rsidR="008454DC" w:rsidRPr="002C7B0E" w:rsidRDefault="008454DC" w:rsidP="000836BE">
            <w:pPr>
              <w:widowControl w:val="0"/>
              <w:spacing w:after="0" w:line="240" w:lineRule="auto"/>
              <w:jc w:val="center"/>
              <w:rPr>
                <w:rFonts w:ascii="Times New Roman" w:hAnsi="Times New Roman"/>
                <w:b/>
                <w:i/>
                <w:sz w:val="24"/>
                <w:szCs w:val="24"/>
              </w:rPr>
            </w:pPr>
            <w:r w:rsidRPr="002C7B0E">
              <w:rPr>
                <w:rFonts w:ascii="Times New Roman" w:hAnsi="Times New Roman"/>
                <w:sz w:val="24"/>
                <w:szCs w:val="24"/>
              </w:rPr>
              <w:t>201</w:t>
            </w:r>
            <w:r w:rsidR="00BC1AC2">
              <w:rPr>
                <w:rFonts w:ascii="Times New Roman" w:hAnsi="Times New Roman"/>
                <w:sz w:val="24"/>
                <w:szCs w:val="24"/>
              </w:rPr>
              <w:t>8</w:t>
            </w:r>
            <w:r w:rsidRPr="002C7B0E">
              <w:rPr>
                <w:rFonts w:ascii="Times New Roman" w:hAnsi="Times New Roman"/>
                <w:sz w:val="24"/>
                <w:szCs w:val="24"/>
              </w:rPr>
              <w:t xml:space="preserve"> г.</w:t>
            </w:r>
          </w:p>
        </w:tc>
        <w:tc>
          <w:tcPr>
            <w:tcW w:w="1134" w:type="dxa"/>
            <w:vMerge w:val="restart"/>
            <w:tcBorders>
              <w:top w:val="single" w:sz="4" w:space="0" w:color="auto"/>
              <w:left w:val="single" w:sz="4" w:space="0" w:color="auto"/>
              <w:right w:val="single" w:sz="4" w:space="0" w:color="auto"/>
            </w:tcBorders>
            <w:hideMark/>
          </w:tcPr>
          <w:p w14:paraId="76BBD04F" w14:textId="77777777" w:rsidR="008454DC" w:rsidRPr="002C7B0E" w:rsidRDefault="008454DC" w:rsidP="000836BE">
            <w:pPr>
              <w:widowControl w:val="0"/>
              <w:spacing w:after="0" w:line="240" w:lineRule="auto"/>
              <w:jc w:val="center"/>
              <w:rPr>
                <w:rFonts w:ascii="Times New Roman" w:hAnsi="Times New Roman"/>
                <w:b/>
                <w:i/>
                <w:sz w:val="24"/>
                <w:szCs w:val="24"/>
              </w:rPr>
            </w:pPr>
            <w:r w:rsidRPr="002C7B0E">
              <w:rPr>
                <w:rFonts w:ascii="Times New Roman" w:hAnsi="Times New Roman"/>
                <w:sz w:val="24"/>
                <w:szCs w:val="24"/>
              </w:rPr>
              <w:t>201</w:t>
            </w:r>
            <w:r w:rsidR="00BC1AC2">
              <w:rPr>
                <w:rFonts w:ascii="Times New Roman" w:hAnsi="Times New Roman"/>
                <w:sz w:val="24"/>
                <w:szCs w:val="24"/>
              </w:rPr>
              <w:t>9</w:t>
            </w:r>
            <w:r w:rsidRPr="002C7B0E">
              <w:rPr>
                <w:rFonts w:ascii="Times New Roman" w:hAnsi="Times New Roman"/>
                <w:sz w:val="24"/>
                <w:szCs w:val="24"/>
              </w:rPr>
              <w:t xml:space="preserve"> г.</w:t>
            </w:r>
          </w:p>
        </w:tc>
        <w:tc>
          <w:tcPr>
            <w:tcW w:w="1134" w:type="dxa"/>
            <w:vMerge w:val="restart"/>
            <w:tcBorders>
              <w:top w:val="single" w:sz="4" w:space="0" w:color="auto"/>
              <w:left w:val="single" w:sz="4" w:space="0" w:color="auto"/>
              <w:right w:val="single" w:sz="4" w:space="0" w:color="auto"/>
            </w:tcBorders>
            <w:hideMark/>
          </w:tcPr>
          <w:p w14:paraId="1E335F43" w14:textId="77777777" w:rsidR="008454DC" w:rsidRPr="002C7B0E" w:rsidRDefault="008454DC" w:rsidP="000836BE">
            <w:pPr>
              <w:widowControl w:val="0"/>
              <w:spacing w:after="0" w:line="240" w:lineRule="auto"/>
              <w:jc w:val="center"/>
              <w:rPr>
                <w:rFonts w:ascii="Times New Roman" w:hAnsi="Times New Roman"/>
                <w:b/>
                <w:i/>
                <w:sz w:val="24"/>
                <w:szCs w:val="24"/>
              </w:rPr>
            </w:pPr>
            <w:r w:rsidRPr="002C7B0E">
              <w:rPr>
                <w:rFonts w:ascii="Times New Roman" w:hAnsi="Times New Roman"/>
                <w:sz w:val="24"/>
                <w:szCs w:val="24"/>
              </w:rPr>
              <w:t>20</w:t>
            </w:r>
            <w:r w:rsidR="00BC1AC2">
              <w:rPr>
                <w:rFonts w:ascii="Times New Roman" w:hAnsi="Times New Roman"/>
                <w:sz w:val="24"/>
                <w:szCs w:val="24"/>
              </w:rPr>
              <w:t>20</w:t>
            </w:r>
            <w:r w:rsidRPr="002C7B0E">
              <w:rPr>
                <w:rFonts w:ascii="Times New Roman" w:hAnsi="Times New Roman"/>
                <w:sz w:val="24"/>
                <w:szCs w:val="24"/>
              </w:rPr>
              <w:t xml:space="preserve"> г.</w:t>
            </w:r>
          </w:p>
        </w:tc>
        <w:tc>
          <w:tcPr>
            <w:tcW w:w="2693" w:type="dxa"/>
            <w:gridSpan w:val="2"/>
            <w:tcBorders>
              <w:top w:val="single" w:sz="4" w:space="0" w:color="auto"/>
              <w:left w:val="single" w:sz="4" w:space="0" w:color="auto"/>
              <w:right w:val="single" w:sz="4" w:space="0" w:color="auto"/>
            </w:tcBorders>
          </w:tcPr>
          <w:p w14:paraId="33DA4ADB" w14:textId="77777777" w:rsidR="008454DC" w:rsidRPr="002C7B0E" w:rsidRDefault="008454DC" w:rsidP="000836BE">
            <w:pPr>
              <w:widowControl w:val="0"/>
              <w:spacing w:after="0" w:line="240" w:lineRule="auto"/>
              <w:jc w:val="center"/>
              <w:rPr>
                <w:rFonts w:ascii="Times New Roman" w:hAnsi="Times New Roman"/>
                <w:b/>
                <w:i/>
                <w:sz w:val="24"/>
                <w:szCs w:val="24"/>
              </w:rPr>
            </w:pPr>
            <w:r w:rsidRPr="002C7B0E">
              <w:rPr>
                <w:rFonts w:ascii="Times New Roman" w:hAnsi="Times New Roman"/>
                <w:sz w:val="24"/>
                <w:szCs w:val="24"/>
              </w:rPr>
              <w:t>20</w:t>
            </w:r>
            <w:r w:rsidR="00BC1AC2">
              <w:rPr>
                <w:rFonts w:ascii="Times New Roman" w:hAnsi="Times New Roman"/>
                <w:sz w:val="24"/>
                <w:szCs w:val="24"/>
              </w:rPr>
              <w:t>20</w:t>
            </w:r>
            <w:r w:rsidRPr="002C7B0E">
              <w:rPr>
                <w:rFonts w:ascii="Times New Roman" w:hAnsi="Times New Roman"/>
                <w:sz w:val="24"/>
                <w:szCs w:val="24"/>
              </w:rPr>
              <w:t xml:space="preserve"> г. в %:</w:t>
            </w:r>
          </w:p>
        </w:tc>
      </w:tr>
      <w:tr w:rsidR="008454DC" w:rsidRPr="002C7B0E" w14:paraId="494728C6" w14:textId="77777777" w:rsidTr="00FC3131">
        <w:trPr>
          <w:trHeight w:val="124"/>
        </w:trPr>
        <w:tc>
          <w:tcPr>
            <w:tcW w:w="3539" w:type="dxa"/>
            <w:vMerge/>
            <w:tcBorders>
              <w:left w:val="single" w:sz="4" w:space="0" w:color="auto"/>
              <w:bottom w:val="single" w:sz="4" w:space="0" w:color="auto"/>
              <w:right w:val="single" w:sz="4" w:space="0" w:color="auto"/>
            </w:tcBorders>
          </w:tcPr>
          <w:p w14:paraId="57D62B52" w14:textId="77777777" w:rsidR="008454DC" w:rsidRPr="002C7B0E" w:rsidRDefault="008454DC" w:rsidP="000836BE">
            <w:pPr>
              <w:pStyle w:val="5"/>
              <w:spacing w:before="0" w:line="240" w:lineRule="auto"/>
              <w:rPr>
                <w:rFonts w:ascii="Times New Roman" w:hAnsi="Times New Roman" w:cs="Times New Roman"/>
                <w:b/>
                <w:i/>
                <w:sz w:val="24"/>
                <w:szCs w:val="24"/>
              </w:rPr>
            </w:pPr>
          </w:p>
        </w:tc>
        <w:tc>
          <w:tcPr>
            <w:tcW w:w="1134" w:type="dxa"/>
            <w:vMerge/>
            <w:tcBorders>
              <w:left w:val="single" w:sz="4" w:space="0" w:color="auto"/>
              <w:bottom w:val="single" w:sz="4" w:space="0" w:color="auto"/>
              <w:right w:val="single" w:sz="4" w:space="0" w:color="auto"/>
            </w:tcBorders>
          </w:tcPr>
          <w:p w14:paraId="4E48C2DA" w14:textId="77777777" w:rsidR="008454DC" w:rsidRPr="002C7B0E" w:rsidRDefault="008454DC" w:rsidP="000836BE">
            <w:pPr>
              <w:widowControl w:val="0"/>
              <w:spacing w:after="0" w:line="240" w:lineRule="auto"/>
              <w:rPr>
                <w:rFonts w:ascii="Times New Roman" w:hAnsi="Times New Roman"/>
                <w:b/>
                <w:i/>
                <w:sz w:val="24"/>
                <w:szCs w:val="24"/>
              </w:rPr>
            </w:pPr>
          </w:p>
        </w:tc>
        <w:tc>
          <w:tcPr>
            <w:tcW w:w="1134" w:type="dxa"/>
            <w:vMerge/>
            <w:tcBorders>
              <w:left w:val="single" w:sz="4" w:space="0" w:color="auto"/>
              <w:bottom w:val="single" w:sz="4" w:space="0" w:color="auto"/>
              <w:right w:val="single" w:sz="4" w:space="0" w:color="auto"/>
            </w:tcBorders>
          </w:tcPr>
          <w:p w14:paraId="58680BC5" w14:textId="77777777" w:rsidR="008454DC" w:rsidRPr="002C7B0E" w:rsidRDefault="008454DC" w:rsidP="000836BE">
            <w:pPr>
              <w:widowControl w:val="0"/>
              <w:spacing w:after="0" w:line="240" w:lineRule="auto"/>
              <w:rPr>
                <w:rFonts w:ascii="Times New Roman" w:hAnsi="Times New Roman"/>
                <w:b/>
                <w:i/>
                <w:sz w:val="24"/>
                <w:szCs w:val="24"/>
              </w:rPr>
            </w:pPr>
          </w:p>
        </w:tc>
        <w:tc>
          <w:tcPr>
            <w:tcW w:w="1134" w:type="dxa"/>
            <w:vMerge/>
            <w:tcBorders>
              <w:left w:val="single" w:sz="4" w:space="0" w:color="auto"/>
              <w:right w:val="single" w:sz="4" w:space="0" w:color="auto"/>
            </w:tcBorders>
          </w:tcPr>
          <w:p w14:paraId="2A9877F5" w14:textId="77777777" w:rsidR="008454DC" w:rsidRPr="002C7B0E" w:rsidRDefault="008454DC" w:rsidP="000836BE">
            <w:pPr>
              <w:widowControl w:val="0"/>
              <w:spacing w:after="0" w:line="240" w:lineRule="auto"/>
              <w:rPr>
                <w:rFonts w:ascii="Times New Roman" w:hAnsi="Times New Roman"/>
                <w:b/>
                <w:i/>
                <w:sz w:val="24"/>
                <w:szCs w:val="24"/>
              </w:rPr>
            </w:pPr>
          </w:p>
        </w:tc>
        <w:tc>
          <w:tcPr>
            <w:tcW w:w="1418" w:type="dxa"/>
            <w:tcBorders>
              <w:top w:val="single" w:sz="4" w:space="0" w:color="auto"/>
              <w:left w:val="single" w:sz="4" w:space="0" w:color="auto"/>
              <w:right w:val="single" w:sz="4" w:space="0" w:color="auto"/>
            </w:tcBorders>
          </w:tcPr>
          <w:p w14:paraId="363EC15B" w14:textId="77777777" w:rsidR="008454DC" w:rsidRPr="002C7B0E" w:rsidRDefault="008454DC" w:rsidP="000836BE">
            <w:pPr>
              <w:widowControl w:val="0"/>
              <w:spacing w:after="0" w:line="240" w:lineRule="auto"/>
              <w:jc w:val="center"/>
              <w:rPr>
                <w:rFonts w:ascii="Times New Roman" w:hAnsi="Times New Roman"/>
                <w:b/>
                <w:i/>
                <w:sz w:val="24"/>
                <w:szCs w:val="24"/>
              </w:rPr>
            </w:pPr>
            <w:r w:rsidRPr="002C7B0E">
              <w:rPr>
                <w:rFonts w:ascii="Times New Roman" w:hAnsi="Times New Roman"/>
                <w:sz w:val="24"/>
                <w:szCs w:val="24"/>
              </w:rPr>
              <w:t>к 201</w:t>
            </w:r>
            <w:r w:rsidR="00BC1AC2">
              <w:rPr>
                <w:rFonts w:ascii="Times New Roman" w:hAnsi="Times New Roman"/>
                <w:sz w:val="24"/>
                <w:szCs w:val="24"/>
              </w:rPr>
              <w:t>8</w:t>
            </w:r>
            <w:r w:rsidRPr="002C7B0E">
              <w:rPr>
                <w:rFonts w:ascii="Times New Roman" w:hAnsi="Times New Roman"/>
                <w:sz w:val="24"/>
                <w:szCs w:val="24"/>
              </w:rPr>
              <w:t xml:space="preserve"> г.</w:t>
            </w:r>
          </w:p>
        </w:tc>
        <w:tc>
          <w:tcPr>
            <w:tcW w:w="1275" w:type="dxa"/>
            <w:tcBorders>
              <w:top w:val="single" w:sz="4" w:space="0" w:color="auto"/>
              <w:left w:val="single" w:sz="4" w:space="0" w:color="auto"/>
              <w:right w:val="single" w:sz="4" w:space="0" w:color="auto"/>
            </w:tcBorders>
          </w:tcPr>
          <w:p w14:paraId="208C8140" w14:textId="77777777" w:rsidR="008454DC" w:rsidRPr="002C7B0E" w:rsidRDefault="008454DC" w:rsidP="000836BE">
            <w:pPr>
              <w:widowControl w:val="0"/>
              <w:spacing w:after="0" w:line="240" w:lineRule="auto"/>
              <w:jc w:val="center"/>
              <w:rPr>
                <w:rFonts w:ascii="Times New Roman" w:hAnsi="Times New Roman"/>
                <w:b/>
                <w:i/>
                <w:sz w:val="24"/>
                <w:szCs w:val="24"/>
              </w:rPr>
            </w:pPr>
            <w:r w:rsidRPr="002C7B0E">
              <w:rPr>
                <w:rFonts w:ascii="Times New Roman" w:hAnsi="Times New Roman"/>
                <w:sz w:val="24"/>
                <w:szCs w:val="24"/>
              </w:rPr>
              <w:t>к 201</w:t>
            </w:r>
            <w:r w:rsidR="00BC1AC2">
              <w:rPr>
                <w:rFonts w:ascii="Times New Roman" w:hAnsi="Times New Roman"/>
                <w:sz w:val="24"/>
                <w:szCs w:val="24"/>
              </w:rPr>
              <w:t>9</w:t>
            </w:r>
            <w:r w:rsidRPr="002C7B0E">
              <w:rPr>
                <w:rFonts w:ascii="Times New Roman" w:hAnsi="Times New Roman"/>
                <w:sz w:val="24"/>
                <w:szCs w:val="24"/>
              </w:rPr>
              <w:t xml:space="preserve"> г.</w:t>
            </w:r>
          </w:p>
        </w:tc>
      </w:tr>
      <w:tr w:rsidR="008454DC" w:rsidRPr="002C7B0E" w14:paraId="15EF730D" w14:textId="77777777" w:rsidTr="00BC1AC2">
        <w:trPr>
          <w:trHeight w:val="346"/>
        </w:trPr>
        <w:tc>
          <w:tcPr>
            <w:tcW w:w="3539" w:type="dxa"/>
            <w:tcBorders>
              <w:top w:val="single" w:sz="4" w:space="0" w:color="auto"/>
              <w:left w:val="single" w:sz="4" w:space="0" w:color="auto"/>
              <w:bottom w:val="single" w:sz="4" w:space="0" w:color="auto"/>
              <w:right w:val="single" w:sz="4" w:space="0" w:color="auto"/>
            </w:tcBorders>
            <w:hideMark/>
          </w:tcPr>
          <w:p w14:paraId="49F41A6E" w14:textId="77777777" w:rsidR="008454DC" w:rsidRPr="002C7B0E" w:rsidRDefault="008454DC" w:rsidP="000836BE">
            <w:pPr>
              <w:widowControl w:val="0"/>
              <w:spacing w:after="0" w:line="240" w:lineRule="auto"/>
              <w:rPr>
                <w:rFonts w:ascii="Times New Roman" w:hAnsi="Times New Roman"/>
                <w:b/>
                <w:i/>
                <w:sz w:val="24"/>
                <w:szCs w:val="24"/>
              </w:rPr>
            </w:pPr>
            <w:r w:rsidRPr="002C7B0E">
              <w:rPr>
                <w:rFonts w:ascii="Times New Roman" w:hAnsi="Times New Roman"/>
                <w:sz w:val="24"/>
                <w:szCs w:val="24"/>
              </w:rPr>
              <w:t xml:space="preserve">Выручка  </w:t>
            </w:r>
          </w:p>
        </w:tc>
        <w:tc>
          <w:tcPr>
            <w:tcW w:w="1134" w:type="dxa"/>
            <w:tcBorders>
              <w:top w:val="single" w:sz="4" w:space="0" w:color="auto"/>
              <w:left w:val="single" w:sz="4" w:space="0" w:color="auto"/>
              <w:bottom w:val="single" w:sz="4" w:space="0" w:color="auto"/>
              <w:right w:val="single" w:sz="4" w:space="0" w:color="auto"/>
            </w:tcBorders>
          </w:tcPr>
          <w:p w14:paraId="34A6DA62"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323262</w:t>
            </w:r>
          </w:p>
        </w:tc>
        <w:tc>
          <w:tcPr>
            <w:tcW w:w="1134" w:type="dxa"/>
            <w:tcBorders>
              <w:top w:val="single" w:sz="4" w:space="0" w:color="auto"/>
              <w:left w:val="single" w:sz="4" w:space="0" w:color="auto"/>
              <w:bottom w:val="single" w:sz="4" w:space="0" w:color="auto"/>
              <w:right w:val="single" w:sz="4" w:space="0" w:color="auto"/>
            </w:tcBorders>
          </w:tcPr>
          <w:p w14:paraId="0014B513"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454637</w:t>
            </w:r>
          </w:p>
        </w:tc>
        <w:tc>
          <w:tcPr>
            <w:tcW w:w="1134" w:type="dxa"/>
            <w:tcBorders>
              <w:left w:val="single" w:sz="4" w:space="0" w:color="auto"/>
              <w:right w:val="single" w:sz="4" w:space="0" w:color="auto"/>
            </w:tcBorders>
          </w:tcPr>
          <w:p w14:paraId="35735AB7"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386975</w:t>
            </w:r>
          </w:p>
        </w:tc>
        <w:tc>
          <w:tcPr>
            <w:tcW w:w="1418" w:type="dxa"/>
            <w:tcBorders>
              <w:left w:val="single" w:sz="4" w:space="0" w:color="auto"/>
              <w:right w:val="single" w:sz="4" w:space="0" w:color="auto"/>
            </w:tcBorders>
          </w:tcPr>
          <w:p w14:paraId="256BFCE5"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119,71</w:t>
            </w:r>
          </w:p>
        </w:tc>
        <w:tc>
          <w:tcPr>
            <w:tcW w:w="1275" w:type="dxa"/>
            <w:tcBorders>
              <w:left w:val="single" w:sz="4" w:space="0" w:color="auto"/>
              <w:right w:val="single" w:sz="4" w:space="0" w:color="auto"/>
            </w:tcBorders>
          </w:tcPr>
          <w:p w14:paraId="3AD19936"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85,12</w:t>
            </w:r>
          </w:p>
        </w:tc>
      </w:tr>
      <w:tr w:rsidR="008454DC" w:rsidRPr="002C7B0E" w14:paraId="1B04AD33" w14:textId="77777777" w:rsidTr="00FC3131">
        <w:trPr>
          <w:trHeight w:val="289"/>
        </w:trPr>
        <w:tc>
          <w:tcPr>
            <w:tcW w:w="3539" w:type="dxa"/>
            <w:tcBorders>
              <w:top w:val="single" w:sz="4" w:space="0" w:color="auto"/>
              <w:left w:val="single" w:sz="4" w:space="0" w:color="auto"/>
              <w:bottom w:val="single" w:sz="4" w:space="0" w:color="auto"/>
              <w:right w:val="single" w:sz="4" w:space="0" w:color="auto"/>
            </w:tcBorders>
            <w:hideMark/>
          </w:tcPr>
          <w:p w14:paraId="1E1D89AC" w14:textId="77777777" w:rsidR="008454DC" w:rsidRPr="002C7B0E" w:rsidRDefault="008454DC" w:rsidP="000836BE">
            <w:pPr>
              <w:widowControl w:val="0"/>
              <w:spacing w:after="0" w:line="240" w:lineRule="auto"/>
              <w:rPr>
                <w:rFonts w:ascii="Times New Roman" w:hAnsi="Times New Roman"/>
                <w:b/>
                <w:i/>
                <w:sz w:val="24"/>
                <w:szCs w:val="24"/>
              </w:rPr>
            </w:pPr>
            <w:r w:rsidRPr="002C7B0E">
              <w:rPr>
                <w:rFonts w:ascii="Times New Roman" w:hAnsi="Times New Roman"/>
                <w:sz w:val="24"/>
                <w:szCs w:val="24"/>
              </w:rPr>
              <w:t>Себестоимость продаж</w:t>
            </w:r>
          </w:p>
        </w:tc>
        <w:tc>
          <w:tcPr>
            <w:tcW w:w="1134" w:type="dxa"/>
            <w:tcBorders>
              <w:top w:val="single" w:sz="4" w:space="0" w:color="auto"/>
              <w:left w:val="single" w:sz="4" w:space="0" w:color="auto"/>
              <w:bottom w:val="single" w:sz="4" w:space="0" w:color="auto"/>
              <w:right w:val="single" w:sz="4" w:space="0" w:color="auto"/>
            </w:tcBorders>
          </w:tcPr>
          <w:p w14:paraId="6E375E0E"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289642</w:t>
            </w:r>
          </w:p>
        </w:tc>
        <w:tc>
          <w:tcPr>
            <w:tcW w:w="1134" w:type="dxa"/>
            <w:tcBorders>
              <w:top w:val="single" w:sz="4" w:space="0" w:color="auto"/>
              <w:left w:val="single" w:sz="4" w:space="0" w:color="auto"/>
              <w:bottom w:val="single" w:sz="4" w:space="0" w:color="auto"/>
              <w:right w:val="single" w:sz="4" w:space="0" w:color="auto"/>
            </w:tcBorders>
          </w:tcPr>
          <w:p w14:paraId="5D201F5E"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365770</w:t>
            </w:r>
          </w:p>
        </w:tc>
        <w:tc>
          <w:tcPr>
            <w:tcW w:w="1134" w:type="dxa"/>
            <w:tcBorders>
              <w:left w:val="single" w:sz="4" w:space="0" w:color="auto"/>
              <w:right w:val="single" w:sz="4" w:space="0" w:color="auto"/>
            </w:tcBorders>
          </w:tcPr>
          <w:p w14:paraId="346042B9"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316775</w:t>
            </w:r>
          </w:p>
        </w:tc>
        <w:tc>
          <w:tcPr>
            <w:tcW w:w="1418" w:type="dxa"/>
            <w:tcBorders>
              <w:left w:val="single" w:sz="4" w:space="0" w:color="auto"/>
              <w:right w:val="single" w:sz="4" w:space="0" w:color="auto"/>
            </w:tcBorders>
          </w:tcPr>
          <w:p w14:paraId="6BEC8A6C"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109,37</w:t>
            </w:r>
          </w:p>
        </w:tc>
        <w:tc>
          <w:tcPr>
            <w:tcW w:w="1275" w:type="dxa"/>
            <w:tcBorders>
              <w:left w:val="single" w:sz="4" w:space="0" w:color="auto"/>
              <w:right w:val="single" w:sz="4" w:space="0" w:color="auto"/>
            </w:tcBorders>
          </w:tcPr>
          <w:p w14:paraId="6C873B8E"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86,60</w:t>
            </w:r>
          </w:p>
        </w:tc>
      </w:tr>
      <w:tr w:rsidR="008454DC" w:rsidRPr="002C7B0E" w14:paraId="37FCABD8" w14:textId="77777777" w:rsidTr="00FC3131">
        <w:trPr>
          <w:trHeight w:val="280"/>
        </w:trPr>
        <w:tc>
          <w:tcPr>
            <w:tcW w:w="3539" w:type="dxa"/>
            <w:tcBorders>
              <w:top w:val="single" w:sz="4" w:space="0" w:color="auto"/>
              <w:left w:val="single" w:sz="4" w:space="0" w:color="auto"/>
              <w:bottom w:val="single" w:sz="4" w:space="0" w:color="auto"/>
              <w:right w:val="single" w:sz="4" w:space="0" w:color="auto"/>
            </w:tcBorders>
            <w:hideMark/>
          </w:tcPr>
          <w:p w14:paraId="1D7545B0" w14:textId="77777777" w:rsidR="008454DC" w:rsidRPr="002C7B0E" w:rsidRDefault="008454DC" w:rsidP="000836BE">
            <w:pPr>
              <w:pStyle w:val="1"/>
              <w:widowControl w:val="0"/>
              <w:spacing w:before="0" w:beforeAutospacing="0" w:after="0" w:afterAutospacing="0"/>
              <w:rPr>
                <w:b w:val="0"/>
                <w:i/>
                <w:sz w:val="24"/>
                <w:szCs w:val="24"/>
                <w:lang w:eastAsia="en-US"/>
              </w:rPr>
            </w:pPr>
            <w:r w:rsidRPr="002C7B0E">
              <w:rPr>
                <w:b w:val="0"/>
                <w:sz w:val="24"/>
                <w:szCs w:val="24"/>
                <w:lang w:eastAsia="en-US"/>
              </w:rPr>
              <w:t>Валовая прибыль (убыток)</w:t>
            </w:r>
          </w:p>
        </w:tc>
        <w:tc>
          <w:tcPr>
            <w:tcW w:w="1134" w:type="dxa"/>
            <w:tcBorders>
              <w:top w:val="single" w:sz="4" w:space="0" w:color="auto"/>
              <w:left w:val="single" w:sz="4" w:space="0" w:color="auto"/>
              <w:bottom w:val="single" w:sz="4" w:space="0" w:color="auto"/>
              <w:right w:val="single" w:sz="4" w:space="0" w:color="auto"/>
            </w:tcBorders>
          </w:tcPr>
          <w:p w14:paraId="36FF2158"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33620</w:t>
            </w:r>
          </w:p>
        </w:tc>
        <w:tc>
          <w:tcPr>
            <w:tcW w:w="1134" w:type="dxa"/>
            <w:tcBorders>
              <w:top w:val="single" w:sz="4" w:space="0" w:color="auto"/>
              <w:left w:val="single" w:sz="4" w:space="0" w:color="auto"/>
              <w:bottom w:val="single" w:sz="4" w:space="0" w:color="auto"/>
              <w:right w:val="single" w:sz="4" w:space="0" w:color="auto"/>
            </w:tcBorders>
          </w:tcPr>
          <w:p w14:paraId="74AEED7B"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88867</w:t>
            </w:r>
          </w:p>
        </w:tc>
        <w:tc>
          <w:tcPr>
            <w:tcW w:w="1134" w:type="dxa"/>
            <w:tcBorders>
              <w:left w:val="single" w:sz="4" w:space="0" w:color="auto"/>
              <w:right w:val="single" w:sz="4" w:space="0" w:color="auto"/>
            </w:tcBorders>
          </w:tcPr>
          <w:p w14:paraId="75D97095"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70200</w:t>
            </w:r>
          </w:p>
        </w:tc>
        <w:tc>
          <w:tcPr>
            <w:tcW w:w="1418" w:type="dxa"/>
            <w:tcBorders>
              <w:left w:val="single" w:sz="4" w:space="0" w:color="auto"/>
              <w:right w:val="single" w:sz="4" w:space="0" w:color="auto"/>
            </w:tcBorders>
          </w:tcPr>
          <w:p w14:paraId="31C0E95C"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208,80</w:t>
            </w:r>
          </w:p>
        </w:tc>
        <w:tc>
          <w:tcPr>
            <w:tcW w:w="1275" w:type="dxa"/>
            <w:tcBorders>
              <w:left w:val="single" w:sz="4" w:space="0" w:color="auto"/>
              <w:right w:val="single" w:sz="4" w:space="0" w:color="auto"/>
            </w:tcBorders>
          </w:tcPr>
          <w:p w14:paraId="50C5312F"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78,99</w:t>
            </w:r>
          </w:p>
        </w:tc>
      </w:tr>
      <w:tr w:rsidR="008454DC" w:rsidRPr="002C7B0E" w14:paraId="1B9C44D5" w14:textId="77777777" w:rsidTr="00FC3131">
        <w:trPr>
          <w:trHeight w:val="270"/>
        </w:trPr>
        <w:tc>
          <w:tcPr>
            <w:tcW w:w="3539" w:type="dxa"/>
            <w:tcBorders>
              <w:top w:val="single" w:sz="4" w:space="0" w:color="auto"/>
              <w:left w:val="single" w:sz="4" w:space="0" w:color="auto"/>
              <w:bottom w:val="single" w:sz="4" w:space="0" w:color="auto"/>
              <w:right w:val="single" w:sz="4" w:space="0" w:color="auto"/>
            </w:tcBorders>
          </w:tcPr>
          <w:p w14:paraId="73595A27" w14:textId="77777777" w:rsidR="008454DC" w:rsidRPr="002C7B0E" w:rsidRDefault="008454DC" w:rsidP="000836BE">
            <w:pPr>
              <w:pStyle w:val="1"/>
              <w:widowControl w:val="0"/>
              <w:spacing w:before="0" w:beforeAutospacing="0" w:after="0" w:afterAutospacing="0"/>
              <w:rPr>
                <w:b w:val="0"/>
                <w:i/>
                <w:sz w:val="24"/>
                <w:szCs w:val="24"/>
                <w:lang w:eastAsia="en-US"/>
              </w:rPr>
            </w:pPr>
            <w:r>
              <w:rPr>
                <w:b w:val="0"/>
                <w:sz w:val="24"/>
                <w:szCs w:val="24"/>
                <w:lang w:eastAsia="en-US"/>
              </w:rPr>
              <w:t>Коммерческие расходы</w:t>
            </w:r>
          </w:p>
        </w:tc>
        <w:tc>
          <w:tcPr>
            <w:tcW w:w="1134" w:type="dxa"/>
            <w:tcBorders>
              <w:top w:val="single" w:sz="4" w:space="0" w:color="auto"/>
              <w:left w:val="single" w:sz="4" w:space="0" w:color="auto"/>
              <w:bottom w:val="single" w:sz="4" w:space="0" w:color="auto"/>
              <w:right w:val="single" w:sz="4" w:space="0" w:color="auto"/>
            </w:tcBorders>
          </w:tcPr>
          <w:p w14:paraId="45E47E75"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3843</w:t>
            </w:r>
          </w:p>
        </w:tc>
        <w:tc>
          <w:tcPr>
            <w:tcW w:w="1134" w:type="dxa"/>
            <w:tcBorders>
              <w:top w:val="single" w:sz="4" w:space="0" w:color="auto"/>
              <w:left w:val="single" w:sz="4" w:space="0" w:color="auto"/>
              <w:bottom w:val="single" w:sz="4" w:space="0" w:color="auto"/>
              <w:right w:val="single" w:sz="4" w:space="0" w:color="auto"/>
            </w:tcBorders>
          </w:tcPr>
          <w:p w14:paraId="69D424BF"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10618</w:t>
            </w:r>
          </w:p>
        </w:tc>
        <w:tc>
          <w:tcPr>
            <w:tcW w:w="1134" w:type="dxa"/>
            <w:tcBorders>
              <w:left w:val="single" w:sz="4" w:space="0" w:color="auto"/>
              <w:right w:val="single" w:sz="4" w:space="0" w:color="auto"/>
            </w:tcBorders>
          </w:tcPr>
          <w:p w14:paraId="0A928FDA"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16387</w:t>
            </w:r>
          </w:p>
        </w:tc>
        <w:tc>
          <w:tcPr>
            <w:tcW w:w="1418" w:type="dxa"/>
            <w:tcBorders>
              <w:left w:val="single" w:sz="4" w:space="0" w:color="auto"/>
              <w:right w:val="single" w:sz="4" w:space="0" w:color="auto"/>
            </w:tcBorders>
          </w:tcPr>
          <w:p w14:paraId="33A55738"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426,41</w:t>
            </w:r>
          </w:p>
        </w:tc>
        <w:tc>
          <w:tcPr>
            <w:tcW w:w="1275" w:type="dxa"/>
            <w:tcBorders>
              <w:left w:val="single" w:sz="4" w:space="0" w:color="auto"/>
              <w:right w:val="single" w:sz="4" w:space="0" w:color="auto"/>
            </w:tcBorders>
          </w:tcPr>
          <w:p w14:paraId="690FBB95"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154,33</w:t>
            </w:r>
          </w:p>
        </w:tc>
      </w:tr>
      <w:tr w:rsidR="008454DC" w:rsidRPr="002C7B0E" w14:paraId="7B4270D6" w14:textId="77777777" w:rsidTr="00FC3131">
        <w:trPr>
          <w:trHeight w:val="259"/>
        </w:trPr>
        <w:tc>
          <w:tcPr>
            <w:tcW w:w="3539" w:type="dxa"/>
            <w:tcBorders>
              <w:top w:val="single" w:sz="4" w:space="0" w:color="auto"/>
              <w:left w:val="single" w:sz="4" w:space="0" w:color="auto"/>
              <w:bottom w:val="single" w:sz="4" w:space="0" w:color="auto"/>
              <w:right w:val="single" w:sz="4" w:space="0" w:color="auto"/>
            </w:tcBorders>
          </w:tcPr>
          <w:p w14:paraId="550962F7" w14:textId="77777777" w:rsidR="008454DC" w:rsidRDefault="008454DC" w:rsidP="000836BE">
            <w:pPr>
              <w:pStyle w:val="1"/>
              <w:widowControl w:val="0"/>
              <w:spacing w:before="0" w:beforeAutospacing="0" w:after="0" w:afterAutospacing="0"/>
              <w:rPr>
                <w:b w:val="0"/>
                <w:sz w:val="24"/>
                <w:szCs w:val="24"/>
                <w:lang w:eastAsia="en-US"/>
              </w:rPr>
            </w:pPr>
            <w:r>
              <w:rPr>
                <w:b w:val="0"/>
                <w:sz w:val="24"/>
                <w:szCs w:val="24"/>
                <w:lang w:eastAsia="en-US"/>
              </w:rPr>
              <w:t>Управленческие расходы</w:t>
            </w:r>
          </w:p>
        </w:tc>
        <w:tc>
          <w:tcPr>
            <w:tcW w:w="1134" w:type="dxa"/>
            <w:tcBorders>
              <w:top w:val="single" w:sz="4" w:space="0" w:color="auto"/>
              <w:left w:val="single" w:sz="4" w:space="0" w:color="auto"/>
              <w:bottom w:val="single" w:sz="4" w:space="0" w:color="auto"/>
              <w:right w:val="single" w:sz="4" w:space="0" w:color="auto"/>
            </w:tcBorders>
          </w:tcPr>
          <w:p w14:paraId="6426716C"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42531</w:t>
            </w:r>
          </w:p>
        </w:tc>
        <w:tc>
          <w:tcPr>
            <w:tcW w:w="1134" w:type="dxa"/>
            <w:tcBorders>
              <w:top w:val="single" w:sz="4" w:space="0" w:color="auto"/>
              <w:left w:val="single" w:sz="4" w:space="0" w:color="auto"/>
              <w:bottom w:val="single" w:sz="4" w:space="0" w:color="auto"/>
              <w:right w:val="single" w:sz="4" w:space="0" w:color="auto"/>
            </w:tcBorders>
          </w:tcPr>
          <w:p w14:paraId="31DA3851"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45753</w:t>
            </w:r>
          </w:p>
        </w:tc>
        <w:tc>
          <w:tcPr>
            <w:tcW w:w="1134" w:type="dxa"/>
            <w:tcBorders>
              <w:left w:val="single" w:sz="4" w:space="0" w:color="auto"/>
              <w:right w:val="single" w:sz="4" w:space="0" w:color="auto"/>
            </w:tcBorders>
          </w:tcPr>
          <w:p w14:paraId="1BAF4D7A" w14:textId="77777777" w:rsidR="008454DC"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48746</w:t>
            </w:r>
          </w:p>
        </w:tc>
        <w:tc>
          <w:tcPr>
            <w:tcW w:w="1418" w:type="dxa"/>
            <w:tcBorders>
              <w:left w:val="single" w:sz="4" w:space="0" w:color="auto"/>
              <w:right w:val="single" w:sz="4" w:space="0" w:color="auto"/>
            </w:tcBorders>
          </w:tcPr>
          <w:p w14:paraId="2F3BF0D4"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114,61</w:t>
            </w:r>
          </w:p>
        </w:tc>
        <w:tc>
          <w:tcPr>
            <w:tcW w:w="1275" w:type="dxa"/>
            <w:tcBorders>
              <w:left w:val="single" w:sz="4" w:space="0" w:color="auto"/>
              <w:right w:val="single" w:sz="4" w:space="0" w:color="auto"/>
            </w:tcBorders>
          </w:tcPr>
          <w:p w14:paraId="2992AEA3"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106,54</w:t>
            </w:r>
          </w:p>
        </w:tc>
      </w:tr>
      <w:tr w:rsidR="008454DC" w:rsidRPr="002C7B0E" w14:paraId="3D66E9FF" w14:textId="77777777" w:rsidTr="00BC1AC2">
        <w:trPr>
          <w:trHeight w:val="318"/>
        </w:trPr>
        <w:tc>
          <w:tcPr>
            <w:tcW w:w="3539" w:type="dxa"/>
            <w:tcBorders>
              <w:top w:val="single" w:sz="4" w:space="0" w:color="auto"/>
              <w:left w:val="single" w:sz="4" w:space="0" w:color="auto"/>
              <w:bottom w:val="nil"/>
              <w:right w:val="single" w:sz="4" w:space="0" w:color="auto"/>
            </w:tcBorders>
            <w:hideMark/>
          </w:tcPr>
          <w:p w14:paraId="3EEFC8D7" w14:textId="77777777" w:rsidR="008454DC" w:rsidRPr="002C7B0E" w:rsidRDefault="008454DC" w:rsidP="000836BE">
            <w:pPr>
              <w:spacing w:after="0" w:line="240" w:lineRule="auto"/>
              <w:rPr>
                <w:rFonts w:ascii="Times New Roman" w:hAnsi="Times New Roman"/>
                <w:b/>
                <w:i/>
                <w:sz w:val="24"/>
                <w:szCs w:val="24"/>
              </w:rPr>
            </w:pPr>
            <w:r w:rsidRPr="002C7B0E">
              <w:rPr>
                <w:rFonts w:ascii="Times New Roman" w:hAnsi="Times New Roman"/>
                <w:sz w:val="24"/>
                <w:szCs w:val="24"/>
              </w:rPr>
              <w:t>Прибыль (убыток) от продаж</w:t>
            </w:r>
          </w:p>
        </w:tc>
        <w:tc>
          <w:tcPr>
            <w:tcW w:w="1134" w:type="dxa"/>
            <w:tcBorders>
              <w:top w:val="single" w:sz="4" w:space="0" w:color="auto"/>
              <w:left w:val="single" w:sz="4" w:space="0" w:color="auto"/>
              <w:bottom w:val="nil"/>
              <w:right w:val="single" w:sz="4" w:space="0" w:color="auto"/>
            </w:tcBorders>
          </w:tcPr>
          <w:p w14:paraId="0FF8A6C4"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-12754</w:t>
            </w:r>
          </w:p>
        </w:tc>
        <w:tc>
          <w:tcPr>
            <w:tcW w:w="1134" w:type="dxa"/>
            <w:tcBorders>
              <w:top w:val="single" w:sz="4" w:space="0" w:color="auto"/>
              <w:left w:val="single" w:sz="4" w:space="0" w:color="auto"/>
              <w:bottom w:val="nil"/>
              <w:right w:val="single" w:sz="4" w:space="0" w:color="auto"/>
            </w:tcBorders>
          </w:tcPr>
          <w:p w14:paraId="51226BB1"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32496</w:t>
            </w:r>
          </w:p>
        </w:tc>
        <w:tc>
          <w:tcPr>
            <w:tcW w:w="1134" w:type="dxa"/>
            <w:tcBorders>
              <w:left w:val="single" w:sz="4" w:space="0" w:color="auto"/>
              <w:right w:val="single" w:sz="4" w:space="0" w:color="auto"/>
            </w:tcBorders>
          </w:tcPr>
          <w:p w14:paraId="308A51E0"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5067</w:t>
            </w:r>
          </w:p>
        </w:tc>
        <w:tc>
          <w:tcPr>
            <w:tcW w:w="1418" w:type="dxa"/>
            <w:tcBorders>
              <w:left w:val="single" w:sz="4" w:space="0" w:color="auto"/>
              <w:right w:val="single" w:sz="4" w:space="0" w:color="auto"/>
            </w:tcBorders>
          </w:tcPr>
          <w:p w14:paraId="4573B96B"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139,73</w:t>
            </w:r>
          </w:p>
        </w:tc>
        <w:tc>
          <w:tcPr>
            <w:tcW w:w="1275" w:type="dxa"/>
            <w:tcBorders>
              <w:left w:val="single" w:sz="4" w:space="0" w:color="auto"/>
              <w:right w:val="single" w:sz="4" w:space="0" w:color="auto"/>
            </w:tcBorders>
          </w:tcPr>
          <w:p w14:paraId="039D1CCF"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15,59</w:t>
            </w:r>
          </w:p>
        </w:tc>
      </w:tr>
      <w:tr w:rsidR="008454DC" w:rsidRPr="002C7B0E" w14:paraId="5D581BEB" w14:textId="77777777" w:rsidTr="00BC1AC2">
        <w:trPr>
          <w:trHeight w:val="318"/>
        </w:trPr>
        <w:tc>
          <w:tcPr>
            <w:tcW w:w="3539" w:type="dxa"/>
            <w:tcBorders>
              <w:top w:val="single" w:sz="4" w:space="0" w:color="auto"/>
              <w:left w:val="single" w:sz="4" w:space="0" w:color="auto"/>
              <w:bottom w:val="nil"/>
              <w:right w:val="single" w:sz="4" w:space="0" w:color="auto"/>
            </w:tcBorders>
          </w:tcPr>
          <w:p w14:paraId="302BA957" w14:textId="77777777" w:rsidR="008454DC" w:rsidRPr="002C7B0E" w:rsidRDefault="008454DC" w:rsidP="000836BE">
            <w:pPr>
              <w:spacing w:after="0" w:line="240" w:lineRule="auto"/>
              <w:rPr>
                <w:rFonts w:ascii="Times New Roman" w:hAnsi="Times New Roman"/>
                <w:sz w:val="24"/>
                <w:szCs w:val="24"/>
              </w:rPr>
            </w:pPr>
            <w:r>
              <w:rPr>
                <w:rFonts w:ascii="Times New Roman" w:hAnsi="Times New Roman"/>
                <w:sz w:val="24"/>
                <w:szCs w:val="24"/>
              </w:rPr>
              <w:t>Проценты к получению</w:t>
            </w:r>
          </w:p>
        </w:tc>
        <w:tc>
          <w:tcPr>
            <w:tcW w:w="1134" w:type="dxa"/>
            <w:tcBorders>
              <w:top w:val="single" w:sz="4" w:space="0" w:color="auto"/>
              <w:left w:val="single" w:sz="4" w:space="0" w:color="auto"/>
              <w:bottom w:val="nil"/>
              <w:right w:val="single" w:sz="4" w:space="0" w:color="auto"/>
            </w:tcBorders>
          </w:tcPr>
          <w:p w14:paraId="160C2FF2"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138</w:t>
            </w:r>
          </w:p>
        </w:tc>
        <w:tc>
          <w:tcPr>
            <w:tcW w:w="1134" w:type="dxa"/>
            <w:tcBorders>
              <w:top w:val="single" w:sz="4" w:space="0" w:color="auto"/>
              <w:left w:val="single" w:sz="4" w:space="0" w:color="auto"/>
              <w:bottom w:val="nil"/>
              <w:right w:val="single" w:sz="4" w:space="0" w:color="auto"/>
            </w:tcBorders>
          </w:tcPr>
          <w:p w14:paraId="6C981960"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Borders>
              <w:left w:val="single" w:sz="4" w:space="0" w:color="auto"/>
              <w:right w:val="single" w:sz="4" w:space="0" w:color="auto"/>
            </w:tcBorders>
          </w:tcPr>
          <w:p w14:paraId="22125623"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418" w:type="dxa"/>
            <w:tcBorders>
              <w:left w:val="single" w:sz="4" w:space="0" w:color="auto"/>
              <w:right w:val="single" w:sz="4" w:space="0" w:color="auto"/>
            </w:tcBorders>
          </w:tcPr>
          <w:p w14:paraId="347F43AC"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5,07</w:t>
            </w:r>
          </w:p>
        </w:tc>
        <w:tc>
          <w:tcPr>
            <w:tcW w:w="1275" w:type="dxa"/>
            <w:tcBorders>
              <w:left w:val="single" w:sz="4" w:space="0" w:color="auto"/>
              <w:right w:val="single" w:sz="4" w:space="0" w:color="auto"/>
            </w:tcBorders>
          </w:tcPr>
          <w:p w14:paraId="1153F7DA"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46,67</w:t>
            </w:r>
          </w:p>
        </w:tc>
      </w:tr>
      <w:tr w:rsidR="008454DC" w:rsidRPr="002C7B0E" w14:paraId="5FECA035" w14:textId="77777777" w:rsidTr="00BC1AC2">
        <w:trPr>
          <w:trHeight w:val="318"/>
        </w:trPr>
        <w:tc>
          <w:tcPr>
            <w:tcW w:w="3539" w:type="dxa"/>
            <w:tcBorders>
              <w:top w:val="single" w:sz="4" w:space="0" w:color="auto"/>
              <w:left w:val="single" w:sz="4" w:space="0" w:color="auto"/>
              <w:bottom w:val="nil"/>
              <w:right w:val="single" w:sz="4" w:space="0" w:color="auto"/>
            </w:tcBorders>
          </w:tcPr>
          <w:p w14:paraId="1833E947" w14:textId="77777777" w:rsidR="008454DC" w:rsidRPr="002C7B0E" w:rsidRDefault="008454DC" w:rsidP="000836BE">
            <w:pPr>
              <w:spacing w:after="0" w:line="240" w:lineRule="auto"/>
              <w:rPr>
                <w:rFonts w:ascii="Times New Roman" w:hAnsi="Times New Roman"/>
                <w:sz w:val="24"/>
                <w:szCs w:val="24"/>
              </w:rPr>
            </w:pPr>
            <w:r w:rsidRPr="002C7B0E">
              <w:rPr>
                <w:rFonts w:ascii="Times New Roman" w:hAnsi="Times New Roman"/>
                <w:sz w:val="24"/>
                <w:szCs w:val="24"/>
              </w:rPr>
              <w:t>Проценты к уплате</w:t>
            </w:r>
          </w:p>
        </w:tc>
        <w:tc>
          <w:tcPr>
            <w:tcW w:w="1134" w:type="dxa"/>
            <w:tcBorders>
              <w:top w:val="single" w:sz="4" w:space="0" w:color="auto"/>
              <w:left w:val="single" w:sz="4" w:space="0" w:color="auto"/>
              <w:bottom w:val="nil"/>
              <w:right w:val="single" w:sz="4" w:space="0" w:color="auto"/>
            </w:tcBorders>
          </w:tcPr>
          <w:p w14:paraId="1A8919A5"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865</w:t>
            </w:r>
          </w:p>
        </w:tc>
        <w:tc>
          <w:tcPr>
            <w:tcW w:w="1134" w:type="dxa"/>
            <w:tcBorders>
              <w:top w:val="single" w:sz="4" w:space="0" w:color="auto"/>
              <w:left w:val="single" w:sz="4" w:space="0" w:color="auto"/>
              <w:bottom w:val="nil"/>
              <w:right w:val="single" w:sz="4" w:space="0" w:color="auto"/>
            </w:tcBorders>
          </w:tcPr>
          <w:p w14:paraId="18A9820C"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1246</w:t>
            </w:r>
          </w:p>
        </w:tc>
        <w:tc>
          <w:tcPr>
            <w:tcW w:w="1134" w:type="dxa"/>
            <w:tcBorders>
              <w:left w:val="single" w:sz="4" w:space="0" w:color="auto"/>
              <w:right w:val="single" w:sz="4" w:space="0" w:color="auto"/>
            </w:tcBorders>
          </w:tcPr>
          <w:p w14:paraId="39EEB531"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1250</w:t>
            </w:r>
          </w:p>
        </w:tc>
        <w:tc>
          <w:tcPr>
            <w:tcW w:w="1418" w:type="dxa"/>
            <w:tcBorders>
              <w:left w:val="single" w:sz="4" w:space="0" w:color="auto"/>
              <w:right w:val="single" w:sz="4" w:space="0" w:color="auto"/>
            </w:tcBorders>
          </w:tcPr>
          <w:p w14:paraId="15A9E06F"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144,51</w:t>
            </w:r>
          </w:p>
        </w:tc>
        <w:tc>
          <w:tcPr>
            <w:tcW w:w="1275" w:type="dxa"/>
            <w:tcBorders>
              <w:left w:val="single" w:sz="4" w:space="0" w:color="auto"/>
              <w:right w:val="single" w:sz="4" w:space="0" w:color="auto"/>
            </w:tcBorders>
          </w:tcPr>
          <w:p w14:paraId="3113CEAD"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100,32</w:t>
            </w:r>
          </w:p>
        </w:tc>
      </w:tr>
      <w:tr w:rsidR="008454DC" w:rsidRPr="002C7B0E" w14:paraId="0FE0676F" w14:textId="77777777" w:rsidTr="00BC1AC2">
        <w:trPr>
          <w:trHeight w:val="339"/>
        </w:trPr>
        <w:tc>
          <w:tcPr>
            <w:tcW w:w="3539" w:type="dxa"/>
            <w:tcBorders>
              <w:top w:val="single" w:sz="4" w:space="0" w:color="auto"/>
              <w:left w:val="single" w:sz="4" w:space="0" w:color="auto"/>
              <w:bottom w:val="single" w:sz="4" w:space="0" w:color="auto"/>
              <w:right w:val="single" w:sz="4" w:space="0" w:color="auto"/>
            </w:tcBorders>
            <w:hideMark/>
          </w:tcPr>
          <w:p w14:paraId="13CAF789" w14:textId="77777777" w:rsidR="008454DC" w:rsidRPr="002C7B0E" w:rsidRDefault="008454DC" w:rsidP="000836BE">
            <w:pPr>
              <w:spacing w:after="0" w:line="240" w:lineRule="auto"/>
              <w:rPr>
                <w:rFonts w:ascii="Times New Roman" w:hAnsi="Times New Roman"/>
                <w:b/>
                <w:i/>
                <w:sz w:val="24"/>
                <w:szCs w:val="24"/>
              </w:rPr>
            </w:pPr>
            <w:r w:rsidRPr="002C7B0E">
              <w:rPr>
                <w:rFonts w:ascii="Times New Roman" w:hAnsi="Times New Roman"/>
                <w:sz w:val="24"/>
                <w:szCs w:val="24"/>
              </w:rPr>
              <w:t xml:space="preserve">Прочие доходы </w:t>
            </w:r>
          </w:p>
        </w:tc>
        <w:tc>
          <w:tcPr>
            <w:tcW w:w="1134" w:type="dxa"/>
            <w:tcBorders>
              <w:top w:val="single" w:sz="4" w:space="0" w:color="auto"/>
              <w:left w:val="single" w:sz="4" w:space="0" w:color="auto"/>
              <w:bottom w:val="single" w:sz="4" w:space="0" w:color="auto"/>
              <w:right w:val="single" w:sz="4" w:space="0" w:color="auto"/>
            </w:tcBorders>
          </w:tcPr>
          <w:p w14:paraId="6C86F3EC"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9837</w:t>
            </w:r>
          </w:p>
        </w:tc>
        <w:tc>
          <w:tcPr>
            <w:tcW w:w="1134" w:type="dxa"/>
            <w:tcBorders>
              <w:top w:val="single" w:sz="4" w:space="0" w:color="auto"/>
              <w:left w:val="single" w:sz="4" w:space="0" w:color="auto"/>
              <w:bottom w:val="single" w:sz="4" w:space="0" w:color="auto"/>
              <w:right w:val="single" w:sz="4" w:space="0" w:color="auto"/>
            </w:tcBorders>
          </w:tcPr>
          <w:p w14:paraId="10488492"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6842</w:t>
            </w:r>
          </w:p>
        </w:tc>
        <w:tc>
          <w:tcPr>
            <w:tcW w:w="1134" w:type="dxa"/>
            <w:tcBorders>
              <w:left w:val="single" w:sz="4" w:space="0" w:color="auto"/>
              <w:right w:val="single" w:sz="4" w:space="0" w:color="auto"/>
            </w:tcBorders>
          </w:tcPr>
          <w:p w14:paraId="491294CE"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7831</w:t>
            </w:r>
          </w:p>
        </w:tc>
        <w:tc>
          <w:tcPr>
            <w:tcW w:w="1418" w:type="dxa"/>
            <w:tcBorders>
              <w:left w:val="single" w:sz="4" w:space="0" w:color="auto"/>
              <w:right w:val="single" w:sz="4" w:space="0" w:color="auto"/>
            </w:tcBorders>
          </w:tcPr>
          <w:p w14:paraId="68E36C6A"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79,61</w:t>
            </w:r>
          </w:p>
        </w:tc>
        <w:tc>
          <w:tcPr>
            <w:tcW w:w="1275" w:type="dxa"/>
            <w:tcBorders>
              <w:left w:val="single" w:sz="4" w:space="0" w:color="auto"/>
              <w:right w:val="single" w:sz="4" w:space="0" w:color="auto"/>
            </w:tcBorders>
          </w:tcPr>
          <w:p w14:paraId="77C30695"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114,45</w:t>
            </w:r>
          </w:p>
        </w:tc>
      </w:tr>
      <w:tr w:rsidR="008454DC" w:rsidRPr="002C7B0E" w14:paraId="741799FB" w14:textId="77777777" w:rsidTr="00BC1AC2">
        <w:trPr>
          <w:trHeight w:val="318"/>
        </w:trPr>
        <w:tc>
          <w:tcPr>
            <w:tcW w:w="3539" w:type="dxa"/>
            <w:tcBorders>
              <w:top w:val="single" w:sz="4" w:space="0" w:color="auto"/>
              <w:left w:val="single" w:sz="4" w:space="0" w:color="auto"/>
              <w:bottom w:val="nil"/>
              <w:right w:val="single" w:sz="4" w:space="0" w:color="auto"/>
            </w:tcBorders>
            <w:hideMark/>
          </w:tcPr>
          <w:p w14:paraId="2EECD6FB" w14:textId="77777777" w:rsidR="008454DC" w:rsidRPr="002C7B0E" w:rsidRDefault="008454DC" w:rsidP="000836BE">
            <w:pPr>
              <w:widowControl w:val="0"/>
              <w:spacing w:after="0" w:line="240" w:lineRule="auto"/>
              <w:rPr>
                <w:rFonts w:ascii="Times New Roman" w:hAnsi="Times New Roman"/>
                <w:b/>
                <w:i/>
                <w:sz w:val="24"/>
                <w:szCs w:val="24"/>
              </w:rPr>
            </w:pPr>
            <w:r w:rsidRPr="002C7B0E">
              <w:rPr>
                <w:rFonts w:ascii="Times New Roman" w:hAnsi="Times New Roman"/>
                <w:sz w:val="24"/>
                <w:szCs w:val="24"/>
              </w:rPr>
              <w:t>Прочие расходы</w:t>
            </w:r>
          </w:p>
        </w:tc>
        <w:tc>
          <w:tcPr>
            <w:tcW w:w="1134" w:type="dxa"/>
            <w:tcBorders>
              <w:top w:val="single" w:sz="4" w:space="0" w:color="auto"/>
              <w:left w:val="single" w:sz="4" w:space="0" w:color="auto"/>
              <w:bottom w:val="nil"/>
              <w:right w:val="single" w:sz="4" w:space="0" w:color="auto"/>
            </w:tcBorders>
          </w:tcPr>
          <w:p w14:paraId="4F0023DD"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14236</w:t>
            </w:r>
          </w:p>
        </w:tc>
        <w:tc>
          <w:tcPr>
            <w:tcW w:w="1134" w:type="dxa"/>
            <w:tcBorders>
              <w:top w:val="single" w:sz="4" w:space="0" w:color="auto"/>
              <w:left w:val="single" w:sz="4" w:space="0" w:color="auto"/>
              <w:bottom w:val="nil"/>
              <w:right w:val="single" w:sz="4" w:space="0" w:color="auto"/>
            </w:tcBorders>
          </w:tcPr>
          <w:p w14:paraId="536CB677"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9033</w:t>
            </w:r>
          </w:p>
        </w:tc>
        <w:tc>
          <w:tcPr>
            <w:tcW w:w="1134" w:type="dxa"/>
            <w:tcBorders>
              <w:left w:val="single" w:sz="4" w:space="0" w:color="auto"/>
              <w:right w:val="single" w:sz="4" w:space="0" w:color="auto"/>
            </w:tcBorders>
          </w:tcPr>
          <w:p w14:paraId="0CA0E3A0"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6042</w:t>
            </w:r>
          </w:p>
        </w:tc>
        <w:tc>
          <w:tcPr>
            <w:tcW w:w="1418" w:type="dxa"/>
            <w:tcBorders>
              <w:left w:val="single" w:sz="4" w:space="0" w:color="auto"/>
              <w:right w:val="single" w:sz="4" w:space="0" w:color="auto"/>
            </w:tcBorders>
          </w:tcPr>
          <w:p w14:paraId="13493649"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42,44</w:t>
            </w:r>
          </w:p>
        </w:tc>
        <w:tc>
          <w:tcPr>
            <w:tcW w:w="1275" w:type="dxa"/>
            <w:tcBorders>
              <w:left w:val="single" w:sz="4" w:space="0" w:color="auto"/>
              <w:right w:val="single" w:sz="4" w:space="0" w:color="auto"/>
            </w:tcBorders>
          </w:tcPr>
          <w:p w14:paraId="7AB45B18"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66,89</w:t>
            </w:r>
          </w:p>
        </w:tc>
      </w:tr>
      <w:tr w:rsidR="008454DC" w:rsidRPr="002C7B0E" w14:paraId="6E4BF686" w14:textId="77777777" w:rsidTr="00BC1AC2">
        <w:trPr>
          <w:trHeight w:val="318"/>
        </w:trPr>
        <w:tc>
          <w:tcPr>
            <w:tcW w:w="3539" w:type="dxa"/>
            <w:tcBorders>
              <w:top w:val="single" w:sz="4" w:space="0" w:color="auto"/>
              <w:left w:val="single" w:sz="4" w:space="0" w:color="auto"/>
              <w:bottom w:val="nil"/>
              <w:right w:val="single" w:sz="4" w:space="0" w:color="auto"/>
            </w:tcBorders>
            <w:hideMark/>
          </w:tcPr>
          <w:p w14:paraId="487B3289" w14:textId="77777777" w:rsidR="008454DC" w:rsidRPr="002C7B0E" w:rsidRDefault="008454DC" w:rsidP="000836BE">
            <w:pPr>
              <w:spacing w:after="0" w:line="240" w:lineRule="auto"/>
              <w:rPr>
                <w:rFonts w:ascii="Times New Roman" w:hAnsi="Times New Roman"/>
                <w:b/>
                <w:i/>
                <w:sz w:val="24"/>
                <w:szCs w:val="24"/>
              </w:rPr>
            </w:pPr>
            <w:r w:rsidRPr="002C7B0E">
              <w:rPr>
                <w:rFonts w:ascii="Times New Roman" w:hAnsi="Times New Roman"/>
                <w:sz w:val="24"/>
                <w:szCs w:val="24"/>
              </w:rPr>
              <w:t xml:space="preserve">Прибыль (убыток) до </w:t>
            </w:r>
          </w:p>
          <w:p w14:paraId="394E9174" w14:textId="77777777" w:rsidR="008454DC" w:rsidRPr="002C7B0E" w:rsidRDefault="008454DC" w:rsidP="000836BE">
            <w:pPr>
              <w:spacing w:after="0" w:line="240" w:lineRule="auto"/>
              <w:rPr>
                <w:rFonts w:ascii="Times New Roman" w:hAnsi="Times New Roman"/>
                <w:b/>
                <w:i/>
                <w:sz w:val="24"/>
                <w:szCs w:val="24"/>
              </w:rPr>
            </w:pPr>
            <w:r w:rsidRPr="002C7B0E">
              <w:rPr>
                <w:rFonts w:ascii="Times New Roman" w:hAnsi="Times New Roman"/>
                <w:sz w:val="24"/>
                <w:szCs w:val="24"/>
              </w:rPr>
              <w:t>налогообложения</w:t>
            </w:r>
          </w:p>
        </w:tc>
        <w:tc>
          <w:tcPr>
            <w:tcW w:w="1134" w:type="dxa"/>
            <w:tcBorders>
              <w:top w:val="single" w:sz="4" w:space="0" w:color="auto"/>
              <w:left w:val="single" w:sz="4" w:space="0" w:color="auto"/>
              <w:bottom w:val="nil"/>
              <w:right w:val="single" w:sz="4" w:space="0" w:color="auto"/>
            </w:tcBorders>
          </w:tcPr>
          <w:p w14:paraId="162EE742"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-17880</w:t>
            </w:r>
          </w:p>
        </w:tc>
        <w:tc>
          <w:tcPr>
            <w:tcW w:w="1134" w:type="dxa"/>
            <w:tcBorders>
              <w:top w:val="single" w:sz="4" w:space="0" w:color="auto"/>
              <w:left w:val="single" w:sz="4" w:space="0" w:color="auto"/>
              <w:bottom w:val="nil"/>
              <w:right w:val="single" w:sz="4" w:space="0" w:color="auto"/>
            </w:tcBorders>
          </w:tcPr>
          <w:p w14:paraId="206A99D5"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29074</w:t>
            </w:r>
          </w:p>
        </w:tc>
        <w:tc>
          <w:tcPr>
            <w:tcW w:w="1134" w:type="dxa"/>
            <w:tcBorders>
              <w:left w:val="single" w:sz="4" w:space="0" w:color="auto"/>
              <w:right w:val="single" w:sz="4" w:space="0" w:color="auto"/>
            </w:tcBorders>
          </w:tcPr>
          <w:p w14:paraId="349C4577"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5613</w:t>
            </w:r>
          </w:p>
        </w:tc>
        <w:tc>
          <w:tcPr>
            <w:tcW w:w="1418" w:type="dxa"/>
            <w:tcBorders>
              <w:left w:val="single" w:sz="4" w:space="0" w:color="auto"/>
              <w:right w:val="single" w:sz="4" w:space="0" w:color="auto"/>
            </w:tcBorders>
          </w:tcPr>
          <w:p w14:paraId="6A21ABD6"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131,39</w:t>
            </w:r>
          </w:p>
        </w:tc>
        <w:tc>
          <w:tcPr>
            <w:tcW w:w="1275" w:type="dxa"/>
            <w:tcBorders>
              <w:left w:val="single" w:sz="4" w:space="0" w:color="auto"/>
              <w:right w:val="single" w:sz="4" w:space="0" w:color="auto"/>
            </w:tcBorders>
          </w:tcPr>
          <w:p w14:paraId="28CA2721"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19,31</w:t>
            </w:r>
          </w:p>
        </w:tc>
      </w:tr>
      <w:tr w:rsidR="008454DC" w:rsidRPr="002C7B0E" w14:paraId="2085824A" w14:textId="77777777" w:rsidTr="00BC1AC2">
        <w:trPr>
          <w:trHeight w:val="318"/>
        </w:trPr>
        <w:tc>
          <w:tcPr>
            <w:tcW w:w="3539" w:type="dxa"/>
            <w:tcBorders>
              <w:top w:val="single" w:sz="4" w:space="0" w:color="auto"/>
              <w:left w:val="single" w:sz="4" w:space="0" w:color="auto"/>
              <w:bottom w:val="nil"/>
              <w:right w:val="single" w:sz="4" w:space="0" w:color="auto"/>
            </w:tcBorders>
            <w:hideMark/>
          </w:tcPr>
          <w:p w14:paraId="733D7534" w14:textId="77777777" w:rsidR="008454DC" w:rsidRPr="002C7B0E" w:rsidRDefault="008454DC" w:rsidP="000836BE">
            <w:pPr>
              <w:widowControl w:val="0"/>
              <w:spacing w:after="0" w:line="240" w:lineRule="auto"/>
              <w:rPr>
                <w:rFonts w:ascii="Times New Roman" w:hAnsi="Times New Roman"/>
                <w:b/>
                <w:i/>
                <w:sz w:val="24"/>
                <w:szCs w:val="24"/>
              </w:rPr>
            </w:pPr>
            <w:r>
              <w:rPr>
                <w:rFonts w:ascii="Times New Roman" w:hAnsi="Times New Roman"/>
                <w:sz w:val="24"/>
                <w:szCs w:val="24"/>
              </w:rPr>
              <w:t>Текущий н</w:t>
            </w:r>
            <w:r w:rsidRPr="002C7B0E">
              <w:rPr>
                <w:rFonts w:ascii="Times New Roman" w:hAnsi="Times New Roman"/>
                <w:sz w:val="24"/>
                <w:szCs w:val="24"/>
              </w:rPr>
              <w:t xml:space="preserve">алог на прибыль </w:t>
            </w:r>
          </w:p>
        </w:tc>
        <w:tc>
          <w:tcPr>
            <w:tcW w:w="1134" w:type="dxa"/>
            <w:tcBorders>
              <w:top w:val="single" w:sz="4" w:space="0" w:color="auto"/>
              <w:left w:val="single" w:sz="4" w:space="0" w:color="auto"/>
              <w:bottom w:val="nil"/>
              <w:right w:val="single" w:sz="4" w:space="0" w:color="auto"/>
            </w:tcBorders>
          </w:tcPr>
          <w:p w14:paraId="17C635EB"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nil"/>
              <w:right w:val="single" w:sz="4" w:space="0" w:color="auto"/>
            </w:tcBorders>
          </w:tcPr>
          <w:p w14:paraId="2A0F2CBF"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3828</w:t>
            </w:r>
          </w:p>
        </w:tc>
        <w:tc>
          <w:tcPr>
            <w:tcW w:w="1134" w:type="dxa"/>
            <w:tcBorders>
              <w:left w:val="single" w:sz="4" w:space="0" w:color="auto"/>
              <w:right w:val="single" w:sz="4" w:space="0" w:color="auto"/>
            </w:tcBorders>
          </w:tcPr>
          <w:p w14:paraId="233473F4"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1627</w:t>
            </w:r>
          </w:p>
        </w:tc>
        <w:tc>
          <w:tcPr>
            <w:tcW w:w="1418" w:type="dxa"/>
            <w:tcBorders>
              <w:left w:val="single" w:sz="4" w:space="0" w:color="auto"/>
              <w:right w:val="single" w:sz="4" w:space="0" w:color="auto"/>
            </w:tcBorders>
          </w:tcPr>
          <w:p w14:paraId="2E5125F1"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left w:val="single" w:sz="4" w:space="0" w:color="auto"/>
              <w:right w:val="single" w:sz="4" w:space="0" w:color="auto"/>
            </w:tcBorders>
          </w:tcPr>
          <w:p w14:paraId="7A296145"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42,50</w:t>
            </w:r>
          </w:p>
        </w:tc>
      </w:tr>
      <w:tr w:rsidR="008454DC" w:rsidRPr="002C7B0E" w14:paraId="098944AE" w14:textId="77777777" w:rsidTr="00BC1AC2">
        <w:trPr>
          <w:trHeight w:val="318"/>
        </w:trPr>
        <w:tc>
          <w:tcPr>
            <w:tcW w:w="3539" w:type="dxa"/>
            <w:tcBorders>
              <w:top w:val="single" w:sz="4" w:space="0" w:color="auto"/>
              <w:left w:val="single" w:sz="4" w:space="0" w:color="auto"/>
              <w:bottom w:val="nil"/>
              <w:right w:val="single" w:sz="4" w:space="0" w:color="auto"/>
            </w:tcBorders>
          </w:tcPr>
          <w:p w14:paraId="3CE40BDA" w14:textId="77777777" w:rsidR="008454DC" w:rsidRDefault="008454DC" w:rsidP="000836BE">
            <w:pPr>
              <w:widowControl w:val="0"/>
              <w:spacing w:after="0" w:line="240" w:lineRule="auto"/>
              <w:rPr>
                <w:rFonts w:ascii="Times New Roman" w:hAnsi="Times New Roman"/>
                <w:sz w:val="24"/>
                <w:szCs w:val="24"/>
              </w:rPr>
            </w:pPr>
            <w:r>
              <w:rPr>
                <w:rFonts w:ascii="Times New Roman" w:hAnsi="Times New Roman"/>
                <w:sz w:val="24"/>
                <w:szCs w:val="24"/>
              </w:rPr>
              <w:t>в т.</w:t>
            </w:r>
            <w:r w:rsidR="00BC1AC2">
              <w:rPr>
                <w:rFonts w:ascii="Times New Roman" w:hAnsi="Times New Roman"/>
                <w:sz w:val="24"/>
                <w:szCs w:val="24"/>
              </w:rPr>
              <w:t xml:space="preserve"> </w:t>
            </w:r>
            <w:r>
              <w:rPr>
                <w:rFonts w:ascii="Times New Roman" w:hAnsi="Times New Roman"/>
                <w:sz w:val="24"/>
                <w:szCs w:val="24"/>
              </w:rPr>
              <w:t>ч. ПНО (активы)</w:t>
            </w:r>
          </w:p>
        </w:tc>
        <w:tc>
          <w:tcPr>
            <w:tcW w:w="1134" w:type="dxa"/>
            <w:tcBorders>
              <w:top w:val="single" w:sz="4" w:space="0" w:color="auto"/>
              <w:left w:val="single" w:sz="4" w:space="0" w:color="auto"/>
              <w:bottom w:val="nil"/>
              <w:right w:val="single" w:sz="4" w:space="0" w:color="auto"/>
            </w:tcBorders>
          </w:tcPr>
          <w:p w14:paraId="13A7822A"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-1031</w:t>
            </w:r>
          </w:p>
        </w:tc>
        <w:tc>
          <w:tcPr>
            <w:tcW w:w="1134" w:type="dxa"/>
            <w:tcBorders>
              <w:top w:val="single" w:sz="4" w:space="0" w:color="auto"/>
              <w:left w:val="single" w:sz="4" w:space="0" w:color="auto"/>
              <w:bottom w:val="nil"/>
              <w:right w:val="single" w:sz="4" w:space="0" w:color="auto"/>
            </w:tcBorders>
          </w:tcPr>
          <w:p w14:paraId="1C39422D"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-1050</w:t>
            </w:r>
          </w:p>
        </w:tc>
        <w:tc>
          <w:tcPr>
            <w:tcW w:w="1134" w:type="dxa"/>
            <w:tcBorders>
              <w:left w:val="single" w:sz="4" w:space="0" w:color="auto"/>
              <w:right w:val="single" w:sz="4" w:space="0" w:color="auto"/>
            </w:tcBorders>
          </w:tcPr>
          <w:p w14:paraId="5BAC85AC"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-1199</w:t>
            </w:r>
          </w:p>
        </w:tc>
        <w:tc>
          <w:tcPr>
            <w:tcW w:w="1418" w:type="dxa"/>
            <w:tcBorders>
              <w:left w:val="single" w:sz="4" w:space="0" w:color="auto"/>
              <w:right w:val="single" w:sz="4" w:space="0" w:color="auto"/>
            </w:tcBorders>
          </w:tcPr>
          <w:p w14:paraId="049102B6"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116,29</w:t>
            </w:r>
          </w:p>
        </w:tc>
        <w:tc>
          <w:tcPr>
            <w:tcW w:w="1275" w:type="dxa"/>
            <w:tcBorders>
              <w:left w:val="single" w:sz="4" w:space="0" w:color="auto"/>
              <w:right w:val="single" w:sz="4" w:space="0" w:color="auto"/>
            </w:tcBorders>
          </w:tcPr>
          <w:p w14:paraId="4A21B0D2"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114,19</w:t>
            </w:r>
          </w:p>
        </w:tc>
      </w:tr>
      <w:tr w:rsidR="008454DC" w:rsidRPr="002C7B0E" w14:paraId="55D377BD" w14:textId="77777777" w:rsidTr="00BC1AC2">
        <w:trPr>
          <w:trHeight w:val="318"/>
        </w:trPr>
        <w:tc>
          <w:tcPr>
            <w:tcW w:w="3539" w:type="dxa"/>
            <w:tcBorders>
              <w:top w:val="single" w:sz="4" w:space="0" w:color="auto"/>
              <w:left w:val="single" w:sz="4" w:space="0" w:color="auto"/>
              <w:bottom w:val="nil"/>
              <w:right w:val="single" w:sz="4" w:space="0" w:color="auto"/>
            </w:tcBorders>
          </w:tcPr>
          <w:p w14:paraId="721C7943" w14:textId="77777777" w:rsidR="008454DC" w:rsidRDefault="008454DC" w:rsidP="000836BE">
            <w:pPr>
              <w:widowControl w:val="0"/>
              <w:spacing w:after="0" w:line="240" w:lineRule="auto"/>
              <w:rPr>
                <w:rFonts w:ascii="Times New Roman" w:hAnsi="Times New Roman"/>
                <w:sz w:val="24"/>
                <w:szCs w:val="24"/>
              </w:rPr>
            </w:pPr>
            <w:r>
              <w:rPr>
                <w:rFonts w:ascii="Times New Roman" w:hAnsi="Times New Roman"/>
                <w:sz w:val="24"/>
                <w:szCs w:val="24"/>
              </w:rPr>
              <w:t>Изменение ОНО</w:t>
            </w:r>
          </w:p>
        </w:tc>
        <w:tc>
          <w:tcPr>
            <w:tcW w:w="1134" w:type="dxa"/>
            <w:tcBorders>
              <w:top w:val="single" w:sz="4" w:space="0" w:color="auto"/>
              <w:left w:val="single" w:sz="4" w:space="0" w:color="auto"/>
              <w:bottom w:val="nil"/>
              <w:right w:val="single" w:sz="4" w:space="0" w:color="auto"/>
            </w:tcBorders>
          </w:tcPr>
          <w:p w14:paraId="4964E611"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-586</w:t>
            </w:r>
          </w:p>
        </w:tc>
        <w:tc>
          <w:tcPr>
            <w:tcW w:w="1134" w:type="dxa"/>
            <w:tcBorders>
              <w:top w:val="single" w:sz="4" w:space="0" w:color="auto"/>
              <w:left w:val="single" w:sz="4" w:space="0" w:color="auto"/>
              <w:bottom w:val="nil"/>
              <w:right w:val="single" w:sz="4" w:space="0" w:color="auto"/>
            </w:tcBorders>
          </w:tcPr>
          <w:p w14:paraId="3EDAF537"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-57</w:t>
            </w:r>
          </w:p>
        </w:tc>
        <w:tc>
          <w:tcPr>
            <w:tcW w:w="1134" w:type="dxa"/>
            <w:tcBorders>
              <w:left w:val="single" w:sz="4" w:space="0" w:color="auto"/>
              <w:right w:val="single" w:sz="4" w:space="0" w:color="auto"/>
            </w:tcBorders>
          </w:tcPr>
          <w:p w14:paraId="70FE0D0E"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-124</w:t>
            </w:r>
          </w:p>
        </w:tc>
        <w:tc>
          <w:tcPr>
            <w:tcW w:w="1418" w:type="dxa"/>
            <w:tcBorders>
              <w:left w:val="single" w:sz="4" w:space="0" w:color="auto"/>
              <w:right w:val="single" w:sz="4" w:space="0" w:color="auto"/>
            </w:tcBorders>
          </w:tcPr>
          <w:p w14:paraId="5D47B643"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21,16</w:t>
            </w:r>
          </w:p>
        </w:tc>
        <w:tc>
          <w:tcPr>
            <w:tcW w:w="1275" w:type="dxa"/>
            <w:tcBorders>
              <w:left w:val="single" w:sz="4" w:space="0" w:color="auto"/>
              <w:right w:val="single" w:sz="4" w:space="0" w:color="auto"/>
            </w:tcBorders>
          </w:tcPr>
          <w:p w14:paraId="23282300"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217,54</w:t>
            </w:r>
          </w:p>
        </w:tc>
      </w:tr>
      <w:tr w:rsidR="008454DC" w:rsidRPr="002C7B0E" w14:paraId="4EFA1EF4" w14:textId="77777777" w:rsidTr="00BC1AC2">
        <w:trPr>
          <w:trHeight w:val="318"/>
        </w:trPr>
        <w:tc>
          <w:tcPr>
            <w:tcW w:w="3539" w:type="dxa"/>
            <w:tcBorders>
              <w:top w:val="single" w:sz="4" w:space="0" w:color="auto"/>
              <w:left w:val="single" w:sz="4" w:space="0" w:color="auto"/>
              <w:bottom w:val="nil"/>
              <w:right w:val="single" w:sz="4" w:space="0" w:color="auto"/>
            </w:tcBorders>
          </w:tcPr>
          <w:p w14:paraId="2CA5651A" w14:textId="77777777" w:rsidR="008454DC" w:rsidRDefault="008454DC" w:rsidP="000836BE">
            <w:pPr>
              <w:widowControl w:val="0"/>
              <w:spacing w:after="0" w:line="240" w:lineRule="auto"/>
              <w:rPr>
                <w:rFonts w:ascii="Times New Roman" w:hAnsi="Times New Roman"/>
                <w:sz w:val="24"/>
                <w:szCs w:val="24"/>
              </w:rPr>
            </w:pPr>
            <w:r>
              <w:rPr>
                <w:rFonts w:ascii="Times New Roman" w:hAnsi="Times New Roman"/>
                <w:sz w:val="24"/>
                <w:szCs w:val="24"/>
              </w:rPr>
              <w:t>Изменение ОНА</w:t>
            </w:r>
          </w:p>
        </w:tc>
        <w:tc>
          <w:tcPr>
            <w:tcW w:w="1134" w:type="dxa"/>
            <w:tcBorders>
              <w:top w:val="single" w:sz="4" w:space="0" w:color="auto"/>
              <w:left w:val="single" w:sz="4" w:space="0" w:color="auto"/>
              <w:bottom w:val="nil"/>
              <w:right w:val="single" w:sz="4" w:space="0" w:color="auto"/>
            </w:tcBorders>
          </w:tcPr>
          <w:p w14:paraId="60246F4F"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1960</w:t>
            </w:r>
          </w:p>
        </w:tc>
        <w:tc>
          <w:tcPr>
            <w:tcW w:w="1134" w:type="dxa"/>
            <w:tcBorders>
              <w:top w:val="single" w:sz="4" w:space="0" w:color="auto"/>
              <w:left w:val="single" w:sz="4" w:space="0" w:color="auto"/>
              <w:bottom w:val="nil"/>
              <w:right w:val="single" w:sz="4" w:space="0" w:color="auto"/>
            </w:tcBorders>
          </w:tcPr>
          <w:p w14:paraId="70CF13DF"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-3093</w:t>
            </w:r>
          </w:p>
        </w:tc>
        <w:tc>
          <w:tcPr>
            <w:tcW w:w="1134" w:type="dxa"/>
            <w:tcBorders>
              <w:left w:val="single" w:sz="4" w:space="0" w:color="auto"/>
              <w:right w:val="single" w:sz="4" w:space="0" w:color="auto"/>
            </w:tcBorders>
          </w:tcPr>
          <w:p w14:paraId="533A3A9C"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-571</w:t>
            </w:r>
          </w:p>
        </w:tc>
        <w:tc>
          <w:tcPr>
            <w:tcW w:w="1418" w:type="dxa"/>
            <w:tcBorders>
              <w:left w:val="single" w:sz="4" w:space="0" w:color="auto"/>
              <w:right w:val="single" w:sz="4" w:space="0" w:color="auto"/>
            </w:tcBorders>
          </w:tcPr>
          <w:p w14:paraId="7BE76263"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-129,13</w:t>
            </w:r>
          </w:p>
        </w:tc>
        <w:tc>
          <w:tcPr>
            <w:tcW w:w="1275" w:type="dxa"/>
            <w:tcBorders>
              <w:left w:val="single" w:sz="4" w:space="0" w:color="auto"/>
              <w:right w:val="single" w:sz="4" w:space="0" w:color="auto"/>
            </w:tcBorders>
          </w:tcPr>
          <w:p w14:paraId="76B6697F"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18,46</w:t>
            </w:r>
          </w:p>
        </w:tc>
      </w:tr>
      <w:tr w:rsidR="008454DC" w:rsidRPr="002C7B0E" w14:paraId="5F887C33" w14:textId="77777777" w:rsidTr="00BC1AC2">
        <w:trPr>
          <w:trHeight w:val="318"/>
        </w:trPr>
        <w:tc>
          <w:tcPr>
            <w:tcW w:w="3539" w:type="dxa"/>
            <w:tcBorders>
              <w:top w:val="single" w:sz="4" w:space="0" w:color="auto"/>
              <w:left w:val="single" w:sz="4" w:space="0" w:color="auto"/>
              <w:bottom w:val="nil"/>
              <w:right w:val="single" w:sz="4" w:space="0" w:color="auto"/>
            </w:tcBorders>
          </w:tcPr>
          <w:p w14:paraId="6C824D2E" w14:textId="77777777" w:rsidR="008454DC" w:rsidRDefault="008454DC" w:rsidP="000836BE">
            <w:pPr>
              <w:widowControl w:val="0"/>
              <w:spacing w:after="0" w:line="240" w:lineRule="auto"/>
              <w:rPr>
                <w:rFonts w:ascii="Times New Roman" w:hAnsi="Times New Roman"/>
                <w:sz w:val="24"/>
                <w:szCs w:val="24"/>
              </w:rPr>
            </w:pPr>
            <w:r>
              <w:rPr>
                <w:rFonts w:ascii="Times New Roman" w:hAnsi="Times New Roman"/>
                <w:sz w:val="24"/>
                <w:szCs w:val="24"/>
              </w:rPr>
              <w:t>Прочее</w:t>
            </w:r>
          </w:p>
        </w:tc>
        <w:tc>
          <w:tcPr>
            <w:tcW w:w="1134" w:type="dxa"/>
            <w:tcBorders>
              <w:top w:val="single" w:sz="4" w:space="0" w:color="auto"/>
              <w:left w:val="single" w:sz="4" w:space="0" w:color="auto"/>
              <w:bottom w:val="nil"/>
              <w:right w:val="single" w:sz="4" w:space="0" w:color="auto"/>
            </w:tcBorders>
          </w:tcPr>
          <w:p w14:paraId="5DD7D60B"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nil"/>
              <w:right w:val="single" w:sz="4" w:space="0" w:color="auto"/>
            </w:tcBorders>
          </w:tcPr>
          <w:p w14:paraId="3C3B5969"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left w:val="single" w:sz="4" w:space="0" w:color="auto"/>
              <w:right w:val="single" w:sz="4" w:space="0" w:color="auto"/>
            </w:tcBorders>
          </w:tcPr>
          <w:p w14:paraId="4BE1DCD2"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-66</w:t>
            </w:r>
          </w:p>
        </w:tc>
        <w:tc>
          <w:tcPr>
            <w:tcW w:w="1418" w:type="dxa"/>
            <w:tcBorders>
              <w:left w:val="single" w:sz="4" w:space="0" w:color="auto"/>
              <w:right w:val="single" w:sz="4" w:space="0" w:color="auto"/>
            </w:tcBorders>
          </w:tcPr>
          <w:p w14:paraId="32E14FAA"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left w:val="single" w:sz="4" w:space="0" w:color="auto"/>
              <w:right w:val="single" w:sz="4" w:space="0" w:color="auto"/>
            </w:tcBorders>
          </w:tcPr>
          <w:p w14:paraId="08B9EB67"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-3300</w:t>
            </w:r>
          </w:p>
        </w:tc>
      </w:tr>
      <w:tr w:rsidR="008454DC" w:rsidRPr="002C7B0E" w14:paraId="27112A1D" w14:textId="77777777" w:rsidTr="00BC1AC2">
        <w:trPr>
          <w:trHeight w:val="318"/>
        </w:trPr>
        <w:tc>
          <w:tcPr>
            <w:tcW w:w="3539" w:type="dxa"/>
            <w:tcBorders>
              <w:top w:val="single" w:sz="4" w:space="0" w:color="auto"/>
              <w:left w:val="single" w:sz="4" w:space="0" w:color="auto"/>
              <w:bottom w:val="single" w:sz="4" w:space="0" w:color="auto"/>
              <w:right w:val="single" w:sz="4" w:space="0" w:color="auto"/>
            </w:tcBorders>
            <w:hideMark/>
          </w:tcPr>
          <w:p w14:paraId="121189B2" w14:textId="77777777" w:rsidR="008454DC" w:rsidRPr="002C7B0E" w:rsidRDefault="008454DC" w:rsidP="000836BE">
            <w:pPr>
              <w:widowControl w:val="0"/>
              <w:spacing w:after="0" w:line="240" w:lineRule="auto"/>
              <w:rPr>
                <w:rFonts w:ascii="Times New Roman" w:hAnsi="Times New Roman"/>
                <w:b/>
                <w:i/>
                <w:sz w:val="24"/>
                <w:szCs w:val="24"/>
              </w:rPr>
            </w:pPr>
            <w:r w:rsidRPr="002C7B0E">
              <w:rPr>
                <w:rFonts w:ascii="Times New Roman" w:hAnsi="Times New Roman"/>
                <w:sz w:val="24"/>
                <w:szCs w:val="24"/>
              </w:rPr>
              <w:t xml:space="preserve">Чистая прибыль (убыток) </w:t>
            </w:r>
          </w:p>
        </w:tc>
        <w:tc>
          <w:tcPr>
            <w:tcW w:w="1134" w:type="dxa"/>
            <w:tcBorders>
              <w:top w:val="single" w:sz="4" w:space="0" w:color="auto"/>
              <w:left w:val="single" w:sz="4" w:space="0" w:color="auto"/>
              <w:bottom w:val="single" w:sz="4" w:space="0" w:color="auto"/>
              <w:right w:val="single" w:sz="4" w:space="0" w:color="auto"/>
            </w:tcBorders>
          </w:tcPr>
          <w:p w14:paraId="45DC2AFC"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-15334</w:t>
            </w:r>
          </w:p>
        </w:tc>
        <w:tc>
          <w:tcPr>
            <w:tcW w:w="1134" w:type="dxa"/>
            <w:tcBorders>
              <w:top w:val="single" w:sz="4" w:space="0" w:color="auto"/>
              <w:left w:val="single" w:sz="4" w:space="0" w:color="auto"/>
              <w:bottom w:val="single" w:sz="4" w:space="0" w:color="auto"/>
              <w:right w:val="single" w:sz="4" w:space="0" w:color="auto"/>
            </w:tcBorders>
          </w:tcPr>
          <w:p w14:paraId="2A69DDAA"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22208</w:t>
            </w:r>
          </w:p>
        </w:tc>
        <w:tc>
          <w:tcPr>
            <w:tcW w:w="1134" w:type="dxa"/>
            <w:tcBorders>
              <w:left w:val="single" w:sz="4" w:space="0" w:color="auto"/>
              <w:right w:val="single" w:sz="4" w:space="0" w:color="auto"/>
            </w:tcBorders>
          </w:tcPr>
          <w:p w14:paraId="3A698D9D"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3225</w:t>
            </w:r>
          </w:p>
        </w:tc>
        <w:tc>
          <w:tcPr>
            <w:tcW w:w="1418" w:type="dxa"/>
            <w:tcBorders>
              <w:left w:val="single" w:sz="4" w:space="0" w:color="auto"/>
              <w:right w:val="single" w:sz="4" w:space="0" w:color="auto"/>
            </w:tcBorders>
          </w:tcPr>
          <w:p w14:paraId="7E6A851E"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121,03</w:t>
            </w:r>
          </w:p>
        </w:tc>
        <w:tc>
          <w:tcPr>
            <w:tcW w:w="1275" w:type="dxa"/>
            <w:tcBorders>
              <w:left w:val="single" w:sz="4" w:space="0" w:color="auto"/>
              <w:right w:val="single" w:sz="4" w:space="0" w:color="auto"/>
            </w:tcBorders>
          </w:tcPr>
          <w:p w14:paraId="5781BBDE" w14:textId="77777777" w:rsidR="008454DC" w:rsidRPr="002C7B0E" w:rsidRDefault="008454DC" w:rsidP="000836BE">
            <w:pPr>
              <w:widowControl w:val="0"/>
              <w:spacing w:after="0" w:line="240" w:lineRule="auto"/>
              <w:jc w:val="center"/>
              <w:rPr>
                <w:rFonts w:ascii="Times New Roman" w:hAnsi="Times New Roman"/>
                <w:sz w:val="24"/>
                <w:szCs w:val="24"/>
              </w:rPr>
            </w:pPr>
            <w:r>
              <w:rPr>
                <w:rFonts w:ascii="Times New Roman" w:hAnsi="Times New Roman"/>
                <w:sz w:val="24"/>
                <w:szCs w:val="24"/>
              </w:rPr>
              <w:t>14,52</w:t>
            </w:r>
          </w:p>
        </w:tc>
      </w:tr>
    </w:tbl>
    <w:p w14:paraId="588954AE" w14:textId="77777777" w:rsidR="00FC3131" w:rsidRDefault="00FC3131" w:rsidP="00653FD4">
      <w:pPr>
        <w:pStyle w:val="a3"/>
        <w:widowControl w:val="0"/>
        <w:tabs>
          <w:tab w:val="left" w:pos="709"/>
        </w:tabs>
        <w:spacing w:before="0" w:beforeAutospacing="0" w:after="0" w:afterAutospacing="0" w:line="360" w:lineRule="auto"/>
        <w:ind w:firstLine="709"/>
        <w:jc w:val="both"/>
        <w:rPr>
          <w:sz w:val="28"/>
          <w:szCs w:val="28"/>
        </w:rPr>
      </w:pPr>
    </w:p>
    <w:p w14:paraId="27826F41" w14:textId="77777777" w:rsidR="008454DC" w:rsidRDefault="008454DC" w:rsidP="00653FD4">
      <w:pPr>
        <w:pStyle w:val="a3"/>
        <w:widowControl w:val="0"/>
        <w:tabs>
          <w:tab w:val="left" w:pos="709"/>
        </w:tabs>
        <w:spacing w:before="0" w:beforeAutospacing="0" w:after="0" w:afterAutospacing="0" w:line="360" w:lineRule="auto"/>
        <w:ind w:firstLine="709"/>
        <w:jc w:val="both"/>
        <w:rPr>
          <w:sz w:val="28"/>
          <w:szCs w:val="28"/>
        </w:rPr>
      </w:pPr>
      <w:r>
        <w:rPr>
          <w:sz w:val="28"/>
          <w:szCs w:val="28"/>
        </w:rPr>
        <w:lastRenderedPageBreak/>
        <w:t>Из таблицы 2.</w:t>
      </w:r>
      <w:r w:rsidR="00BC1AC2">
        <w:rPr>
          <w:sz w:val="28"/>
          <w:szCs w:val="28"/>
        </w:rPr>
        <w:t>3</w:t>
      </w:r>
      <w:r>
        <w:rPr>
          <w:sz w:val="28"/>
          <w:szCs w:val="28"/>
        </w:rPr>
        <w:t xml:space="preserve"> видим, что наибольшая выручка от реализации продукции наблюдалась в 201</w:t>
      </w:r>
      <w:r w:rsidR="00BC1AC2">
        <w:rPr>
          <w:sz w:val="28"/>
          <w:szCs w:val="28"/>
        </w:rPr>
        <w:t>9</w:t>
      </w:r>
      <w:r>
        <w:rPr>
          <w:sz w:val="28"/>
          <w:szCs w:val="28"/>
        </w:rPr>
        <w:t xml:space="preserve"> году. Если выручка 20</w:t>
      </w:r>
      <w:r w:rsidR="00BC1AC2">
        <w:rPr>
          <w:sz w:val="28"/>
          <w:szCs w:val="28"/>
        </w:rPr>
        <w:t>20</w:t>
      </w:r>
      <w:r>
        <w:rPr>
          <w:sz w:val="28"/>
          <w:szCs w:val="28"/>
        </w:rPr>
        <w:t xml:space="preserve"> года превышала выручку 201</w:t>
      </w:r>
      <w:r w:rsidR="00BC1AC2">
        <w:rPr>
          <w:sz w:val="28"/>
          <w:szCs w:val="28"/>
        </w:rPr>
        <w:t>8</w:t>
      </w:r>
      <w:r>
        <w:rPr>
          <w:sz w:val="28"/>
          <w:szCs w:val="28"/>
        </w:rPr>
        <w:t xml:space="preserve"> года на 19,71%, то по сравнению с 201</w:t>
      </w:r>
      <w:r w:rsidR="00BC1AC2">
        <w:rPr>
          <w:sz w:val="28"/>
          <w:szCs w:val="28"/>
        </w:rPr>
        <w:t>9</w:t>
      </w:r>
      <w:r>
        <w:rPr>
          <w:sz w:val="28"/>
          <w:szCs w:val="28"/>
        </w:rPr>
        <w:t xml:space="preserve"> годом она составила только 85,12%. Валовая прибыль также самая высокая была в 201</w:t>
      </w:r>
      <w:r w:rsidR="00BC1AC2">
        <w:rPr>
          <w:sz w:val="28"/>
          <w:szCs w:val="28"/>
        </w:rPr>
        <w:t>9</w:t>
      </w:r>
      <w:r>
        <w:rPr>
          <w:sz w:val="28"/>
          <w:szCs w:val="28"/>
        </w:rPr>
        <w:t xml:space="preserve"> году, а в 20</w:t>
      </w:r>
      <w:r w:rsidR="00BC1AC2">
        <w:rPr>
          <w:sz w:val="28"/>
          <w:szCs w:val="28"/>
        </w:rPr>
        <w:t>20</w:t>
      </w:r>
      <w:r>
        <w:rPr>
          <w:sz w:val="28"/>
          <w:szCs w:val="28"/>
        </w:rPr>
        <w:t xml:space="preserve"> году по сравнению с 201</w:t>
      </w:r>
      <w:r w:rsidR="00BC1AC2">
        <w:rPr>
          <w:sz w:val="28"/>
          <w:szCs w:val="28"/>
        </w:rPr>
        <w:t>9</w:t>
      </w:r>
      <w:r>
        <w:rPr>
          <w:sz w:val="28"/>
          <w:szCs w:val="28"/>
        </w:rPr>
        <w:t xml:space="preserve"> годом она составила 78,99%.</w:t>
      </w:r>
    </w:p>
    <w:p w14:paraId="51F2D47F" w14:textId="77777777" w:rsidR="008454DC" w:rsidRDefault="008454DC" w:rsidP="00653FD4">
      <w:pPr>
        <w:pStyle w:val="a3"/>
        <w:widowControl w:val="0"/>
        <w:tabs>
          <w:tab w:val="left" w:pos="709"/>
        </w:tabs>
        <w:spacing w:before="0" w:beforeAutospacing="0" w:after="0" w:afterAutospacing="0" w:line="360" w:lineRule="auto"/>
        <w:ind w:firstLine="709"/>
        <w:jc w:val="both"/>
        <w:rPr>
          <w:sz w:val="28"/>
          <w:szCs w:val="28"/>
        </w:rPr>
      </w:pPr>
      <w:r>
        <w:rPr>
          <w:sz w:val="28"/>
          <w:szCs w:val="28"/>
        </w:rPr>
        <w:t>В связи с ростом коммерческих и управленческих расходов уменьшилась прибыль от продаж. В 201</w:t>
      </w:r>
      <w:r w:rsidR="00BC1AC2">
        <w:rPr>
          <w:sz w:val="28"/>
          <w:szCs w:val="28"/>
        </w:rPr>
        <w:t>9</w:t>
      </w:r>
      <w:r>
        <w:rPr>
          <w:sz w:val="28"/>
          <w:szCs w:val="28"/>
        </w:rPr>
        <w:t xml:space="preserve"> году предприятие отработало с убытком от продаж, так как затраты превысили доходы от реализации. В 201</w:t>
      </w:r>
      <w:r w:rsidR="00BC1AC2">
        <w:rPr>
          <w:sz w:val="28"/>
          <w:szCs w:val="28"/>
        </w:rPr>
        <w:t>9</w:t>
      </w:r>
      <w:r>
        <w:rPr>
          <w:sz w:val="28"/>
          <w:szCs w:val="28"/>
        </w:rPr>
        <w:t xml:space="preserve"> году прибыль от продаж была высокая – 32496 тыс. руб., а в 20</w:t>
      </w:r>
      <w:r w:rsidR="00BC1AC2">
        <w:rPr>
          <w:sz w:val="28"/>
          <w:szCs w:val="28"/>
        </w:rPr>
        <w:t>20</w:t>
      </w:r>
      <w:r>
        <w:rPr>
          <w:sz w:val="28"/>
          <w:szCs w:val="28"/>
        </w:rPr>
        <w:t xml:space="preserve"> году </w:t>
      </w:r>
      <w:r w:rsidR="00653FD4">
        <w:rPr>
          <w:sz w:val="28"/>
          <w:szCs w:val="28"/>
        </w:rPr>
        <w:t>она</w:t>
      </w:r>
      <w:r>
        <w:rPr>
          <w:sz w:val="28"/>
          <w:szCs w:val="28"/>
        </w:rPr>
        <w:t xml:space="preserve"> составила только 15,59% от прибыли 201</w:t>
      </w:r>
      <w:r w:rsidR="00BC1AC2">
        <w:rPr>
          <w:sz w:val="28"/>
          <w:szCs w:val="28"/>
        </w:rPr>
        <w:t>9</w:t>
      </w:r>
      <w:r>
        <w:rPr>
          <w:sz w:val="28"/>
          <w:szCs w:val="28"/>
        </w:rPr>
        <w:t xml:space="preserve"> года. проценты к уплате и прочие расходы превысили прочие доходы, в результате чего произошло сниже</w:t>
      </w:r>
      <w:r w:rsidR="00653FD4">
        <w:rPr>
          <w:sz w:val="28"/>
          <w:szCs w:val="28"/>
        </w:rPr>
        <w:t xml:space="preserve">ние прибыли до налогообложения. </w:t>
      </w:r>
      <w:r>
        <w:rPr>
          <w:sz w:val="28"/>
          <w:szCs w:val="28"/>
        </w:rPr>
        <w:t>В 201</w:t>
      </w:r>
      <w:r w:rsidR="00BC1AC2">
        <w:rPr>
          <w:sz w:val="28"/>
          <w:szCs w:val="28"/>
        </w:rPr>
        <w:t>8</w:t>
      </w:r>
      <w:r>
        <w:rPr>
          <w:sz w:val="28"/>
          <w:szCs w:val="28"/>
        </w:rPr>
        <w:t xml:space="preserve"> году предприятие имело чистый убыток. В 201</w:t>
      </w:r>
      <w:r w:rsidR="00BC1AC2">
        <w:rPr>
          <w:sz w:val="28"/>
          <w:szCs w:val="28"/>
        </w:rPr>
        <w:t>9</w:t>
      </w:r>
      <w:r>
        <w:rPr>
          <w:sz w:val="28"/>
          <w:szCs w:val="28"/>
        </w:rPr>
        <w:t xml:space="preserve"> году наблюдалась большая сумма чистой прибыли, а в 20</w:t>
      </w:r>
      <w:r w:rsidR="00653FD4">
        <w:rPr>
          <w:sz w:val="28"/>
          <w:szCs w:val="28"/>
        </w:rPr>
        <w:t>20</w:t>
      </w:r>
      <w:r>
        <w:rPr>
          <w:sz w:val="28"/>
          <w:szCs w:val="28"/>
        </w:rPr>
        <w:t xml:space="preserve"> году чистая прибыль по отношению к 201</w:t>
      </w:r>
      <w:r w:rsidR="00BC1AC2">
        <w:rPr>
          <w:sz w:val="28"/>
          <w:szCs w:val="28"/>
        </w:rPr>
        <w:t>9</w:t>
      </w:r>
      <w:r>
        <w:rPr>
          <w:sz w:val="28"/>
          <w:szCs w:val="28"/>
        </w:rPr>
        <w:t xml:space="preserve"> году составила только 14,52%. Финансовые результаты ухудшились.</w:t>
      </w:r>
    </w:p>
    <w:p w14:paraId="6BCEFBB4" w14:textId="77777777" w:rsidR="008454DC" w:rsidRDefault="008454DC" w:rsidP="00653FD4">
      <w:pPr>
        <w:pStyle w:val="a3"/>
        <w:widowControl w:val="0"/>
        <w:tabs>
          <w:tab w:val="left" w:pos="709"/>
        </w:tabs>
        <w:spacing w:before="0" w:beforeAutospacing="0" w:after="0" w:afterAutospacing="0" w:line="360" w:lineRule="auto"/>
        <w:ind w:firstLine="709"/>
        <w:jc w:val="both"/>
        <w:rPr>
          <w:sz w:val="28"/>
          <w:szCs w:val="28"/>
        </w:rPr>
      </w:pPr>
      <w:r>
        <w:rPr>
          <w:sz w:val="28"/>
          <w:szCs w:val="28"/>
        </w:rPr>
        <w:t>Предприятие интересует соотношение прибыли к затратам, связанным с ее извлечением, что отражается показателями рентабельности, рассчитанными в таблице 2.</w:t>
      </w:r>
      <w:r w:rsidR="00BC1AC2">
        <w:rPr>
          <w:sz w:val="28"/>
          <w:szCs w:val="28"/>
        </w:rPr>
        <w:t>4.</w:t>
      </w:r>
    </w:p>
    <w:p w14:paraId="7E9B13FC" w14:textId="77777777" w:rsidR="008454DC" w:rsidRPr="00BC1AC2" w:rsidRDefault="008454DC" w:rsidP="00653FD4">
      <w:pPr>
        <w:spacing w:after="0" w:line="360" w:lineRule="auto"/>
        <w:jc w:val="both"/>
        <w:rPr>
          <w:rFonts w:ascii="Times New Roman" w:eastAsiaTheme="minorEastAsia" w:hAnsi="Times New Roman"/>
          <w:b/>
          <w:sz w:val="28"/>
          <w:szCs w:val="28"/>
        </w:rPr>
      </w:pPr>
      <w:r w:rsidRPr="00BC1AC2">
        <w:rPr>
          <w:rFonts w:ascii="Times New Roman" w:hAnsi="Times New Roman"/>
          <w:sz w:val="28"/>
          <w:szCs w:val="28"/>
        </w:rPr>
        <w:t>Таблица 2.</w:t>
      </w:r>
      <w:r w:rsidR="00BC1AC2">
        <w:rPr>
          <w:rFonts w:ascii="Times New Roman" w:hAnsi="Times New Roman"/>
          <w:sz w:val="28"/>
          <w:szCs w:val="28"/>
        </w:rPr>
        <w:t xml:space="preserve">4 — </w:t>
      </w:r>
      <w:r w:rsidRPr="00BC1AC2">
        <w:rPr>
          <w:rFonts w:ascii="Times New Roman" w:eastAsiaTheme="majorEastAsia" w:hAnsi="Times New Roman" w:cs="Times New Roman"/>
          <w:iCs/>
          <w:sz w:val="28"/>
          <w:szCs w:val="28"/>
        </w:rPr>
        <w:t>Показатели рентабельности</w:t>
      </w:r>
      <w:r w:rsidRPr="00BC1AC2">
        <w:rPr>
          <w:rFonts w:ascii="Times New Roman" w:eastAsiaTheme="majorEastAsia" w:hAnsi="Times New Roman" w:cs="Times New Roman"/>
          <w:b/>
          <w:iCs/>
          <w:sz w:val="28"/>
          <w:szCs w:val="28"/>
        </w:rPr>
        <w:t xml:space="preserve"> </w:t>
      </w:r>
      <w:r w:rsidRPr="00BC1AC2">
        <w:rPr>
          <w:rFonts w:ascii="Times New Roman" w:eastAsiaTheme="majorEastAsia" w:hAnsi="Times New Roman" w:cs="Times New Roman"/>
          <w:iCs/>
          <w:sz w:val="28"/>
          <w:szCs w:val="28"/>
        </w:rPr>
        <w:t>ПАО «Калориферный завод», %</w:t>
      </w:r>
      <w:r w:rsidRPr="00BC1AC2">
        <w:rPr>
          <w:rFonts w:ascii="Times New Roman" w:eastAsiaTheme="majorEastAsia" w:hAnsi="Times New Roman" w:cs="Times New Roman"/>
          <w:iCs/>
          <w:sz w:val="28"/>
          <w:szCs w:val="28"/>
        </w:rPr>
        <w:tab/>
      </w:r>
    </w:p>
    <w:tbl>
      <w:tblPr>
        <w:tblW w:w="9634" w:type="dxa"/>
        <w:tblLayout w:type="fixed"/>
        <w:tblLook w:val="04A0" w:firstRow="1" w:lastRow="0" w:firstColumn="1" w:lastColumn="0" w:noHBand="0" w:noVBand="1"/>
      </w:tblPr>
      <w:tblGrid>
        <w:gridCol w:w="6091"/>
        <w:gridCol w:w="1275"/>
        <w:gridCol w:w="1134"/>
        <w:gridCol w:w="1134"/>
      </w:tblGrid>
      <w:tr w:rsidR="008454DC" w:rsidRPr="001A55B7" w14:paraId="71929AA7" w14:textId="77777777" w:rsidTr="00653FD4">
        <w:trPr>
          <w:trHeight w:val="221"/>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AA475" w14:textId="77777777" w:rsidR="008454DC" w:rsidRPr="001A55B7" w:rsidRDefault="008454DC" w:rsidP="00653FD4">
            <w:pPr>
              <w:pStyle w:val="5"/>
              <w:spacing w:before="0" w:line="240" w:lineRule="auto"/>
              <w:jc w:val="center"/>
              <w:rPr>
                <w:rFonts w:ascii="Times New Roman" w:hAnsi="Times New Roman" w:cs="Times New Roman"/>
                <w:b/>
                <w:i/>
                <w:color w:val="auto"/>
                <w:sz w:val="24"/>
                <w:szCs w:val="24"/>
              </w:rPr>
            </w:pPr>
            <w:r w:rsidRPr="001A55B7">
              <w:rPr>
                <w:rFonts w:ascii="Times New Roman" w:hAnsi="Times New Roman" w:cs="Times New Roman"/>
                <w:color w:val="auto"/>
                <w:sz w:val="24"/>
                <w:szCs w:val="24"/>
              </w:rPr>
              <w:t>Показатели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3E45D" w14:textId="77777777" w:rsidR="008454DC" w:rsidRPr="001A55B7" w:rsidRDefault="008454DC" w:rsidP="00653FD4">
            <w:pPr>
              <w:spacing w:after="0" w:line="240" w:lineRule="auto"/>
              <w:jc w:val="center"/>
              <w:rPr>
                <w:rFonts w:ascii="Times New Roman" w:hAnsi="Times New Roman"/>
                <w:b/>
                <w:i/>
                <w:sz w:val="24"/>
                <w:szCs w:val="24"/>
              </w:rPr>
            </w:pPr>
            <w:r w:rsidRPr="001A55B7">
              <w:rPr>
                <w:rFonts w:ascii="Times New Roman" w:hAnsi="Times New Roman"/>
                <w:sz w:val="24"/>
                <w:szCs w:val="24"/>
              </w:rPr>
              <w:t>201</w:t>
            </w:r>
            <w:r w:rsidR="00BC1AC2">
              <w:rPr>
                <w:rFonts w:ascii="Times New Roman" w:hAnsi="Times New Roman"/>
                <w:sz w:val="24"/>
                <w:szCs w:val="24"/>
              </w:rPr>
              <w:t>8</w:t>
            </w:r>
            <w:r w:rsidRPr="001A55B7">
              <w:rPr>
                <w:rFonts w:ascii="Times New Roman" w:hAnsi="Times New Roman"/>
                <w:sz w:val="24"/>
                <w:szCs w:val="24"/>
              </w:rPr>
              <w:t xml:space="preserve">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C7EAF" w14:textId="77777777" w:rsidR="008454DC" w:rsidRPr="001A55B7" w:rsidRDefault="008454DC" w:rsidP="00653FD4">
            <w:pPr>
              <w:spacing w:after="0" w:line="240" w:lineRule="auto"/>
              <w:jc w:val="center"/>
              <w:rPr>
                <w:rFonts w:ascii="Times New Roman" w:hAnsi="Times New Roman"/>
                <w:b/>
                <w:i/>
                <w:sz w:val="24"/>
                <w:szCs w:val="24"/>
              </w:rPr>
            </w:pPr>
            <w:r w:rsidRPr="001A55B7">
              <w:rPr>
                <w:rFonts w:ascii="Times New Roman" w:hAnsi="Times New Roman"/>
                <w:sz w:val="24"/>
                <w:szCs w:val="24"/>
              </w:rPr>
              <w:t>201</w:t>
            </w:r>
            <w:r w:rsidR="00BC1AC2">
              <w:rPr>
                <w:rFonts w:ascii="Times New Roman" w:hAnsi="Times New Roman"/>
                <w:sz w:val="24"/>
                <w:szCs w:val="24"/>
              </w:rPr>
              <w:t>9</w:t>
            </w:r>
            <w:r w:rsidRPr="001A55B7">
              <w:rPr>
                <w:rFonts w:ascii="Times New Roman" w:hAnsi="Times New Roman"/>
                <w:sz w:val="24"/>
                <w:szCs w:val="24"/>
              </w:rPr>
              <w:t xml:space="preserve">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4AA35" w14:textId="77777777" w:rsidR="008454DC" w:rsidRPr="001A55B7" w:rsidRDefault="008454DC" w:rsidP="00653FD4">
            <w:pPr>
              <w:spacing w:after="0" w:line="240" w:lineRule="auto"/>
              <w:rPr>
                <w:rFonts w:ascii="Times New Roman" w:hAnsi="Times New Roman"/>
                <w:b/>
                <w:i/>
                <w:sz w:val="24"/>
                <w:szCs w:val="24"/>
              </w:rPr>
            </w:pPr>
            <w:r w:rsidRPr="001A55B7">
              <w:rPr>
                <w:rFonts w:ascii="Times New Roman" w:hAnsi="Times New Roman"/>
                <w:sz w:val="24"/>
                <w:szCs w:val="24"/>
              </w:rPr>
              <w:t>20</w:t>
            </w:r>
            <w:r w:rsidR="00BC1AC2">
              <w:rPr>
                <w:rFonts w:ascii="Times New Roman" w:hAnsi="Times New Roman"/>
                <w:sz w:val="24"/>
                <w:szCs w:val="24"/>
              </w:rPr>
              <w:t>20</w:t>
            </w:r>
            <w:r w:rsidRPr="001A55B7">
              <w:rPr>
                <w:rFonts w:ascii="Times New Roman" w:hAnsi="Times New Roman"/>
                <w:sz w:val="24"/>
                <w:szCs w:val="24"/>
              </w:rPr>
              <w:t xml:space="preserve"> год</w:t>
            </w:r>
          </w:p>
        </w:tc>
      </w:tr>
      <w:tr w:rsidR="008454DC" w:rsidRPr="001A55B7" w14:paraId="538FD27E" w14:textId="77777777" w:rsidTr="00653FD4">
        <w:trPr>
          <w:trHeight w:val="212"/>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3EBFC" w14:textId="77777777" w:rsidR="008454DC" w:rsidRPr="001A55B7" w:rsidRDefault="008454DC" w:rsidP="00653FD4">
            <w:pPr>
              <w:pStyle w:val="a3"/>
              <w:keepNext/>
              <w:keepLines/>
              <w:spacing w:before="0" w:beforeAutospacing="0" w:after="0" w:afterAutospacing="0"/>
              <w:outlineLvl w:val="7"/>
              <w:rPr>
                <w:rFonts w:eastAsiaTheme="majorEastAsia"/>
                <w:lang w:eastAsia="en-US"/>
              </w:rPr>
            </w:pPr>
            <w:r w:rsidRPr="001A55B7">
              <w:rPr>
                <w:rFonts w:eastAsiaTheme="majorEastAsia"/>
                <w:lang w:eastAsia="en-US"/>
              </w:rPr>
              <w:t>1. Рентабельность продаж по прибыли от продаж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0EB00" w14:textId="77777777" w:rsidR="008454DC" w:rsidRPr="001A55B7" w:rsidRDefault="008454DC" w:rsidP="00653FD4">
            <w:pPr>
              <w:spacing w:after="0" w:line="240" w:lineRule="auto"/>
              <w:jc w:val="center"/>
              <w:rPr>
                <w:rFonts w:ascii="Times New Roman" w:eastAsiaTheme="minorEastAsia" w:hAnsi="Times New Roman"/>
                <w:sz w:val="24"/>
                <w:szCs w:val="24"/>
              </w:rPr>
            </w:pPr>
            <w:r w:rsidRPr="001A55B7">
              <w:rPr>
                <w:rFonts w:ascii="Times New Roman" w:hAnsi="Times New Roman"/>
                <w:sz w:val="24"/>
                <w:szCs w:val="24"/>
              </w:rPr>
              <w:t>-3,95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451A4"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7,15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CD6F8"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1,31</w:t>
            </w:r>
          </w:p>
        </w:tc>
      </w:tr>
      <w:tr w:rsidR="008454DC" w:rsidRPr="001A55B7" w14:paraId="4B97C597" w14:textId="77777777" w:rsidTr="00653FD4">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B02EA" w14:textId="77777777" w:rsidR="008454DC" w:rsidRPr="001A55B7" w:rsidRDefault="008454DC" w:rsidP="00653FD4">
            <w:pPr>
              <w:spacing w:after="0" w:line="240" w:lineRule="auto"/>
              <w:rPr>
                <w:rFonts w:ascii="Times New Roman" w:hAnsi="Times New Roman"/>
                <w:b/>
                <w:i/>
                <w:sz w:val="24"/>
                <w:szCs w:val="24"/>
              </w:rPr>
            </w:pPr>
            <w:r w:rsidRPr="001A55B7">
              <w:rPr>
                <w:rFonts w:ascii="Times New Roman" w:hAnsi="Times New Roman"/>
                <w:sz w:val="24"/>
                <w:szCs w:val="24"/>
              </w:rPr>
              <w:t>2. Чистая рентабельность продаж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BAE5D"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-4,74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CFA15"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4,84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2B85F"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0,83</w:t>
            </w:r>
          </w:p>
        </w:tc>
      </w:tr>
      <w:tr w:rsidR="008454DC" w:rsidRPr="001A55B7" w14:paraId="6DEB8938" w14:textId="77777777" w:rsidTr="00653FD4">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40AB9" w14:textId="77777777" w:rsidR="008454DC" w:rsidRPr="001A55B7" w:rsidRDefault="008454DC" w:rsidP="00653FD4">
            <w:pPr>
              <w:spacing w:after="0" w:line="240" w:lineRule="auto"/>
              <w:rPr>
                <w:rFonts w:ascii="Times New Roman" w:hAnsi="Times New Roman"/>
                <w:b/>
                <w:i/>
                <w:sz w:val="24"/>
                <w:szCs w:val="24"/>
              </w:rPr>
            </w:pPr>
            <w:r w:rsidRPr="001A55B7">
              <w:rPr>
                <w:rFonts w:ascii="Times New Roman" w:hAnsi="Times New Roman"/>
                <w:sz w:val="24"/>
                <w:szCs w:val="24"/>
              </w:rPr>
              <w:t>3. Рентабельность продукции (работ, услуг)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C1F05"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4,40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EC50E"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8,88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A7371"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1,60</w:t>
            </w:r>
          </w:p>
        </w:tc>
      </w:tr>
      <w:tr w:rsidR="008454DC" w:rsidRPr="001A55B7" w14:paraId="15191282" w14:textId="77777777" w:rsidTr="00653FD4">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C1B02" w14:textId="77777777" w:rsidR="008454DC" w:rsidRPr="001A55B7" w:rsidRDefault="008454DC" w:rsidP="00653FD4">
            <w:pPr>
              <w:spacing w:after="0" w:line="240" w:lineRule="auto"/>
              <w:rPr>
                <w:rFonts w:ascii="Times New Roman" w:hAnsi="Times New Roman"/>
                <w:b/>
                <w:i/>
                <w:sz w:val="24"/>
                <w:szCs w:val="24"/>
              </w:rPr>
            </w:pPr>
            <w:r w:rsidRPr="001A55B7">
              <w:rPr>
                <w:rFonts w:ascii="Times New Roman" w:hAnsi="Times New Roman"/>
                <w:sz w:val="24"/>
                <w:szCs w:val="24"/>
              </w:rPr>
              <w:t xml:space="preserve">4. Экономическая рентабельность активов по чистой прибыли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50AB3"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-7,50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828F4"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10,32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7EDC3"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2,27</w:t>
            </w:r>
          </w:p>
        </w:tc>
      </w:tr>
      <w:tr w:rsidR="008454DC" w:rsidRPr="001A55B7" w14:paraId="280FC66B" w14:textId="77777777" w:rsidTr="00653FD4">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7AF55" w14:textId="77777777" w:rsidR="008454DC" w:rsidRPr="001A55B7" w:rsidRDefault="008454DC" w:rsidP="00653FD4">
            <w:pPr>
              <w:spacing w:after="0" w:line="240" w:lineRule="auto"/>
              <w:rPr>
                <w:rFonts w:ascii="Times New Roman" w:hAnsi="Times New Roman"/>
                <w:b/>
                <w:i/>
                <w:sz w:val="24"/>
                <w:szCs w:val="24"/>
              </w:rPr>
            </w:pPr>
            <w:r w:rsidRPr="001A55B7">
              <w:rPr>
                <w:rFonts w:ascii="Times New Roman" w:hAnsi="Times New Roman"/>
                <w:sz w:val="24"/>
                <w:szCs w:val="24"/>
              </w:rPr>
              <w:t>5. Рентабельность собственного капитала по чистой прибыли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E533B"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-11,59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BC1F2"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14,37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C2DA4" w14:textId="77777777" w:rsidR="008454DC" w:rsidRPr="001A55B7" w:rsidRDefault="008454DC" w:rsidP="00653FD4">
            <w:pPr>
              <w:spacing w:after="0" w:line="240" w:lineRule="auto"/>
              <w:jc w:val="center"/>
              <w:rPr>
                <w:rFonts w:ascii="Times New Roman" w:hAnsi="Times New Roman"/>
                <w:sz w:val="24"/>
                <w:szCs w:val="24"/>
              </w:rPr>
            </w:pPr>
            <w:r w:rsidRPr="001A55B7">
              <w:rPr>
                <w:rFonts w:ascii="Times New Roman" w:hAnsi="Times New Roman"/>
                <w:sz w:val="24"/>
                <w:szCs w:val="24"/>
              </w:rPr>
              <w:t>2,10</w:t>
            </w:r>
          </w:p>
        </w:tc>
      </w:tr>
    </w:tbl>
    <w:p w14:paraId="003BC88C" w14:textId="77777777" w:rsidR="008454DC" w:rsidRDefault="008454DC" w:rsidP="008454DC">
      <w:pPr>
        <w:rPr>
          <w:rFonts w:eastAsiaTheme="minorEastAsia"/>
          <w:b/>
          <w:i/>
          <w:lang w:eastAsia="ru-RU"/>
        </w:rPr>
      </w:pPr>
      <w:r>
        <w:rPr>
          <w:b/>
          <w:i/>
        </w:rPr>
        <w:t xml:space="preserve"> </w:t>
      </w:r>
    </w:p>
    <w:p w14:paraId="108955E4" w14:textId="77777777" w:rsidR="00095377" w:rsidRDefault="008454DC" w:rsidP="008454DC">
      <w:pPr>
        <w:spacing w:after="0" w:line="360" w:lineRule="auto"/>
        <w:ind w:firstLine="709"/>
        <w:jc w:val="both"/>
        <w:rPr>
          <w:rFonts w:ascii="Times New Roman" w:hAnsi="Times New Roman"/>
          <w:sz w:val="28"/>
          <w:szCs w:val="28"/>
        </w:rPr>
      </w:pPr>
      <w:r>
        <w:rPr>
          <w:rFonts w:ascii="Times New Roman" w:hAnsi="Times New Roman"/>
          <w:sz w:val="28"/>
          <w:szCs w:val="28"/>
        </w:rPr>
        <w:t>Из таблицы 2.</w:t>
      </w:r>
      <w:r w:rsidR="00653FD4">
        <w:rPr>
          <w:rFonts w:ascii="Times New Roman" w:hAnsi="Times New Roman"/>
          <w:sz w:val="28"/>
          <w:szCs w:val="28"/>
        </w:rPr>
        <w:t>4</w:t>
      </w:r>
      <w:r>
        <w:rPr>
          <w:rFonts w:ascii="Times New Roman" w:hAnsi="Times New Roman"/>
          <w:sz w:val="28"/>
          <w:szCs w:val="28"/>
        </w:rPr>
        <w:t xml:space="preserve"> видим, что в 201</w:t>
      </w:r>
      <w:r w:rsidR="00653FD4">
        <w:rPr>
          <w:rFonts w:ascii="Times New Roman" w:hAnsi="Times New Roman"/>
          <w:sz w:val="28"/>
          <w:szCs w:val="28"/>
        </w:rPr>
        <w:t>8</w:t>
      </w:r>
      <w:r>
        <w:rPr>
          <w:rFonts w:ascii="Times New Roman" w:hAnsi="Times New Roman"/>
          <w:sz w:val="28"/>
          <w:szCs w:val="28"/>
        </w:rPr>
        <w:t xml:space="preserve"> году в связи с наличием убытка от продаж и чистого убытка продажи и продукция были нерентабельными. В 201</w:t>
      </w:r>
      <w:r w:rsidR="00653FD4">
        <w:rPr>
          <w:rFonts w:ascii="Times New Roman" w:hAnsi="Times New Roman"/>
          <w:sz w:val="28"/>
          <w:szCs w:val="28"/>
        </w:rPr>
        <w:t>9</w:t>
      </w:r>
      <w:r>
        <w:rPr>
          <w:rFonts w:ascii="Times New Roman" w:hAnsi="Times New Roman"/>
          <w:sz w:val="28"/>
          <w:szCs w:val="28"/>
        </w:rPr>
        <w:t xml:space="preserve"> и 20</w:t>
      </w:r>
      <w:r w:rsidR="00653FD4">
        <w:rPr>
          <w:rFonts w:ascii="Times New Roman" w:hAnsi="Times New Roman"/>
          <w:sz w:val="28"/>
          <w:szCs w:val="28"/>
        </w:rPr>
        <w:t>20</w:t>
      </w:r>
      <w:r>
        <w:rPr>
          <w:rFonts w:ascii="Times New Roman" w:hAnsi="Times New Roman"/>
          <w:sz w:val="28"/>
          <w:szCs w:val="28"/>
        </w:rPr>
        <w:t xml:space="preserve"> годах продажи как по прибыли от продаж, так и по чистой прибыли были рентабельными. Также рентабельными были активы и вложения в </w:t>
      </w:r>
      <w:r>
        <w:rPr>
          <w:rFonts w:ascii="Times New Roman" w:hAnsi="Times New Roman"/>
          <w:sz w:val="28"/>
          <w:szCs w:val="28"/>
        </w:rPr>
        <w:lastRenderedPageBreak/>
        <w:t>собственный капитал. При этом в 20</w:t>
      </w:r>
      <w:r w:rsidR="00653FD4">
        <w:rPr>
          <w:rFonts w:ascii="Times New Roman" w:hAnsi="Times New Roman"/>
          <w:sz w:val="28"/>
          <w:szCs w:val="28"/>
        </w:rPr>
        <w:t>20</w:t>
      </w:r>
      <w:r>
        <w:rPr>
          <w:rFonts w:ascii="Times New Roman" w:hAnsi="Times New Roman"/>
          <w:sz w:val="28"/>
          <w:szCs w:val="28"/>
        </w:rPr>
        <w:t xml:space="preserve"> году все виды рентабельности по сравнению с 201</w:t>
      </w:r>
      <w:r w:rsidR="00653FD4">
        <w:rPr>
          <w:rFonts w:ascii="Times New Roman" w:hAnsi="Times New Roman"/>
          <w:sz w:val="28"/>
          <w:szCs w:val="28"/>
        </w:rPr>
        <w:t xml:space="preserve">9 </w:t>
      </w:r>
      <w:r>
        <w:rPr>
          <w:rFonts w:ascii="Times New Roman" w:hAnsi="Times New Roman"/>
          <w:sz w:val="28"/>
          <w:szCs w:val="28"/>
        </w:rPr>
        <w:t xml:space="preserve">годом значительно снизились. </w:t>
      </w:r>
    </w:p>
    <w:p w14:paraId="7FB0B3B0" w14:textId="77777777" w:rsidR="00095377" w:rsidRDefault="008454DC" w:rsidP="008454DC">
      <w:pPr>
        <w:spacing w:after="0" w:line="360" w:lineRule="auto"/>
        <w:ind w:firstLine="709"/>
        <w:jc w:val="both"/>
        <w:rPr>
          <w:rFonts w:ascii="Times New Roman" w:hAnsi="Times New Roman"/>
          <w:sz w:val="28"/>
          <w:szCs w:val="28"/>
        </w:rPr>
      </w:pPr>
      <w:r>
        <w:rPr>
          <w:rFonts w:ascii="Times New Roman" w:hAnsi="Times New Roman"/>
          <w:sz w:val="28"/>
          <w:szCs w:val="28"/>
        </w:rPr>
        <w:t>Если в 201</w:t>
      </w:r>
      <w:r w:rsidR="00653FD4">
        <w:rPr>
          <w:rFonts w:ascii="Times New Roman" w:hAnsi="Times New Roman"/>
          <w:sz w:val="28"/>
          <w:szCs w:val="28"/>
        </w:rPr>
        <w:t>9</w:t>
      </w:r>
      <w:r>
        <w:rPr>
          <w:rFonts w:ascii="Times New Roman" w:hAnsi="Times New Roman"/>
          <w:sz w:val="28"/>
          <w:szCs w:val="28"/>
        </w:rPr>
        <w:t xml:space="preserve"> году на каждый рубль выручки от продаж было получено 7,15 копеек прибыли от продаж и 4,84 копейки чистой прибыли, то в 20</w:t>
      </w:r>
      <w:r w:rsidR="00653FD4">
        <w:rPr>
          <w:rFonts w:ascii="Times New Roman" w:hAnsi="Times New Roman"/>
          <w:sz w:val="28"/>
          <w:szCs w:val="28"/>
        </w:rPr>
        <w:t>20</w:t>
      </w:r>
      <w:r>
        <w:rPr>
          <w:rFonts w:ascii="Times New Roman" w:hAnsi="Times New Roman"/>
          <w:sz w:val="28"/>
          <w:szCs w:val="28"/>
        </w:rPr>
        <w:t xml:space="preserve"> году эти показатели составили 1,31 и 0,83 копейки соответственно по годам. В 201</w:t>
      </w:r>
      <w:r w:rsidR="00653FD4">
        <w:rPr>
          <w:rFonts w:ascii="Times New Roman" w:hAnsi="Times New Roman"/>
          <w:sz w:val="28"/>
          <w:szCs w:val="28"/>
        </w:rPr>
        <w:t>9</w:t>
      </w:r>
      <w:r>
        <w:rPr>
          <w:rFonts w:ascii="Times New Roman" w:hAnsi="Times New Roman"/>
          <w:sz w:val="28"/>
          <w:szCs w:val="28"/>
        </w:rPr>
        <w:t xml:space="preserve"> году на каждый рубль затрат на производство продукции было получено 8,88 копейки прибыли, а в 20</w:t>
      </w:r>
      <w:r w:rsidR="00653FD4">
        <w:rPr>
          <w:rFonts w:ascii="Times New Roman" w:hAnsi="Times New Roman"/>
          <w:sz w:val="28"/>
          <w:szCs w:val="28"/>
        </w:rPr>
        <w:t>20</w:t>
      </w:r>
      <w:r>
        <w:rPr>
          <w:rFonts w:ascii="Times New Roman" w:hAnsi="Times New Roman"/>
          <w:sz w:val="28"/>
          <w:szCs w:val="28"/>
        </w:rPr>
        <w:t xml:space="preserve"> году – только 1,6 копейки. Снизилась также эффективность вложений в активы и в собственный капитал. </w:t>
      </w:r>
    </w:p>
    <w:p w14:paraId="38EA676C" w14:textId="77777777" w:rsidR="008454DC" w:rsidRDefault="00FC3131" w:rsidP="008454DC">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w:t>
      </w:r>
      <w:r w:rsidR="008454DC">
        <w:rPr>
          <w:rFonts w:ascii="Times New Roman" w:eastAsia="Times New Roman" w:hAnsi="Times New Roman"/>
          <w:sz w:val="28"/>
          <w:szCs w:val="28"/>
        </w:rPr>
        <w:t>нализ финансовых коэффициентов приведе</w:t>
      </w:r>
      <w:r>
        <w:rPr>
          <w:rFonts w:ascii="Times New Roman" w:eastAsia="Times New Roman" w:hAnsi="Times New Roman"/>
          <w:sz w:val="28"/>
          <w:szCs w:val="28"/>
        </w:rPr>
        <w:t>м</w:t>
      </w:r>
      <w:r w:rsidR="008454DC">
        <w:rPr>
          <w:rFonts w:ascii="Times New Roman" w:eastAsia="Times New Roman" w:hAnsi="Times New Roman"/>
          <w:sz w:val="28"/>
          <w:szCs w:val="28"/>
        </w:rPr>
        <w:t xml:space="preserve"> в таблице 2.</w:t>
      </w:r>
      <w:r>
        <w:rPr>
          <w:rFonts w:ascii="Times New Roman" w:eastAsia="Times New Roman" w:hAnsi="Times New Roman"/>
          <w:sz w:val="28"/>
          <w:szCs w:val="28"/>
        </w:rPr>
        <w:t>5</w:t>
      </w:r>
      <w:r w:rsidR="008454DC">
        <w:rPr>
          <w:rFonts w:ascii="Times New Roman" w:eastAsia="Times New Roman" w:hAnsi="Times New Roman"/>
          <w:sz w:val="28"/>
          <w:szCs w:val="28"/>
        </w:rPr>
        <w:t>.</w:t>
      </w:r>
    </w:p>
    <w:p w14:paraId="138E6949" w14:textId="77777777" w:rsidR="00161DA4" w:rsidRDefault="008454DC" w:rsidP="00161DA4">
      <w:pPr>
        <w:shd w:val="clear" w:color="auto" w:fill="FFFFFF"/>
        <w:spacing w:after="0" w:line="360" w:lineRule="auto"/>
        <w:rPr>
          <w:rFonts w:ascii="Times New Roman" w:hAnsi="Times New Roman"/>
          <w:sz w:val="28"/>
          <w:szCs w:val="28"/>
        </w:rPr>
      </w:pPr>
      <w:r w:rsidRPr="00161DA4">
        <w:rPr>
          <w:rFonts w:ascii="Times New Roman" w:eastAsia="Times New Roman" w:hAnsi="Times New Roman"/>
          <w:sz w:val="28"/>
          <w:szCs w:val="28"/>
          <w:lang w:eastAsia="ru-RU"/>
        </w:rPr>
        <w:t>Таблица 2.</w:t>
      </w:r>
      <w:r w:rsidR="00FC3131">
        <w:rPr>
          <w:rFonts w:ascii="Times New Roman" w:eastAsia="Times New Roman" w:hAnsi="Times New Roman"/>
          <w:sz w:val="28"/>
          <w:szCs w:val="28"/>
          <w:lang w:eastAsia="ru-RU"/>
        </w:rPr>
        <w:t>5</w:t>
      </w:r>
      <w:r w:rsidR="00161DA4">
        <w:rPr>
          <w:rFonts w:ascii="Times New Roman" w:eastAsia="Times New Roman" w:hAnsi="Times New Roman"/>
          <w:sz w:val="28"/>
          <w:szCs w:val="28"/>
          <w:lang w:eastAsia="ru-RU"/>
        </w:rPr>
        <w:t xml:space="preserve"> — </w:t>
      </w:r>
      <w:r w:rsidRPr="001C34A0">
        <w:rPr>
          <w:rFonts w:ascii="Times New Roman" w:eastAsia="Times New Roman" w:hAnsi="Times New Roman"/>
          <w:sz w:val="28"/>
          <w:szCs w:val="28"/>
          <w:lang w:eastAsia="ru-RU"/>
        </w:rPr>
        <w:t>Анализ финансовых коэффициентов</w:t>
      </w:r>
      <w:r w:rsidRPr="001C34A0">
        <w:rPr>
          <w:rFonts w:ascii="Times New Roman" w:hAnsi="Times New Roman"/>
          <w:sz w:val="28"/>
          <w:szCs w:val="28"/>
        </w:rPr>
        <w:t xml:space="preserve"> </w:t>
      </w:r>
      <w:r>
        <w:rPr>
          <w:rFonts w:ascii="Times New Roman" w:hAnsi="Times New Roman"/>
          <w:sz w:val="28"/>
          <w:szCs w:val="28"/>
        </w:rPr>
        <w:t>П</w:t>
      </w:r>
      <w:r w:rsidRPr="001C34A0">
        <w:rPr>
          <w:rFonts w:ascii="Times New Roman" w:hAnsi="Times New Roman"/>
          <w:sz w:val="28"/>
          <w:szCs w:val="28"/>
        </w:rPr>
        <w:t>АО «</w:t>
      </w:r>
      <w:r>
        <w:rPr>
          <w:rFonts w:ascii="Times New Roman" w:hAnsi="Times New Roman"/>
          <w:sz w:val="28"/>
          <w:szCs w:val="28"/>
        </w:rPr>
        <w:t xml:space="preserve">Калориферный </w:t>
      </w:r>
    </w:p>
    <w:p w14:paraId="5969E132" w14:textId="77777777" w:rsidR="008454DC" w:rsidRPr="00161DA4" w:rsidRDefault="008454DC" w:rsidP="00161DA4">
      <w:pPr>
        <w:shd w:val="clear" w:color="auto" w:fill="FFFFFF"/>
        <w:spacing w:after="0" w:line="360" w:lineRule="auto"/>
        <w:rPr>
          <w:rFonts w:ascii="Times New Roman" w:eastAsia="Times New Roman" w:hAnsi="Times New Roman"/>
          <w:sz w:val="28"/>
          <w:szCs w:val="28"/>
          <w:lang w:eastAsia="ru-RU"/>
        </w:rPr>
      </w:pPr>
      <w:r>
        <w:rPr>
          <w:rFonts w:ascii="Times New Roman" w:hAnsi="Times New Roman"/>
          <w:sz w:val="28"/>
          <w:szCs w:val="28"/>
        </w:rPr>
        <w:t>завод</w:t>
      </w:r>
      <w:r w:rsidRPr="001C34A0">
        <w:rPr>
          <w:rFonts w:ascii="Times New Roman" w:hAnsi="Times New Roman"/>
          <w:sz w:val="28"/>
          <w:szCs w:val="28"/>
        </w:rPr>
        <w:t>»</w:t>
      </w:r>
    </w:p>
    <w:tbl>
      <w:tblPr>
        <w:tblW w:w="968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9"/>
        <w:gridCol w:w="1275"/>
        <w:gridCol w:w="1280"/>
        <w:gridCol w:w="1276"/>
        <w:gridCol w:w="1558"/>
      </w:tblGrid>
      <w:tr w:rsidR="00161DA4" w:rsidRPr="00041571" w14:paraId="635E01C8" w14:textId="77777777" w:rsidTr="00927E84">
        <w:trPr>
          <w:trHeight w:val="893"/>
        </w:trPr>
        <w:tc>
          <w:tcPr>
            <w:tcW w:w="4299" w:type="dxa"/>
            <w:hideMark/>
          </w:tcPr>
          <w:p w14:paraId="4DF12689" w14:textId="77777777" w:rsidR="00161DA4" w:rsidRPr="00041571" w:rsidRDefault="00161DA4" w:rsidP="008454DC">
            <w:pPr>
              <w:contextualSpacing/>
              <w:jc w:val="center"/>
              <w:rPr>
                <w:rFonts w:ascii="Times New Roman" w:hAnsi="Times New Roman"/>
                <w:sz w:val="24"/>
                <w:szCs w:val="24"/>
              </w:rPr>
            </w:pPr>
            <w:r w:rsidRPr="00041571">
              <w:rPr>
                <w:rFonts w:ascii="Times New Roman" w:hAnsi="Times New Roman"/>
                <w:sz w:val="24"/>
                <w:szCs w:val="24"/>
              </w:rPr>
              <w:t>Показатели</w:t>
            </w:r>
          </w:p>
        </w:tc>
        <w:tc>
          <w:tcPr>
            <w:tcW w:w="1275" w:type="dxa"/>
          </w:tcPr>
          <w:p w14:paraId="37603AC6" w14:textId="77777777" w:rsidR="00161DA4" w:rsidRPr="00041571" w:rsidRDefault="00161DA4" w:rsidP="008454DC">
            <w:pPr>
              <w:contextualSpacing/>
              <w:jc w:val="center"/>
              <w:rPr>
                <w:rFonts w:ascii="Times New Roman" w:hAnsi="Times New Roman"/>
                <w:sz w:val="24"/>
                <w:szCs w:val="24"/>
              </w:rPr>
            </w:pPr>
            <w:r w:rsidRPr="00041571">
              <w:rPr>
                <w:rFonts w:ascii="Times New Roman" w:hAnsi="Times New Roman"/>
                <w:sz w:val="24"/>
                <w:szCs w:val="24"/>
              </w:rPr>
              <w:t>Нормативное значение</w:t>
            </w:r>
          </w:p>
        </w:tc>
        <w:tc>
          <w:tcPr>
            <w:tcW w:w="1280" w:type="dxa"/>
            <w:hideMark/>
          </w:tcPr>
          <w:p w14:paraId="01BB9214" w14:textId="77777777" w:rsidR="00161DA4" w:rsidRPr="00041571" w:rsidRDefault="00161DA4" w:rsidP="008454DC">
            <w:pPr>
              <w:contextualSpacing/>
              <w:jc w:val="center"/>
              <w:rPr>
                <w:rFonts w:ascii="Times New Roman" w:hAnsi="Times New Roman"/>
                <w:sz w:val="24"/>
                <w:szCs w:val="24"/>
              </w:rPr>
            </w:pPr>
            <w:r>
              <w:rPr>
                <w:rFonts w:ascii="Times New Roman" w:hAnsi="Times New Roman"/>
                <w:sz w:val="24"/>
                <w:szCs w:val="24"/>
              </w:rPr>
              <w:t>2018 год</w:t>
            </w:r>
          </w:p>
        </w:tc>
        <w:tc>
          <w:tcPr>
            <w:tcW w:w="1276" w:type="dxa"/>
          </w:tcPr>
          <w:p w14:paraId="13DFBC12" w14:textId="77777777" w:rsidR="00161DA4" w:rsidRPr="00041571" w:rsidRDefault="00161DA4" w:rsidP="008454DC">
            <w:pPr>
              <w:contextualSpacing/>
              <w:jc w:val="center"/>
              <w:rPr>
                <w:rFonts w:ascii="Times New Roman" w:hAnsi="Times New Roman"/>
                <w:sz w:val="24"/>
                <w:szCs w:val="24"/>
              </w:rPr>
            </w:pPr>
            <w:r>
              <w:rPr>
                <w:rFonts w:ascii="Times New Roman" w:hAnsi="Times New Roman"/>
                <w:sz w:val="24"/>
                <w:szCs w:val="24"/>
              </w:rPr>
              <w:t>2019 год</w:t>
            </w:r>
          </w:p>
        </w:tc>
        <w:tc>
          <w:tcPr>
            <w:tcW w:w="1558" w:type="dxa"/>
            <w:hideMark/>
          </w:tcPr>
          <w:p w14:paraId="093EB7DD" w14:textId="77777777" w:rsidR="00161DA4" w:rsidRPr="00041571" w:rsidRDefault="00161DA4" w:rsidP="008454DC">
            <w:pPr>
              <w:contextualSpacing/>
              <w:jc w:val="center"/>
              <w:rPr>
                <w:rFonts w:ascii="Times New Roman" w:hAnsi="Times New Roman"/>
                <w:sz w:val="24"/>
                <w:szCs w:val="24"/>
              </w:rPr>
            </w:pPr>
            <w:r w:rsidRPr="00041571">
              <w:rPr>
                <w:rFonts w:ascii="Times New Roman" w:hAnsi="Times New Roman"/>
                <w:sz w:val="24"/>
                <w:szCs w:val="24"/>
              </w:rPr>
              <w:t>20</w:t>
            </w:r>
            <w:r>
              <w:rPr>
                <w:rFonts w:ascii="Times New Roman" w:hAnsi="Times New Roman"/>
                <w:sz w:val="24"/>
                <w:szCs w:val="24"/>
              </w:rPr>
              <w:t>20</w:t>
            </w:r>
            <w:r w:rsidRPr="00041571">
              <w:rPr>
                <w:rFonts w:ascii="Times New Roman" w:hAnsi="Times New Roman"/>
                <w:sz w:val="24"/>
                <w:szCs w:val="24"/>
              </w:rPr>
              <w:t xml:space="preserve"> год</w:t>
            </w:r>
          </w:p>
          <w:p w14:paraId="4620620A" w14:textId="77777777" w:rsidR="00161DA4" w:rsidRPr="00041571" w:rsidRDefault="00161DA4" w:rsidP="008454DC">
            <w:pPr>
              <w:contextualSpacing/>
              <w:jc w:val="center"/>
              <w:rPr>
                <w:rFonts w:ascii="Times New Roman" w:hAnsi="Times New Roman"/>
                <w:sz w:val="24"/>
                <w:szCs w:val="24"/>
              </w:rPr>
            </w:pPr>
          </w:p>
        </w:tc>
      </w:tr>
      <w:tr w:rsidR="008454DC" w:rsidRPr="00041571" w14:paraId="779FD4BB" w14:textId="77777777" w:rsidTr="00161DA4">
        <w:trPr>
          <w:trHeight w:val="326"/>
        </w:trPr>
        <w:tc>
          <w:tcPr>
            <w:tcW w:w="4299" w:type="dxa"/>
            <w:hideMark/>
          </w:tcPr>
          <w:p w14:paraId="287741EE" w14:textId="77777777" w:rsidR="008454DC" w:rsidRPr="00041571" w:rsidRDefault="008454DC" w:rsidP="008454DC">
            <w:pPr>
              <w:ind w:hanging="59"/>
              <w:contextualSpacing/>
              <w:rPr>
                <w:rFonts w:ascii="Times New Roman" w:hAnsi="Times New Roman"/>
                <w:sz w:val="24"/>
                <w:szCs w:val="24"/>
              </w:rPr>
            </w:pPr>
            <w:r w:rsidRPr="00041571">
              <w:rPr>
                <w:rFonts w:ascii="Times New Roman" w:hAnsi="Times New Roman"/>
                <w:sz w:val="24"/>
                <w:szCs w:val="24"/>
              </w:rPr>
              <w:t>1. Коэффициент автономии (независимости)</w:t>
            </w:r>
          </w:p>
        </w:tc>
        <w:tc>
          <w:tcPr>
            <w:tcW w:w="1275" w:type="dxa"/>
          </w:tcPr>
          <w:p w14:paraId="02290D00" w14:textId="77777777" w:rsidR="008454DC" w:rsidRPr="00041571" w:rsidRDefault="008454DC" w:rsidP="008454DC">
            <w:pPr>
              <w:contextualSpacing/>
              <w:jc w:val="center"/>
              <w:rPr>
                <w:rFonts w:ascii="Times New Roman" w:hAnsi="Times New Roman"/>
                <w:sz w:val="24"/>
                <w:szCs w:val="24"/>
              </w:rPr>
            </w:pPr>
            <w:r w:rsidRPr="00041571">
              <w:rPr>
                <w:rFonts w:ascii="Times New Roman" w:hAnsi="Times New Roman"/>
                <w:sz w:val="24"/>
                <w:szCs w:val="24"/>
              </w:rPr>
              <w:t>≥ 0,5</w:t>
            </w:r>
          </w:p>
        </w:tc>
        <w:tc>
          <w:tcPr>
            <w:tcW w:w="1280" w:type="dxa"/>
          </w:tcPr>
          <w:p w14:paraId="7BE45BB0"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0,65</w:t>
            </w:r>
          </w:p>
        </w:tc>
        <w:tc>
          <w:tcPr>
            <w:tcW w:w="1276" w:type="dxa"/>
          </w:tcPr>
          <w:p w14:paraId="029E72F8"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0,72</w:t>
            </w:r>
          </w:p>
        </w:tc>
        <w:tc>
          <w:tcPr>
            <w:tcW w:w="1558" w:type="dxa"/>
          </w:tcPr>
          <w:p w14:paraId="13AD3A3C"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0,69</w:t>
            </w:r>
          </w:p>
        </w:tc>
      </w:tr>
      <w:tr w:rsidR="008454DC" w:rsidRPr="00041571" w14:paraId="4A3DA8F5" w14:textId="77777777" w:rsidTr="00161DA4">
        <w:trPr>
          <w:trHeight w:val="459"/>
        </w:trPr>
        <w:tc>
          <w:tcPr>
            <w:tcW w:w="4299" w:type="dxa"/>
            <w:hideMark/>
          </w:tcPr>
          <w:p w14:paraId="49B0FEF9" w14:textId="77777777" w:rsidR="008454DC" w:rsidRPr="00041571" w:rsidRDefault="008454DC" w:rsidP="008454DC">
            <w:pPr>
              <w:ind w:hanging="59"/>
              <w:contextualSpacing/>
              <w:rPr>
                <w:rFonts w:ascii="Times New Roman" w:hAnsi="Times New Roman"/>
                <w:sz w:val="24"/>
                <w:szCs w:val="24"/>
              </w:rPr>
            </w:pPr>
            <w:r w:rsidRPr="00041571">
              <w:rPr>
                <w:rFonts w:ascii="Times New Roman" w:hAnsi="Times New Roman"/>
                <w:sz w:val="24"/>
                <w:szCs w:val="24"/>
              </w:rPr>
              <w:t>2. Коэффициент соотношения заемных и собственных средств (плечо финансового рычага)</w:t>
            </w:r>
          </w:p>
        </w:tc>
        <w:tc>
          <w:tcPr>
            <w:tcW w:w="1275" w:type="dxa"/>
          </w:tcPr>
          <w:p w14:paraId="263265CF" w14:textId="77777777" w:rsidR="008454DC" w:rsidRPr="00041571" w:rsidRDefault="008454DC" w:rsidP="008454DC">
            <w:pPr>
              <w:contextualSpacing/>
              <w:rPr>
                <w:rFonts w:ascii="Times New Roman" w:hAnsi="Times New Roman"/>
                <w:sz w:val="24"/>
                <w:szCs w:val="24"/>
              </w:rPr>
            </w:pPr>
            <w:r w:rsidRPr="00041571">
              <w:rPr>
                <w:rFonts w:ascii="Times New Roman" w:hAnsi="Times New Roman"/>
                <w:sz w:val="24"/>
                <w:szCs w:val="24"/>
              </w:rPr>
              <w:t xml:space="preserve">   0,5-0,7</w:t>
            </w:r>
          </w:p>
        </w:tc>
        <w:tc>
          <w:tcPr>
            <w:tcW w:w="1280" w:type="dxa"/>
          </w:tcPr>
          <w:p w14:paraId="76787762"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0,55</w:t>
            </w:r>
          </w:p>
        </w:tc>
        <w:tc>
          <w:tcPr>
            <w:tcW w:w="1276" w:type="dxa"/>
          </w:tcPr>
          <w:p w14:paraId="0688EBDB"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0,39</w:t>
            </w:r>
          </w:p>
        </w:tc>
        <w:tc>
          <w:tcPr>
            <w:tcW w:w="1558" w:type="dxa"/>
          </w:tcPr>
          <w:p w14:paraId="4DCCF0C6"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0,46</w:t>
            </w:r>
          </w:p>
        </w:tc>
      </w:tr>
      <w:tr w:rsidR="008454DC" w:rsidRPr="00041571" w14:paraId="4B6BAFEB" w14:textId="77777777" w:rsidTr="00161DA4">
        <w:trPr>
          <w:trHeight w:val="58"/>
        </w:trPr>
        <w:tc>
          <w:tcPr>
            <w:tcW w:w="4299" w:type="dxa"/>
            <w:hideMark/>
          </w:tcPr>
          <w:p w14:paraId="3A878E5B" w14:textId="77777777" w:rsidR="008454DC" w:rsidRDefault="008454DC" w:rsidP="008454DC">
            <w:pPr>
              <w:ind w:hanging="59"/>
              <w:contextualSpacing/>
              <w:rPr>
                <w:rFonts w:ascii="Times New Roman" w:hAnsi="Times New Roman"/>
                <w:sz w:val="24"/>
                <w:szCs w:val="24"/>
              </w:rPr>
            </w:pPr>
            <w:r w:rsidRPr="00041571">
              <w:rPr>
                <w:rFonts w:ascii="Times New Roman" w:hAnsi="Times New Roman"/>
                <w:sz w:val="24"/>
                <w:szCs w:val="24"/>
              </w:rPr>
              <w:t xml:space="preserve">3. Коэффициент концентрации </w:t>
            </w:r>
          </w:p>
          <w:p w14:paraId="7D6CFA3E" w14:textId="77777777" w:rsidR="008454DC" w:rsidRPr="00041571" w:rsidRDefault="008454DC" w:rsidP="008454DC">
            <w:pPr>
              <w:ind w:hanging="59"/>
              <w:contextualSpacing/>
              <w:rPr>
                <w:rFonts w:ascii="Times New Roman" w:hAnsi="Times New Roman"/>
                <w:sz w:val="24"/>
                <w:szCs w:val="24"/>
              </w:rPr>
            </w:pPr>
            <w:r w:rsidRPr="00041571">
              <w:rPr>
                <w:rFonts w:ascii="Times New Roman" w:hAnsi="Times New Roman"/>
                <w:sz w:val="24"/>
                <w:szCs w:val="24"/>
              </w:rPr>
              <w:t>заемного капитала</w:t>
            </w:r>
          </w:p>
        </w:tc>
        <w:tc>
          <w:tcPr>
            <w:tcW w:w="1275" w:type="dxa"/>
          </w:tcPr>
          <w:p w14:paraId="58C91DC6" w14:textId="77777777" w:rsidR="008454DC" w:rsidRPr="00041571" w:rsidRDefault="008454DC" w:rsidP="008454DC">
            <w:pPr>
              <w:contextualSpacing/>
              <w:jc w:val="center"/>
              <w:rPr>
                <w:rFonts w:ascii="Times New Roman" w:hAnsi="Times New Roman"/>
                <w:sz w:val="24"/>
                <w:szCs w:val="24"/>
              </w:rPr>
            </w:pPr>
            <w:r w:rsidRPr="00041571">
              <w:rPr>
                <w:rFonts w:ascii="Times New Roman" w:hAnsi="Times New Roman"/>
                <w:sz w:val="24"/>
                <w:szCs w:val="24"/>
              </w:rPr>
              <w:t>≤ 0,5</w:t>
            </w:r>
          </w:p>
        </w:tc>
        <w:tc>
          <w:tcPr>
            <w:tcW w:w="1280" w:type="dxa"/>
          </w:tcPr>
          <w:p w14:paraId="36881B82"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0,35</w:t>
            </w:r>
          </w:p>
        </w:tc>
        <w:tc>
          <w:tcPr>
            <w:tcW w:w="1276" w:type="dxa"/>
          </w:tcPr>
          <w:p w14:paraId="1E941741"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0,28</w:t>
            </w:r>
          </w:p>
        </w:tc>
        <w:tc>
          <w:tcPr>
            <w:tcW w:w="1558" w:type="dxa"/>
          </w:tcPr>
          <w:p w14:paraId="324CE7F7"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0,31</w:t>
            </w:r>
          </w:p>
        </w:tc>
      </w:tr>
      <w:tr w:rsidR="008454DC" w:rsidRPr="00041571" w14:paraId="2E00B167" w14:textId="77777777" w:rsidTr="00161DA4">
        <w:trPr>
          <w:trHeight w:val="617"/>
        </w:trPr>
        <w:tc>
          <w:tcPr>
            <w:tcW w:w="4299" w:type="dxa"/>
            <w:hideMark/>
          </w:tcPr>
          <w:p w14:paraId="7D48A541" w14:textId="77777777" w:rsidR="008454DC" w:rsidRPr="00041571" w:rsidRDefault="008454DC" w:rsidP="00161DA4">
            <w:pPr>
              <w:ind w:hanging="59"/>
              <w:contextualSpacing/>
              <w:rPr>
                <w:rFonts w:ascii="Times New Roman" w:hAnsi="Times New Roman"/>
                <w:sz w:val="24"/>
                <w:szCs w:val="24"/>
              </w:rPr>
            </w:pPr>
            <w:r w:rsidRPr="00041571">
              <w:rPr>
                <w:rFonts w:ascii="Times New Roman" w:hAnsi="Times New Roman"/>
                <w:sz w:val="24"/>
                <w:szCs w:val="24"/>
              </w:rPr>
              <w:t>4. Коэффициент соотношения мобильных и иммобилизованных средств (оборотных и внеоборотных активов)</w:t>
            </w:r>
          </w:p>
        </w:tc>
        <w:tc>
          <w:tcPr>
            <w:tcW w:w="1275" w:type="dxa"/>
          </w:tcPr>
          <w:p w14:paraId="66F8BB7A" w14:textId="77777777" w:rsidR="008454DC" w:rsidRPr="00041571" w:rsidRDefault="008454DC" w:rsidP="008454DC">
            <w:pPr>
              <w:contextualSpacing/>
              <w:jc w:val="center"/>
              <w:rPr>
                <w:rFonts w:ascii="Times New Roman" w:hAnsi="Times New Roman"/>
                <w:sz w:val="24"/>
                <w:szCs w:val="24"/>
              </w:rPr>
            </w:pPr>
          </w:p>
        </w:tc>
        <w:tc>
          <w:tcPr>
            <w:tcW w:w="1280" w:type="dxa"/>
          </w:tcPr>
          <w:p w14:paraId="6F3D23BD" w14:textId="77777777" w:rsidR="008454DC" w:rsidRPr="00041571" w:rsidRDefault="008454DC" w:rsidP="008454DC">
            <w:pPr>
              <w:contextualSpacing/>
              <w:jc w:val="center"/>
              <w:rPr>
                <w:rFonts w:ascii="Times New Roman" w:hAnsi="Times New Roman"/>
                <w:sz w:val="24"/>
                <w:szCs w:val="24"/>
              </w:rPr>
            </w:pPr>
          </w:p>
          <w:p w14:paraId="1791037F"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3,47</w:t>
            </w:r>
          </w:p>
          <w:p w14:paraId="313FE01A" w14:textId="77777777" w:rsidR="008454DC" w:rsidRPr="00041571" w:rsidRDefault="008454DC" w:rsidP="008454DC">
            <w:pPr>
              <w:contextualSpacing/>
              <w:jc w:val="center"/>
              <w:rPr>
                <w:rFonts w:ascii="Times New Roman" w:hAnsi="Times New Roman"/>
                <w:sz w:val="24"/>
                <w:szCs w:val="24"/>
              </w:rPr>
            </w:pPr>
          </w:p>
        </w:tc>
        <w:tc>
          <w:tcPr>
            <w:tcW w:w="1276" w:type="dxa"/>
          </w:tcPr>
          <w:p w14:paraId="7A850B6D" w14:textId="77777777" w:rsidR="008454DC" w:rsidRDefault="008454DC" w:rsidP="008454DC">
            <w:pPr>
              <w:contextualSpacing/>
              <w:jc w:val="center"/>
              <w:rPr>
                <w:rFonts w:ascii="Times New Roman" w:hAnsi="Times New Roman"/>
                <w:sz w:val="24"/>
                <w:szCs w:val="24"/>
              </w:rPr>
            </w:pPr>
          </w:p>
          <w:p w14:paraId="5D144776"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4,11</w:t>
            </w:r>
          </w:p>
        </w:tc>
        <w:tc>
          <w:tcPr>
            <w:tcW w:w="1558" w:type="dxa"/>
          </w:tcPr>
          <w:p w14:paraId="6E06653D" w14:textId="77777777" w:rsidR="008454DC" w:rsidRDefault="008454DC" w:rsidP="008454DC">
            <w:pPr>
              <w:contextualSpacing/>
              <w:jc w:val="center"/>
              <w:rPr>
                <w:rFonts w:ascii="Times New Roman" w:hAnsi="Times New Roman"/>
                <w:sz w:val="24"/>
                <w:szCs w:val="24"/>
              </w:rPr>
            </w:pPr>
          </w:p>
          <w:p w14:paraId="0666BA2B"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4,04</w:t>
            </w:r>
          </w:p>
        </w:tc>
      </w:tr>
      <w:tr w:rsidR="008454DC" w:rsidRPr="00041571" w14:paraId="327E0D6B" w14:textId="77777777" w:rsidTr="00161DA4">
        <w:trPr>
          <w:trHeight w:val="372"/>
        </w:trPr>
        <w:tc>
          <w:tcPr>
            <w:tcW w:w="4299" w:type="dxa"/>
            <w:hideMark/>
          </w:tcPr>
          <w:p w14:paraId="6BA29595" w14:textId="77777777" w:rsidR="008454DC" w:rsidRDefault="008454DC" w:rsidP="008454DC">
            <w:pPr>
              <w:ind w:hanging="59"/>
              <w:contextualSpacing/>
              <w:rPr>
                <w:rFonts w:ascii="Times New Roman" w:hAnsi="Times New Roman"/>
                <w:sz w:val="24"/>
                <w:szCs w:val="24"/>
              </w:rPr>
            </w:pPr>
            <w:r w:rsidRPr="00041571">
              <w:rPr>
                <w:rFonts w:ascii="Times New Roman" w:hAnsi="Times New Roman"/>
                <w:sz w:val="24"/>
                <w:szCs w:val="24"/>
              </w:rPr>
              <w:t xml:space="preserve">5. Коэффициент обеспеченности </w:t>
            </w:r>
          </w:p>
          <w:p w14:paraId="575154D0" w14:textId="77777777" w:rsidR="008454DC" w:rsidRDefault="008454DC" w:rsidP="008454DC">
            <w:pPr>
              <w:ind w:hanging="59"/>
              <w:contextualSpacing/>
              <w:rPr>
                <w:rFonts w:ascii="Times New Roman" w:hAnsi="Times New Roman"/>
                <w:sz w:val="24"/>
                <w:szCs w:val="24"/>
              </w:rPr>
            </w:pPr>
            <w:r w:rsidRPr="00041571">
              <w:rPr>
                <w:rFonts w:ascii="Times New Roman" w:hAnsi="Times New Roman"/>
                <w:sz w:val="24"/>
                <w:szCs w:val="24"/>
              </w:rPr>
              <w:t xml:space="preserve">оборотных средств собственными </w:t>
            </w:r>
          </w:p>
          <w:p w14:paraId="662F87C0" w14:textId="77777777" w:rsidR="008454DC" w:rsidRPr="00041571" w:rsidRDefault="008454DC" w:rsidP="008454DC">
            <w:pPr>
              <w:ind w:hanging="59"/>
              <w:contextualSpacing/>
              <w:rPr>
                <w:rFonts w:ascii="Times New Roman" w:hAnsi="Times New Roman"/>
                <w:sz w:val="24"/>
                <w:szCs w:val="24"/>
              </w:rPr>
            </w:pPr>
            <w:r w:rsidRPr="00041571">
              <w:rPr>
                <w:rFonts w:ascii="Times New Roman" w:hAnsi="Times New Roman"/>
                <w:sz w:val="24"/>
                <w:szCs w:val="24"/>
              </w:rPr>
              <w:t>оборотными средствами</w:t>
            </w:r>
          </w:p>
        </w:tc>
        <w:tc>
          <w:tcPr>
            <w:tcW w:w="1275" w:type="dxa"/>
          </w:tcPr>
          <w:p w14:paraId="4877C8EF" w14:textId="77777777" w:rsidR="008454DC" w:rsidRPr="00041571" w:rsidRDefault="008454DC" w:rsidP="008454DC">
            <w:pPr>
              <w:ind w:hanging="59"/>
              <w:contextualSpacing/>
              <w:jc w:val="center"/>
              <w:rPr>
                <w:rFonts w:ascii="Times New Roman" w:hAnsi="Times New Roman"/>
                <w:sz w:val="24"/>
                <w:szCs w:val="24"/>
              </w:rPr>
            </w:pPr>
            <w:r w:rsidRPr="00041571">
              <w:rPr>
                <w:rFonts w:ascii="Times New Roman" w:hAnsi="Times New Roman"/>
                <w:sz w:val="24"/>
                <w:szCs w:val="24"/>
              </w:rPr>
              <w:t>≥ 0,1</w:t>
            </w:r>
          </w:p>
        </w:tc>
        <w:tc>
          <w:tcPr>
            <w:tcW w:w="1280" w:type="dxa"/>
          </w:tcPr>
          <w:p w14:paraId="36646027"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0,55</w:t>
            </w:r>
          </w:p>
        </w:tc>
        <w:tc>
          <w:tcPr>
            <w:tcW w:w="1276" w:type="dxa"/>
          </w:tcPr>
          <w:p w14:paraId="43C97E27"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0,65</w:t>
            </w:r>
          </w:p>
        </w:tc>
        <w:tc>
          <w:tcPr>
            <w:tcW w:w="1558" w:type="dxa"/>
          </w:tcPr>
          <w:p w14:paraId="23F96AAC"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0,61</w:t>
            </w:r>
          </w:p>
        </w:tc>
      </w:tr>
      <w:tr w:rsidR="008454DC" w:rsidRPr="00041571" w14:paraId="0AF0F11C" w14:textId="77777777" w:rsidTr="00161DA4">
        <w:trPr>
          <w:trHeight w:val="630"/>
        </w:trPr>
        <w:tc>
          <w:tcPr>
            <w:tcW w:w="4299" w:type="dxa"/>
            <w:hideMark/>
          </w:tcPr>
          <w:p w14:paraId="28D59FE8" w14:textId="77777777" w:rsidR="008454DC" w:rsidRDefault="008454DC" w:rsidP="008454DC">
            <w:pPr>
              <w:ind w:hanging="59"/>
              <w:contextualSpacing/>
              <w:rPr>
                <w:rFonts w:ascii="Times New Roman" w:hAnsi="Times New Roman"/>
                <w:sz w:val="24"/>
                <w:szCs w:val="24"/>
              </w:rPr>
            </w:pPr>
            <w:r w:rsidRPr="00041571">
              <w:rPr>
                <w:rFonts w:ascii="Times New Roman" w:hAnsi="Times New Roman"/>
                <w:sz w:val="24"/>
                <w:szCs w:val="24"/>
              </w:rPr>
              <w:t xml:space="preserve">6. Коэффициент обеспеченности </w:t>
            </w:r>
          </w:p>
          <w:p w14:paraId="26645F8C" w14:textId="77777777" w:rsidR="008454DC" w:rsidRPr="00041571" w:rsidRDefault="008454DC" w:rsidP="008454DC">
            <w:pPr>
              <w:ind w:hanging="59"/>
              <w:contextualSpacing/>
              <w:rPr>
                <w:rFonts w:ascii="Times New Roman" w:hAnsi="Times New Roman"/>
                <w:sz w:val="24"/>
                <w:szCs w:val="24"/>
              </w:rPr>
            </w:pPr>
            <w:r w:rsidRPr="00041571">
              <w:rPr>
                <w:rFonts w:ascii="Times New Roman" w:hAnsi="Times New Roman"/>
                <w:sz w:val="24"/>
                <w:szCs w:val="24"/>
              </w:rPr>
              <w:t>запасов собственными оборотными средствами</w:t>
            </w:r>
          </w:p>
        </w:tc>
        <w:tc>
          <w:tcPr>
            <w:tcW w:w="1275" w:type="dxa"/>
          </w:tcPr>
          <w:p w14:paraId="73B256A6" w14:textId="77777777" w:rsidR="008454DC" w:rsidRPr="00041571" w:rsidRDefault="008454DC" w:rsidP="008454DC">
            <w:pPr>
              <w:contextualSpacing/>
              <w:jc w:val="center"/>
              <w:rPr>
                <w:rFonts w:ascii="Times New Roman" w:hAnsi="Times New Roman"/>
                <w:sz w:val="24"/>
                <w:szCs w:val="24"/>
              </w:rPr>
            </w:pPr>
            <w:r w:rsidRPr="00041571">
              <w:rPr>
                <w:rFonts w:ascii="Times New Roman" w:hAnsi="Times New Roman"/>
                <w:sz w:val="24"/>
                <w:szCs w:val="24"/>
              </w:rPr>
              <w:t>≥ 0,1</w:t>
            </w:r>
          </w:p>
          <w:p w14:paraId="1BB30183" w14:textId="77777777" w:rsidR="008454DC" w:rsidRPr="00041571" w:rsidRDefault="008454DC" w:rsidP="008454DC">
            <w:pPr>
              <w:contextualSpacing/>
              <w:jc w:val="center"/>
              <w:rPr>
                <w:rFonts w:ascii="Times New Roman" w:hAnsi="Times New Roman"/>
                <w:sz w:val="24"/>
                <w:szCs w:val="24"/>
              </w:rPr>
            </w:pPr>
          </w:p>
        </w:tc>
        <w:tc>
          <w:tcPr>
            <w:tcW w:w="1280" w:type="dxa"/>
          </w:tcPr>
          <w:p w14:paraId="3D4DC4F3"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0,87</w:t>
            </w:r>
          </w:p>
        </w:tc>
        <w:tc>
          <w:tcPr>
            <w:tcW w:w="1276" w:type="dxa"/>
          </w:tcPr>
          <w:p w14:paraId="6B896741"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1,14</w:t>
            </w:r>
          </w:p>
        </w:tc>
        <w:tc>
          <w:tcPr>
            <w:tcW w:w="1558" w:type="dxa"/>
          </w:tcPr>
          <w:p w14:paraId="114B25AC"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0,85</w:t>
            </w:r>
          </w:p>
        </w:tc>
      </w:tr>
      <w:tr w:rsidR="008454DC" w:rsidRPr="00041571" w14:paraId="043AC149" w14:textId="77777777" w:rsidTr="00161DA4">
        <w:trPr>
          <w:trHeight w:val="220"/>
        </w:trPr>
        <w:tc>
          <w:tcPr>
            <w:tcW w:w="4299" w:type="dxa"/>
            <w:hideMark/>
          </w:tcPr>
          <w:p w14:paraId="585E666F" w14:textId="77777777" w:rsidR="008454DC" w:rsidRDefault="008454DC" w:rsidP="008454DC">
            <w:pPr>
              <w:ind w:hanging="59"/>
              <w:contextualSpacing/>
              <w:rPr>
                <w:rFonts w:ascii="Times New Roman" w:hAnsi="Times New Roman"/>
                <w:sz w:val="24"/>
                <w:szCs w:val="24"/>
              </w:rPr>
            </w:pPr>
            <w:r w:rsidRPr="00041571">
              <w:rPr>
                <w:rFonts w:ascii="Times New Roman" w:hAnsi="Times New Roman"/>
                <w:sz w:val="24"/>
                <w:szCs w:val="24"/>
              </w:rPr>
              <w:t xml:space="preserve">7. Коэффициент маневренности </w:t>
            </w:r>
          </w:p>
          <w:p w14:paraId="388C910F" w14:textId="77777777" w:rsidR="008454DC" w:rsidRPr="00041571" w:rsidRDefault="008454DC" w:rsidP="008454DC">
            <w:pPr>
              <w:ind w:hanging="59"/>
              <w:contextualSpacing/>
              <w:rPr>
                <w:rFonts w:ascii="Times New Roman" w:hAnsi="Times New Roman"/>
                <w:sz w:val="24"/>
                <w:szCs w:val="24"/>
              </w:rPr>
            </w:pPr>
            <w:r w:rsidRPr="00041571">
              <w:rPr>
                <w:rFonts w:ascii="Times New Roman" w:hAnsi="Times New Roman"/>
                <w:sz w:val="24"/>
                <w:szCs w:val="24"/>
              </w:rPr>
              <w:t>собственного капитала</w:t>
            </w:r>
          </w:p>
        </w:tc>
        <w:tc>
          <w:tcPr>
            <w:tcW w:w="1275" w:type="dxa"/>
          </w:tcPr>
          <w:p w14:paraId="03A5B309" w14:textId="77777777" w:rsidR="008454DC" w:rsidRPr="00041571" w:rsidRDefault="008454DC" w:rsidP="008454DC">
            <w:pPr>
              <w:ind w:hanging="59"/>
              <w:contextualSpacing/>
              <w:jc w:val="center"/>
              <w:rPr>
                <w:rFonts w:ascii="Times New Roman" w:hAnsi="Times New Roman"/>
                <w:sz w:val="24"/>
                <w:szCs w:val="24"/>
              </w:rPr>
            </w:pPr>
            <w:r w:rsidRPr="00041571">
              <w:rPr>
                <w:rFonts w:ascii="Times New Roman" w:hAnsi="Times New Roman"/>
                <w:sz w:val="24"/>
                <w:szCs w:val="24"/>
              </w:rPr>
              <w:t>0,2-0,5</w:t>
            </w:r>
          </w:p>
        </w:tc>
        <w:tc>
          <w:tcPr>
            <w:tcW w:w="1280" w:type="dxa"/>
          </w:tcPr>
          <w:p w14:paraId="06D217CC"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0,65</w:t>
            </w:r>
          </w:p>
        </w:tc>
        <w:tc>
          <w:tcPr>
            <w:tcW w:w="1276" w:type="dxa"/>
          </w:tcPr>
          <w:p w14:paraId="44E79113"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0,73</w:t>
            </w:r>
          </w:p>
        </w:tc>
        <w:tc>
          <w:tcPr>
            <w:tcW w:w="1558" w:type="dxa"/>
          </w:tcPr>
          <w:p w14:paraId="02B566F0"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0,71</w:t>
            </w:r>
          </w:p>
        </w:tc>
      </w:tr>
      <w:tr w:rsidR="008454DC" w:rsidRPr="00041571" w14:paraId="0E28048D" w14:textId="77777777" w:rsidTr="00161DA4">
        <w:trPr>
          <w:trHeight w:val="345"/>
        </w:trPr>
        <w:tc>
          <w:tcPr>
            <w:tcW w:w="4299" w:type="dxa"/>
            <w:hideMark/>
          </w:tcPr>
          <w:p w14:paraId="5D15B48F" w14:textId="77777777" w:rsidR="008454DC" w:rsidRDefault="008454DC" w:rsidP="008454DC">
            <w:pPr>
              <w:ind w:hanging="59"/>
              <w:contextualSpacing/>
              <w:rPr>
                <w:rFonts w:ascii="Times New Roman" w:hAnsi="Times New Roman"/>
                <w:sz w:val="24"/>
                <w:szCs w:val="24"/>
              </w:rPr>
            </w:pPr>
            <w:r w:rsidRPr="00041571">
              <w:rPr>
                <w:rFonts w:ascii="Times New Roman" w:hAnsi="Times New Roman"/>
                <w:sz w:val="24"/>
                <w:szCs w:val="24"/>
              </w:rPr>
              <w:t xml:space="preserve">8. Коэффициент финансовой </w:t>
            </w:r>
          </w:p>
          <w:p w14:paraId="24BCB4C6" w14:textId="77777777" w:rsidR="008454DC" w:rsidRPr="00041571" w:rsidRDefault="008454DC" w:rsidP="008454DC">
            <w:pPr>
              <w:ind w:hanging="59"/>
              <w:contextualSpacing/>
              <w:rPr>
                <w:rFonts w:ascii="Times New Roman" w:hAnsi="Times New Roman"/>
                <w:sz w:val="24"/>
                <w:szCs w:val="24"/>
              </w:rPr>
            </w:pPr>
            <w:r w:rsidRPr="00041571">
              <w:rPr>
                <w:rFonts w:ascii="Times New Roman" w:hAnsi="Times New Roman"/>
                <w:sz w:val="24"/>
                <w:szCs w:val="24"/>
              </w:rPr>
              <w:t>устойчивости</w:t>
            </w:r>
          </w:p>
        </w:tc>
        <w:tc>
          <w:tcPr>
            <w:tcW w:w="1275" w:type="dxa"/>
          </w:tcPr>
          <w:p w14:paraId="766FCA85" w14:textId="77777777" w:rsidR="008454DC" w:rsidRPr="00041571" w:rsidRDefault="008454DC" w:rsidP="008454DC">
            <w:pPr>
              <w:contextualSpacing/>
              <w:jc w:val="center"/>
              <w:rPr>
                <w:rFonts w:ascii="Times New Roman" w:hAnsi="Times New Roman"/>
                <w:sz w:val="24"/>
                <w:szCs w:val="24"/>
              </w:rPr>
            </w:pPr>
            <w:r w:rsidRPr="00041571">
              <w:rPr>
                <w:rFonts w:ascii="Times New Roman" w:hAnsi="Times New Roman"/>
                <w:sz w:val="24"/>
                <w:szCs w:val="24"/>
              </w:rPr>
              <w:t>0,6-0,8</w:t>
            </w:r>
          </w:p>
        </w:tc>
        <w:tc>
          <w:tcPr>
            <w:tcW w:w="1280" w:type="dxa"/>
          </w:tcPr>
          <w:p w14:paraId="39B9522B"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0,66</w:t>
            </w:r>
          </w:p>
        </w:tc>
        <w:tc>
          <w:tcPr>
            <w:tcW w:w="1276" w:type="dxa"/>
          </w:tcPr>
          <w:p w14:paraId="15920D39"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0,73</w:t>
            </w:r>
          </w:p>
        </w:tc>
        <w:tc>
          <w:tcPr>
            <w:tcW w:w="1558" w:type="dxa"/>
          </w:tcPr>
          <w:p w14:paraId="1F11EFC4"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0,70</w:t>
            </w:r>
          </w:p>
        </w:tc>
      </w:tr>
      <w:tr w:rsidR="008454DC" w:rsidRPr="00041571" w14:paraId="555102FF" w14:textId="77777777" w:rsidTr="00161DA4">
        <w:trPr>
          <w:trHeight w:val="389"/>
        </w:trPr>
        <w:tc>
          <w:tcPr>
            <w:tcW w:w="4299" w:type="dxa"/>
            <w:hideMark/>
          </w:tcPr>
          <w:p w14:paraId="3043609A" w14:textId="77777777" w:rsidR="008454DC" w:rsidRDefault="008454DC" w:rsidP="008454DC">
            <w:pPr>
              <w:ind w:hanging="59"/>
              <w:contextualSpacing/>
              <w:rPr>
                <w:rFonts w:ascii="Times New Roman" w:hAnsi="Times New Roman"/>
                <w:sz w:val="24"/>
                <w:szCs w:val="24"/>
              </w:rPr>
            </w:pPr>
            <w:r>
              <w:rPr>
                <w:rFonts w:ascii="Times New Roman" w:hAnsi="Times New Roman"/>
                <w:sz w:val="24"/>
                <w:szCs w:val="24"/>
              </w:rPr>
              <w:t>9</w:t>
            </w:r>
            <w:r w:rsidRPr="00041571">
              <w:rPr>
                <w:rFonts w:ascii="Times New Roman" w:hAnsi="Times New Roman"/>
                <w:sz w:val="24"/>
                <w:szCs w:val="24"/>
              </w:rPr>
              <w:t xml:space="preserve">. Коэффициент имущества </w:t>
            </w:r>
          </w:p>
          <w:p w14:paraId="23DDC372" w14:textId="77777777" w:rsidR="008454DC" w:rsidRPr="00041571" w:rsidRDefault="008454DC" w:rsidP="008454DC">
            <w:pPr>
              <w:ind w:hanging="59"/>
              <w:contextualSpacing/>
              <w:rPr>
                <w:rFonts w:ascii="Times New Roman" w:hAnsi="Times New Roman"/>
                <w:sz w:val="24"/>
                <w:szCs w:val="24"/>
              </w:rPr>
            </w:pPr>
            <w:r w:rsidRPr="00041571">
              <w:rPr>
                <w:rFonts w:ascii="Times New Roman" w:hAnsi="Times New Roman"/>
                <w:sz w:val="24"/>
                <w:szCs w:val="24"/>
              </w:rPr>
              <w:t>производственного назначения</w:t>
            </w:r>
          </w:p>
        </w:tc>
        <w:tc>
          <w:tcPr>
            <w:tcW w:w="1275" w:type="dxa"/>
          </w:tcPr>
          <w:p w14:paraId="0D9FBB8B" w14:textId="77777777" w:rsidR="008454DC" w:rsidRPr="00041571" w:rsidRDefault="008454DC" w:rsidP="008454DC">
            <w:pPr>
              <w:ind w:hanging="59"/>
              <w:contextualSpacing/>
              <w:jc w:val="center"/>
              <w:rPr>
                <w:rFonts w:ascii="Times New Roman" w:hAnsi="Times New Roman"/>
                <w:sz w:val="24"/>
                <w:szCs w:val="24"/>
              </w:rPr>
            </w:pPr>
            <w:r w:rsidRPr="00041571">
              <w:rPr>
                <w:rFonts w:ascii="Times New Roman" w:hAnsi="Times New Roman"/>
                <w:sz w:val="24"/>
                <w:szCs w:val="24"/>
              </w:rPr>
              <w:t>≥ 0,5</w:t>
            </w:r>
          </w:p>
        </w:tc>
        <w:tc>
          <w:tcPr>
            <w:tcW w:w="1280" w:type="dxa"/>
            <w:noWrap/>
          </w:tcPr>
          <w:p w14:paraId="43EA6FC7"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0,69</w:t>
            </w:r>
          </w:p>
        </w:tc>
        <w:tc>
          <w:tcPr>
            <w:tcW w:w="1276" w:type="dxa"/>
            <w:noWrap/>
          </w:tcPr>
          <w:p w14:paraId="13CF0C8C"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0,65</w:t>
            </w:r>
          </w:p>
        </w:tc>
        <w:tc>
          <w:tcPr>
            <w:tcW w:w="1558" w:type="dxa"/>
            <w:noWrap/>
          </w:tcPr>
          <w:p w14:paraId="092115E1" w14:textId="77777777" w:rsidR="008454DC" w:rsidRPr="00041571" w:rsidRDefault="008454DC" w:rsidP="008454DC">
            <w:pPr>
              <w:contextualSpacing/>
              <w:jc w:val="center"/>
              <w:rPr>
                <w:rFonts w:ascii="Times New Roman" w:hAnsi="Times New Roman"/>
                <w:sz w:val="24"/>
                <w:szCs w:val="24"/>
              </w:rPr>
            </w:pPr>
            <w:r>
              <w:rPr>
                <w:rFonts w:ascii="Times New Roman" w:hAnsi="Times New Roman"/>
                <w:sz w:val="24"/>
                <w:szCs w:val="24"/>
              </w:rPr>
              <w:t>0,77</w:t>
            </w:r>
          </w:p>
        </w:tc>
      </w:tr>
    </w:tbl>
    <w:p w14:paraId="1FECDB90" w14:textId="77777777" w:rsidR="008454DC" w:rsidRDefault="008454DC" w:rsidP="008454DC">
      <w:pPr>
        <w:shd w:val="clear" w:color="auto" w:fill="FFFFFF"/>
        <w:spacing w:after="0" w:line="360" w:lineRule="auto"/>
        <w:ind w:firstLine="709"/>
        <w:jc w:val="both"/>
        <w:rPr>
          <w:rFonts w:ascii="Times New Roman" w:eastAsia="Times New Roman" w:hAnsi="Times New Roman"/>
          <w:sz w:val="28"/>
          <w:szCs w:val="28"/>
        </w:rPr>
      </w:pPr>
    </w:p>
    <w:p w14:paraId="5CAFDE81" w14:textId="77777777" w:rsidR="008454DC" w:rsidRPr="00B1430D" w:rsidRDefault="008454DC" w:rsidP="008454DC">
      <w:pPr>
        <w:tabs>
          <w:tab w:val="left" w:pos="709"/>
        </w:tabs>
        <w:spacing w:after="0" w:line="360" w:lineRule="auto"/>
        <w:ind w:firstLine="709"/>
        <w:rPr>
          <w:rFonts w:ascii="Times New Roman" w:hAnsi="Times New Roman"/>
          <w:sz w:val="28"/>
          <w:szCs w:val="28"/>
        </w:rPr>
      </w:pPr>
      <w:r w:rsidRPr="00B1430D">
        <w:rPr>
          <w:rFonts w:ascii="Times New Roman" w:hAnsi="Times New Roman"/>
          <w:sz w:val="28"/>
          <w:szCs w:val="28"/>
        </w:rPr>
        <w:lastRenderedPageBreak/>
        <w:t>На основании данных таблицы 2.</w:t>
      </w:r>
      <w:r w:rsidR="00FC3131">
        <w:rPr>
          <w:rFonts w:ascii="Times New Roman" w:hAnsi="Times New Roman"/>
          <w:sz w:val="28"/>
          <w:szCs w:val="28"/>
        </w:rPr>
        <w:t>5</w:t>
      </w:r>
      <w:r w:rsidRPr="00B1430D">
        <w:rPr>
          <w:rFonts w:ascii="Times New Roman" w:hAnsi="Times New Roman"/>
          <w:sz w:val="28"/>
          <w:szCs w:val="28"/>
        </w:rPr>
        <w:t xml:space="preserve"> можно сделать вывод, что финансовая независимость предприятия высокая. Это подтверждается соответствием нормативным значениям всех финансовых коэффициентов.</w:t>
      </w:r>
    </w:p>
    <w:p w14:paraId="61F7E7BB" w14:textId="77777777" w:rsidR="008454DC" w:rsidRPr="00B1430D" w:rsidRDefault="008454DC" w:rsidP="00A32CE3">
      <w:pPr>
        <w:tabs>
          <w:tab w:val="left" w:pos="709"/>
        </w:tabs>
        <w:spacing w:after="0" w:line="360" w:lineRule="auto"/>
        <w:ind w:firstLine="709"/>
        <w:jc w:val="both"/>
        <w:rPr>
          <w:rFonts w:ascii="Times New Roman" w:hAnsi="Times New Roman"/>
          <w:sz w:val="28"/>
          <w:szCs w:val="28"/>
        </w:rPr>
      </w:pPr>
      <w:r w:rsidRPr="00B1430D">
        <w:rPr>
          <w:rFonts w:ascii="Times New Roman" w:hAnsi="Times New Roman"/>
          <w:sz w:val="28"/>
          <w:szCs w:val="28"/>
        </w:rPr>
        <w:t xml:space="preserve">Коэффициент автономии означает, что на каждый рубль источников средств предприятия приходится </w:t>
      </w:r>
      <w:r>
        <w:rPr>
          <w:rFonts w:ascii="Times New Roman" w:hAnsi="Times New Roman"/>
          <w:sz w:val="28"/>
          <w:szCs w:val="28"/>
        </w:rPr>
        <w:t>в среднем за анализируемый период 7</w:t>
      </w:r>
      <w:r w:rsidRPr="00B1430D">
        <w:rPr>
          <w:rFonts w:ascii="Times New Roman" w:hAnsi="Times New Roman"/>
          <w:sz w:val="28"/>
          <w:szCs w:val="28"/>
        </w:rPr>
        <w:t xml:space="preserve">0 копеек собственных средств. </w:t>
      </w:r>
      <w:r>
        <w:rPr>
          <w:rFonts w:ascii="Times New Roman" w:hAnsi="Times New Roman"/>
          <w:sz w:val="28"/>
          <w:szCs w:val="28"/>
        </w:rPr>
        <w:t>Высо</w:t>
      </w:r>
      <w:r w:rsidRPr="00B1430D">
        <w:rPr>
          <w:rFonts w:ascii="Times New Roman" w:hAnsi="Times New Roman"/>
          <w:sz w:val="28"/>
          <w:szCs w:val="28"/>
        </w:rPr>
        <w:t xml:space="preserve">кое значение данного коэффициента показывает, что предприятие финансово устойчиво, и </w:t>
      </w:r>
      <w:r>
        <w:rPr>
          <w:rFonts w:ascii="Times New Roman" w:hAnsi="Times New Roman"/>
          <w:sz w:val="28"/>
          <w:szCs w:val="28"/>
        </w:rPr>
        <w:t xml:space="preserve">мало </w:t>
      </w:r>
      <w:r w:rsidRPr="00B1430D">
        <w:rPr>
          <w:rFonts w:ascii="Times New Roman" w:hAnsi="Times New Roman"/>
          <w:sz w:val="28"/>
          <w:szCs w:val="28"/>
        </w:rPr>
        <w:t xml:space="preserve">зависимо от внешних кредиторов, </w:t>
      </w:r>
      <w:r>
        <w:rPr>
          <w:rFonts w:ascii="Times New Roman" w:hAnsi="Times New Roman"/>
          <w:sz w:val="28"/>
          <w:szCs w:val="28"/>
        </w:rPr>
        <w:t xml:space="preserve">не </w:t>
      </w:r>
      <w:r w:rsidRPr="00B1430D">
        <w:rPr>
          <w:rFonts w:ascii="Times New Roman" w:hAnsi="Times New Roman"/>
          <w:sz w:val="28"/>
          <w:szCs w:val="28"/>
        </w:rPr>
        <w:t>имеет необходимост</w:t>
      </w:r>
      <w:r>
        <w:rPr>
          <w:rFonts w:ascii="Times New Roman" w:hAnsi="Times New Roman"/>
          <w:sz w:val="28"/>
          <w:szCs w:val="28"/>
        </w:rPr>
        <w:t xml:space="preserve">и </w:t>
      </w:r>
      <w:r w:rsidRPr="00B1430D">
        <w:rPr>
          <w:rFonts w:ascii="Times New Roman" w:hAnsi="Times New Roman"/>
          <w:sz w:val="28"/>
          <w:szCs w:val="28"/>
        </w:rPr>
        <w:t>привлечения средств со стороны.</w:t>
      </w:r>
    </w:p>
    <w:p w14:paraId="7E81EE36" w14:textId="77777777" w:rsidR="008454DC" w:rsidRDefault="008454DC" w:rsidP="00A32CE3">
      <w:pPr>
        <w:tabs>
          <w:tab w:val="left" w:pos="709"/>
        </w:tabs>
        <w:spacing w:after="0" w:line="360" w:lineRule="auto"/>
        <w:ind w:firstLine="709"/>
        <w:jc w:val="both"/>
        <w:rPr>
          <w:rFonts w:ascii="Times New Roman" w:hAnsi="Times New Roman"/>
          <w:sz w:val="28"/>
          <w:szCs w:val="28"/>
        </w:rPr>
      </w:pPr>
      <w:r w:rsidRPr="00B1430D">
        <w:rPr>
          <w:rFonts w:ascii="Times New Roman" w:hAnsi="Times New Roman"/>
          <w:sz w:val="28"/>
          <w:szCs w:val="28"/>
        </w:rPr>
        <w:t>Коэффициент соотношения за</w:t>
      </w:r>
      <w:r>
        <w:rPr>
          <w:rFonts w:ascii="Times New Roman" w:hAnsi="Times New Roman"/>
          <w:sz w:val="28"/>
          <w:szCs w:val="28"/>
        </w:rPr>
        <w:t>е</w:t>
      </w:r>
      <w:r w:rsidRPr="00B1430D">
        <w:rPr>
          <w:rFonts w:ascii="Times New Roman" w:hAnsi="Times New Roman"/>
          <w:sz w:val="28"/>
          <w:szCs w:val="28"/>
        </w:rPr>
        <w:t xml:space="preserve">мных и собственных средств означает, что на каждый рубль собственных средств у предприятия приходится заемных средств </w:t>
      </w:r>
      <w:r>
        <w:rPr>
          <w:rFonts w:ascii="Times New Roman" w:hAnsi="Times New Roman"/>
          <w:sz w:val="28"/>
          <w:szCs w:val="28"/>
        </w:rPr>
        <w:t xml:space="preserve">от 55 копеек на </w:t>
      </w:r>
      <w:r w:rsidR="00A32CE3">
        <w:rPr>
          <w:rFonts w:ascii="Times New Roman" w:hAnsi="Times New Roman"/>
          <w:sz w:val="28"/>
          <w:szCs w:val="28"/>
        </w:rPr>
        <w:t>конец</w:t>
      </w:r>
      <w:r>
        <w:rPr>
          <w:rFonts w:ascii="Times New Roman" w:hAnsi="Times New Roman"/>
          <w:sz w:val="28"/>
          <w:szCs w:val="28"/>
        </w:rPr>
        <w:t xml:space="preserve"> 201</w:t>
      </w:r>
      <w:r w:rsidR="00161DA4">
        <w:rPr>
          <w:rFonts w:ascii="Times New Roman" w:hAnsi="Times New Roman"/>
          <w:sz w:val="28"/>
          <w:szCs w:val="28"/>
        </w:rPr>
        <w:t>8</w:t>
      </w:r>
      <w:r>
        <w:rPr>
          <w:rFonts w:ascii="Times New Roman" w:hAnsi="Times New Roman"/>
          <w:sz w:val="28"/>
          <w:szCs w:val="28"/>
        </w:rPr>
        <w:t xml:space="preserve"> года до 46 копеек на конец 20</w:t>
      </w:r>
      <w:r w:rsidR="00161DA4">
        <w:rPr>
          <w:rFonts w:ascii="Times New Roman" w:hAnsi="Times New Roman"/>
          <w:sz w:val="28"/>
          <w:szCs w:val="28"/>
        </w:rPr>
        <w:t>20</w:t>
      </w:r>
      <w:r>
        <w:rPr>
          <w:rFonts w:ascii="Times New Roman" w:hAnsi="Times New Roman"/>
          <w:sz w:val="28"/>
          <w:szCs w:val="28"/>
        </w:rPr>
        <w:t xml:space="preserve"> года</w:t>
      </w:r>
      <w:r w:rsidRPr="00B1430D">
        <w:rPr>
          <w:rFonts w:ascii="Times New Roman" w:hAnsi="Times New Roman"/>
          <w:sz w:val="28"/>
          <w:szCs w:val="28"/>
        </w:rPr>
        <w:t>.</w:t>
      </w:r>
      <w:r w:rsidR="00A32CE3">
        <w:rPr>
          <w:rFonts w:ascii="Times New Roman" w:hAnsi="Times New Roman"/>
          <w:sz w:val="28"/>
          <w:szCs w:val="28"/>
        </w:rPr>
        <w:t xml:space="preserve"> </w:t>
      </w:r>
      <w:r>
        <w:rPr>
          <w:rFonts w:ascii="Times New Roman" w:hAnsi="Times New Roman"/>
          <w:sz w:val="28"/>
          <w:szCs w:val="28"/>
        </w:rPr>
        <w:t>Коэффициент концентрации заемного капитала означает, что доля заемных средств в пассивах предприятия на начало 201</w:t>
      </w:r>
      <w:r w:rsidR="00A32CE3">
        <w:rPr>
          <w:rFonts w:ascii="Times New Roman" w:hAnsi="Times New Roman"/>
          <w:sz w:val="28"/>
          <w:szCs w:val="28"/>
        </w:rPr>
        <w:t>9</w:t>
      </w:r>
      <w:r>
        <w:rPr>
          <w:rFonts w:ascii="Times New Roman" w:hAnsi="Times New Roman"/>
          <w:sz w:val="28"/>
          <w:szCs w:val="28"/>
        </w:rPr>
        <w:t xml:space="preserve"> года составляла 35%, на конец 201</w:t>
      </w:r>
      <w:r w:rsidR="00A32CE3">
        <w:rPr>
          <w:rFonts w:ascii="Times New Roman" w:hAnsi="Times New Roman"/>
          <w:sz w:val="28"/>
          <w:szCs w:val="28"/>
        </w:rPr>
        <w:t>8</w:t>
      </w:r>
      <w:r>
        <w:rPr>
          <w:rFonts w:ascii="Times New Roman" w:hAnsi="Times New Roman"/>
          <w:sz w:val="28"/>
          <w:szCs w:val="28"/>
        </w:rPr>
        <w:t xml:space="preserve"> года – 28%, а на конец 20</w:t>
      </w:r>
      <w:r w:rsidR="00A32CE3">
        <w:rPr>
          <w:rFonts w:ascii="Times New Roman" w:hAnsi="Times New Roman"/>
          <w:sz w:val="28"/>
          <w:szCs w:val="28"/>
        </w:rPr>
        <w:t xml:space="preserve">20 года – 31%. </w:t>
      </w:r>
      <w:r>
        <w:rPr>
          <w:rFonts w:ascii="Times New Roman" w:hAnsi="Times New Roman"/>
          <w:sz w:val="28"/>
          <w:szCs w:val="28"/>
        </w:rPr>
        <w:t xml:space="preserve">Коэффициент соотношения мобильных и иммобилизованных средств не имеет нормативного значения, так как соотношение оборотных и внеоборотных активов зависит от вида деятельности. </w:t>
      </w:r>
    </w:p>
    <w:p w14:paraId="599C826E" w14:textId="77777777" w:rsidR="008454DC" w:rsidRDefault="008454DC" w:rsidP="008454DC">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ПАО «Калориферный завод» относится к материалоемким предприятиям, поэтому отношение мобильных средств к иммобилизованным выше четырех.</w:t>
      </w:r>
    </w:p>
    <w:p w14:paraId="644496B1" w14:textId="77777777" w:rsidR="008454DC" w:rsidRPr="008E0833" w:rsidRDefault="008454DC" w:rsidP="00A32CE3">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Коэффициент обеспеченности оборотных средств собственными оборотными средствами имеет достаточно высокое значение. За анализируемый период оборотные средства обеспечены собственными оборо</w:t>
      </w:r>
      <w:r w:rsidR="00A32CE3">
        <w:rPr>
          <w:rFonts w:ascii="Times New Roman" w:hAnsi="Times New Roman"/>
          <w:sz w:val="28"/>
          <w:szCs w:val="28"/>
        </w:rPr>
        <w:t xml:space="preserve">тными средствами от 55% до 65%. </w:t>
      </w:r>
      <w:r>
        <w:rPr>
          <w:rFonts w:ascii="Times New Roman" w:hAnsi="Times New Roman"/>
          <w:sz w:val="28"/>
          <w:szCs w:val="28"/>
        </w:rPr>
        <w:t>Коэффициент обеспеченности запасов собственными оборотными средствами имеет еще более высокое значение. За анализируемый период собственные оборотные средства превысили на конец 201</w:t>
      </w:r>
      <w:r w:rsidR="00A32CE3">
        <w:rPr>
          <w:rFonts w:ascii="Times New Roman" w:hAnsi="Times New Roman"/>
          <w:sz w:val="28"/>
          <w:szCs w:val="28"/>
        </w:rPr>
        <w:t>9</w:t>
      </w:r>
      <w:r>
        <w:rPr>
          <w:rFonts w:ascii="Times New Roman" w:hAnsi="Times New Roman"/>
          <w:sz w:val="28"/>
          <w:szCs w:val="28"/>
        </w:rPr>
        <w:t xml:space="preserve"> года запасы на 14%, а на конец 20</w:t>
      </w:r>
      <w:r w:rsidR="00A32CE3">
        <w:rPr>
          <w:rFonts w:ascii="Times New Roman" w:hAnsi="Times New Roman"/>
          <w:sz w:val="28"/>
          <w:szCs w:val="28"/>
        </w:rPr>
        <w:t>20</w:t>
      </w:r>
      <w:r>
        <w:rPr>
          <w:rFonts w:ascii="Times New Roman" w:hAnsi="Times New Roman"/>
          <w:sz w:val="28"/>
          <w:szCs w:val="28"/>
        </w:rPr>
        <w:t xml:space="preserve"> года обеспеченность запасов составила 85%.</w:t>
      </w:r>
      <w:r w:rsidR="00A32CE3">
        <w:rPr>
          <w:rFonts w:ascii="Times New Roman" w:hAnsi="Times New Roman"/>
          <w:sz w:val="28"/>
          <w:szCs w:val="28"/>
        </w:rPr>
        <w:t xml:space="preserve"> </w:t>
      </w:r>
      <w:r w:rsidRPr="00B1430D">
        <w:rPr>
          <w:rFonts w:ascii="Times New Roman" w:hAnsi="Times New Roman"/>
          <w:sz w:val="28"/>
          <w:szCs w:val="28"/>
        </w:rPr>
        <w:t>Коэффициент маневренности собственного капитала составил от 0</w:t>
      </w:r>
      <w:r>
        <w:rPr>
          <w:rFonts w:ascii="Times New Roman" w:hAnsi="Times New Roman"/>
          <w:sz w:val="28"/>
          <w:szCs w:val="28"/>
        </w:rPr>
        <w:t>,65</w:t>
      </w:r>
      <w:r w:rsidRPr="00B1430D">
        <w:rPr>
          <w:rFonts w:ascii="Times New Roman" w:hAnsi="Times New Roman"/>
          <w:sz w:val="28"/>
          <w:szCs w:val="28"/>
        </w:rPr>
        <w:t xml:space="preserve"> до </w:t>
      </w:r>
      <w:r>
        <w:rPr>
          <w:rFonts w:ascii="Times New Roman" w:hAnsi="Times New Roman"/>
          <w:sz w:val="28"/>
          <w:szCs w:val="28"/>
        </w:rPr>
        <w:t>0,71.</w:t>
      </w:r>
      <w:r w:rsidRPr="00B1430D">
        <w:rPr>
          <w:rFonts w:ascii="Times New Roman" w:hAnsi="Times New Roman"/>
          <w:sz w:val="28"/>
          <w:szCs w:val="28"/>
        </w:rPr>
        <w:t xml:space="preserve"> </w:t>
      </w:r>
      <w:r>
        <w:rPr>
          <w:rFonts w:ascii="Times New Roman" w:hAnsi="Times New Roman"/>
          <w:sz w:val="28"/>
          <w:szCs w:val="28"/>
        </w:rPr>
        <w:t>Э</w:t>
      </w:r>
      <w:r w:rsidRPr="00B1430D">
        <w:rPr>
          <w:rFonts w:ascii="Times New Roman" w:hAnsi="Times New Roman"/>
          <w:sz w:val="28"/>
          <w:szCs w:val="28"/>
        </w:rPr>
        <w:t>то означает, что в такой доле предприятие может распоряжаться собствен</w:t>
      </w:r>
      <w:r w:rsidRPr="00B1430D">
        <w:rPr>
          <w:rFonts w:ascii="Times New Roman" w:hAnsi="Times New Roman"/>
          <w:sz w:val="28"/>
          <w:szCs w:val="28"/>
        </w:rPr>
        <w:lastRenderedPageBreak/>
        <w:t>ным к</w:t>
      </w:r>
      <w:r w:rsidR="00A32CE3">
        <w:rPr>
          <w:rFonts w:ascii="Times New Roman" w:hAnsi="Times New Roman"/>
          <w:sz w:val="28"/>
          <w:szCs w:val="28"/>
        </w:rPr>
        <w:t xml:space="preserve">апиталом относительно свободно. </w:t>
      </w:r>
      <w:r>
        <w:rPr>
          <w:rFonts w:ascii="Times New Roman" w:hAnsi="Times New Roman"/>
          <w:sz w:val="28"/>
          <w:szCs w:val="28"/>
        </w:rPr>
        <w:t>Коэффициент следует признать высоким.</w:t>
      </w:r>
      <w:r w:rsidR="00A32CE3">
        <w:rPr>
          <w:rFonts w:ascii="Times New Roman" w:hAnsi="Times New Roman"/>
          <w:sz w:val="28"/>
          <w:szCs w:val="28"/>
        </w:rPr>
        <w:t xml:space="preserve"> </w:t>
      </w:r>
      <w:r w:rsidRPr="00B1430D">
        <w:rPr>
          <w:rFonts w:ascii="Times New Roman" w:hAnsi="Times New Roman"/>
          <w:sz w:val="28"/>
          <w:szCs w:val="28"/>
        </w:rPr>
        <w:t xml:space="preserve">Коэффициент финансовой устойчивости почти совпадает с коэффициентом автономии, так как у предприятия практически нет долгосрочных заемных средств. Коэффициент имущества производственного назначения высокий.  Это означает, что на каждый рубль </w:t>
      </w:r>
      <w:r>
        <w:rPr>
          <w:rFonts w:ascii="Times New Roman" w:hAnsi="Times New Roman"/>
          <w:sz w:val="28"/>
          <w:szCs w:val="28"/>
        </w:rPr>
        <w:t xml:space="preserve">всего </w:t>
      </w:r>
      <w:r w:rsidRPr="00B1430D">
        <w:rPr>
          <w:rFonts w:ascii="Times New Roman" w:hAnsi="Times New Roman"/>
          <w:sz w:val="28"/>
          <w:szCs w:val="28"/>
        </w:rPr>
        <w:t xml:space="preserve">имущества предприятия приходится </w:t>
      </w:r>
      <w:r>
        <w:rPr>
          <w:rFonts w:ascii="Times New Roman" w:hAnsi="Times New Roman"/>
          <w:sz w:val="28"/>
          <w:szCs w:val="28"/>
        </w:rPr>
        <w:t>от 65 до 77</w:t>
      </w:r>
      <w:r w:rsidRPr="00B1430D">
        <w:rPr>
          <w:rFonts w:ascii="Times New Roman" w:hAnsi="Times New Roman"/>
          <w:sz w:val="28"/>
          <w:szCs w:val="28"/>
        </w:rPr>
        <w:t xml:space="preserve"> копеек имущества, обеспечивающего выпуск продукции. Это связано с большим удельным весом</w:t>
      </w:r>
      <w:r>
        <w:rPr>
          <w:rFonts w:ascii="Times New Roman" w:hAnsi="Times New Roman"/>
          <w:sz w:val="28"/>
          <w:szCs w:val="28"/>
        </w:rPr>
        <w:t xml:space="preserve"> запасов в структуре имущества.</w:t>
      </w:r>
    </w:p>
    <w:p w14:paraId="3655F13F" w14:textId="77777777" w:rsidR="008454DC" w:rsidRDefault="008454DC" w:rsidP="008454DC">
      <w:pPr>
        <w:spacing w:after="0" w:line="360" w:lineRule="auto"/>
        <w:ind w:firstLine="709"/>
        <w:jc w:val="both"/>
        <w:rPr>
          <w:rFonts w:ascii="Times New Roman" w:eastAsia="Times New Roman" w:hAnsi="Times New Roman"/>
          <w:sz w:val="28"/>
          <w:szCs w:val="28"/>
        </w:rPr>
      </w:pPr>
      <w:r>
        <w:rPr>
          <w:rFonts w:ascii="Times New Roman" w:hAnsi="Times New Roman"/>
          <w:sz w:val="28"/>
          <w:szCs w:val="28"/>
          <w:lang w:eastAsia="ru-RU"/>
        </w:rPr>
        <w:t xml:space="preserve">Таким образом, большинство финансовых коэффициентов имеют положительную тенденцию, а анализируемое предприятие ПАО «Калориферный завод» </w:t>
      </w:r>
      <w:r>
        <w:rPr>
          <w:rFonts w:ascii="Times New Roman" w:hAnsi="Times New Roman"/>
          <w:sz w:val="28"/>
          <w:szCs w:val="28"/>
        </w:rPr>
        <w:t>находится в хорошем финансовом состоянии. При этом наблюдалось ухудшение финансового состояния предприятия в 20</w:t>
      </w:r>
      <w:r w:rsidR="00A32CE3">
        <w:rPr>
          <w:rFonts w:ascii="Times New Roman" w:hAnsi="Times New Roman"/>
          <w:sz w:val="28"/>
          <w:szCs w:val="28"/>
        </w:rPr>
        <w:t>20</w:t>
      </w:r>
      <w:r>
        <w:rPr>
          <w:rFonts w:ascii="Times New Roman" w:hAnsi="Times New Roman"/>
          <w:sz w:val="28"/>
          <w:szCs w:val="28"/>
        </w:rPr>
        <w:t xml:space="preserve"> году. </w:t>
      </w:r>
    </w:p>
    <w:p w14:paraId="1A14DBC6" w14:textId="77777777" w:rsidR="00FC3131" w:rsidRDefault="00FC3131" w:rsidP="008454DC">
      <w:pPr>
        <w:spacing w:after="0" w:line="360" w:lineRule="auto"/>
        <w:ind w:firstLine="709"/>
        <w:jc w:val="both"/>
        <w:rPr>
          <w:rFonts w:ascii="Times New Roman" w:eastAsia="Times New Roman" w:hAnsi="Times New Roman"/>
          <w:sz w:val="28"/>
          <w:szCs w:val="28"/>
        </w:rPr>
      </w:pPr>
    </w:p>
    <w:p w14:paraId="2D400543" w14:textId="77777777" w:rsidR="00A32CE3" w:rsidRDefault="00A32CE3" w:rsidP="00A32CE3">
      <w:pPr>
        <w:jc w:val="center"/>
        <w:rPr>
          <w:rFonts w:ascii="Times New Roman" w:hAnsi="Times New Roman" w:cs="Times New Roman"/>
          <w:b/>
          <w:sz w:val="28"/>
          <w:szCs w:val="28"/>
        </w:rPr>
      </w:pPr>
      <w:r w:rsidRPr="00A32CE3">
        <w:rPr>
          <w:rFonts w:ascii="Times New Roman" w:hAnsi="Times New Roman" w:cs="Times New Roman"/>
          <w:b/>
          <w:sz w:val="28"/>
          <w:szCs w:val="28"/>
        </w:rPr>
        <w:t>2.2 Учет ус</w:t>
      </w:r>
      <w:r>
        <w:rPr>
          <w:rFonts w:ascii="Times New Roman" w:hAnsi="Times New Roman" w:cs="Times New Roman"/>
          <w:b/>
          <w:sz w:val="28"/>
          <w:szCs w:val="28"/>
        </w:rPr>
        <w:t>тавного капитала</w:t>
      </w:r>
    </w:p>
    <w:p w14:paraId="0C169603" w14:textId="77777777" w:rsidR="004B5176" w:rsidRPr="00A32CE3" w:rsidRDefault="004B5176" w:rsidP="00A32CE3">
      <w:pPr>
        <w:jc w:val="center"/>
        <w:rPr>
          <w:rFonts w:ascii="Times New Roman" w:hAnsi="Times New Roman" w:cs="Times New Roman"/>
          <w:b/>
          <w:sz w:val="28"/>
          <w:szCs w:val="28"/>
        </w:rPr>
      </w:pPr>
    </w:p>
    <w:p w14:paraId="5985AD2E" w14:textId="77777777" w:rsidR="00663761" w:rsidRDefault="00663761" w:rsidP="00663761">
      <w:pPr>
        <w:spacing w:after="0" w:line="360" w:lineRule="auto"/>
        <w:ind w:firstLine="709"/>
        <w:jc w:val="both"/>
        <w:textAlignment w:val="baseline"/>
        <w:rPr>
          <w:rFonts w:ascii="Times New Roman" w:eastAsia="Times New Roman" w:hAnsi="Times New Roman"/>
          <w:sz w:val="28"/>
          <w:szCs w:val="28"/>
          <w:lang w:eastAsia="ru-RU"/>
        </w:rPr>
      </w:pPr>
      <w:r w:rsidRPr="00A84865">
        <w:rPr>
          <w:rFonts w:ascii="Times New Roman" w:eastAsia="Times New Roman" w:hAnsi="Times New Roman"/>
          <w:iCs/>
          <w:sz w:val="28"/>
          <w:szCs w:val="28"/>
          <w:bdr w:val="none" w:sz="0" w:space="0" w:color="auto" w:frame="1"/>
          <w:lang w:eastAsia="ru-RU"/>
        </w:rPr>
        <w:t>Уставный капитал</w:t>
      </w:r>
      <w:r w:rsidRPr="00A84865">
        <w:rPr>
          <w:rFonts w:ascii="Times New Roman" w:eastAsia="Times New Roman" w:hAnsi="Times New Roman"/>
          <w:sz w:val="28"/>
          <w:szCs w:val="28"/>
          <w:lang w:eastAsia="ru-RU"/>
        </w:rPr>
        <w:t xml:space="preserve"> характеризует первоначальную сумму собственного капитала предприятия, инвестированную в формирование его активов для начала осуществления хозяйственной деятельности. Его размер определяется (декларируется) уставом предприятия. </w:t>
      </w:r>
      <w:r>
        <w:rPr>
          <w:rFonts w:ascii="Times New Roman" w:eastAsia="Times New Roman" w:hAnsi="Times New Roman"/>
          <w:sz w:val="28"/>
          <w:szCs w:val="28"/>
          <w:lang w:eastAsia="ru-RU"/>
        </w:rPr>
        <w:t>В ПАО «Калориферный завод» уставный капитал равен 1 620 тыс. рублей.</w:t>
      </w:r>
    </w:p>
    <w:p w14:paraId="7851B179" w14:textId="77777777" w:rsidR="00663761"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Для обобщения информации о состоянии и движении уставного капитала используется балансовый счет 80 «Уставный капитал», а обо всех видах расчетов с учредителями (участниками) организаций (акционерами акционерных обществ) - счет 75 «Расчеты с учредителями». Сальдо по счету 80 должно соответствовать размеру уставного капитала, зафиксированного в учредительных документах организации</w:t>
      </w:r>
      <w:r>
        <w:rPr>
          <w:rFonts w:ascii="Times New Roman" w:hAnsi="Times New Roman"/>
          <w:sz w:val="28"/>
          <w:szCs w:val="28"/>
        </w:rPr>
        <w:t xml:space="preserve"> </w:t>
      </w:r>
      <w:r w:rsidRPr="002F2A61">
        <w:rPr>
          <w:rFonts w:ascii="Times New Roman" w:hAnsi="Times New Roman"/>
          <w:sz w:val="28"/>
          <w:szCs w:val="28"/>
        </w:rPr>
        <w:t>[</w:t>
      </w:r>
      <w:r w:rsidR="008C700D" w:rsidRPr="008C700D">
        <w:rPr>
          <w:rFonts w:ascii="Times New Roman" w:hAnsi="Times New Roman"/>
          <w:sz w:val="28"/>
          <w:szCs w:val="28"/>
        </w:rPr>
        <w:t>26</w:t>
      </w:r>
      <w:r w:rsidRPr="002F2A61">
        <w:rPr>
          <w:rFonts w:ascii="Times New Roman" w:hAnsi="Times New Roman"/>
          <w:sz w:val="28"/>
          <w:szCs w:val="28"/>
        </w:rPr>
        <w:t>]</w:t>
      </w:r>
      <w:r w:rsidRPr="008546C7">
        <w:rPr>
          <w:rFonts w:ascii="Times New Roman" w:hAnsi="Times New Roman"/>
          <w:sz w:val="28"/>
          <w:szCs w:val="28"/>
        </w:rPr>
        <w:t xml:space="preserve">. </w:t>
      </w:r>
    </w:p>
    <w:p w14:paraId="71126125" w14:textId="77777777" w:rsidR="00663761" w:rsidRDefault="00663761" w:rsidP="00663761">
      <w:pPr>
        <w:autoSpaceDE w:val="0"/>
        <w:autoSpaceDN w:val="0"/>
        <w:adjustRightInd w:val="0"/>
        <w:spacing w:after="0" w:line="360" w:lineRule="auto"/>
        <w:ind w:firstLine="720"/>
        <w:jc w:val="both"/>
        <w:rPr>
          <w:rFonts w:ascii="Times New Roman" w:hAnsi="Times New Roman"/>
          <w:bCs/>
          <w:sz w:val="28"/>
          <w:szCs w:val="28"/>
        </w:rPr>
      </w:pPr>
      <w:r w:rsidRPr="008546C7">
        <w:rPr>
          <w:rFonts w:ascii="Times New Roman" w:hAnsi="Times New Roman"/>
          <w:sz w:val="28"/>
          <w:szCs w:val="28"/>
        </w:rPr>
        <w:t xml:space="preserve">В аналитическом учете можно открыть 4 </w:t>
      </w:r>
      <w:proofErr w:type="spellStart"/>
      <w:r w:rsidRPr="008546C7">
        <w:rPr>
          <w:rFonts w:ascii="Times New Roman" w:hAnsi="Times New Roman"/>
          <w:sz w:val="28"/>
          <w:szCs w:val="28"/>
        </w:rPr>
        <w:t>субсчета</w:t>
      </w:r>
      <w:proofErr w:type="spellEnd"/>
      <w:r w:rsidRPr="008546C7">
        <w:rPr>
          <w:rFonts w:ascii="Times New Roman" w:hAnsi="Times New Roman"/>
          <w:sz w:val="28"/>
          <w:szCs w:val="28"/>
        </w:rPr>
        <w:t>: 80-1</w:t>
      </w:r>
      <w:r w:rsidRPr="008546C7">
        <w:rPr>
          <w:rFonts w:ascii="Times New Roman" w:hAnsi="Times New Roman"/>
          <w:bCs/>
          <w:sz w:val="28"/>
          <w:szCs w:val="28"/>
        </w:rPr>
        <w:t>«Объявленный каптал» (в сумме всех объявленных акций, зафиксированной в учредительных документах); 80-2 «Подписной капитал» (на стоимость акций, по которой произведена подписка); 80-3 «Оплаченный капитал» (в размере средств, внесен</w:t>
      </w:r>
      <w:r w:rsidRPr="008546C7">
        <w:rPr>
          <w:rFonts w:ascii="Times New Roman" w:hAnsi="Times New Roman"/>
          <w:bCs/>
          <w:sz w:val="28"/>
          <w:szCs w:val="28"/>
        </w:rPr>
        <w:lastRenderedPageBreak/>
        <w:t>ных участниками в момент подписки и стоимости акций, реализованных в свободной продаже), 80-4 «Изъятый капитал» (на стоимость акций, изъятых из обращения путем выкупа их обществом у участников (акционеров).</w:t>
      </w:r>
    </w:p>
    <w:p w14:paraId="6925C1C0" w14:textId="77777777" w:rsidR="00C3368F" w:rsidRDefault="00C3368F" w:rsidP="00663761">
      <w:pPr>
        <w:autoSpaceDE w:val="0"/>
        <w:autoSpaceDN w:val="0"/>
        <w:adjustRightInd w:val="0"/>
        <w:spacing w:after="0" w:line="360" w:lineRule="auto"/>
        <w:ind w:firstLine="720"/>
        <w:jc w:val="both"/>
        <w:rPr>
          <w:rFonts w:ascii="Times New Roman" w:hAnsi="Times New Roman"/>
          <w:bCs/>
          <w:sz w:val="28"/>
          <w:szCs w:val="28"/>
        </w:rPr>
      </w:pPr>
      <w:r>
        <w:rPr>
          <w:rFonts w:ascii="Times New Roman" w:hAnsi="Times New Roman"/>
          <w:bCs/>
          <w:sz w:val="28"/>
          <w:szCs w:val="28"/>
        </w:rPr>
        <w:t>На рисунке 2.2 приведем схему аналитического учета уставного капитала.</w:t>
      </w:r>
    </w:p>
    <w:p w14:paraId="6886BF96" w14:textId="77777777" w:rsidR="00C3368F" w:rsidRDefault="00C3368F" w:rsidP="00663761">
      <w:pPr>
        <w:autoSpaceDE w:val="0"/>
        <w:autoSpaceDN w:val="0"/>
        <w:adjustRightInd w:val="0"/>
        <w:spacing w:after="0" w:line="360" w:lineRule="auto"/>
        <w:ind w:firstLine="720"/>
        <w:jc w:val="both"/>
        <w:rPr>
          <w:rFonts w:ascii="Times New Roman" w:hAnsi="Times New Roman"/>
          <w:bCs/>
          <w:sz w:val="28"/>
          <w:szCs w:val="28"/>
        </w:rPr>
      </w:pPr>
    </w:p>
    <w:p w14:paraId="1470B95B" w14:textId="77777777" w:rsidR="00C3368F" w:rsidRDefault="00C3368F" w:rsidP="00C3368F">
      <w:pPr>
        <w:ind w:left="-142"/>
        <w:jc w:val="center"/>
      </w:pPr>
      <w:r>
        <w:rPr>
          <w:noProof/>
          <w:lang w:eastAsia="ru-RU"/>
        </w:rPr>
        <mc:AlternateContent>
          <mc:Choice Requires="wpc">
            <w:drawing>
              <wp:inline distT="0" distB="0" distL="0" distR="0" wp14:anchorId="29C9F5A6" wp14:editId="43E1B7D9">
                <wp:extent cx="5486400" cy="4159922"/>
                <wp:effectExtent l="0" t="0" r="0" b="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2" name="Рисунок 22"/>
                          <pic:cNvPicPr>
                            <a:picLocks noChangeAspect="1"/>
                          </pic:cNvPicPr>
                        </pic:nvPicPr>
                        <pic:blipFill>
                          <a:blip r:embed="rId19"/>
                          <a:stretch>
                            <a:fillRect/>
                          </a:stretch>
                        </pic:blipFill>
                        <pic:spPr>
                          <a:xfrm>
                            <a:off x="0" y="2"/>
                            <a:ext cx="5486400" cy="4124324"/>
                          </a:xfrm>
                          <a:prstGeom prst="rect">
                            <a:avLst/>
                          </a:prstGeom>
                        </pic:spPr>
                      </pic:pic>
                    </wpc:wpc>
                  </a:graphicData>
                </a:graphic>
              </wp:inline>
            </w:drawing>
          </mc:Choice>
          <mc:Fallback>
            <w:pict>
              <v:group w14:anchorId="44D9D7A4" id="Полотно 21" o:spid="_x0000_s1026" editas="canvas" style="width:6in;height:327.55pt;mso-position-horizontal-relative:char;mso-position-vertical-relative:line" coordsize="54864,41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1598;visibility:visible;mso-wrap-style:square">
                  <v:fill o:detectmouseclick="t"/>
                  <v:path o:connecttype="none"/>
                </v:shape>
                <v:shape id="Рисунок 22" o:spid="_x0000_s1028" type="#_x0000_t75" style="position:absolute;width:54864;height:41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yDCAAAA2wAAAA8AAABkcnMvZG93bnJldi54bWxEj0GLwjAUhO+C/yE8wZum9uB2q1FEEAUv&#10;uyrs9dE822LzUprY1H9vFhb2OMzMN8x6O5hG9NS52rKCxTwBQVxYXXOp4HY9zDIQziNrbCyTghc5&#10;2G7GozXm2gb+pv7iSxEh7HJUUHnf5lK6oiKDbm5b4ujdbWfQR9mVUncYItw0Mk2SpTRYc1yosKV9&#10;RcXj8jQKyPWn7BZ256/rMWQfQetH8/Op1HQy7FYgPA3+P/zXPmkFaQq/X+IPkJ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s8gwgAAANsAAAAPAAAAAAAAAAAAAAAAAJ8C&#10;AABkcnMvZG93bnJldi54bWxQSwUGAAAAAAQABAD3AAAAjgMAAAAA&#10;">
                  <v:imagedata r:id="rId20" o:title=""/>
                  <v:path arrowok="t"/>
                </v:shape>
                <w10:anchorlock/>
              </v:group>
            </w:pict>
          </mc:Fallback>
        </mc:AlternateContent>
      </w:r>
    </w:p>
    <w:p w14:paraId="4383A60F" w14:textId="77777777" w:rsidR="00C3368F" w:rsidRPr="00C3368F" w:rsidRDefault="00C3368F" w:rsidP="00C3368F">
      <w:pPr>
        <w:jc w:val="center"/>
        <w:rPr>
          <w:rFonts w:ascii="Times New Roman" w:hAnsi="Times New Roman" w:cs="Times New Roman"/>
          <w:sz w:val="28"/>
          <w:szCs w:val="28"/>
        </w:rPr>
      </w:pPr>
      <w:r w:rsidRPr="00C3368F">
        <w:rPr>
          <w:rFonts w:ascii="Times New Roman" w:hAnsi="Times New Roman" w:cs="Times New Roman"/>
          <w:sz w:val="28"/>
          <w:szCs w:val="28"/>
        </w:rPr>
        <w:t>Рисунок 2.2 — Аналитический учет уставного капитала</w:t>
      </w:r>
    </w:p>
    <w:p w14:paraId="2C866AA9" w14:textId="77777777" w:rsidR="00CC4300" w:rsidRDefault="00CC4300" w:rsidP="00663761">
      <w:pPr>
        <w:autoSpaceDE w:val="0"/>
        <w:autoSpaceDN w:val="0"/>
        <w:adjustRightInd w:val="0"/>
        <w:spacing w:after="0" w:line="360" w:lineRule="auto"/>
        <w:ind w:firstLine="720"/>
        <w:jc w:val="both"/>
        <w:rPr>
          <w:rFonts w:ascii="Times New Roman" w:hAnsi="Times New Roman"/>
          <w:sz w:val="28"/>
          <w:szCs w:val="28"/>
        </w:rPr>
      </w:pPr>
    </w:p>
    <w:p w14:paraId="3BB6ADBC"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Первой хозяйственной операцией у вновь созданной коммерческой организации является отражение величины уставного капитала после факта государственной регистрации нового хозяйствующего субъекта. Для этого используется следующая проводка:</w:t>
      </w:r>
    </w:p>
    <w:p w14:paraId="6A33E50E" w14:textId="77777777" w:rsidR="00CC4300"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Дебет 75-1 Кредит 80-1</w:t>
      </w:r>
      <w:r w:rsidR="00C6288D">
        <w:rPr>
          <w:rFonts w:ascii="Times New Roman" w:hAnsi="Times New Roman"/>
          <w:sz w:val="28"/>
          <w:szCs w:val="28"/>
        </w:rPr>
        <w:t>—</w:t>
      </w:r>
      <w:r w:rsidRPr="008546C7">
        <w:rPr>
          <w:rFonts w:ascii="Times New Roman" w:hAnsi="Times New Roman"/>
          <w:sz w:val="28"/>
          <w:szCs w:val="28"/>
        </w:rPr>
        <w:t xml:space="preserve"> </w:t>
      </w:r>
    </w:p>
    <w:p w14:paraId="63E7292B"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 xml:space="preserve">отражается дебиторская задолженность в сумме вкладов в уставный капитал учредителей (участников), предусмотренных учредительными документами. </w:t>
      </w:r>
    </w:p>
    <w:p w14:paraId="362343B8" w14:textId="77777777" w:rsidR="00CC4300"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lastRenderedPageBreak/>
        <w:t>По завершении подписки на акции на их номинальную стоимость делается запись</w:t>
      </w:r>
      <w:r>
        <w:rPr>
          <w:rFonts w:ascii="Times New Roman" w:hAnsi="Times New Roman"/>
          <w:sz w:val="28"/>
          <w:szCs w:val="28"/>
        </w:rPr>
        <w:t xml:space="preserve">: </w:t>
      </w:r>
    </w:p>
    <w:p w14:paraId="01E9AF4E" w14:textId="77777777" w:rsidR="00663761" w:rsidRDefault="00663761" w:rsidP="00663761">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Д 80-1 </w:t>
      </w:r>
      <w:r w:rsidRPr="008546C7">
        <w:rPr>
          <w:rFonts w:ascii="Times New Roman" w:hAnsi="Times New Roman"/>
          <w:sz w:val="28"/>
          <w:szCs w:val="28"/>
        </w:rPr>
        <w:t xml:space="preserve">К 80-2. </w:t>
      </w:r>
    </w:p>
    <w:p w14:paraId="7CF7056B" w14:textId="77777777" w:rsidR="00CC4300"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 xml:space="preserve">По мере поступления средств от подписчиков номинальная стоимость акций учитывается </w:t>
      </w:r>
      <w:r>
        <w:rPr>
          <w:rFonts w:ascii="Times New Roman" w:hAnsi="Times New Roman"/>
          <w:sz w:val="28"/>
          <w:szCs w:val="28"/>
        </w:rPr>
        <w:t xml:space="preserve">как капитал оплаченный: </w:t>
      </w:r>
    </w:p>
    <w:p w14:paraId="2B97E205" w14:textId="77777777" w:rsidR="00CC4300" w:rsidRDefault="00663761" w:rsidP="00663761">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Д 80-2 </w:t>
      </w:r>
      <w:r w:rsidRPr="008546C7">
        <w:rPr>
          <w:rFonts w:ascii="Times New Roman" w:hAnsi="Times New Roman"/>
          <w:sz w:val="28"/>
          <w:szCs w:val="28"/>
        </w:rPr>
        <w:t xml:space="preserve">К 80-3.    </w:t>
      </w:r>
    </w:p>
    <w:p w14:paraId="7CC6A5DE" w14:textId="77777777" w:rsidR="00CC4300"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При аннулировании акций</w:t>
      </w:r>
      <w:r>
        <w:rPr>
          <w:rFonts w:ascii="Times New Roman" w:hAnsi="Times New Roman"/>
          <w:sz w:val="28"/>
          <w:szCs w:val="28"/>
        </w:rPr>
        <w:t xml:space="preserve"> делают запись: </w:t>
      </w:r>
    </w:p>
    <w:p w14:paraId="6BD61D7F"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Д 80-3 </w:t>
      </w:r>
      <w:r w:rsidRPr="008546C7">
        <w:rPr>
          <w:rFonts w:ascii="Times New Roman" w:hAnsi="Times New Roman"/>
          <w:sz w:val="28"/>
          <w:szCs w:val="28"/>
        </w:rPr>
        <w:t>К 80-4</w:t>
      </w:r>
      <w:r w:rsidRPr="00B50383">
        <w:rPr>
          <w:rFonts w:ascii="Times New Roman" w:hAnsi="Times New Roman"/>
          <w:sz w:val="28"/>
          <w:szCs w:val="28"/>
        </w:rPr>
        <w:t xml:space="preserve"> [</w:t>
      </w:r>
      <w:r w:rsidR="008C700D" w:rsidRPr="004754D6">
        <w:rPr>
          <w:rFonts w:ascii="Times New Roman" w:hAnsi="Times New Roman"/>
          <w:sz w:val="28"/>
          <w:szCs w:val="28"/>
        </w:rPr>
        <w:t>10</w:t>
      </w:r>
      <w:r w:rsidRPr="00B50383">
        <w:rPr>
          <w:rFonts w:ascii="Times New Roman" w:hAnsi="Times New Roman"/>
          <w:sz w:val="28"/>
          <w:szCs w:val="28"/>
        </w:rPr>
        <w:t>]</w:t>
      </w:r>
      <w:r w:rsidRPr="008546C7">
        <w:rPr>
          <w:rFonts w:ascii="Times New Roman" w:hAnsi="Times New Roman"/>
          <w:sz w:val="28"/>
          <w:szCs w:val="28"/>
        </w:rPr>
        <w:t>.</w:t>
      </w:r>
    </w:p>
    <w:p w14:paraId="1036880D" w14:textId="77777777" w:rsidR="00CC4300" w:rsidRDefault="00663761" w:rsidP="00663761">
      <w:pPr>
        <w:autoSpaceDE w:val="0"/>
        <w:autoSpaceDN w:val="0"/>
        <w:adjustRightInd w:val="0"/>
        <w:spacing w:after="0" w:line="360" w:lineRule="auto"/>
        <w:ind w:firstLine="709"/>
        <w:jc w:val="both"/>
        <w:rPr>
          <w:rFonts w:ascii="Times New Roman" w:hAnsi="Times New Roman"/>
          <w:sz w:val="28"/>
          <w:szCs w:val="28"/>
        </w:rPr>
      </w:pPr>
      <w:r w:rsidRPr="003404E4">
        <w:rPr>
          <w:rFonts w:ascii="Times New Roman" w:hAnsi="Times New Roman"/>
          <w:sz w:val="28"/>
          <w:szCs w:val="28"/>
        </w:rPr>
        <w:t xml:space="preserve">Оплата доли уставного капитала (акций) в форме денежной наличности оформляется заполнением приходного кассового ордера. </w:t>
      </w:r>
      <w:proofErr w:type="spellStart"/>
      <w:r w:rsidRPr="003404E4">
        <w:rPr>
          <w:rFonts w:ascii="Times New Roman" w:hAnsi="Times New Roman"/>
          <w:sz w:val="28"/>
          <w:szCs w:val="28"/>
        </w:rPr>
        <w:t>Вносителю</w:t>
      </w:r>
      <w:proofErr w:type="spellEnd"/>
      <w:r w:rsidRPr="003404E4">
        <w:rPr>
          <w:rFonts w:ascii="Times New Roman" w:hAnsi="Times New Roman"/>
          <w:sz w:val="28"/>
          <w:szCs w:val="28"/>
        </w:rPr>
        <w:t xml:space="preserve"> денежных средств при этом выдается квитанции ПКО. </w:t>
      </w:r>
    </w:p>
    <w:p w14:paraId="170E1864" w14:textId="77777777" w:rsidR="00663761" w:rsidRPr="003404E4" w:rsidRDefault="00663761" w:rsidP="00663761">
      <w:pPr>
        <w:autoSpaceDE w:val="0"/>
        <w:autoSpaceDN w:val="0"/>
        <w:adjustRightInd w:val="0"/>
        <w:spacing w:after="0" w:line="360" w:lineRule="auto"/>
        <w:ind w:firstLine="709"/>
        <w:jc w:val="both"/>
        <w:rPr>
          <w:rFonts w:ascii="Times New Roman" w:hAnsi="Times New Roman"/>
          <w:sz w:val="28"/>
          <w:szCs w:val="28"/>
        </w:rPr>
      </w:pPr>
      <w:r w:rsidRPr="003404E4">
        <w:rPr>
          <w:rFonts w:ascii="Times New Roman" w:hAnsi="Times New Roman"/>
          <w:sz w:val="28"/>
          <w:szCs w:val="28"/>
        </w:rPr>
        <w:t>В бухгалтерском учете в этом случае осуществляется следующая проводка:</w:t>
      </w:r>
    </w:p>
    <w:p w14:paraId="12CA7A9D" w14:textId="77777777" w:rsidR="00663761" w:rsidRPr="003404E4" w:rsidRDefault="00663761" w:rsidP="00663761">
      <w:pPr>
        <w:autoSpaceDE w:val="0"/>
        <w:autoSpaceDN w:val="0"/>
        <w:adjustRightInd w:val="0"/>
        <w:spacing w:after="0" w:line="360" w:lineRule="auto"/>
        <w:ind w:firstLine="709"/>
        <w:jc w:val="both"/>
        <w:rPr>
          <w:rFonts w:ascii="Times New Roman" w:hAnsi="Times New Roman"/>
          <w:sz w:val="28"/>
          <w:szCs w:val="28"/>
        </w:rPr>
      </w:pPr>
      <w:r w:rsidRPr="003404E4">
        <w:rPr>
          <w:rFonts w:ascii="Times New Roman" w:hAnsi="Times New Roman"/>
          <w:sz w:val="28"/>
          <w:szCs w:val="28"/>
        </w:rPr>
        <w:t>Дебет 50 Кредит 75-1</w:t>
      </w:r>
    </w:p>
    <w:p w14:paraId="7CCE9B0B" w14:textId="77777777" w:rsidR="00663761" w:rsidRPr="003404E4" w:rsidRDefault="00663761" w:rsidP="0066376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404E4">
        <w:rPr>
          <w:rFonts w:ascii="Times New Roman" w:hAnsi="Times New Roman"/>
          <w:sz w:val="28"/>
          <w:szCs w:val="28"/>
        </w:rPr>
        <w:t xml:space="preserve"> внесены денежные средства в оплату доли уставного капитала (акций).</w:t>
      </w:r>
    </w:p>
    <w:p w14:paraId="1D1EF62D" w14:textId="77777777" w:rsidR="00663761" w:rsidRPr="003404E4" w:rsidRDefault="00663761" w:rsidP="00663761">
      <w:pPr>
        <w:autoSpaceDE w:val="0"/>
        <w:autoSpaceDN w:val="0"/>
        <w:adjustRightInd w:val="0"/>
        <w:spacing w:after="0" w:line="360" w:lineRule="auto"/>
        <w:ind w:firstLine="709"/>
        <w:jc w:val="both"/>
        <w:rPr>
          <w:rFonts w:ascii="Times New Roman" w:hAnsi="Times New Roman"/>
          <w:sz w:val="28"/>
          <w:szCs w:val="28"/>
        </w:rPr>
      </w:pPr>
      <w:r w:rsidRPr="003404E4">
        <w:rPr>
          <w:rFonts w:ascii="Times New Roman" w:hAnsi="Times New Roman"/>
          <w:sz w:val="28"/>
          <w:szCs w:val="28"/>
        </w:rPr>
        <w:t>Подтверждением оплаты доли уставного капитала (акций) в безналичной форме являются выписки банка из расчетного счета организации, подтверждающие факт зачисления денежных средств, с приложенными к ним платежными поручениями:</w:t>
      </w:r>
    </w:p>
    <w:p w14:paraId="47D6D585" w14:textId="77777777" w:rsidR="00663761" w:rsidRPr="003404E4" w:rsidRDefault="00663761" w:rsidP="00663761">
      <w:pPr>
        <w:autoSpaceDE w:val="0"/>
        <w:autoSpaceDN w:val="0"/>
        <w:adjustRightInd w:val="0"/>
        <w:spacing w:after="0" w:line="360" w:lineRule="auto"/>
        <w:ind w:firstLine="709"/>
        <w:jc w:val="both"/>
        <w:rPr>
          <w:rFonts w:ascii="Times New Roman" w:hAnsi="Times New Roman"/>
          <w:sz w:val="28"/>
          <w:szCs w:val="28"/>
        </w:rPr>
      </w:pPr>
      <w:r w:rsidRPr="003404E4">
        <w:rPr>
          <w:rFonts w:ascii="Times New Roman" w:hAnsi="Times New Roman"/>
          <w:sz w:val="28"/>
          <w:szCs w:val="28"/>
        </w:rPr>
        <w:t>Дебет 51 Кредит 75-1</w:t>
      </w:r>
    </w:p>
    <w:p w14:paraId="17CA1980" w14:textId="77777777" w:rsidR="00663761" w:rsidRPr="003404E4" w:rsidRDefault="00663761" w:rsidP="0066376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404E4">
        <w:rPr>
          <w:rFonts w:ascii="Times New Roman" w:hAnsi="Times New Roman"/>
          <w:sz w:val="28"/>
          <w:szCs w:val="28"/>
        </w:rPr>
        <w:t>поступили денежные средства в оплату доли уставного капитала (акций).</w:t>
      </w:r>
    </w:p>
    <w:p w14:paraId="3F40F03C"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Внесение вкладов в уставный капитал (оплата приобретаемых акций акционерного общества) может быть осуществлено не только в денежной, но и в любой материально-вещественной форме. Обычно форма оплаты при учреждении общества определяется договором о его создании.</w:t>
      </w:r>
    </w:p>
    <w:p w14:paraId="394CF222"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 xml:space="preserve">Вклад в уставный капитал может быть внесен в виде основных средств. Основанием для отражения этой операции в учете вновь созданной организации будет составленный и подписанный сторонами акт о приеме-передаче </w:t>
      </w:r>
      <w:r w:rsidRPr="008546C7">
        <w:rPr>
          <w:rFonts w:ascii="Times New Roman" w:hAnsi="Times New Roman"/>
          <w:sz w:val="28"/>
          <w:szCs w:val="28"/>
        </w:rPr>
        <w:lastRenderedPageBreak/>
        <w:t xml:space="preserve">объекта основных средств (форма </w:t>
      </w:r>
      <w:r>
        <w:rPr>
          <w:rFonts w:ascii="Times New Roman" w:hAnsi="Times New Roman"/>
          <w:sz w:val="28"/>
          <w:szCs w:val="28"/>
        </w:rPr>
        <w:t>№</w:t>
      </w:r>
      <w:r w:rsidRPr="008546C7">
        <w:rPr>
          <w:rFonts w:ascii="Times New Roman" w:hAnsi="Times New Roman"/>
          <w:sz w:val="28"/>
          <w:szCs w:val="28"/>
        </w:rPr>
        <w:t xml:space="preserve"> ОС-1). Первоначальной стоимостью основных средств, внесенных в счет вклада в уставный (складочный) капитал организации, признается его денежная оценка, согласованная учредителями (участниками) организации. </w:t>
      </w:r>
    </w:p>
    <w:p w14:paraId="57F1CF01"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После получения первичных документов (акта о приеме-передаче, акта оценки, технической документации и т.п.) передача объекта основных средств в уставный капитал отражается в бухгалтерском учете следующей записью:</w:t>
      </w:r>
    </w:p>
    <w:p w14:paraId="729F2C3B"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Дебет 08-4 Кредит 75-1</w:t>
      </w:r>
    </w:p>
    <w:p w14:paraId="5F70CF97"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w:t>
      </w:r>
      <w:r w:rsidRPr="008546C7">
        <w:rPr>
          <w:rFonts w:ascii="Times New Roman" w:hAnsi="Times New Roman"/>
          <w:sz w:val="28"/>
          <w:szCs w:val="28"/>
        </w:rPr>
        <w:t xml:space="preserve"> принят от учредителя объект основных средств, внесенный в качестве вклада в уставный капитал.</w:t>
      </w:r>
    </w:p>
    <w:p w14:paraId="05D8ACF3"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Если не требуется никаких дополнительных затрат по доведению объекта до состояния пригодности его к эксплуатаци</w:t>
      </w:r>
      <w:r>
        <w:rPr>
          <w:rFonts w:ascii="Times New Roman" w:hAnsi="Times New Roman"/>
          <w:sz w:val="28"/>
          <w:szCs w:val="28"/>
        </w:rPr>
        <w:t>и</w:t>
      </w:r>
      <w:r w:rsidRPr="008546C7">
        <w:rPr>
          <w:rFonts w:ascii="Times New Roman" w:hAnsi="Times New Roman"/>
          <w:sz w:val="28"/>
          <w:szCs w:val="28"/>
        </w:rPr>
        <w:t>, то в учете осуществляется следующая проводка:</w:t>
      </w:r>
    </w:p>
    <w:p w14:paraId="646F98A1"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Дебет 01 Кредит 08-4</w:t>
      </w:r>
    </w:p>
    <w:p w14:paraId="283F34BA"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w:t>
      </w:r>
      <w:r w:rsidRPr="008546C7">
        <w:rPr>
          <w:rFonts w:ascii="Times New Roman" w:hAnsi="Times New Roman"/>
          <w:sz w:val="28"/>
          <w:szCs w:val="28"/>
        </w:rPr>
        <w:t xml:space="preserve"> введен в эксплуатацию объект основных средств.</w:t>
      </w:r>
    </w:p>
    <w:p w14:paraId="1BD68E0D"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В качестве вклада в уставный капитал может быть передан и нематериальный актив. Фактической (первоначальной) стоимостью нематериального актива, внесенного в счет вклада в уставный (складочный) капитал организации, признается его денежная оценка, согласованная учредителями (участниками) организации</w:t>
      </w:r>
      <w:r w:rsidRPr="003404E4">
        <w:rPr>
          <w:rFonts w:ascii="Times New Roman" w:hAnsi="Times New Roman"/>
          <w:sz w:val="28"/>
          <w:szCs w:val="28"/>
        </w:rPr>
        <w:t xml:space="preserve"> [4]</w:t>
      </w:r>
      <w:r w:rsidRPr="008546C7">
        <w:rPr>
          <w:rFonts w:ascii="Times New Roman" w:hAnsi="Times New Roman"/>
          <w:sz w:val="28"/>
          <w:szCs w:val="28"/>
        </w:rPr>
        <w:t>.</w:t>
      </w:r>
    </w:p>
    <w:p w14:paraId="11145155"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В бухгалтерском учете учрежденной организации прием объекта нематериальных активов и ввод его в эксплуатацию отражаются следующим образом:</w:t>
      </w:r>
    </w:p>
    <w:p w14:paraId="5380DDBA"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Дебет 08-5 Кредит 75-1</w:t>
      </w:r>
    </w:p>
    <w:p w14:paraId="11C71D16"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8546C7">
        <w:rPr>
          <w:rFonts w:ascii="Times New Roman" w:hAnsi="Times New Roman"/>
          <w:sz w:val="28"/>
          <w:szCs w:val="28"/>
        </w:rPr>
        <w:t>принят от учредителя объект нематериальных активов, внесенный в качестве вклада в уставный капитал;</w:t>
      </w:r>
    </w:p>
    <w:p w14:paraId="1EB399C7"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sidRPr="008546C7">
        <w:rPr>
          <w:rFonts w:ascii="Times New Roman" w:hAnsi="Times New Roman"/>
          <w:sz w:val="28"/>
          <w:szCs w:val="28"/>
        </w:rPr>
        <w:t>Дебет 04 Кредит 08-5</w:t>
      </w:r>
    </w:p>
    <w:p w14:paraId="6B1F3764" w14:textId="77777777" w:rsidR="00663761" w:rsidRPr="008546C7" w:rsidRDefault="00663761" w:rsidP="00663761">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w:t>
      </w:r>
      <w:r w:rsidRPr="008546C7">
        <w:rPr>
          <w:rFonts w:ascii="Times New Roman" w:hAnsi="Times New Roman"/>
          <w:sz w:val="28"/>
          <w:szCs w:val="28"/>
        </w:rPr>
        <w:t xml:space="preserve"> введен в эксплуатацию объект нематериальных активов.</w:t>
      </w:r>
    </w:p>
    <w:p w14:paraId="279CD7D6" w14:textId="77777777" w:rsidR="00CC4300" w:rsidRDefault="00663761" w:rsidP="0029282C">
      <w:pPr>
        <w:autoSpaceDE w:val="0"/>
        <w:autoSpaceDN w:val="0"/>
        <w:adjustRightInd w:val="0"/>
        <w:spacing w:after="0" w:line="360" w:lineRule="auto"/>
        <w:ind w:firstLine="720"/>
        <w:jc w:val="both"/>
        <w:rPr>
          <w:rFonts w:ascii="Times New Roman" w:hAnsi="Times New Roman"/>
          <w:sz w:val="28"/>
          <w:szCs w:val="28"/>
        </w:rPr>
      </w:pPr>
      <w:r w:rsidRPr="001E71DE">
        <w:rPr>
          <w:rFonts w:ascii="Times New Roman" w:hAnsi="Times New Roman"/>
          <w:sz w:val="28"/>
          <w:szCs w:val="28"/>
        </w:rPr>
        <w:t xml:space="preserve">Передача учредителями материально-производственных запасов, незавершенного производства, оборудования, требующего монтажа, отражается в </w:t>
      </w:r>
      <w:r w:rsidRPr="001E71DE">
        <w:rPr>
          <w:rFonts w:ascii="Times New Roman" w:hAnsi="Times New Roman"/>
          <w:sz w:val="28"/>
          <w:szCs w:val="28"/>
        </w:rPr>
        <w:lastRenderedPageBreak/>
        <w:t xml:space="preserve">учете на основании акта приемки материальных ценностей либо приходной накладной, составленной на складе принимающей организации и подписанной представителями обеих сторон. </w:t>
      </w:r>
    </w:p>
    <w:p w14:paraId="471104C8" w14:textId="77777777" w:rsidR="00CC4300" w:rsidRDefault="00663761" w:rsidP="00CC4300">
      <w:pPr>
        <w:autoSpaceDE w:val="0"/>
        <w:autoSpaceDN w:val="0"/>
        <w:adjustRightInd w:val="0"/>
        <w:spacing w:after="0" w:line="360" w:lineRule="auto"/>
        <w:ind w:firstLine="720"/>
        <w:jc w:val="center"/>
        <w:rPr>
          <w:rFonts w:ascii="Times New Roman" w:hAnsi="Times New Roman"/>
          <w:sz w:val="28"/>
          <w:szCs w:val="28"/>
        </w:rPr>
      </w:pPr>
      <w:r w:rsidRPr="001E71DE">
        <w:rPr>
          <w:rFonts w:ascii="Times New Roman" w:hAnsi="Times New Roman"/>
          <w:sz w:val="28"/>
          <w:szCs w:val="28"/>
        </w:rPr>
        <w:t>В этих случаях в бухгалтерском учете совершаются следующие записи:</w:t>
      </w:r>
    </w:p>
    <w:p w14:paraId="72F156E7" w14:textId="77777777" w:rsidR="00663761" w:rsidRPr="001E71DE" w:rsidRDefault="00663761" w:rsidP="00CC4300">
      <w:pPr>
        <w:autoSpaceDE w:val="0"/>
        <w:autoSpaceDN w:val="0"/>
        <w:adjustRightInd w:val="0"/>
        <w:spacing w:after="0" w:line="360" w:lineRule="auto"/>
        <w:ind w:firstLine="720"/>
        <w:jc w:val="both"/>
        <w:rPr>
          <w:rFonts w:ascii="Times New Roman" w:hAnsi="Times New Roman"/>
          <w:sz w:val="28"/>
          <w:szCs w:val="28"/>
        </w:rPr>
      </w:pPr>
      <w:r w:rsidRPr="001E71DE">
        <w:rPr>
          <w:rFonts w:ascii="Times New Roman" w:hAnsi="Times New Roman"/>
          <w:sz w:val="28"/>
          <w:szCs w:val="28"/>
        </w:rPr>
        <w:t>Дебет 07, 10, 20, 40, 41 Кредит 75-1</w:t>
      </w:r>
    </w:p>
    <w:p w14:paraId="2F9FCB7D" w14:textId="77777777" w:rsidR="0029282C" w:rsidRDefault="00663761" w:rsidP="0029282C">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sz w:val="28"/>
          <w:szCs w:val="28"/>
        </w:rPr>
        <w:t>–</w:t>
      </w:r>
      <w:r w:rsidRPr="001E71DE">
        <w:rPr>
          <w:rFonts w:ascii="Times New Roman" w:hAnsi="Times New Roman"/>
          <w:sz w:val="28"/>
          <w:szCs w:val="28"/>
        </w:rPr>
        <w:t xml:space="preserve"> переданы в качестве вклада в уставный капитал оборудование, М</w:t>
      </w:r>
      <w:r>
        <w:rPr>
          <w:rFonts w:ascii="Times New Roman" w:hAnsi="Times New Roman"/>
          <w:sz w:val="28"/>
          <w:szCs w:val="28"/>
        </w:rPr>
        <w:t xml:space="preserve">ПЗ, </w:t>
      </w:r>
      <w:r w:rsidRPr="0029282C">
        <w:rPr>
          <w:rFonts w:ascii="Times New Roman" w:hAnsi="Times New Roman" w:cs="Times New Roman"/>
          <w:sz w:val="28"/>
          <w:szCs w:val="28"/>
        </w:rPr>
        <w:t>незавершенное производство.</w:t>
      </w:r>
    </w:p>
    <w:p w14:paraId="204E3FB9" w14:textId="77777777" w:rsidR="0029282C" w:rsidRPr="0029282C" w:rsidRDefault="0029282C" w:rsidP="0029282C">
      <w:pPr>
        <w:autoSpaceDE w:val="0"/>
        <w:autoSpaceDN w:val="0"/>
        <w:adjustRightInd w:val="0"/>
        <w:spacing w:after="0" w:line="360" w:lineRule="auto"/>
        <w:ind w:firstLine="720"/>
        <w:jc w:val="both"/>
        <w:rPr>
          <w:rFonts w:ascii="Times New Roman" w:hAnsi="Times New Roman" w:cs="Times New Roman"/>
          <w:sz w:val="28"/>
          <w:szCs w:val="28"/>
        </w:rPr>
      </w:pPr>
      <w:r w:rsidRPr="0029282C">
        <w:rPr>
          <w:rFonts w:ascii="Times New Roman" w:hAnsi="Times New Roman" w:cs="Times New Roman"/>
          <w:sz w:val="28"/>
          <w:szCs w:val="28"/>
        </w:rPr>
        <w:t xml:space="preserve">В таблице 2.6 сведем основные </w:t>
      </w:r>
      <w:r w:rsidR="00CC4300">
        <w:rPr>
          <w:rFonts w:ascii="Times New Roman" w:hAnsi="Times New Roman" w:cs="Times New Roman"/>
          <w:sz w:val="28"/>
          <w:szCs w:val="28"/>
        </w:rPr>
        <w:t xml:space="preserve">бухгалтерские </w:t>
      </w:r>
      <w:r>
        <w:rPr>
          <w:rFonts w:ascii="Times New Roman" w:hAnsi="Times New Roman" w:cs="Times New Roman"/>
          <w:sz w:val="28"/>
          <w:szCs w:val="28"/>
        </w:rPr>
        <w:t>проводки</w:t>
      </w:r>
      <w:r w:rsidRPr="0029282C">
        <w:rPr>
          <w:rFonts w:ascii="Times New Roman" w:hAnsi="Times New Roman" w:cs="Times New Roman"/>
          <w:sz w:val="28"/>
          <w:szCs w:val="28"/>
        </w:rPr>
        <w:t xml:space="preserve"> по учету уставного капитала.</w:t>
      </w:r>
    </w:p>
    <w:p w14:paraId="74EF505B" w14:textId="77777777" w:rsidR="0029282C" w:rsidRPr="0029282C" w:rsidRDefault="0029282C" w:rsidP="0029282C">
      <w:pPr>
        <w:spacing w:after="0" w:line="360" w:lineRule="auto"/>
        <w:rPr>
          <w:rFonts w:ascii="Times New Roman" w:hAnsi="Times New Roman" w:cs="Times New Roman"/>
          <w:sz w:val="28"/>
          <w:szCs w:val="28"/>
        </w:rPr>
      </w:pPr>
      <w:r w:rsidRPr="0029282C">
        <w:rPr>
          <w:rFonts w:ascii="Times New Roman" w:hAnsi="Times New Roman" w:cs="Times New Roman"/>
          <w:sz w:val="28"/>
          <w:szCs w:val="28"/>
        </w:rPr>
        <w:t>Таблица 2.6 — Бухгалтерские записи по учету уставного капитала</w:t>
      </w:r>
    </w:p>
    <w:tbl>
      <w:tblPr>
        <w:tblW w:w="95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673"/>
        <w:gridCol w:w="2693"/>
        <w:gridCol w:w="1134"/>
        <w:gridCol w:w="1070"/>
      </w:tblGrid>
      <w:tr w:rsidR="00B93FD2" w:rsidRPr="00C6288D" w14:paraId="0443E862" w14:textId="77777777" w:rsidTr="006E763C">
        <w:trPr>
          <w:cantSplit/>
        </w:trPr>
        <w:tc>
          <w:tcPr>
            <w:tcW w:w="4673" w:type="dxa"/>
            <w:vMerge w:val="restart"/>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1BEA9D16"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 xml:space="preserve">Содержание хозяйственной операции </w:t>
            </w:r>
          </w:p>
        </w:tc>
        <w:tc>
          <w:tcPr>
            <w:tcW w:w="2693" w:type="dxa"/>
            <w:vMerge w:val="restart"/>
            <w:tcBorders>
              <w:top w:val="single" w:sz="4" w:space="0" w:color="000001"/>
              <w:left w:val="single" w:sz="4" w:space="0" w:color="auto"/>
              <w:bottom w:val="single" w:sz="4" w:space="0" w:color="000001"/>
              <w:right w:val="single" w:sz="4" w:space="0" w:color="000001"/>
            </w:tcBorders>
            <w:shd w:val="clear" w:color="auto" w:fill="auto"/>
          </w:tcPr>
          <w:p w14:paraId="1299095F" w14:textId="77777777" w:rsidR="00B93FD2" w:rsidRPr="00C6288D" w:rsidRDefault="00C6288D"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Первичные документы</w:t>
            </w:r>
          </w:p>
        </w:tc>
        <w:tc>
          <w:tcPr>
            <w:tcW w:w="220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0933B7"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 xml:space="preserve">Корреспонденция </w:t>
            </w:r>
          </w:p>
          <w:p w14:paraId="4011C1C8"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счетов</w:t>
            </w:r>
          </w:p>
        </w:tc>
      </w:tr>
      <w:tr w:rsidR="00B93FD2" w:rsidRPr="00C6288D" w14:paraId="5D811D77" w14:textId="77777777" w:rsidTr="006E763C">
        <w:trPr>
          <w:cantSplit/>
        </w:trPr>
        <w:tc>
          <w:tcPr>
            <w:tcW w:w="4673" w:type="dxa"/>
            <w:vMerge/>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3C369918" w14:textId="77777777" w:rsidR="00B93FD2" w:rsidRPr="00C6288D" w:rsidRDefault="00B93FD2" w:rsidP="00C6288D">
            <w:pPr>
              <w:spacing w:after="0" w:line="240" w:lineRule="auto"/>
              <w:rPr>
                <w:rFonts w:ascii="Times New Roman" w:hAnsi="Times New Roman" w:cs="Times New Roman"/>
                <w:sz w:val="24"/>
                <w:szCs w:val="24"/>
              </w:rPr>
            </w:pPr>
          </w:p>
        </w:tc>
        <w:tc>
          <w:tcPr>
            <w:tcW w:w="2693" w:type="dxa"/>
            <w:vMerge/>
            <w:tcBorders>
              <w:top w:val="single" w:sz="4" w:space="0" w:color="000001"/>
              <w:left w:val="single" w:sz="4" w:space="0" w:color="auto"/>
              <w:bottom w:val="single" w:sz="4" w:space="0" w:color="000001"/>
              <w:right w:val="single" w:sz="4" w:space="0" w:color="000001"/>
            </w:tcBorders>
            <w:shd w:val="clear" w:color="auto" w:fill="auto"/>
            <w:vAlign w:val="center"/>
          </w:tcPr>
          <w:p w14:paraId="159C0EFB" w14:textId="77777777" w:rsidR="00B93FD2" w:rsidRPr="00C6288D" w:rsidRDefault="00B93FD2" w:rsidP="00C6288D">
            <w:pPr>
              <w:spacing w:after="0" w:line="240" w:lineRule="auto"/>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F75DD2"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 xml:space="preserve">Дебет </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D70254"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 xml:space="preserve">Кредит </w:t>
            </w:r>
          </w:p>
        </w:tc>
      </w:tr>
      <w:tr w:rsidR="00B93FD2" w:rsidRPr="00C6288D" w14:paraId="09300B59"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3D544CFA"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 Отражается дебиторская задолженность в сумме вкладов в уставный капитал учредителей (участников), предусмотренных учредительными документами</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6619D821"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Учредительный договор, устав</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854481"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A1CC85"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80</w:t>
            </w:r>
          </w:p>
        </w:tc>
      </w:tr>
      <w:tr w:rsidR="00B93FD2" w:rsidRPr="00C6288D" w14:paraId="3B9BECD8"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133000B8"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 xml:space="preserve">2. Внесены денежные средства в оплату доли уставного капитала </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33984CD7" w14:textId="77777777" w:rsidR="00B93FD2" w:rsidRPr="00C6288D" w:rsidRDefault="006F2EC9"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 xml:space="preserve">ПКО, выписка </w:t>
            </w:r>
            <w:r w:rsidR="007C7A0B" w:rsidRPr="00C6288D">
              <w:rPr>
                <w:rFonts w:ascii="Times New Roman" w:hAnsi="Times New Roman" w:cs="Times New Roman"/>
                <w:sz w:val="24"/>
                <w:szCs w:val="24"/>
              </w:rPr>
              <w:t>банка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C89E35"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50,51,52</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6A49BE"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r>
      <w:tr w:rsidR="00B93FD2" w:rsidRPr="00C6288D" w14:paraId="04384669"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67D9E6BE"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3. Отражается согласованная стоимость объектов основных средств, внесенных в качестве вклада в уставный капитал</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2D7603C8"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Свидетельство об оценке основных средств, банковская выписка, чек</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7BD3B1"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08-4</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750471"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r>
      <w:tr w:rsidR="00B93FD2" w:rsidRPr="00C6288D" w14:paraId="43D6F533" w14:textId="77777777" w:rsidTr="006E763C">
        <w:trPr>
          <w:cantSplit/>
          <w:trHeight w:val="847"/>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7DF1D812"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4. Объект основных средств принят к бухгалтерскому учету</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41FB3801" w14:textId="77777777" w:rsidR="00B93FD2" w:rsidRPr="00C6288D" w:rsidRDefault="007C7A0B" w:rsidP="00C6288D">
            <w:pPr>
              <w:spacing w:after="0" w:line="240" w:lineRule="auto"/>
              <w:rPr>
                <w:rFonts w:ascii="Times New Roman" w:hAnsi="Times New Roman" w:cs="Times New Roman"/>
                <w:sz w:val="24"/>
                <w:szCs w:val="24"/>
              </w:rPr>
            </w:pPr>
            <w:r w:rsidRPr="00C6288D">
              <w:rPr>
                <w:rFonts w:ascii="Times New Roman" w:hAnsi="Times New Roman" w:cs="Times New Roman"/>
                <w:sz w:val="24"/>
                <w:szCs w:val="24"/>
              </w:rPr>
              <w:t>ОС-6 «Инвентарная карточка учета основных средств»</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A055CE"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01</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0898B3"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08-4</w:t>
            </w:r>
          </w:p>
        </w:tc>
      </w:tr>
      <w:tr w:rsidR="00B93FD2" w:rsidRPr="00C6288D" w14:paraId="15FAAF81"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28898E34"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5. Отражается согласованная стоимость нематериальных активов, внесенных в качестве вклада в уставный капитал</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40213137"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Свидетельство об оценке нематериальных активов, банковская выписка, чек</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69DA07"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08-5</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DE3095"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r>
      <w:tr w:rsidR="00B93FD2" w:rsidRPr="00C6288D" w14:paraId="4D0C5313"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4D2BA694"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6. Объект нематериальных активов принят к бухгалтерскому учету</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1EA256E1" w14:textId="77777777" w:rsidR="00B93FD2" w:rsidRPr="00C6288D" w:rsidRDefault="00C30C11"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Форма НМА</w:t>
            </w:r>
            <w:r w:rsidR="006F2EC9" w:rsidRPr="00C6288D">
              <w:rPr>
                <w:rFonts w:ascii="Times New Roman" w:hAnsi="Times New Roman" w:cs="Times New Roman"/>
                <w:sz w:val="24"/>
                <w:szCs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EBCAC8"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04</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CF3AB6"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08-5</w:t>
            </w:r>
          </w:p>
        </w:tc>
      </w:tr>
      <w:tr w:rsidR="00B93FD2" w:rsidRPr="00C6288D" w14:paraId="570C7CD6"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6CDBDC96" w14:textId="77777777" w:rsidR="00B93FD2" w:rsidRPr="00C6288D" w:rsidRDefault="00B93FD2" w:rsidP="00CC4300">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 xml:space="preserve">7. Отражается согласованная стоимость </w:t>
            </w:r>
            <w:r w:rsidR="00CC4300">
              <w:rPr>
                <w:rFonts w:ascii="Times New Roman" w:hAnsi="Times New Roman" w:cs="Times New Roman"/>
                <w:sz w:val="24"/>
                <w:szCs w:val="24"/>
              </w:rPr>
              <w:t>материально-производственных запасов</w:t>
            </w:r>
            <w:r w:rsidRPr="00C6288D">
              <w:rPr>
                <w:rFonts w:ascii="Times New Roman" w:hAnsi="Times New Roman" w:cs="Times New Roman"/>
                <w:sz w:val="24"/>
                <w:szCs w:val="24"/>
              </w:rPr>
              <w:t>, внесенных в качестве вклада в уставный капитал</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49AA5AC8" w14:textId="77777777" w:rsidR="00B93FD2" w:rsidRPr="00C6288D" w:rsidRDefault="006F2EC9"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Свидетельство об оценке МПЗ, банковская выписка, чек</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6980E7"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07,10</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82D405"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r>
      <w:tr w:rsidR="00B93FD2" w:rsidRPr="00C6288D" w14:paraId="290AD084"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151E005A"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8. Отражена восстановленная учредителем сумма НДС по передаваемому объекту</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3B0031AC" w14:textId="77777777" w:rsidR="00B93FD2" w:rsidRPr="00C6288D" w:rsidRDefault="006F2EC9"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Налоговая декларация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7E5713"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19</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DF213C"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r>
      <w:tr w:rsidR="00B93FD2" w:rsidRPr="00C6288D" w14:paraId="2C5C240E"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1EEE2A00"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9. Учтена в добавочном капитале организации восстановленная учредителем сумма НДС</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31CE17DE" w14:textId="77777777" w:rsidR="00B93FD2" w:rsidRPr="00C6288D" w:rsidRDefault="007C7A0B"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Налоговая декларация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767FA2"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0B377A"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83</w:t>
            </w:r>
          </w:p>
        </w:tc>
      </w:tr>
      <w:tr w:rsidR="00B93FD2" w:rsidRPr="00C6288D" w14:paraId="66453F75"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65DFF3AB" w14:textId="77777777" w:rsidR="00B93FD2"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10. Увеличен уставный капитал за счет нераспределенной прибыли организации</w:t>
            </w:r>
          </w:p>
          <w:p w14:paraId="5B93C501" w14:textId="77777777" w:rsidR="006E763C" w:rsidRPr="00C6288D" w:rsidRDefault="006E763C" w:rsidP="00C6288D">
            <w:pPr>
              <w:spacing w:after="0" w:line="240" w:lineRule="auto"/>
              <w:jc w:val="both"/>
              <w:rPr>
                <w:rFonts w:ascii="Times New Roman" w:hAnsi="Times New Roman" w:cs="Times New Roman"/>
                <w:sz w:val="24"/>
                <w:szCs w:val="24"/>
              </w:rPr>
            </w:pP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4EF9A80E" w14:textId="77777777" w:rsidR="00B93FD2" w:rsidRPr="00C6288D" w:rsidRDefault="007C7A0B"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Учредительный документ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B1021E"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84</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AB1B5A"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80</w:t>
            </w:r>
          </w:p>
        </w:tc>
      </w:tr>
      <w:tr w:rsidR="006E763C" w:rsidRPr="00C6288D" w14:paraId="6837489C" w14:textId="77777777" w:rsidTr="006E763C">
        <w:trPr>
          <w:cantSplit/>
        </w:trPr>
        <w:tc>
          <w:tcPr>
            <w:tcW w:w="9570" w:type="dxa"/>
            <w:gridSpan w:val="4"/>
            <w:tcBorders>
              <w:top w:val="nil"/>
              <w:left w:val="nil"/>
              <w:bottom w:val="single" w:sz="4" w:space="0" w:color="000001"/>
              <w:right w:val="nil"/>
            </w:tcBorders>
            <w:shd w:val="clear" w:color="auto" w:fill="auto"/>
            <w:tcMar>
              <w:left w:w="108" w:type="dxa"/>
            </w:tcMar>
          </w:tcPr>
          <w:p w14:paraId="09A05DB3" w14:textId="77777777" w:rsidR="006E763C" w:rsidRPr="006E763C" w:rsidRDefault="006E763C" w:rsidP="006E763C">
            <w:pPr>
              <w:spacing w:after="0" w:line="240" w:lineRule="auto"/>
              <w:jc w:val="right"/>
              <w:rPr>
                <w:rFonts w:ascii="Times New Roman" w:hAnsi="Times New Roman" w:cs="Times New Roman"/>
                <w:sz w:val="28"/>
                <w:szCs w:val="28"/>
              </w:rPr>
            </w:pPr>
            <w:r w:rsidRPr="006E763C">
              <w:rPr>
                <w:rFonts w:ascii="Times New Roman" w:hAnsi="Times New Roman" w:cs="Times New Roman"/>
                <w:sz w:val="28"/>
                <w:szCs w:val="28"/>
              </w:rPr>
              <w:lastRenderedPageBreak/>
              <w:t>Окончание таблицы 2.6</w:t>
            </w:r>
          </w:p>
        </w:tc>
      </w:tr>
      <w:tr w:rsidR="007C7A0B" w:rsidRPr="00C6288D" w14:paraId="3CE1401D"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2BE9656F" w14:textId="77777777" w:rsidR="007C7A0B" w:rsidRPr="00C6288D" w:rsidRDefault="007C7A0B"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11. Увеличен уставный капитал за счет эмиссионного дохода</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33E52838" w14:textId="77777777" w:rsidR="007C7A0B" w:rsidRPr="00C6288D" w:rsidRDefault="007C7A0B" w:rsidP="00C6288D">
            <w:pPr>
              <w:spacing w:after="0" w:line="240" w:lineRule="auto"/>
              <w:rPr>
                <w:rFonts w:ascii="Times New Roman" w:hAnsi="Times New Roman" w:cs="Times New Roman"/>
                <w:sz w:val="24"/>
                <w:szCs w:val="24"/>
              </w:rPr>
            </w:pPr>
            <w:r w:rsidRPr="00C6288D">
              <w:rPr>
                <w:rFonts w:ascii="Times New Roman" w:hAnsi="Times New Roman" w:cs="Times New Roman"/>
                <w:sz w:val="24"/>
                <w:szCs w:val="24"/>
              </w:rPr>
              <w:t>Учредительный документ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44BE76" w14:textId="77777777" w:rsidR="007C7A0B" w:rsidRPr="00C6288D" w:rsidRDefault="007C7A0B"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83</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4BB811" w14:textId="77777777" w:rsidR="007C7A0B" w:rsidRPr="00C6288D" w:rsidRDefault="007C7A0B"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80</w:t>
            </w:r>
          </w:p>
        </w:tc>
      </w:tr>
      <w:tr w:rsidR="007C7A0B" w:rsidRPr="00C6288D" w14:paraId="3954A017"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28656D81" w14:textId="77777777" w:rsidR="007C7A0B" w:rsidRPr="00C6288D" w:rsidRDefault="007C7A0B"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12. Увеличен уставный капитал общества за счет дополнительных вкладов его участников</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5626C6F4" w14:textId="77777777" w:rsidR="007C7A0B" w:rsidRPr="00C6288D" w:rsidRDefault="007C7A0B" w:rsidP="00C6288D">
            <w:pPr>
              <w:spacing w:after="0" w:line="240" w:lineRule="auto"/>
              <w:rPr>
                <w:rFonts w:ascii="Times New Roman" w:hAnsi="Times New Roman" w:cs="Times New Roman"/>
                <w:sz w:val="24"/>
                <w:szCs w:val="24"/>
              </w:rPr>
            </w:pPr>
            <w:r w:rsidRPr="00C6288D">
              <w:rPr>
                <w:rFonts w:ascii="Times New Roman" w:hAnsi="Times New Roman" w:cs="Times New Roman"/>
                <w:sz w:val="24"/>
                <w:szCs w:val="24"/>
              </w:rPr>
              <w:t>Учредительный документ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AB575C" w14:textId="77777777" w:rsidR="007C7A0B" w:rsidRPr="00C6288D" w:rsidRDefault="007C7A0B"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431A4B" w14:textId="77777777" w:rsidR="007C7A0B" w:rsidRPr="00C6288D" w:rsidRDefault="007C7A0B"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80</w:t>
            </w:r>
          </w:p>
        </w:tc>
      </w:tr>
      <w:tr w:rsidR="00B93FD2" w:rsidRPr="00C6288D" w14:paraId="1AE142CD"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7E8E5AF5"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13. Увеличен уставный капитал за счет конвертации облигаций в акции общества</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36446995" w14:textId="77777777" w:rsidR="00B93FD2" w:rsidRPr="00C6288D" w:rsidRDefault="007C7A0B"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Учредительный документ. Кредитный договор</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934747"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66</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2259F1"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80</w:t>
            </w:r>
          </w:p>
        </w:tc>
      </w:tr>
      <w:tr w:rsidR="00B93FD2" w:rsidRPr="00C6288D" w14:paraId="50DFA98F"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4ECC7A8E"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14. Отражено уменьшение уставного капитала на дату государственной регистрации изменений в учредительных документах</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15866963" w14:textId="77777777" w:rsidR="00B93FD2" w:rsidRPr="00C6288D" w:rsidRDefault="00B93FD2" w:rsidP="00C6288D">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Учредительный документ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85BF99"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80</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14391C" w14:textId="77777777" w:rsidR="00B93FD2" w:rsidRPr="00C6288D" w:rsidRDefault="00B93FD2" w:rsidP="00C6288D">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r>
      <w:tr w:rsidR="00CC4300" w:rsidRPr="00C6288D" w14:paraId="7C420B10" w14:textId="77777777" w:rsidTr="006E763C">
        <w:trPr>
          <w:cantSplit/>
          <w:trHeight w:val="511"/>
        </w:trPr>
        <w:tc>
          <w:tcPr>
            <w:tcW w:w="4673" w:type="dxa"/>
            <w:tcBorders>
              <w:top w:val="single" w:sz="4" w:space="0" w:color="000001"/>
              <w:left w:val="single" w:sz="4" w:space="0" w:color="000001"/>
              <w:bottom w:val="single" w:sz="4" w:space="0" w:color="auto"/>
              <w:right w:val="single" w:sz="4" w:space="0" w:color="auto"/>
            </w:tcBorders>
            <w:shd w:val="clear" w:color="auto" w:fill="auto"/>
            <w:tcMar>
              <w:left w:w="108" w:type="dxa"/>
            </w:tcMar>
          </w:tcPr>
          <w:p w14:paraId="2F78AA3E" w14:textId="77777777" w:rsidR="00CC4300" w:rsidRPr="00C6288D" w:rsidRDefault="00CC4300" w:rsidP="00874F94">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15. Выплачена учредителям организации сумма уменьшен</w:t>
            </w:r>
            <w:r w:rsidR="00874F94">
              <w:rPr>
                <w:rFonts w:ascii="Times New Roman" w:hAnsi="Times New Roman" w:cs="Times New Roman"/>
                <w:sz w:val="24"/>
                <w:szCs w:val="24"/>
              </w:rPr>
              <w:t>ия</w:t>
            </w:r>
            <w:r w:rsidRPr="00C6288D">
              <w:rPr>
                <w:rFonts w:ascii="Times New Roman" w:hAnsi="Times New Roman" w:cs="Times New Roman"/>
                <w:sz w:val="24"/>
                <w:szCs w:val="24"/>
              </w:rPr>
              <w:t xml:space="preserve"> уставн</w:t>
            </w:r>
            <w:r w:rsidR="00874F94">
              <w:rPr>
                <w:rFonts w:ascii="Times New Roman" w:hAnsi="Times New Roman" w:cs="Times New Roman"/>
                <w:sz w:val="24"/>
                <w:szCs w:val="24"/>
              </w:rPr>
              <w:t>ого</w:t>
            </w:r>
            <w:r w:rsidRPr="00C6288D">
              <w:rPr>
                <w:rFonts w:ascii="Times New Roman" w:hAnsi="Times New Roman" w:cs="Times New Roman"/>
                <w:sz w:val="24"/>
                <w:szCs w:val="24"/>
              </w:rPr>
              <w:t xml:space="preserve"> капитал</w:t>
            </w:r>
            <w:r w:rsidR="00874F94">
              <w:rPr>
                <w:rFonts w:ascii="Times New Roman" w:hAnsi="Times New Roman" w:cs="Times New Roman"/>
                <w:sz w:val="24"/>
                <w:szCs w:val="24"/>
              </w:rPr>
              <w:t>а</w:t>
            </w:r>
          </w:p>
        </w:tc>
        <w:tc>
          <w:tcPr>
            <w:tcW w:w="2693" w:type="dxa"/>
            <w:tcBorders>
              <w:top w:val="single" w:sz="4" w:space="0" w:color="000001"/>
              <w:left w:val="single" w:sz="4" w:space="0" w:color="auto"/>
              <w:bottom w:val="single" w:sz="4" w:space="0" w:color="auto"/>
              <w:right w:val="single" w:sz="4" w:space="0" w:color="000001"/>
            </w:tcBorders>
            <w:shd w:val="clear" w:color="auto" w:fill="auto"/>
          </w:tcPr>
          <w:p w14:paraId="4327D774" w14:textId="77777777" w:rsidR="00CC4300" w:rsidRPr="00C6288D" w:rsidRDefault="00CC4300" w:rsidP="00CC4300">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РКО. Выписка банка</w:t>
            </w:r>
          </w:p>
        </w:tc>
        <w:tc>
          <w:tcPr>
            <w:tcW w:w="1134"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6A814931" w14:textId="77777777" w:rsidR="00CC4300" w:rsidRPr="00C6288D" w:rsidRDefault="00CC4300" w:rsidP="00CC4300">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75-1</w:t>
            </w:r>
          </w:p>
        </w:tc>
        <w:tc>
          <w:tcPr>
            <w:tcW w:w="1070"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7CE1C4A6" w14:textId="77777777" w:rsidR="00CC4300" w:rsidRPr="00C6288D" w:rsidRDefault="00CC4300" w:rsidP="00CC4300">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50,51</w:t>
            </w:r>
          </w:p>
        </w:tc>
      </w:tr>
      <w:tr w:rsidR="00874F94" w:rsidRPr="00C6288D" w14:paraId="478CA2B7" w14:textId="77777777" w:rsidTr="006E763C">
        <w:trPr>
          <w:cantSplit/>
          <w:trHeight w:val="330"/>
        </w:trPr>
        <w:tc>
          <w:tcPr>
            <w:tcW w:w="4673" w:type="dxa"/>
            <w:tcBorders>
              <w:top w:val="single" w:sz="4" w:space="0" w:color="auto"/>
              <w:left w:val="single" w:sz="4" w:space="0" w:color="000001"/>
              <w:bottom w:val="single" w:sz="4" w:space="0" w:color="000001"/>
              <w:right w:val="single" w:sz="4" w:space="0" w:color="auto"/>
            </w:tcBorders>
            <w:shd w:val="clear" w:color="auto" w:fill="auto"/>
            <w:tcMar>
              <w:left w:w="108" w:type="dxa"/>
            </w:tcMar>
          </w:tcPr>
          <w:p w14:paraId="0CAF6146" w14:textId="77777777" w:rsidR="00874F94" w:rsidRPr="00C6288D" w:rsidRDefault="00874F94" w:rsidP="00874F94">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16. Отражено уменьшение уставного капитала общества на номинальную стоимость аннулированных акций</w:t>
            </w:r>
          </w:p>
        </w:tc>
        <w:tc>
          <w:tcPr>
            <w:tcW w:w="2693" w:type="dxa"/>
            <w:tcBorders>
              <w:top w:val="single" w:sz="4" w:space="0" w:color="auto"/>
              <w:left w:val="single" w:sz="4" w:space="0" w:color="auto"/>
              <w:bottom w:val="single" w:sz="4" w:space="0" w:color="000001"/>
              <w:right w:val="single" w:sz="4" w:space="0" w:color="000001"/>
            </w:tcBorders>
            <w:shd w:val="clear" w:color="auto" w:fill="auto"/>
          </w:tcPr>
          <w:p w14:paraId="3F3362AB" w14:textId="77777777" w:rsidR="00874F94" w:rsidRPr="00C6288D" w:rsidRDefault="00874F94" w:rsidP="00874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протокола общего собрания акционеров</w:t>
            </w:r>
          </w:p>
        </w:tc>
        <w:tc>
          <w:tcPr>
            <w:tcW w:w="1134"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315D025A" w14:textId="77777777" w:rsidR="00874F94" w:rsidRPr="00C6288D" w:rsidRDefault="00874F94" w:rsidP="00874F94">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80</w:t>
            </w:r>
          </w:p>
        </w:tc>
        <w:tc>
          <w:tcPr>
            <w:tcW w:w="1070"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5830146E" w14:textId="77777777" w:rsidR="00874F94" w:rsidRPr="00C6288D" w:rsidRDefault="00874F94" w:rsidP="00874F94">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81</w:t>
            </w:r>
          </w:p>
        </w:tc>
      </w:tr>
      <w:tr w:rsidR="00874F94" w:rsidRPr="00C6288D" w14:paraId="5FB0AF63"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794B2FC0" w14:textId="77777777" w:rsidR="00874F94" w:rsidRPr="00C6288D" w:rsidRDefault="00874F94" w:rsidP="00874F94">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17. Учтена стоимость собственных акций, выкупленных у акционера</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5473E0D2" w14:textId="77777777" w:rsidR="00874F94" w:rsidRPr="00C6288D" w:rsidRDefault="00874F94" w:rsidP="00874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приемки</w:t>
            </w:r>
          </w:p>
          <w:p w14:paraId="7C84ACBB" w14:textId="77777777" w:rsidR="00874F94" w:rsidRPr="00C6288D" w:rsidRDefault="00874F94" w:rsidP="00874F94">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Выписка банка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E376FA" w14:textId="77777777" w:rsidR="00874F94" w:rsidRPr="00C6288D" w:rsidRDefault="00874F94" w:rsidP="00874F94">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81</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57FDCF" w14:textId="77777777" w:rsidR="00874F94" w:rsidRPr="00C6288D" w:rsidRDefault="00874F94" w:rsidP="00874F94">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51</w:t>
            </w:r>
          </w:p>
        </w:tc>
      </w:tr>
      <w:tr w:rsidR="00874F94" w:rsidRPr="00C6288D" w14:paraId="3C4C8232"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184543DB" w14:textId="77777777" w:rsidR="00874F94" w:rsidRPr="00C6288D" w:rsidRDefault="00874F94" w:rsidP="00874F94">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18. Включена в состав прочих расходов разница между фактической и номинальной стоимостью акций</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3448E8B3" w14:textId="77777777" w:rsidR="00874F94" w:rsidRPr="00C6288D" w:rsidRDefault="00874F94" w:rsidP="00874F94">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Бухгалтерская справка-расчет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13E115" w14:textId="77777777" w:rsidR="00874F94" w:rsidRPr="00C6288D" w:rsidRDefault="00874F94" w:rsidP="00874F94">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91-2</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AEDC76" w14:textId="77777777" w:rsidR="00874F94" w:rsidRPr="00C6288D" w:rsidRDefault="00874F94" w:rsidP="00874F94">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81</w:t>
            </w:r>
          </w:p>
        </w:tc>
      </w:tr>
      <w:tr w:rsidR="00874F94" w:rsidRPr="00C6288D" w14:paraId="05C5F7BC" w14:textId="77777777" w:rsidTr="006E763C">
        <w:trPr>
          <w:cantSplit/>
        </w:trPr>
        <w:tc>
          <w:tcPr>
            <w:tcW w:w="4673"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5E2B7E25" w14:textId="77777777" w:rsidR="00874F94" w:rsidRPr="00C6288D" w:rsidRDefault="00874F94" w:rsidP="00874F94">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19. Отражено уменьшение уставного капитала общества до суммы его чистых активов</w:t>
            </w:r>
          </w:p>
        </w:tc>
        <w:tc>
          <w:tcPr>
            <w:tcW w:w="2693" w:type="dxa"/>
            <w:tcBorders>
              <w:top w:val="single" w:sz="4" w:space="0" w:color="000001"/>
              <w:left w:val="single" w:sz="4" w:space="0" w:color="auto"/>
              <w:bottom w:val="single" w:sz="4" w:space="0" w:color="000001"/>
              <w:right w:val="single" w:sz="4" w:space="0" w:color="000001"/>
            </w:tcBorders>
            <w:shd w:val="clear" w:color="auto" w:fill="auto"/>
          </w:tcPr>
          <w:p w14:paraId="4593444E" w14:textId="77777777" w:rsidR="00874F94" w:rsidRPr="00C6288D" w:rsidRDefault="00874F94" w:rsidP="00874F94">
            <w:pPr>
              <w:spacing w:after="0" w:line="240" w:lineRule="auto"/>
              <w:jc w:val="both"/>
              <w:rPr>
                <w:rFonts w:ascii="Times New Roman" w:hAnsi="Times New Roman" w:cs="Times New Roman"/>
                <w:sz w:val="24"/>
                <w:szCs w:val="24"/>
              </w:rPr>
            </w:pPr>
            <w:r w:rsidRPr="00C6288D">
              <w:rPr>
                <w:rFonts w:ascii="Times New Roman" w:hAnsi="Times New Roman" w:cs="Times New Roman"/>
                <w:sz w:val="24"/>
                <w:szCs w:val="24"/>
              </w:rPr>
              <w:t>Учредительный документ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B04FA2" w14:textId="77777777" w:rsidR="00874F94" w:rsidRPr="00C6288D" w:rsidRDefault="00874F94" w:rsidP="00874F94">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80</w:t>
            </w:r>
          </w:p>
        </w:tc>
        <w:tc>
          <w:tcPr>
            <w:tcW w:w="1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EBD7E3" w14:textId="77777777" w:rsidR="00874F94" w:rsidRPr="00C6288D" w:rsidRDefault="00874F94" w:rsidP="00874F94">
            <w:pPr>
              <w:spacing w:after="0" w:line="240" w:lineRule="auto"/>
              <w:jc w:val="center"/>
              <w:rPr>
                <w:rFonts w:ascii="Times New Roman" w:hAnsi="Times New Roman" w:cs="Times New Roman"/>
                <w:sz w:val="24"/>
                <w:szCs w:val="24"/>
              </w:rPr>
            </w:pPr>
            <w:r w:rsidRPr="00C6288D">
              <w:rPr>
                <w:rFonts w:ascii="Times New Roman" w:hAnsi="Times New Roman" w:cs="Times New Roman"/>
                <w:sz w:val="24"/>
                <w:szCs w:val="24"/>
              </w:rPr>
              <w:t>84</w:t>
            </w:r>
          </w:p>
        </w:tc>
      </w:tr>
    </w:tbl>
    <w:p w14:paraId="16BD99BA" w14:textId="77777777" w:rsidR="00B93FD2" w:rsidRDefault="00B93FD2" w:rsidP="0029282C">
      <w:pPr>
        <w:pStyle w:val="a3"/>
        <w:shd w:val="clear" w:color="auto" w:fill="FFFFFF"/>
        <w:spacing w:before="0" w:beforeAutospacing="0" w:after="0" w:afterAutospacing="0" w:line="360" w:lineRule="auto"/>
        <w:ind w:firstLine="709"/>
        <w:jc w:val="both"/>
        <w:rPr>
          <w:color w:val="000000"/>
          <w:sz w:val="28"/>
          <w:szCs w:val="28"/>
        </w:rPr>
      </w:pPr>
    </w:p>
    <w:p w14:paraId="02BF316B" w14:textId="77777777" w:rsidR="0029282C" w:rsidRPr="0029282C" w:rsidRDefault="0029282C" w:rsidP="0029282C">
      <w:pPr>
        <w:pStyle w:val="a3"/>
        <w:shd w:val="clear" w:color="auto" w:fill="FFFFFF"/>
        <w:spacing w:before="0" w:beforeAutospacing="0" w:after="0" w:afterAutospacing="0" w:line="360" w:lineRule="auto"/>
        <w:ind w:firstLine="709"/>
        <w:jc w:val="both"/>
        <w:rPr>
          <w:color w:val="000000"/>
          <w:sz w:val="28"/>
          <w:szCs w:val="28"/>
        </w:rPr>
      </w:pPr>
      <w:r w:rsidRPr="0029282C">
        <w:rPr>
          <w:color w:val="000000"/>
          <w:sz w:val="28"/>
          <w:szCs w:val="28"/>
        </w:rPr>
        <w:t>Таким образом, порядок формирования уставного капитала устанавливается законодательно</w:t>
      </w:r>
      <w:r w:rsidR="00035DF9">
        <w:rPr>
          <w:color w:val="000000"/>
          <w:sz w:val="28"/>
          <w:szCs w:val="28"/>
        </w:rPr>
        <w:t>, в котором</w:t>
      </w:r>
      <w:r w:rsidRPr="0029282C">
        <w:rPr>
          <w:color w:val="000000"/>
          <w:sz w:val="28"/>
          <w:szCs w:val="28"/>
        </w:rPr>
        <w:t xml:space="preserve"> условно можно выделить два этапа:</w:t>
      </w:r>
    </w:p>
    <w:p w14:paraId="7BD775DD" w14:textId="77777777" w:rsidR="0029282C" w:rsidRPr="0029282C" w:rsidRDefault="0029282C" w:rsidP="0029282C">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9282C">
        <w:rPr>
          <w:rFonts w:ascii="Times New Roman" w:hAnsi="Times New Roman" w:cs="Times New Roman"/>
          <w:color w:val="000000"/>
          <w:sz w:val="28"/>
          <w:szCs w:val="28"/>
        </w:rPr>
        <w:t xml:space="preserve"> формирование уставного капитала при учреждении акционерного общества, когда он создается в качестве начального, и размер которого не может быть ниже установленного минимума;</w:t>
      </w:r>
    </w:p>
    <w:p w14:paraId="13D18EA2" w14:textId="77777777" w:rsidR="0029282C" w:rsidRDefault="0029282C" w:rsidP="00C6288D">
      <w:pPr>
        <w:shd w:val="clear" w:color="auto" w:fill="FFFFFF"/>
        <w:spacing w:after="0" w:line="360" w:lineRule="auto"/>
        <w:ind w:firstLine="709"/>
        <w:jc w:val="both"/>
        <w:rPr>
          <w:rFonts w:ascii="Times New Roman" w:hAnsi="Times New Roman" w:cs="Times New Roman"/>
          <w:color w:val="000000"/>
          <w:sz w:val="28"/>
          <w:szCs w:val="28"/>
        </w:rPr>
      </w:pPr>
      <w:r w:rsidRPr="002928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9282C">
        <w:rPr>
          <w:rFonts w:ascii="Times New Roman" w:hAnsi="Times New Roman" w:cs="Times New Roman"/>
          <w:color w:val="000000"/>
          <w:sz w:val="28"/>
          <w:szCs w:val="28"/>
        </w:rPr>
        <w:t xml:space="preserve"> изменения в величине уставного капитала на протяжении всего времени функционировани</w:t>
      </w:r>
      <w:r>
        <w:rPr>
          <w:rFonts w:ascii="Times New Roman" w:hAnsi="Times New Roman" w:cs="Times New Roman"/>
          <w:color w:val="000000"/>
          <w:sz w:val="28"/>
          <w:szCs w:val="28"/>
        </w:rPr>
        <w:t xml:space="preserve">я акционерного общества, когда уставный </w:t>
      </w:r>
      <w:r w:rsidRPr="0029282C">
        <w:rPr>
          <w:rFonts w:ascii="Times New Roman" w:hAnsi="Times New Roman" w:cs="Times New Roman"/>
          <w:color w:val="000000"/>
          <w:sz w:val="28"/>
          <w:szCs w:val="28"/>
        </w:rPr>
        <w:t>капитал может, как увеличиваться, так и уменьшаться.</w:t>
      </w:r>
    </w:p>
    <w:p w14:paraId="6959A442" w14:textId="77777777" w:rsidR="00C6288D" w:rsidRDefault="00C6288D" w:rsidP="00C6288D">
      <w:pPr>
        <w:shd w:val="clear" w:color="auto" w:fill="FFFFFF"/>
        <w:spacing w:after="0" w:line="360" w:lineRule="auto"/>
        <w:ind w:firstLine="709"/>
        <w:jc w:val="both"/>
        <w:rPr>
          <w:rFonts w:ascii="Times New Roman" w:hAnsi="Times New Roman" w:cs="Times New Roman"/>
          <w:color w:val="000000"/>
          <w:sz w:val="28"/>
          <w:szCs w:val="28"/>
        </w:rPr>
      </w:pPr>
    </w:p>
    <w:p w14:paraId="2EFF55CA" w14:textId="77777777" w:rsidR="00C6288D" w:rsidRPr="00C6288D" w:rsidRDefault="00C6288D" w:rsidP="00C6288D">
      <w:pPr>
        <w:spacing w:after="0"/>
        <w:jc w:val="center"/>
        <w:rPr>
          <w:rFonts w:ascii="Times New Roman" w:hAnsi="Times New Roman" w:cs="Times New Roman"/>
          <w:b/>
          <w:sz w:val="28"/>
          <w:szCs w:val="28"/>
        </w:rPr>
      </w:pPr>
      <w:r w:rsidRPr="00C6288D">
        <w:rPr>
          <w:rFonts w:ascii="Times New Roman" w:hAnsi="Times New Roman" w:cs="Times New Roman"/>
          <w:b/>
          <w:color w:val="000000"/>
          <w:sz w:val="28"/>
          <w:szCs w:val="28"/>
        </w:rPr>
        <w:t>2.3</w:t>
      </w:r>
      <w:r w:rsidRPr="00C6288D">
        <w:rPr>
          <w:rFonts w:ascii="Times New Roman" w:hAnsi="Times New Roman" w:cs="Times New Roman"/>
          <w:b/>
          <w:sz w:val="28"/>
          <w:szCs w:val="28"/>
        </w:rPr>
        <w:t xml:space="preserve"> Учет </w:t>
      </w:r>
      <w:r>
        <w:rPr>
          <w:rFonts w:ascii="Times New Roman" w:hAnsi="Times New Roman" w:cs="Times New Roman"/>
          <w:b/>
          <w:sz w:val="28"/>
          <w:szCs w:val="28"/>
        </w:rPr>
        <w:t xml:space="preserve">добавочного и </w:t>
      </w:r>
      <w:r w:rsidRPr="00C6288D">
        <w:rPr>
          <w:rFonts w:ascii="Times New Roman" w:hAnsi="Times New Roman" w:cs="Times New Roman"/>
          <w:b/>
          <w:sz w:val="28"/>
          <w:szCs w:val="28"/>
        </w:rPr>
        <w:t>резервного капитала</w:t>
      </w:r>
    </w:p>
    <w:p w14:paraId="148AE9BF" w14:textId="77777777" w:rsidR="00C6288D" w:rsidRPr="00C6288D" w:rsidRDefault="00C6288D" w:rsidP="00C6288D">
      <w:pPr>
        <w:shd w:val="clear" w:color="auto" w:fill="FFFFFF"/>
        <w:spacing w:after="0" w:line="360" w:lineRule="auto"/>
        <w:ind w:firstLine="709"/>
        <w:jc w:val="both"/>
        <w:rPr>
          <w:rFonts w:ascii="Times New Roman" w:hAnsi="Times New Roman" w:cs="Times New Roman"/>
          <w:b/>
          <w:color w:val="000000"/>
          <w:sz w:val="28"/>
          <w:szCs w:val="28"/>
        </w:rPr>
      </w:pPr>
    </w:p>
    <w:p w14:paraId="3036032E"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Добавочный капитал формируется за счет следующих источников:</w:t>
      </w:r>
    </w:p>
    <w:p w14:paraId="2324B76E"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6288D">
        <w:rPr>
          <w:rFonts w:ascii="Times New Roman" w:hAnsi="Times New Roman" w:cs="Times New Roman"/>
          <w:sz w:val="28"/>
          <w:szCs w:val="28"/>
        </w:rPr>
        <w:t xml:space="preserve"> дооценка основных средств и нематериальных активов;</w:t>
      </w:r>
    </w:p>
    <w:p w14:paraId="529DC7E2"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6288D">
        <w:rPr>
          <w:rFonts w:ascii="Times New Roman" w:hAnsi="Times New Roman" w:cs="Times New Roman"/>
          <w:sz w:val="28"/>
          <w:szCs w:val="28"/>
        </w:rPr>
        <w:t xml:space="preserve"> эмиссионный доход акционерных обществ;</w:t>
      </w:r>
    </w:p>
    <w:p w14:paraId="0A0A098A"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C6288D">
        <w:rPr>
          <w:rFonts w:ascii="Times New Roman" w:hAnsi="Times New Roman" w:cs="Times New Roman"/>
          <w:sz w:val="28"/>
          <w:szCs w:val="28"/>
        </w:rPr>
        <w:t xml:space="preserve"> курсовые разницы, образовавшиеся при формировании уставного капитала.</w:t>
      </w:r>
    </w:p>
    <w:p w14:paraId="3E1C9DD8"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Для обобщения информации о добавочном капитале организации предназначен счет 83 «Добавочный капитал». По кредиту счета 83 «Добавочный капитал» отражаются:</w:t>
      </w:r>
    </w:p>
    <w:p w14:paraId="6AE02F79"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6288D">
        <w:rPr>
          <w:rFonts w:ascii="Times New Roman" w:hAnsi="Times New Roman" w:cs="Times New Roman"/>
          <w:sz w:val="28"/>
          <w:szCs w:val="28"/>
        </w:rPr>
        <w:t xml:space="preserve"> прирост стоимости основных средств, выявляемый по результатам их переоценки в корреспонденции со счетами учета основных средств;</w:t>
      </w:r>
    </w:p>
    <w:p w14:paraId="358A2427"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6288D">
        <w:rPr>
          <w:rFonts w:ascii="Times New Roman" w:hAnsi="Times New Roman" w:cs="Times New Roman"/>
          <w:sz w:val="28"/>
          <w:szCs w:val="28"/>
        </w:rPr>
        <w:t xml:space="preserve"> сумма разницы между продажной и номинальной стоимостью акций, вырученной в процессе формирования уставного капитала акционерного общества за счет продажи акций по цене, превышающей номинальную стоимость, - в корреспонденции со счетом 75 «Расчеты с учредителями» (эмиссионный доход);</w:t>
      </w:r>
    </w:p>
    <w:p w14:paraId="0F99B4ED" w14:textId="77777777" w:rsid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6288D">
        <w:rPr>
          <w:rFonts w:ascii="Times New Roman" w:hAnsi="Times New Roman" w:cs="Times New Roman"/>
          <w:sz w:val="28"/>
          <w:szCs w:val="28"/>
        </w:rPr>
        <w:t xml:space="preserve"> сумма целевого финансирования, направленная некоммерческой организацией на финансирование капитальных расходов.</w:t>
      </w:r>
    </w:p>
    <w:p w14:paraId="16BEA9E3" w14:textId="77777777" w:rsidR="00714757"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На величину добавочного капитала непосредственно влияет результат переоценки объектов ОС.</w:t>
      </w:r>
      <w:r>
        <w:rPr>
          <w:sz w:val="28"/>
          <w:szCs w:val="28"/>
        </w:rPr>
        <w:t xml:space="preserve"> </w:t>
      </w:r>
    </w:p>
    <w:p w14:paraId="2B882F60"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 xml:space="preserve">В частности, добавочный капитал на предприятии формируется, если выявляется дооценка внеоборотных активов. </w:t>
      </w:r>
      <w:r>
        <w:rPr>
          <w:sz w:val="28"/>
          <w:szCs w:val="28"/>
        </w:rPr>
        <w:t>У</w:t>
      </w:r>
      <w:r w:rsidRPr="00C6288D">
        <w:rPr>
          <w:sz w:val="28"/>
          <w:szCs w:val="28"/>
        </w:rPr>
        <w:t>величени</w:t>
      </w:r>
      <w:r>
        <w:rPr>
          <w:sz w:val="28"/>
          <w:szCs w:val="28"/>
        </w:rPr>
        <w:t>е</w:t>
      </w:r>
      <w:r w:rsidRPr="00C6288D">
        <w:rPr>
          <w:sz w:val="28"/>
          <w:szCs w:val="28"/>
        </w:rPr>
        <w:t xml:space="preserve"> добавочного капитала за счет выявленной суммы </w:t>
      </w:r>
      <w:proofErr w:type="spellStart"/>
      <w:r w:rsidRPr="00C6288D">
        <w:rPr>
          <w:sz w:val="28"/>
          <w:szCs w:val="28"/>
        </w:rPr>
        <w:t>дооценки</w:t>
      </w:r>
      <w:proofErr w:type="spellEnd"/>
      <w:r w:rsidRPr="00C6288D">
        <w:rPr>
          <w:sz w:val="28"/>
          <w:szCs w:val="28"/>
        </w:rPr>
        <w:t xml:space="preserve"> объекта ОС будет выглядеть следующим образом:</w:t>
      </w:r>
    </w:p>
    <w:p w14:paraId="228E3B69"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Дебет 01 Кредит 83.</w:t>
      </w:r>
    </w:p>
    <w:p w14:paraId="4589F433"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rStyle w:val="af2"/>
          <w:i w:val="0"/>
          <w:sz w:val="28"/>
          <w:szCs w:val="28"/>
        </w:rPr>
        <w:t>Если проведена дооценка объекта ОС, то возрастает первоначальная стоимость, подлежащая впоследствии амортизации. Поэтому одновременно с отражением в учете возрастания добавочного капитала в данном случае следует отразить увеличение начисленной амортизации.</w:t>
      </w:r>
    </w:p>
    <w:p w14:paraId="586A2630"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 xml:space="preserve">Поскольку амортизация будет впоследствии списываться за счет сумм </w:t>
      </w:r>
      <w:proofErr w:type="spellStart"/>
      <w:r w:rsidRPr="00C6288D">
        <w:rPr>
          <w:sz w:val="28"/>
          <w:szCs w:val="28"/>
        </w:rPr>
        <w:t>дооценки</w:t>
      </w:r>
      <w:proofErr w:type="spellEnd"/>
      <w:r w:rsidRPr="00C6288D">
        <w:rPr>
          <w:sz w:val="28"/>
          <w:szCs w:val="28"/>
        </w:rPr>
        <w:t xml:space="preserve">, т. е. за счет части добавочного капитала, отражение в учете увеличения амортизации в результате проведения </w:t>
      </w:r>
      <w:proofErr w:type="spellStart"/>
      <w:r w:rsidRPr="00C6288D">
        <w:rPr>
          <w:sz w:val="28"/>
          <w:szCs w:val="28"/>
        </w:rPr>
        <w:t>дооценки ОС</w:t>
      </w:r>
      <w:proofErr w:type="spellEnd"/>
      <w:r w:rsidRPr="00C6288D">
        <w:rPr>
          <w:sz w:val="28"/>
          <w:szCs w:val="28"/>
        </w:rPr>
        <w:t xml:space="preserve"> будет выглядеть так:</w:t>
      </w:r>
    </w:p>
    <w:p w14:paraId="7B47DB39"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Дебет 83 Кредит 02.</w:t>
      </w:r>
    </w:p>
    <w:p w14:paraId="0EB2071B" w14:textId="77777777" w:rsidR="00714757"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lastRenderedPageBreak/>
        <w:t xml:space="preserve">Впоследствии, если компания выявила уценку по тем объектам ОС, по которым ранее сумма </w:t>
      </w:r>
      <w:proofErr w:type="spellStart"/>
      <w:r w:rsidRPr="00C6288D">
        <w:rPr>
          <w:sz w:val="28"/>
          <w:szCs w:val="28"/>
        </w:rPr>
        <w:t>дооценки</w:t>
      </w:r>
      <w:proofErr w:type="spellEnd"/>
      <w:r w:rsidRPr="00C6288D">
        <w:rPr>
          <w:sz w:val="28"/>
          <w:szCs w:val="28"/>
        </w:rPr>
        <w:t xml:space="preserve"> была включена в добавочный капитал, то величину добавочного капитала необходимо уменьшить. Это и есть один из способов использования фирмой добавочного капитала. </w:t>
      </w:r>
    </w:p>
    <w:p w14:paraId="5EC751C7"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В учете он оформляется проводкой:</w:t>
      </w:r>
    </w:p>
    <w:p w14:paraId="1F991743"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Дебет 83 Кредит 01.</w:t>
      </w:r>
    </w:p>
    <w:p w14:paraId="4F1E2242"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 xml:space="preserve">Как и в случае с </w:t>
      </w:r>
      <w:proofErr w:type="spellStart"/>
      <w:r w:rsidRPr="00C6288D">
        <w:rPr>
          <w:sz w:val="28"/>
          <w:szCs w:val="28"/>
        </w:rPr>
        <w:t>дооценкой</w:t>
      </w:r>
      <w:proofErr w:type="spellEnd"/>
      <w:r w:rsidRPr="00C6288D">
        <w:rPr>
          <w:sz w:val="28"/>
          <w:szCs w:val="28"/>
        </w:rPr>
        <w:t xml:space="preserve">, выявление уценки </w:t>
      </w:r>
      <w:proofErr w:type="spellStart"/>
      <w:r w:rsidRPr="00C6288D">
        <w:rPr>
          <w:sz w:val="28"/>
          <w:szCs w:val="28"/>
        </w:rPr>
        <w:t>внеоборотных</w:t>
      </w:r>
      <w:proofErr w:type="spellEnd"/>
      <w:r w:rsidRPr="00C6288D">
        <w:rPr>
          <w:sz w:val="28"/>
          <w:szCs w:val="28"/>
        </w:rPr>
        <w:t xml:space="preserve"> активов непосредственно влияет на величину начисляемой амортизации. Поэтому, если в результате переоценки стоимость объекта ОС снизилась, то на добавочный капитал следует также отнести величину дополнительно начисленной по объекту амортизации. Сделать это нужно проводкой:</w:t>
      </w:r>
    </w:p>
    <w:p w14:paraId="52150B4D"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Дебет 02 Кредит 83.</w:t>
      </w:r>
    </w:p>
    <w:p w14:paraId="0C5F7433"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 xml:space="preserve">При этом величина выявленной уценки не должна превышать совокупную </w:t>
      </w:r>
      <w:proofErr w:type="spellStart"/>
      <w:r w:rsidRPr="00C6288D">
        <w:rPr>
          <w:sz w:val="28"/>
          <w:szCs w:val="28"/>
        </w:rPr>
        <w:t>дооценку</w:t>
      </w:r>
      <w:proofErr w:type="spellEnd"/>
      <w:r w:rsidRPr="00C6288D">
        <w:rPr>
          <w:sz w:val="28"/>
          <w:szCs w:val="28"/>
        </w:rPr>
        <w:t xml:space="preserve"> за предыдущие периоды. В противном случае величина снижения стоимости объекта ОС (в части превышения уценкой </w:t>
      </w:r>
      <w:proofErr w:type="spellStart"/>
      <w:r w:rsidRPr="00C6288D">
        <w:rPr>
          <w:sz w:val="28"/>
          <w:szCs w:val="28"/>
        </w:rPr>
        <w:t>дооценки</w:t>
      </w:r>
      <w:proofErr w:type="spellEnd"/>
      <w:r w:rsidRPr="00C6288D">
        <w:rPr>
          <w:sz w:val="28"/>
          <w:szCs w:val="28"/>
        </w:rPr>
        <w:t>) будет относиться на финансовые результаты в качестве прочих расходов:</w:t>
      </w:r>
    </w:p>
    <w:p w14:paraId="44F9793B"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Дебет 91-2 (</w:t>
      </w:r>
      <w:proofErr w:type="spellStart"/>
      <w:r w:rsidRPr="00C6288D">
        <w:rPr>
          <w:sz w:val="28"/>
          <w:szCs w:val="28"/>
        </w:rPr>
        <w:t>субсчет</w:t>
      </w:r>
      <w:proofErr w:type="spellEnd"/>
      <w:r w:rsidRPr="00C6288D">
        <w:rPr>
          <w:sz w:val="28"/>
          <w:szCs w:val="28"/>
        </w:rPr>
        <w:t xml:space="preserve"> «Прочие расходы») Кредит 01.</w:t>
      </w:r>
    </w:p>
    <w:p w14:paraId="31ACA8D2"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Излишне начисленная амортизация в данном случае будет составлять прочие доходы фирмы:</w:t>
      </w:r>
    </w:p>
    <w:p w14:paraId="47D558B4"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 xml:space="preserve">Дебет 02 </w:t>
      </w:r>
      <w:proofErr w:type="spellStart"/>
      <w:r w:rsidRPr="00C6288D">
        <w:rPr>
          <w:sz w:val="28"/>
          <w:szCs w:val="28"/>
        </w:rPr>
        <w:t>Кт</w:t>
      </w:r>
      <w:proofErr w:type="spellEnd"/>
      <w:r w:rsidRPr="00C6288D">
        <w:rPr>
          <w:sz w:val="28"/>
          <w:szCs w:val="28"/>
        </w:rPr>
        <w:t xml:space="preserve"> 91-1 (</w:t>
      </w:r>
      <w:proofErr w:type="spellStart"/>
      <w:r w:rsidRPr="00C6288D">
        <w:rPr>
          <w:sz w:val="28"/>
          <w:szCs w:val="28"/>
        </w:rPr>
        <w:t>субсчет</w:t>
      </w:r>
      <w:proofErr w:type="spellEnd"/>
      <w:r w:rsidRPr="00C6288D">
        <w:rPr>
          <w:sz w:val="28"/>
          <w:szCs w:val="28"/>
        </w:rPr>
        <w:t xml:space="preserve"> «Прочие доходы»).</w:t>
      </w:r>
    </w:p>
    <w:p w14:paraId="5EB8D81E"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 xml:space="preserve">Изложенные выше правила касаются случая, когда компания первоначально выявила увеличение стоимости своих ОС, т. е. </w:t>
      </w:r>
      <w:proofErr w:type="spellStart"/>
      <w:r w:rsidRPr="00C6288D">
        <w:rPr>
          <w:sz w:val="28"/>
          <w:szCs w:val="28"/>
        </w:rPr>
        <w:t>дооценила</w:t>
      </w:r>
      <w:proofErr w:type="spellEnd"/>
      <w:r w:rsidRPr="00C6288D">
        <w:rPr>
          <w:sz w:val="28"/>
          <w:szCs w:val="28"/>
        </w:rPr>
        <w:t xml:space="preserve"> их.</w:t>
      </w:r>
    </w:p>
    <w:p w14:paraId="7447D1DC"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Однако на практике возможна и обратная ситуация: при первой же переоценке компания выявила снижение первоначальной стоимости объекта ОС (уценила его). В этом случае в силу п. 15 </w:t>
      </w:r>
      <w:hyperlink r:id="rId21" w:tgtFrame="_blank" w:history="1">
        <w:r w:rsidRPr="00874F94">
          <w:rPr>
            <w:rStyle w:val="ab"/>
            <w:color w:val="auto"/>
            <w:sz w:val="28"/>
            <w:szCs w:val="28"/>
            <w:u w:val="none"/>
          </w:rPr>
          <w:t>ПБУ 6/01</w:t>
        </w:r>
      </w:hyperlink>
      <w:r w:rsidRPr="00C6288D">
        <w:rPr>
          <w:sz w:val="28"/>
          <w:szCs w:val="28"/>
        </w:rPr>
        <w:t> «Учет ОС», утвержденного приказом Минфина РФ от 30.03.2001 № 26н, сумма уценки должна быть отнесена на финансовые результаты в качестве расходов:</w:t>
      </w:r>
    </w:p>
    <w:p w14:paraId="024AD265"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Дебет 91-2 Кредит 01.</w:t>
      </w:r>
    </w:p>
    <w:p w14:paraId="0B762EB5"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lastRenderedPageBreak/>
        <w:t>Тогда выявленная при последующей переоценке сумма возрастания стоимости объекта ОС не будет формировать добавочный капитал, а должна быть списана на финансовый результат в качестве прочих доходов:</w:t>
      </w:r>
    </w:p>
    <w:p w14:paraId="4FEA8A35" w14:textId="77777777" w:rsidR="00C6288D" w:rsidRPr="00C6288D" w:rsidRDefault="00C6288D" w:rsidP="00C6288D">
      <w:pPr>
        <w:pStyle w:val="a3"/>
        <w:shd w:val="clear" w:color="auto" w:fill="FFFFFF"/>
        <w:spacing w:before="0" w:beforeAutospacing="0" w:after="0" w:afterAutospacing="0" w:line="360" w:lineRule="auto"/>
        <w:ind w:firstLine="709"/>
        <w:jc w:val="both"/>
        <w:rPr>
          <w:sz w:val="28"/>
          <w:szCs w:val="28"/>
        </w:rPr>
      </w:pPr>
      <w:r w:rsidRPr="00C6288D">
        <w:rPr>
          <w:sz w:val="28"/>
          <w:szCs w:val="28"/>
        </w:rPr>
        <w:t>Дебет 01 Кредит 91-1.</w:t>
      </w:r>
    </w:p>
    <w:p w14:paraId="73C4E36A" w14:textId="77777777" w:rsidR="00C6288D" w:rsidRPr="00C6288D" w:rsidRDefault="00C6288D" w:rsidP="00874F94">
      <w:pPr>
        <w:pStyle w:val="a3"/>
        <w:shd w:val="clear" w:color="auto" w:fill="FFFFFF"/>
        <w:spacing w:before="0" w:beforeAutospacing="0" w:after="0" w:afterAutospacing="0" w:line="360" w:lineRule="auto"/>
        <w:ind w:firstLine="709"/>
        <w:jc w:val="both"/>
        <w:rPr>
          <w:sz w:val="28"/>
          <w:szCs w:val="28"/>
        </w:rPr>
      </w:pPr>
      <w:r w:rsidRPr="00C6288D">
        <w:rPr>
          <w:sz w:val="28"/>
          <w:szCs w:val="28"/>
        </w:rPr>
        <w:t xml:space="preserve">Если сумма последующей </w:t>
      </w:r>
      <w:proofErr w:type="spellStart"/>
      <w:r w:rsidRPr="00C6288D">
        <w:rPr>
          <w:sz w:val="28"/>
          <w:szCs w:val="28"/>
        </w:rPr>
        <w:t>дооценки</w:t>
      </w:r>
      <w:proofErr w:type="spellEnd"/>
      <w:r w:rsidRPr="00C6288D">
        <w:rPr>
          <w:sz w:val="28"/>
          <w:szCs w:val="28"/>
        </w:rPr>
        <w:t xml:space="preserve"> превысит ранее произведенную уценку объекта ОС (т. е. произойдет полный взаимозачет первичной уценки и последующих </w:t>
      </w:r>
      <w:proofErr w:type="spellStart"/>
      <w:r w:rsidRPr="00C6288D">
        <w:rPr>
          <w:sz w:val="28"/>
          <w:szCs w:val="28"/>
        </w:rPr>
        <w:t>дооценок</w:t>
      </w:r>
      <w:proofErr w:type="spellEnd"/>
      <w:r w:rsidRPr="00C6288D">
        <w:rPr>
          <w:sz w:val="28"/>
          <w:szCs w:val="28"/>
        </w:rPr>
        <w:t xml:space="preserve">), то далее вновь действуют общие правила: сумма </w:t>
      </w:r>
      <w:proofErr w:type="spellStart"/>
      <w:r w:rsidRPr="00C6288D">
        <w:rPr>
          <w:sz w:val="28"/>
          <w:szCs w:val="28"/>
        </w:rPr>
        <w:t>дооценки</w:t>
      </w:r>
      <w:proofErr w:type="spellEnd"/>
      <w:r w:rsidRPr="00C6288D">
        <w:rPr>
          <w:sz w:val="28"/>
          <w:szCs w:val="28"/>
        </w:rPr>
        <w:t xml:space="preserve"> увеличивает</w:t>
      </w:r>
      <w:r w:rsidR="00874F94">
        <w:rPr>
          <w:sz w:val="28"/>
          <w:szCs w:val="28"/>
        </w:rPr>
        <w:t xml:space="preserve"> добавочный капитал.</w:t>
      </w:r>
    </w:p>
    <w:p w14:paraId="6355580F"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По дебету счета 83 «Добавочный капитал» отражается уменьшение добавочного капитала в случаях:</w:t>
      </w:r>
    </w:p>
    <w:p w14:paraId="5C202FB5"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288D">
        <w:rPr>
          <w:rFonts w:ascii="Times New Roman" w:hAnsi="Times New Roman" w:cs="Times New Roman"/>
          <w:sz w:val="28"/>
          <w:szCs w:val="28"/>
        </w:rPr>
        <w:t>направлени</w:t>
      </w:r>
      <w:r>
        <w:rPr>
          <w:rFonts w:ascii="Times New Roman" w:hAnsi="Times New Roman" w:cs="Times New Roman"/>
          <w:sz w:val="28"/>
          <w:szCs w:val="28"/>
        </w:rPr>
        <w:t>я</w:t>
      </w:r>
      <w:r w:rsidRPr="00C6288D">
        <w:rPr>
          <w:rFonts w:ascii="Times New Roman" w:hAnsi="Times New Roman" w:cs="Times New Roman"/>
          <w:sz w:val="28"/>
          <w:szCs w:val="28"/>
        </w:rPr>
        <w:t xml:space="preserve"> средств на увеличение уставного капитала;</w:t>
      </w:r>
    </w:p>
    <w:p w14:paraId="59D3210C"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6288D">
        <w:rPr>
          <w:rFonts w:ascii="Times New Roman" w:hAnsi="Times New Roman" w:cs="Times New Roman"/>
          <w:sz w:val="28"/>
          <w:szCs w:val="28"/>
        </w:rPr>
        <w:t xml:space="preserve"> распределени</w:t>
      </w:r>
      <w:r>
        <w:rPr>
          <w:rFonts w:ascii="Times New Roman" w:hAnsi="Times New Roman" w:cs="Times New Roman"/>
          <w:sz w:val="28"/>
          <w:szCs w:val="28"/>
        </w:rPr>
        <w:t>я</w:t>
      </w:r>
      <w:r w:rsidRPr="00C6288D">
        <w:rPr>
          <w:rFonts w:ascii="Times New Roman" w:hAnsi="Times New Roman" w:cs="Times New Roman"/>
          <w:sz w:val="28"/>
          <w:szCs w:val="28"/>
        </w:rPr>
        <w:t xml:space="preserve"> сумм между учредителями организации.</w:t>
      </w:r>
    </w:p>
    <w:p w14:paraId="13A7B196"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Эмиссионный доход представляет собой разницу между суммой денежных средств или стоимостью имущества, полученного в счет оплаты акций, и их номинальной стоимостью при первичном размещении.</w:t>
      </w:r>
    </w:p>
    <w:p w14:paraId="2354945F"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При формировании уставного капитала организации, оцененного в учредительных документах в иностранной валюте, возникают курсовые разницы, которые относятся на добавочный капитал.</w:t>
      </w:r>
    </w:p>
    <w:p w14:paraId="7ECCC1EC"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Курсовая разница определяется как разность между рублевой оценкой задолженности учредителя (участника) по вкладу в уставный (складочный) капитал организации, оцененному по курсу Банка РФ на дату поступления суммы вкладов, и рублевой оценкой этого вклада в учредительных документах.</w:t>
      </w:r>
    </w:p>
    <w:p w14:paraId="10386A88"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Величина уставного капитала пересчитывается в рубли по курсу Банка РФ на дату регистрации юридического лица и отражается в учете в рублевом эквиваленте.</w:t>
      </w:r>
    </w:p>
    <w:p w14:paraId="5F5B972E"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Зарегистрирована</w:t>
      </w:r>
      <w:r w:rsidR="00874F94">
        <w:rPr>
          <w:rFonts w:ascii="Times New Roman" w:hAnsi="Times New Roman" w:cs="Times New Roman"/>
          <w:sz w:val="28"/>
          <w:szCs w:val="28"/>
        </w:rPr>
        <w:t xml:space="preserve"> величина </w:t>
      </w:r>
      <w:r w:rsidRPr="00C6288D">
        <w:rPr>
          <w:rFonts w:ascii="Times New Roman" w:hAnsi="Times New Roman" w:cs="Times New Roman"/>
          <w:sz w:val="28"/>
          <w:szCs w:val="28"/>
        </w:rPr>
        <w:t xml:space="preserve">уставного   капитала согласно учредительным документам: </w:t>
      </w:r>
    </w:p>
    <w:p w14:paraId="57C3AD41"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Дебет 75 «Расчеты</w:t>
      </w:r>
      <w:r w:rsidR="00874F94">
        <w:rPr>
          <w:rFonts w:ascii="Times New Roman" w:hAnsi="Times New Roman" w:cs="Times New Roman"/>
          <w:sz w:val="28"/>
          <w:szCs w:val="28"/>
        </w:rPr>
        <w:t xml:space="preserve"> с учредителями (участниками)» Кредит </w:t>
      </w:r>
      <w:r w:rsidRPr="00C6288D">
        <w:rPr>
          <w:rFonts w:ascii="Times New Roman" w:hAnsi="Times New Roman" w:cs="Times New Roman"/>
          <w:sz w:val="28"/>
          <w:szCs w:val="28"/>
        </w:rPr>
        <w:t>80</w:t>
      </w:r>
      <w:r w:rsidR="00874F94">
        <w:rPr>
          <w:rFonts w:ascii="Times New Roman" w:hAnsi="Times New Roman" w:cs="Times New Roman"/>
          <w:sz w:val="28"/>
          <w:szCs w:val="28"/>
        </w:rPr>
        <w:t xml:space="preserve"> </w:t>
      </w:r>
      <w:r w:rsidRPr="00C6288D">
        <w:rPr>
          <w:rFonts w:ascii="Times New Roman" w:hAnsi="Times New Roman" w:cs="Times New Roman"/>
          <w:sz w:val="28"/>
          <w:szCs w:val="28"/>
        </w:rPr>
        <w:t xml:space="preserve">«Уставный капитал»:   </w:t>
      </w:r>
    </w:p>
    <w:p w14:paraId="08DA85E3" w14:textId="77777777" w:rsidR="00C6288D" w:rsidRPr="00C6288D" w:rsidRDefault="00874F94"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6288D" w:rsidRPr="00C6288D">
        <w:rPr>
          <w:rFonts w:ascii="Times New Roman" w:hAnsi="Times New Roman" w:cs="Times New Roman"/>
          <w:sz w:val="28"/>
          <w:szCs w:val="28"/>
        </w:rPr>
        <w:t xml:space="preserve"> поступили   денежные   средст</w:t>
      </w:r>
      <w:r>
        <w:rPr>
          <w:rFonts w:ascii="Times New Roman" w:hAnsi="Times New Roman" w:cs="Times New Roman"/>
          <w:sz w:val="28"/>
          <w:szCs w:val="28"/>
        </w:rPr>
        <w:t xml:space="preserve">ва от учредителя в счет вклада в </w:t>
      </w:r>
      <w:r w:rsidR="00C6288D" w:rsidRPr="00C6288D">
        <w:rPr>
          <w:rFonts w:ascii="Times New Roman" w:hAnsi="Times New Roman" w:cs="Times New Roman"/>
          <w:sz w:val="28"/>
          <w:szCs w:val="28"/>
        </w:rPr>
        <w:t>уставный капитал:</w:t>
      </w:r>
    </w:p>
    <w:p w14:paraId="424EFED3"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Дебет 52 «Валютный счет»</w:t>
      </w:r>
      <w:r>
        <w:rPr>
          <w:rFonts w:ascii="Times New Roman" w:hAnsi="Times New Roman" w:cs="Times New Roman"/>
          <w:sz w:val="28"/>
          <w:szCs w:val="28"/>
        </w:rPr>
        <w:t xml:space="preserve"> </w:t>
      </w:r>
      <w:r w:rsidR="00874F94">
        <w:rPr>
          <w:rFonts w:ascii="Times New Roman" w:hAnsi="Times New Roman" w:cs="Times New Roman"/>
          <w:sz w:val="28"/>
          <w:szCs w:val="28"/>
        </w:rPr>
        <w:t xml:space="preserve">Кредит 75 </w:t>
      </w:r>
      <w:r w:rsidRPr="00C6288D">
        <w:rPr>
          <w:rFonts w:ascii="Times New Roman" w:hAnsi="Times New Roman" w:cs="Times New Roman"/>
          <w:sz w:val="28"/>
          <w:szCs w:val="28"/>
        </w:rPr>
        <w:t xml:space="preserve">«Расчеты с учредителями (участниками)»:  </w:t>
      </w:r>
    </w:p>
    <w:p w14:paraId="6B92C8AE" w14:textId="77777777" w:rsidR="00C6288D" w:rsidRPr="00C6288D" w:rsidRDefault="00874F94"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288D" w:rsidRPr="00C6288D">
        <w:rPr>
          <w:rFonts w:ascii="Times New Roman" w:hAnsi="Times New Roman" w:cs="Times New Roman"/>
          <w:sz w:val="28"/>
          <w:szCs w:val="28"/>
        </w:rPr>
        <w:t xml:space="preserve"> поступили денежные средства на валютный счет.                                                                         </w:t>
      </w:r>
    </w:p>
    <w:p w14:paraId="7929A7DB"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Отражена курс</w:t>
      </w:r>
      <w:r w:rsidR="00874F94">
        <w:rPr>
          <w:rFonts w:ascii="Times New Roman" w:hAnsi="Times New Roman" w:cs="Times New Roman"/>
          <w:sz w:val="28"/>
          <w:szCs w:val="28"/>
        </w:rPr>
        <w:t xml:space="preserve">овая разница на дату погашения </w:t>
      </w:r>
      <w:r w:rsidRPr="00C6288D">
        <w:rPr>
          <w:rFonts w:ascii="Times New Roman" w:hAnsi="Times New Roman" w:cs="Times New Roman"/>
          <w:sz w:val="28"/>
          <w:szCs w:val="28"/>
        </w:rPr>
        <w:t>задолженности у</w:t>
      </w:r>
      <w:r w:rsidR="00874F94">
        <w:rPr>
          <w:rFonts w:ascii="Times New Roman" w:hAnsi="Times New Roman" w:cs="Times New Roman"/>
          <w:sz w:val="28"/>
          <w:szCs w:val="28"/>
        </w:rPr>
        <w:t xml:space="preserve">чредителей по </w:t>
      </w:r>
      <w:r w:rsidRPr="00C6288D">
        <w:rPr>
          <w:rFonts w:ascii="Times New Roman" w:hAnsi="Times New Roman" w:cs="Times New Roman"/>
          <w:sz w:val="28"/>
          <w:szCs w:val="28"/>
        </w:rPr>
        <w:t xml:space="preserve">вкладу в уставный капитал:                                  </w:t>
      </w:r>
    </w:p>
    <w:p w14:paraId="4E196515"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 xml:space="preserve">Дебет 75«Расчеты с </w:t>
      </w:r>
      <w:r w:rsidR="00874F94">
        <w:rPr>
          <w:rFonts w:ascii="Times New Roman" w:hAnsi="Times New Roman" w:cs="Times New Roman"/>
          <w:sz w:val="28"/>
          <w:szCs w:val="28"/>
        </w:rPr>
        <w:t xml:space="preserve">учредителями (участниками)» </w:t>
      </w:r>
      <w:r w:rsidRPr="00C6288D">
        <w:rPr>
          <w:rFonts w:ascii="Times New Roman" w:hAnsi="Times New Roman" w:cs="Times New Roman"/>
          <w:sz w:val="28"/>
          <w:szCs w:val="28"/>
        </w:rPr>
        <w:t xml:space="preserve">Кредит 83:   </w:t>
      </w:r>
    </w:p>
    <w:p w14:paraId="3F47BF74" w14:textId="77777777" w:rsidR="00C6288D" w:rsidRPr="00C6288D" w:rsidRDefault="00874F94" w:rsidP="00C628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288D" w:rsidRPr="00C6288D">
        <w:rPr>
          <w:rFonts w:ascii="Times New Roman" w:hAnsi="Times New Roman" w:cs="Times New Roman"/>
          <w:sz w:val="28"/>
          <w:szCs w:val="28"/>
        </w:rPr>
        <w:t xml:space="preserve"> отражается положительная курсовая разница.</w:t>
      </w:r>
    </w:p>
    <w:p w14:paraId="3E88A367"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 xml:space="preserve">Дебет 83«Добавочный капитал» Кредит 75 «Расчеты с учредителями (участниками)»: </w:t>
      </w:r>
    </w:p>
    <w:p w14:paraId="1AF16D3A" w14:textId="77777777" w:rsidR="00C6288D" w:rsidRPr="00C6288D" w:rsidRDefault="00C6288D" w:rsidP="00C6288D">
      <w:pPr>
        <w:autoSpaceDE w:val="0"/>
        <w:autoSpaceDN w:val="0"/>
        <w:adjustRightInd w:val="0"/>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 отражается отрицательная курсовая разница.</w:t>
      </w:r>
    </w:p>
    <w:p w14:paraId="3AF8167F" w14:textId="77777777" w:rsidR="00C6288D" w:rsidRPr="00C6288D" w:rsidRDefault="00874F94" w:rsidP="00874F94">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Далее рассмотрим учет резервного капитала.</w:t>
      </w:r>
    </w:p>
    <w:p w14:paraId="5A83EA77" w14:textId="77777777" w:rsidR="00714757" w:rsidRDefault="00C6288D" w:rsidP="00C6288D">
      <w:pPr>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 xml:space="preserve">Создание резервного капитала в обязательном порядке касается </w:t>
      </w:r>
      <w:r w:rsidR="00714757">
        <w:rPr>
          <w:rFonts w:ascii="Times New Roman" w:hAnsi="Times New Roman" w:cs="Times New Roman"/>
          <w:sz w:val="28"/>
          <w:szCs w:val="28"/>
        </w:rPr>
        <w:t xml:space="preserve">акционерных обществ, а также </w:t>
      </w:r>
      <w:r w:rsidRPr="00C6288D">
        <w:rPr>
          <w:rFonts w:ascii="Times New Roman" w:hAnsi="Times New Roman" w:cs="Times New Roman"/>
          <w:sz w:val="28"/>
          <w:szCs w:val="28"/>
        </w:rPr>
        <w:t xml:space="preserve">совместных организаций. Остальные организации могут создавать резерв в добровольном порядке. Резервный капитал создается в соответствии с законодательством путем отчислений от чистой прибыли. </w:t>
      </w:r>
    </w:p>
    <w:p w14:paraId="11C6B964" w14:textId="77777777" w:rsidR="00C6288D" w:rsidRDefault="00C6288D" w:rsidP="00C6288D">
      <w:pPr>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 xml:space="preserve">Размер резервного капитала определяется уставом общества и должен находиться в пределах 15% </w:t>
      </w:r>
      <w:hyperlink r:id="rId22" w:history="1">
        <w:r w:rsidRPr="00C6288D">
          <w:rPr>
            <w:rFonts w:ascii="Times New Roman" w:hAnsi="Times New Roman" w:cs="Times New Roman"/>
            <w:sz w:val="28"/>
            <w:szCs w:val="28"/>
          </w:rPr>
          <w:t>уставного капитала</w:t>
        </w:r>
      </w:hyperlink>
      <w:r w:rsidRPr="00C6288D">
        <w:rPr>
          <w:rFonts w:ascii="Times New Roman" w:hAnsi="Times New Roman" w:cs="Times New Roman"/>
          <w:sz w:val="28"/>
          <w:szCs w:val="28"/>
        </w:rPr>
        <w:t xml:space="preserve"> для АО (размер ежегодных отчислений составляет не менее 5% годовой чистой прибыли) и 25%-для совместных предприятий.</w:t>
      </w:r>
    </w:p>
    <w:p w14:paraId="0FC2E2DC" w14:textId="77777777" w:rsidR="00C6288D" w:rsidRPr="00C6288D" w:rsidRDefault="00C6288D" w:rsidP="00C6288D">
      <w:pPr>
        <w:spacing w:after="0" w:line="360" w:lineRule="auto"/>
        <w:ind w:firstLine="709"/>
        <w:jc w:val="both"/>
        <w:rPr>
          <w:rFonts w:ascii="Times New Roman" w:hAnsi="Times New Roman" w:cs="Times New Roman"/>
          <w:sz w:val="28"/>
          <w:szCs w:val="28"/>
        </w:rPr>
      </w:pPr>
      <w:r w:rsidRPr="00C6288D">
        <w:rPr>
          <w:rFonts w:ascii="Times New Roman" w:hAnsi="Times New Roman" w:cs="Times New Roman"/>
          <w:sz w:val="28"/>
          <w:szCs w:val="28"/>
        </w:rPr>
        <w:t>Резервный капитал используется на покрытие непредвиденных потерь и убытков организации за отчетный год, а также на выкуп собственных акций и погашение облигаций. Остатки неиспользованных средств переходят на следующий год. Бух</w:t>
      </w:r>
      <w:r w:rsidR="00714757">
        <w:rPr>
          <w:rFonts w:ascii="Times New Roman" w:hAnsi="Times New Roman" w:cs="Times New Roman"/>
          <w:sz w:val="28"/>
          <w:szCs w:val="28"/>
        </w:rPr>
        <w:t xml:space="preserve">галтерский </w:t>
      </w:r>
      <w:r w:rsidRPr="00C6288D">
        <w:rPr>
          <w:rFonts w:ascii="Times New Roman" w:hAnsi="Times New Roman" w:cs="Times New Roman"/>
          <w:sz w:val="28"/>
          <w:szCs w:val="28"/>
        </w:rPr>
        <w:t xml:space="preserve">учет резервного капитала ведется на пассивном счете </w:t>
      </w:r>
      <w:hyperlink r:id="rId23" w:history="1">
        <w:r w:rsidRPr="00C6288D">
          <w:rPr>
            <w:rFonts w:ascii="Times New Roman" w:hAnsi="Times New Roman" w:cs="Times New Roman"/>
            <w:sz w:val="28"/>
            <w:szCs w:val="28"/>
          </w:rPr>
          <w:t xml:space="preserve">82 </w:t>
        </w:r>
        <w:r>
          <w:rPr>
            <w:rFonts w:ascii="Times New Roman" w:hAnsi="Times New Roman" w:cs="Times New Roman"/>
            <w:sz w:val="28"/>
            <w:szCs w:val="28"/>
          </w:rPr>
          <w:t>«</w:t>
        </w:r>
        <w:r w:rsidRPr="00C6288D">
          <w:rPr>
            <w:rFonts w:ascii="Times New Roman" w:hAnsi="Times New Roman" w:cs="Times New Roman"/>
            <w:sz w:val="28"/>
            <w:szCs w:val="28"/>
          </w:rPr>
          <w:t>Резервный капитал</w:t>
        </w:r>
        <w:r>
          <w:rPr>
            <w:rFonts w:ascii="Times New Roman" w:hAnsi="Times New Roman" w:cs="Times New Roman"/>
            <w:sz w:val="28"/>
            <w:szCs w:val="28"/>
          </w:rPr>
          <w:t>»</w:t>
        </w:r>
      </w:hyperlink>
      <w:r w:rsidRPr="00C6288D">
        <w:rPr>
          <w:rFonts w:ascii="Times New Roman" w:hAnsi="Times New Roman" w:cs="Times New Roman"/>
          <w:sz w:val="28"/>
          <w:szCs w:val="28"/>
        </w:rPr>
        <w:t xml:space="preserve">. По кредиту счета отражается образование резервного капитала, а по дебету </w:t>
      </w:r>
      <w:r>
        <w:rPr>
          <w:rFonts w:ascii="Times New Roman" w:hAnsi="Times New Roman" w:cs="Times New Roman"/>
          <w:sz w:val="28"/>
          <w:szCs w:val="28"/>
        </w:rPr>
        <w:t>—</w:t>
      </w:r>
      <w:r w:rsidRPr="00C6288D">
        <w:rPr>
          <w:rFonts w:ascii="Times New Roman" w:hAnsi="Times New Roman" w:cs="Times New Roman"/>
          <w:sz w:val="28"/>
          <w:szCs w:val="28"/>
        </w:rPr>
        <w:t xml:space="preserve"> его использование. Кредитовое сальдо счета показывает сумму неиспользованного резервного капитала на начало и конец отчетного периода. </w:t>
      </w:r>
    </w:p>
    <w:p w14:paraId="4285C7DF" w14:textId="77777777" w:rsidR="00C6288D" w:rsidRPr="00C6288D" w:rsidRDefault="00F44333" w:rsidP="00C6288D">
      <w:pPr>
        <w:spacing w:after="0" w:line="360" w:lineRule="auto"/>
        <w:ind w:firstLine="709"/>
        <w:jc w:val="both"/>
        <w:rPr>
          <w:rFonts w:ascii="Times New Roman" w:hAnsi="Times New Roman" w:cs="Times New Roman"/>
          <w:sz w:val="28"/>
          <w:szCs w:val="28"/>
        </w:rPr>
      </w:pPr>
      <w:r w:rsidRPr="00F44333">
        <w:rPr>
          <w:rFonts w:ascii="Times New Roman" w:hAnsi="Times New Roman" w:cs="Times New Roman"/>
          <w:bCs/>
          <w:color w:val="000000"/>
          <w:sz w:val="28"/>
          <w:szCs w:val="28"/>
        </w:rPr>
        <w:lastRenderedPageBreak/>
        <w:t>Дебет</w:t>
      </w:r>
      <w:r w:rsidRPr="00F44333">
        <w:rPr>
          <w:rFonts w:ascii="Times New Roman" w:hAnsi="Times New Roman" w:cs="Times New Roman"/>
          <w:sz w:val="28"/>
          <w:szCs w:val="28"/>
        </w:rPr>
        <w:t xml:space="preserve"> </w:t>
      </w:r>
      <w:r w:rsidR="00C6288D" w:rsidRPr="00F44333">
        <w:rPr>
          <w:rFonts w:ascii="Times New Roman" w:hAnsi="Times New Roman" w:cs="Times New Roman"/>
          <w:sz w:val="28"/>
          <w:szCs w:val="28"/>
        </w:rPr>
        <w:t xml:space="preserve">82 </w:t>
      </w:r>
      <w:r w:rsidRPr="00F44333">
        <w:rPr>
          <w:rFonts w:ascii="Times New Roman" w:hAnsi="Times New Roman" w:cs="Times New Roman"/>
          <w:bCs/>
          <w:color w:val="000000"/>
          <w:sz w:val="28"/>
          <w:szCs w:val="28"/>
        </w:rPr>
        <w:t>Кредит</w:t>
      </w:r>
      <w:r w:rsidRPr="00C6288D">
        <w:rPr>
          <w:rFonts w:ascii="Times New Roman" w:hAnsi="Times New Roman" w:cs="Times New Roman"/>
          <w:sz w:val="28"/>
          <w:szCs w:val="28"/>
        </w:rPr>
        <w:t xml:space="preserve"> </w:t>
      </w:r>
      <w:r w:rsidR="00C6288D" w:rsidRPr="00C6288D">
        <w:rPr>
          <w:rFonts w:ascii="Times New Roman" w:hAnsi="Times New Roman" w:cs="Times New Roman"/>
          <w:sz w:val="28"/>
          <w:szCs w:val="28"/>
        </w:rPr>
        <w:t xml:space="preserve">84 </w:t>
      </w:r>
      <w:r w:rsidR="00C6288D">
        <w:rPr>
          <w:rFonts w:ascii="Times New Roman" w:hAnsi="Times New Roman" w:cs="Times New Roman"/>
          <w:sz w:val="28"/>
          <w:szCs w:val="28"/>
        </w:rPr>
        <w:t>—</w:t>
      </w:r>
      <w:r w:rsidR="00C6288D" w:rsidRPr="00C6288D">
        <w:rPr>
          <w:rFonts w:ascii="Times New Roman" w:hAnsi="Times New Roman" w:cs="Times New Roman"/>
          <w:sz w:val="28"/>
          <w:szCs w:val="28"/>
        </w:rPr>
        <w:t xml:space="preserve"> Сформирован резервный капитал (учтены ежегодные отчисления).</w:t>
      </w:r>
    </w:p>
    <w:p w14:paraId="21518776" w14:textId="77777777" w:rsidR="00C6288D" w:rsidRPr="00EF7C05" w:rsidRDefault="00C6288D" w:rsidP="00C6288D">
      <w:pPr>
        <w:pStyle w:val="text"/>
        <w:spacing w:before="0" w:beforeAutospacing="0" w:after="0" w:afterAutospacing="0" w:line="360" w:lineRule="auto"/>
        <w:ind w:firstLine="720"/>
        <w:jc w:val="both"/>
        <w:rPr>
          <w:color w:val="000000"/>
          <w:sz w:val="28"/>
          <w:szCs w:val="28"/>
        </w:rPr>
      </w:pPr>
      <w:r>
        <w:rPr>
          <w:bCs/>
          <w:iCs/>
          <w:color w:val="000000"/>
          <w:sz w:val="28"/>
          <w:szCs w:val="28"/>
        </w:rPr>
        <w:t>В П</w:t>
      </w:r>
      <w:r>
        <w:rPr>
          <w:color w:val="000000"/>
          <w:sz w:val="28"/>
          <w:szCs w:val="28"/>
        </w:rPr>
        <w:t xml:space="preserve">АО </w:t>
      </w:r>
      <w:r w:rsidRPr="00BC1AC2">
        <w:rPr>
          <w:rFonts w:eastAsiaTheme="majorEastAsia"/>
          <w:iCs/>
          <w:sz w:val="28"/>
          <w:szCs w:val="28"/>
        </w:rPr>
        <w:t>«Калориферный завод»</w:t>
      </w:r>
      <w:r>
        <w:rPr>
          <w:rFonts w:eastAsiaTheme="majorEastAsia"/>
          <w:iCs/>
          <w:sz w:val="28"/>
          <w:szCs w:val="28"/>
        </w:rPr>
        <w:t xml:space="preserve"> </w:t>
      </w:r>
      <w:r>
        <w:rPr>
          <w:color w:val="000000"/>
          <w:sz w:val="28"/>
          <w:szCs w:val="28"/>
        </w:rPr>
        <w:t>с</w:t>
      </w:r>
      <w:r w:rsidRPr="00EF7C05">
        <w:rPr>
          <w:color w:val="000000"/>
          <w:sz w:val="28"/>
          <w:szCs w:val="28"/>
        </w:rPr>
        <w:t xml:space="preserve">огласно уставу общества размер уставного капитала составляет </w:t>
      </w:r>
      <w:r w:rsidRPr="00C6288D">
        <w:rPr>
          <w:sz w:val="28"/>
          <w:szCs w:val="28"/>
        </w:rPr>
        <w:t>1 620 000</w:t>
      </w:r>
      <w:r>
        <w:t xml:space="preserve"> </w:t>
      </w:r>
      <w:r w:rsidRPr="00EF7C05">
        <w:rPr>
          <w:color w:val="000000"/>
          <w:sz w:val="28"/>
          <w:szCs w:val="28"/>
        </w:rPr>
        <w:t xml:space="preserve">руб., а размер резервного капитала </w:t>
      </w:r>
      <w:r>
        <w:rPr>
          <w:color w:val="000000"/>
          <w:sz w:val="28"/>
          <w:szCs w:val="28"/>
        </w:rPr>
        <w:t>—</w:t>
      </w:r>
      <w:r w:rsidRPr="00EF7C05">
        <w:rPr>
          <w:color w:val="000000"/>
          <w:sz w:val="28"/>
          <w:szCs w:val="28"/>
        </w:rPr>
        <w:t xml:space="preserve"> </w:t>
      </w:r>
      <w:r>
        <w:rPr>
          <w:color w:val="000000"/>
          <w:sz w:val="28"/>
          <w:szCs w:val="28"/>
        </w:rPr>
        <w:t>1</w:t>
      </w:r>
      <w:r w:rsidRPr="00EF7C05">
        <w:rPr>
          <w:color w:val="000000"/>
          <w:sz w:val="28"/>
          <w:szCs w:val="28"/>
        </w:rPr>
        <w:t xml:space="preserve">5 процентов от величины уставного капитала, то есть </w:t>
      </w:r>
      <w:r>
        <w:rPr>
          <w:color w:val="000000"/>
          <w:sz w:val="28"/>
          <w:szCs w:val="28"/>
        </w:rPr>
        <w:t>243 000</w:t>
      </w:r>
      <w:r w:rsidRPr="00EF7C05">
        <w:rPr>
          <w:color w:val="000000"/>
          <w:sz w:val="28"/>
          <w:szCs w:val="28"/>
        </w:rPr>
        <w:t xml:space="preserve"> руб. (1</w:t>
      </w:r>
      <w:r>
        <w:rPr>
          <w:color w:val="000000"/>
          <w:sz w:val="28"/>
          <w:szCs w:val="28"/>
        </w:rPr>
        <w:t xml:space="preserve"> 62</w:t>
      </w:r>
      <w:r w:rsidRPr="00EF7C05">
        <w:rPr>
          <w:color w:val="000000"/>
          <w:sz w:val="28"/>
          <w:szCs w:val="28"/>
        </w:rPr>
        <w:t xml:space="preserve">0 000 руб. x </w:t>
      </w:r>
      <w:r>
        <w:rPr>
          <w:color w:val="000000"/>
          <w:sz w:val="28"/>
          <w:szCs w:val="28"/>
        </w:rPr>
        <w:t>1</w:t>
      </w:r>
      <w:r w:rsidRPr="00EF7C05">
        <w:rPr>
          <w:color w:val="000000"/>
          <w:sz w:val="28"/>
          <w:szCs w:val="28"/>
        </w:rPr>
        <w:t>5%).</w:t>
      </w:r>
    </w:p>
    <w:p w14:paraId="4FC67E5A" w14:textId="77777777" w:rsidR="00C6288D" w:rsidRPr="00EF7C05" w:rsidRDefault="00C6288D" w:rsidP="00C6288D">
      <w:pPr>
        <w:pStyle w:val="text"/>
        <w:spacing w:before="0" w:beforeAutospacing="0" w:after="0" w:afterAutospacing="0" w:line="360" w:lineRule="auto"/>
        <w:ind w:firstLine="720"/>
        <w:jc w:val="both"/>
        <w:rPr>
          <w:color w:val="000000"/>
          <w:sz w:val="28"/>
          <w:szCs w:val="28"/>
        </w:rPr>
      </w:pPr>
      <w:r w:rsidRPr="00EF7C05">
        <w:rPr>
          <w:color w:val="000000"/>
          <w:sz w:val="28"/>
          <w:szCs w:val="28"/>
        </w:rPr>
        <w:t>Сумма отчислений в резервный капит</w:t>
      </w:r>
      <w:r>
        <w:rPr>
          <w:color w:val="000000"/>
          <w:sz w:val="28"/>
          <w:szCs w:val="28"/>
        </w:rPr>
        <w:t xml:space="preserve">ал от полученной чистой прибыли </w:t>
      </w:r>
      <w:proofErr w:type="gramStart"/>
      <w:r w:rsidRPr="00EF7C05">
        <w:rPr>
          <w:color w:val="000000"/>
          <w:sz w:val="28"/>
          <w:szCs w:val="28"/>
        </w:rPr>
        <w:t>за  год</w:t>
      </w:r>
      <w:proofErr w:type="gramEnd"/>
      <w:r w:rsidRPr="00EF7C05">
        <w:rPr>
          <w:color w:val="000000"/>
          <w:sz w:val="28"/>
          <w:szCs w:val="28"/>
        </w:rPr>
        <w:t xml:space="preserve"> составит </w:t>
      </w:r>
      <w:r>
        <w:rPr>
          <w:color w:val="000000"/>
          <w:sz w:val="28"/>
          <w:szCs w:val="28"/>
        </w:rPr>
        <w:t>81 0</w:t>
      </w:r>
      <w:r w:rsidRPr="00EF7C05">
        <w:rPr>
          <w:color w:val="000000"/>
          <w:sz w:val="28"/>
          <w:szCs w:val="28"/>
        </w:rPr>
        <w:t>00 руб. (</w:t>
      </w:r>
      <w:r w:rsidRPr="00C6288D">
        <w:rPr>
          <w:sz w:val="28"/>
          <w:szCs w:val="28"/>
        </w:rPr>
        <w:t>1 620</w:t>
      </w:r>
      <w:r>
        <w:rPr>
          <w:sz w:val="28"/>
          <w:szCs w:val="28"/>
        </w:rPr>
        <w:t> </w:t>
      </w:r>
      <w:r w:rsidRPr="00C6288D">
        <w:rPr>
          <w:sz w:val="28"/>
          <w:szCs w:val="28"/>
        </w:rPr>
        <w:t>000</w:t>
      </w:r>
      <w:r>
        <w:t xml:space="preserve"> </w:t>
      </w:r>
      <w:r w:rsidRPr="00EF7C05">
        <w:rPr>
          <w:color w:val="000000"/>
          <w:sz w:val="28"/>
          <w:szCs w:val="28"/>
        </w:rPr>
        <w:t xml:space="preserve"> руб. x 5%).</w:t>
      </w:r>
    </w:p>
    <w:p w14:paraId="0CEA1D49" w14:textId="77777777" w:rsidR="00C6288D" w:rsidRPr="00EF7C05" w:rsidRDefault="00C6288D" w:rsidP="00C6288D">
      <w:pPr>
        <w:pStyle w:val="text"/>
        <w:spacing w:before="0" w:beforeAutospacing="0" w:after="0" w:afterAutospacing="0" w:line="360" w:lineRule="auto"/>
        <w:ind w:firstLine="720"/>
        <w:jc w:val="both"/>
        <w:rPr>
          <w:color w:val="000000"/>
          <w:sz w:val="28"/>
          <w:szCs w:val="28"/>
        </w:rPr>
      </w:pPr>
      <w:r w:rsidRPr="00C6288D">
        <w:rPr>
          <w:bCs/>
          <w:color w:val="000000"/>
          <w:sz w:val="28"/>
          <w:szCs w:val="28"/>
        </w:rPr>
        <w:t>Дебет 99 Кредит 84</w:t>
      </w:r>
      <w:r w:rsidRPr="00EF7C05">
        <w:rPr>
          <w:color w:val="000000"/>
          <w:sz w:val="28"/>
          <w:szCs w:val="28"/>
        </w:rPr>
        <w:t xml:space="preserve"> – </w:t>
      </w:r>
      <w:r>
        <w:rPr>
          <w:color w:val="000000"/>
          <w:sz w:val="28"/>
          <w:szCs w:val="28"/>
        </w:rPr>
        <w:t>81 0</w:t>
      </w:r>
      <w:r w:rsidRPr="00EF7C05">
        <w:rPr>
          <w:color w:val="000000"/>
          <w:sz w:val="28"/>
          <w:szCs w:val="28"/>
        </w:rPr>
        <w:t>00</w:t>
      </w:r>
      <w:r>
        <w:rPr>
          <w:color w:val="000000"/>
          <w:sz w:val="28"/>
          <w:szCs w:val="28"/>
        </w:rPr>
        <w:t xml:space="preserve"> руб</w:t>
      </w:r>
      <w:r w:rsidRPr="00EF7C05">
        <w:rPr>
          <w:color w:val="000000"/>
          <w:sz w:val="28"/>
          <w:szCs w:val="28"/>
        </w:rPr>
        <w:t xml:space="preserve">. </w:t>
      </w:r>
      <w:r>
        <w:rPr>
          <w:color w:val="000000"/>
          <w:sz w:val="28"/>
          <w:szCs w:val="28"/>
        </w:rPr>
        <w:t>—</w:t>
      </w:r>
      <w:r w:rsidRPr="00EF7C05">
        <w:rPr>
          <w:color w:val="000000"/>
          <w:sz w:val="28"/>
          <w:szCs w:val="28"/>
        </w:rPr>
        <w:t xml:space="preserve"> отражена сумма полученной чистой прибыли;</w:t>
      </w:r>
    </w:p>
    <w:p w14:paraId="0C724427" w14:textId="77777777" w:rsidR="00C6288D" w:rsidRPr="00EF7C05" w:rsidRDefault="00C6288D" w:rsidP="00C6288D">
      <w:pPr>
        <w:pStyle w:val="text"/>
        <w:spacing w:before="0" w:beforeAutospacing="0" w:after="0" w:afterAutospacing="0" w:line="360" w:lineRule="auto"/>
        <w:ind w:firstLine="720"/>
        <w:jc w:val="both"/>
        <w:rPr>
          <w:color w:val="000000"/>
          <w:sz w:val="28"/>
          <w:szCs w:val="28"/>
        </w:rPr>
      </w:pPr>
      <w:r w:rsidRPr="00C6288D">
        <w:rPr>
          <w:bCs/>
          <w:color w:val="000000"/>
          <w:sz w:val="28"/>
          <w:szCs w:val="28"/>
        </w:rPr>
        <w:t>Дебет 84 Кредит 82</w:t>
      </w:r>
      <w:r w:rsidRPr="00EF7C05">
        <w:rPr>
          <w:color w:val="000000"/>
          <w:sz w:val="28"/>
          <w:szCs w:val="28"/>
        </w:rPr>
        <w:t xml:space="preserve"> </w:t>
      </w:r>
      <w:r>
        <w:rPr>
          <w:color w:val="000000"/>
          <w:sz w:val="28"/>
          <w:szCs w:val="28"/>
        </w:rPr>
        <w:t>–</w:t>
      </w:r>
      <w:r w:rsidRPr="00EF7C05">
        <w:rPr>
          <w:color w:val="000000"/>
          <w:sz w:val="28"/>
          <w:szCs w:val="28"/>
        </w:rPr>
        <w:t xml:space="preserve"> </w:t>
      </w:r>
      <w:r>
        <w:rPr>
          <w:color w:val="000000"/>
          <w:sz w:val="28"/>
          <w:szCs w:val="28"/>
        </w:rPr>
        <w:t>81 0</w:t>
      </w:r>
      <w:r w:rsidRPr="00EF7C05">
        <w:rPr>
          <w:color w:val="000000"/>
          <w:sz w:val="28"/>
          <w:szCs w:val="28"/>
        </w:rPr>
        <w:t xml:space="preserve">00 руб. </w:t>
      </w:r>
      <w:r>
        <w:rPr>
          <w:color w:val="000000"/>
          <w:sz w:val="28"/>
          <w:szCs w:val="28"/>
        </w:rPr>
        <w:t>—</w:t>
      </w:r>
      <w:r w:rsidRPr="00EF7C05">
        <w:rPr>
          <w:color w:val="000000"/>
          <w:sz w:val="28"/>
          <w:szCs w:val="28"/>
        </w:rPr>
        <w:t xml:space="preserve"> произведены отчисления в резервный капитал из чистой прибыли.</w:t>
      </w:r>
    </w:p>
    <w:p w14:paraId="16AD3C5A" w14:textId="77777777" w:rsidR="00C6288D" w:rsidRPr="00C6288D" w:rsidRDefault="00C6288D" w:rsidP="00C6288D">
      <w:pPr>
        <w:pStyle w:val="text"/>
        <w:spacing w:before="0" w:beforeAutospacing="0" w:after="0" w:afterAutospacing="0" w:line="360" w:lineRule="auto"/>
        <w:ind w:firstLine="720"/>
        <w:jc w:val="both"/>
        <w:rPr>
          <w:bCs/>
          <w:sz w:val="28"/>
          <w:szCs w:val="28"/>
        </w:rPr>
      </w:pPr>
      <w:r w:rsidRPr="00C6288D">
        <w:rPr>
          <w:bCs/>
          <w:sz w:val="28"/>
          <w:szCs w:val="28"/>
        </w:rPr>
        <w:t xml:space="preserve">Использование резервного капитала: </w:t>
      </w:r>
    </w:p>
    <w:p w14:paraId="0EF0F44F" w14:textId="77777777" w:rsidR="00C6288D" w:rsidRPr="00C6288D" w:rsidRDefault="00C6288D" w:rsidP="00C6288D">
      <w:pPr>
        <w:pStyle w:val="text"/>
        <w:spacing w:before="0" w:beforeAutospacing="0" w:after="0" w:afterAutospacing="0" w:line="360" w:lineRule="auto"/>
        <w:ind w:firstLine="720"/>
        <w:jc w:val="both"/>
        <w:rPr>
          <w:bCs/>
          <w:sz w:val="28"/>
          <w:szCs w:val="28"/>
        </w:rPr>
      </w:pPr>
      <w:r w:rsidRPr="00C6288D">
        <w:rPr>
          <w:bCs/>
          <w:sz w:val="28"/>
          <w:szCs w:val="28"/>
        </w:rPr>
        <w:t>1) На покрытие убытков</w:t>
      </w:r>
      <w:r w:rsidR="00E61C58">
        <w:rPr>
          <w:bCs/>
          <w:sz w:val="28"/>
          <w:szCs w:val="28"/>
        </w:rPr>
        <w:t>:</w:t>
      </w:r>
    </w:p>
    <w:p w14:paraId="4CD9233C" w14:textId="77777777" w:rsidR="00C6288D" w:rsidRPr="00EF7C05" w:rsidRDefault="00E61C58" w:rsidP="00C6288D">
      <w:pPr>
        <w:pStyle w:val="text"/>
        <w:spacing w:before="0" w:beforeAutospacing="0" w:after="0" w:afterAutospacing="0" w:line="360" w:lineRule="auto"/>
        <w:ind w:firstLine="720"/>
        <w:jc w:val="both"/>
        <w:rPr>
          <w:b/>
          <w:bCs/>
          <w:color w:val="000000"/>
          <w:sz w:val="28"/>
          <w:szCs w:val="28"/>
        </w:rPr>
      </w:pPr>
      <w:r w:rsidRPr="00C6288D">
        <w:rPr>
          <w:bCs/>
          <w:color w:val="000000"/>
          <w:sz w:val="28"/>
          <w:szCs w:val="28"/>
        </w:rPr>
        <w:t>Дебет</w:t>
      </w:r>
      <w:r w:rsidRPr="00EF7C05">
        <w:rPr>
          <w:color w:val="333333"/>
          <w:sz w:val="28"/>
          <w:szCs w:val="28"/>
        </w:rPr>
        <w:t xml:space="preserve"> </w:t>
      </w:r>
      <w:r w:rsidR="00C6288D" w:rsidRPr="00EF7C05">
        <w:rPr>
          <w:color w:val="333333"/>
          <w:sz w:val="28"/>
          <w:szCs w:val="28"/>
        </w:rPr>
        <w:t xml:space="preserve">82 </w:t>
      </w:r>
      <w:r w:rsidRPr="00C6288D">
        <w:rPr>
          <w:bCs/>
          <w:color w:val="000000"/>
          <w:sz w:val="28"/>
          <w:szCs w:val="28"/>
        </w:rPr>
        <w:t xml:space="preserve">Кредит </w:t>
      </w:r>
      <w:r w:rsidR="00C6288D" w:rsidRPr="00EF7C05">
        <w:rPr>
          <w:color w:val="333333"/>
          <w:sz w:val="28"/>
          <w:szCs w:val="28"/>
        </w:rPr>
        <w:t xml:space="preserve">84 </w:t>
      </w:r>
      <w:r w:rsidR="00C6288D">
        <w:rPr>
          <w:color w:val="333333"/>
          <w:sz w:val="28"/>
          <w:szCs w:val="28"/>
        </w:rPr>
        <w:t>— п</w:t>
      </w:r>
      <w:r w:rsidR="00C6288D" w:rsidRPr="00EF7C05">
        <w:rPr>
          <w:color w:val="333333"/>
          <w:sz w:val="28"/>
          <w:szCs w:val="28"/>
        </w:rPr>
        <w:t>окрыт убыток за счет резервного капитала</w:t>
      </w:r>
      <w:r w:rsidR="00C6288D">
        <w:rPr>
          <w:color w:val="333333"/>
          <w:sz w:val="28"/>
          <w:szCs w:val="28"/>
        </w:rPr>
        <w:t>.</w:t>
      </w:r>
    </w:p>
    <w:p w14:paraId="412998E7" w14:textId="77777777" w:rsidR="00C6288D" w:rsidRPr="00EF7C05" w:rsidRDefault="00C6288D" w:rsidP="00E61C58">
      <w:pPr>
        <w:pStyle w:val="text"/>
        <w:spacing w:before="0" w:beforeAutospacing="0" w:after="0" w:afterAutospacing="0" w:line="360" w:lineRule="auto"/>
        <w:ind w:firstLine="720"/>
        <w:jc w:val="both"/>
        <w:rPr>
          <w:color w:val="000000"/>
          <w:sz w:val="28"/>
          <w:szCs w:val="28"/>
        </w:rPr>
      </w:pPr>
      <w:r w:rsidRPr="00EF7C05">
        <w:rPr>
          <w:color w:val="000000"/>
          <w:sz w:val="28"/>
          <w:szCs w:val="28"/>
        </w:rPr>
        <w:t xml:space="preserve">2) </w:t>
      </w:r>
      <w:r w:rsidRPr="00C6288D">
        <w:rPr>
          <w:color w:val="000000"/>
          <w:sz w:val="28"/>
          <w:szCs w:val="28"/>
        </w:rPr>
        <w:t>Выкуп акций</w:t>
      </w:r>
      <w:r w:rsidRPr="00EF7C05">
        <w:rPr>
          <w:color w:val="000000"/>
          <w:sz w:val="28"/>
          <w:szCs w:val="28"/>
        </w:rPr>
        <w:t>. Выкуп акций, как правило, производится с целью их дальнейшего погашения и тем самым уменьшения уставного капитала. Расходовать средства резервного капитала на выкуп акций можно только в том случае, если других средств для этого недостаточно.</w:t>
      </w:r>
    </w:p>
    <w:p w14:paraId="73DBA32B" w14:textId="77777777" w:rsidR="00C6288D" w:rsidRPr="00E61C58" w:rsidRDefault="00C6288D" w:rsidP="00E61C58">
      <w:pPr>
        <w:pStyle w:val="a3"/>
        <w:spacing w:before="0" w:beforeAutospacing="0" w:after="0" w:afterAutospacing="0" w:line="360" w:lineRule="auto"/>
        <w:ind w:firstLine="709"/>
        <w:jc w:val="both"/>
        <w:rPr>
          <w:sz w:val="28"/>
          <w:szCs w:val="28"/>
        </w:rPr>
      </w:pPr>
      <w:r w:rsidRPr="00E61C58">
        <w:rPr>
          <w:sz w:val="28"/>
          <w:szCs w:val="28"/>
        </w:rPr>
        <w:t>При погашении облигаций займов в бухгалтерском учете делается запись:</w:t>
      </w:r>
    </w:p>
    <w:p w14:paraId="4C0F8CE0" w14:textId="77777777" w:rsidR="00C6288D" w:rsidRPr="00E61C58" w:rsidRDefault="00E61C58" w:rsidP="00E61C58">
      <w:pPr>
        <w:pStyle w:val="a3"/>
        <w:spacing w:before="0" w:beforeAutospacing="0" w:after="0" w:afterAutospacing="0" w:line="360" w:lineRule="auto"/>
        <w:ind w:firstLine="709"/>
        <w:jc w:val="both"/>
        <w:rPr>
          <w:sz w:val="28"/>
          <w:szCs w:val="28"/>
        </w:rPr>
      </w:pPr>
      <w:r w:rsidRPr="00C6288D">
        <w:rPr>
          <w:bCs/>
          <w:color w:val="000000"/>
          <w:sz w:val="28"/>
          <w:szCs w:val="28"/>
        </w:rPr>
        <w:t>Дебет</w:t>
      </w:r>
      <w:r w:rsidRPr="00E61C58">
        <w:rPr>
          <w:sz w:val="28"/>
          <w:szCs w:val="28"/>
        </w:rPr>
        <w:t xml:space="preserve"> </w:t>
      </w:r>
      <w:r w:rsidR="00C6288D" w:rsidRPr="00E61C58">
        <w:rPr>
          <w:sz w:val="28"/>
          <w:szCs w:val="28"/>
        </w:rPr>
        <w:t xml:space="preserve">82 </w:t>
      </w:r>
      <w:r>
        <w:rPr>
          <w:sz w:val="28"/>
          <w:szCs w:val="28"/>
        </w:rPr>
        <w:t>«</w:t>
      </w:r>
      <w:r w:rsidR="00C6288D" w:rsidRPr="00E61C58">
        <w:rPr>
          <w:sz w:val="28"/>
          <w:szCs w:val="28"/>
        </w:rPr>
        <w:t>Резервный капитал</w:t>
      </w:r>
      <w:r>
        <w:rPr>
          <w:sz w:val="28"/>
          <w:szCs w:val="28"/>
        </w:rPr>
        <w:t>»</w:t>
      </w:r>
      <w:r w:rsidR="00C6288D" w:rsidRPr="00E61C58">
        <w:rPr>
          <w:sz w:val="28"/>
          <w:szCs w:val="28"/>
        </w:rPr>
        <w:t>,</w:t>
      </w:r>
    </w:p>
    <w:p w14:paraId="0B9C48B7" w14:textId="77777777" w:rsidR="00C6288D" w:rsidRPr="00E61C58" w:rsidRDefault="00E61C58" w:rsidP="00E61C58">
      <w:pPr>
        <w:pStyle w:val="a3"/>
        <w:spacing w:before="0" w:beforeAutospacing="0" w:after="0" w:afterAutospacing="0" w:line="360" w:lineRule="auto"/>
        <w:ind w:firstLine="709"/>
        <w:jc w:val="both"/>
        <w:rPr>
          <w:sz w:val="28"/>
          <w:szCs w:val="28"/>
        </w:rPr>
      </w:pPr>
      <w:r w:rsidRPr="00C6288D">
        <w:rPr>
          <w:bCs/>
          <w:color w:val="000000"/>
          <w:sz w:val="28"/>
          <w:szCs w:val="28"/>
        </w:rPr>
        <w:t xml:space="preserve">Кредит </w:t>
      </w:r>
      <w:r w:rsidR="00C6288D" w:rsidRPr="00E61C58">
        <w:rPr>
          <w:sz w:val="28"/>
          <w:szCs w:val="28"/>
        </w:rPr>
        <w:t xml:space="preserve">66 </w:t>
      </w:r>
      <w:r>
        <w:rPr>
          <w:sz w:val="28"/>
          <w:szCs w:val="28"/>
        </w:rPr>
        <w:t>«</w:t>
      </w:r>
      <w:r w:rsidR="00C6288D" w:rsidRPr="00E61C58">
        <w:rPr>
          <w:sz w:val="28"/>
          <w:szCs w:val="28"/>
        </w:rPr>
        <w:t>Расчеты по краткосрочным кредитам и займам</w:t>
      </w:r>
      <w:r>
        <w:rPr>
          <w:sz w:val="28"/>
          <w:szCs w:val="28"/>
        </w:rPr>
        <w:t>»</w:t>
      </w:r>
      <w:r w:rsidR="00C6288D" w:rsidRPr="00E61C58">
        <w:rPr>
          <w:sz w:val="28"/>
          <w:szCs w:val="28"/>
        </w:rPr>
        <w:t>,</w:t>
      </w:r>
    </w:p>
    <w:p w14:paraId="059E5812" w14:textId="77777777" w:rsidR="00C6288D" w:rsidRDefault="00E61C58" w:rsidP="00E61C58">
      <w:pPr>
        <w:pStyle w:val="a3"/>
        <w:spacing w:before="0" w:beforeAutospacing="0" w:after="0" w:afterAutospacing="0" w:line="360" w:lineRule="auto"/>
        <w:ind w:firstLine="709"/>
        <w:jc w:val="both"/>
        <w:rPr>
          <w:sz w:val="28"/>
          <w:szCs w:val="28"/>
        </w:rPr>
      </w:pPr>
      <w:r w:rsidRPr="00C6288D">
        <w:rPr>
          <w:bCs/>
          <w:color w:val="000000"/>
          <w:sz w:val="28"/>
          <w:szCs w:val="28"/>
        </w:rPr>
        <w:t xml:space="preserve">Кредит </w:t>
      </w:r>
      <w:r w:rsidR="00C6288D" w:rsidRPr="00E61C58">
        <w:rPr>
          <w:sz w:val="28"/>
          <w:szCs w:val="28"/>
        </w:rPr>
        <w:t xml:space="preserve">67 </w:t>
      </w:r>
      <w:r>
        <w:rPr>
          <w:sz w:val="28"/>
          <w:szCs w:val="28"/>
        </w:rPr>
        <w:t>«</w:t>
      </w:r>
      <w:r w:rsidR="00C6288D" w:rsidRPr="00E61C58">
        <w:rPr>
          <w:sz w:val="28"/>
          <w:szCs w:val="28"/>
        </w:rPr>
        <w:t>Расчеты по долгосрочным кредитам и займам</w:t>
      </w:r>
      <w:r>
        <w:rPr>
          <w:sz w:val="28"/>
          <w:szCs w:val="28"/>
        </w:rPr>
        <w:t>»</w:t>
      </w:r>
      <w:r w:rsidR="00C6288D" w:rsidRPr="00E61C58">
        <w:rPr>
          <w:sz w:val="28"/>
          <w:szCs w:val="28"/>
        </w:rPr>
        <w:t>.</w:t>
      </w:r>
    </w:p>
    <w:p w14:paraId="26A557DF" w14:textId="77777777" w:rsidR="00E61C58" w:rsidRDefault="00E61C58" w:rsidP="00E61C58">
      <w:pPr>
        <w:pStyle w:val="a3"/>
        <w:spacing w:before="0" w:beforeAutospacing="0" w:after="0" w:afterAutospacing="0" w:line="360" w:lineRule="auto"/>
        <w:ind w:firstLine="709"/>
        <w:jc w:val="both"/>
        <w:rPr>
          <w:sz w:val="28"/>
          <w:szCs w:val="28"/>
        </w:rPr>
      </w:pPr>
    </w:p>
    <w:p w14:paraId="3028DBBB" w14:textId="77777777" w:rsidR="00E61C58" w:rsidRPr="00E61C58" w:rsidRDefault="00E61C58" w:rsidP="00CD3CA7">
      <w:pPr>
        <w:pStyle w:val="a3"/>
        <w:spacing w:before="0" w:beforeAutospacing="0" w:after="0" w:afterAutospacing="0" w:line="360" w:lineRule="auto"/>
        <w:ind w:firstLine="709"/>
        <w:jc w:val="center"/>
        <w:rPr>
          <w:b/>
          <w:sz w:val="28"/>
          <w:szCs w:val="28"/>
        </w:rPr>
      </w:pPr>
      <w:r w:rsidRPr="00E61C58">
        <w:rPr>
          <w:b/>
          <w:sz w:val="28"/>
          <w:szCs w:val="28"/>
        </w:rPr>
        <w:t>2.4 Учет нераспределенной прибыли</w:t>
      </w:r>
    </w:p>
    <w:p w14:paraId="2A8266FB" w14:textId="77777777" w:rsidR="00E61C58" w:rsidRPr="00D10C57" w:rsidRDefault="00E61C58" w:rsidP="00E61C58">
      <w:pPr>
        <w:pStyle w:val="a3"/>
        <w:spacing w:before="0" w:beforeAutospacing="0" w:after="0" w:afterAutospacing="0" w:line="360" w:lineRule="auto"/>
        <w:ind w:firstLine="709"/>
        <w:jc w:val="both"/>
        <w:rPr>
          <w:b/>
          <w:sz w:val="28"/>
          <w:szCs w:val="28"/>
        </w:rPr>
      </w:pPr>
    </w:p>
    <w:p w14:paraId="67B5810D" w14:textId="77777777" w:rsidR="008A58CE" w:rsidRDefault="00D10C57" w:rsidP="00E61C58">
      <w:pPr>
        <w:pStyle w:val="a3"/>
        <w:spacing w:before="0" w:beforeAutospacing="0" w:after="0" w:afterAutospacing="0" w:line="360" w:lineRule="auto"/>
        <w:ind w:firstLine="709"/>
        <w:jc w:val="both"/>
        <w:rPr>
          <w:color w:val="333333"/>
          <w:sz w:val="28"/>
          <w:szCs w:val="28"/>
        </w:rPr>
      </w:pPr>
      <w:r w:rsidRPr="00D10C57">
        <w:rPr>
          <w:color w:val="333333"/>
          <w:sz w:val="28"/>
          <w:szCs w:val="28"/>
        </w:rPr>
        <w:t>При формировании заключительных проводок года сумма чистой прибыли отчетного года, сформировавшаяся на счете 99 «Прибыли и убытки», подлежит к зачислению в кредит счета 84, а убытка в дебет счета 84:</w:t>
      </w:r>
    </w:p>
    <w:p w14:paraId="3924AFB5" w14:textId="77777777" w:rsidR="00714757" w:rsidRDefault="00F44333" w:rsidP="00F44333">
      <w:pPr>
        <w:pStyle w:val="a3"/>
        <w:spacing w:before="0" w:beforeAutospacing="0" w:after="0" w:afterAutospacing="0" w:line="360" w:lineRule="auto"/>
        <w:ind w:firstLine="709"/>
        <w:jc w:val="both"/>
        <w:rPr>
          <w:sz w:val="28"/>
          <w:szCs w:val="28"/>
        </w:rPr>
      </w:pPr>
      <w:r w:rsidRPr="00F44333">
        <w:rPr>
          <w:bCs/>
          <w:color w:val="000000"/>
          <w:sz w:val="28"/>
          <w:szCs w:val="28"/>
        </w:rPr>
        <w:lastRenderedPageBreak/>
        <w:t>Дебет</w:t>
      </w:r>
      <w:r w:rsidRPr="00F44333">
        <w:rPr>
          <w:sz w:val="28"/>
          <w:szCs w:val="28"/>
        </w:rPr>
        <w:t xml:space="preserve"> 82 </w:t>
      </w:r>
      <w:r w:rsidRPr="00F44333">
        <w:rPr>
          <w:bCs/>
          <w:color w:val="000000"/>
          <w:sz w:val="28"/>
          <w:szCs w:val="28"/>
        </w:rPr>
        <w:t>Кредит</w:t>
      </w:r>
      <w:r w:rsidRPr="00C6288D">
        <w:rPr>
          <w:sz w:val="28"/>
          <w:szCs w:val="28"/>
        </w:rPr>
        <w:t xml:space="preserve"> 84 </w:t>
      </w:r>
    </w:p>
    <w:p w14:paraId="4F758061" w14:textId="77777777" w:rsidR="00D10C57" w:rsidRPr="00F44333" w:rsidRDefault="00F44333" w:rsidP="00F44333">
      <w:pPr>
        <w:pStyle w:val="a3"/>
        <w:spacing w:before="0" w:beforeAutospacing="0" w:after="0" w:afterAutospacing="0" w:line="360" w:lineRule="auto"/>
        <w:ind w:firstLine="709"/>
        <w:jc w:val="both"/>
        <w:rPr>
          <w:color w:val="333333"/>
          <w:sz w:val="28"/>
          <w:szCs w:val="28"/>
        </w:rPr>
      </w:pPr>
      <w:r>
        <w:rPr>
          <w:sz w:val="28"/>
          <w:szCs w:val="28"/>
        </w:rPr>
        <w:t>— отражается нераспределенная прибыль.</w:t>
      </w:r>
    </w:p>
    <w:p w14:paraId="69CAE9F8" w14:textId="77777777" w:rsidR="00E61C58" w:rsidRPr="00396410" w:rsidRDefault="00714757"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следующем за </w:t>
      </w:r>
      <w:r w:rsidR="00D10C57">
        <w:rPr>
          <w:rFonts w:ascii="Times New Roman" w:hAnsi="Times New Roman" w:cs="Times New Roman"/>
          <w:sz w:val="28"/>
          <w:szCs w:val="28"/>
        </w:rPr>
        <w:t xml:space="preserve">отчетным </w:t>
      </w:r>
      <w:r w:rsidR="00E61C58" w:rsidRPr="00396410">
        <w:rPr>
          <w:rFonts w:ascii="Times New Roman" w:hAnsi="Times New Roman" w:cs="Times New Roman"/>
          <w:sz w:val="28"/>
          <w:szCs w:val="28"/>
        </w:rPr>
        <w:t>году на основании решения общего собрания акционеров в акционерном обществе проводится распределение прибыли. В первую очередь нераспределенную прибыль направляют на выплату доходов учредителям (участникам) организации:</w:t>
      </w:r>
    </w:p>
    <w:p w14:paraId="287EBC0B" w14:textId="77777777" w:rsidR="00E61C58" w:rsidRPr="00396410"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1) Начислены дивиденды учредителям (участникам), являющимся работниками предприятия:</w:t>
      </w:r>
    </w:p>
    <w:p w14:paraId="2100A985" w14:textId="77777777" w:rsidR="00714757"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 xml:space="preserve">А) </w:t>
      </w:r>
      <w:r w:rsidR="00396410" w:rsidRPr="00396410">
        <w:rPr>
          <w:rFonts w:ascii="Times New Roman" w:hAnsi="Times New Roman" w:cs="Times New Roman"/>
          <w:bCs/>
          <w:sz w:val="28"/>
          <w:szCs w:val="28"/>
        </w:rPr>
        <w:t>Дебет</w:t>
      </w:r>
      <w:r w:rsidR="00396410" w:rsidRPr="00396410">
        <w:rPr>
          <w:rFonts w:ascii="Times New Roman" w:hAnsi="Times New Roman" w:cs="Times New Roman"/>
          <w:sz w:val="28"/>
          <w:szCs w:val="28"/>
        </w:rPr>
        <w:t xml:space="preserve"> </w:t>
      </w:r>
      <w:r w:rsidR="00396410">
        <w:rPr>
          <w:rFonts w:ascii="Times New Roman" w:hAnsi="Times New Roman" w:cs="Times New Roman"/>
          <w:sz w:val="28"/>
          <w:szCs w:val="28"/>
        </w:rPr>
        <w:t xml:space="preserve">84 </w:t>
      </w:r>
      <w:r w:rsidR="00396410">
        <w:rPr>
          <w:rFonts w:ascii="Times New Roman" w:hAnsi="Times New Roman" w:cs="Times New Roman"/>
          <w:bCs/>
          <w:sz w:val="28"/>
          <w:szCs w:val="28"/>
        </w:rPr>
        <w:t xml:space="preserve">Кредит </w:t>
      </w:r>
      <w:r w:rsidR="00DD2929">
        <w:rPr>
          <w:rFonts w:ascii="Times New Roman" w:hAnsi="Times New Roman" w:cs="Times New Roman"/>
          <w:sz w:val="28"/>
          <w:szCs w:val="28"/>
        </w:rPr>
        <w:t xml:space="preserve">70 </w:t>
      </w:r>
    </w:p>
    <w:p w14:paraId="31741DA6" w14:textId="77777777" w:rsidR="00396410" w:rsidRDefault="00DD2929"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сумму дивидендов;</w:t>
      </w:r>
    </w:p>
    <w:p w14:paraId="4EA223F9" w14:textId="77777777" w:rsidR="00714757"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 xml:space="preserve">Б) </w:t>
      </w:r>
      <w:r w:rsidR="00396410" w:rsidRPr="00396410">
        <w:rPr>
          <w:rFonts w:ascii="Times New Roman" w:hAnsi="Times New Roman" w:cs="Times New Roman"/>
          <w:bCs/>
          <w:sz w:val="28"/>
          <w:szCs w:val="28"/>
        </w:rPr>
        <w:t>Дебет</w:t>
      </w:r>
      <w:r w:rsidR="00396410" w:rsidRPr="00396410">
        <w:rPr>
          <w:rFonts w:ascii="Times New Roman" w:hAnsi="Times New Roman" w:cs="Times New Roman"/>
          <w:sz w:val="28"/>
          <w:szCs w:val="28"/>
        </w:rPr>
        <w:t xml:space="preserve"> </w:t>
      </w:r>
      <w:r w:rsidR="00396410">
        <w:rPr>
          <w:rFonts w:ascii="Times New Roman" w:hAnsi="Times New Roman" w:cs="Times New Roman"/>
          <w:sz w:val="28"/>
          <w:szCs w:val="28"/>
        </w:rPr>
        <w:t xml:space="preserve">70 </w:t>
      </w:r>
      <w:r w:rsidR="00396410" w:rsidRPr="00396410">
        <w:rPr>
          <w:rFonts w:ascii="Times New Roman" w:hAnsi="Times New Roman" w:cs="Times New Roman"/>
          <w:bCs/>
          <w:sz w:val="28"/>
          <w:szCs w:val="28"/>
        </w:rPr>
        <w:t xml:space="preserve">Кредит </w:t>
      </w:r>
      <w:r w:rsidRPr="00396410">
        <w:rPr>
          <w:rFonts w:ascii="Times New Roman" w:hAnsi="Times New Roman" w:cs="Times New Roman"/>
          <w:sz w:val="28"/>
          <w:szCs w:val="28"/>
        </w:rPr>
        <w:t>68</w:t>
      </w:r>
    </w:p>
    <w:p w14:paraId="3D4AE9EA" w14:textId="77777777" w:rsidR="00396410"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 xml:space="preserve"> </w:t>
      </w:r>
      <w:r w:rsidR="00DD2929">
        <w:rPr>
          <w:rFonts w:ascii="Times New Roman" w:hAnsi="Times New Roman" w:cs="Times New Roman"/>
          <w:sz w:val="28"/>
          <w:szCs w:val="28"/>
        </w:rPr>
        <w:t>— на сумму НДФЛ;</w:t>
      </w:r>
    </w:p>
    <w:p w14:paraId="7DFC8368" w14:textId="77777777" w:rsidR="00714757"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 xml:space="preserve">В) </w:t>
      </w:r>
      <w:r w:rsidR="00396410" w:rsidRPr="00396410">
        <w:rPr>
          <w:rFonts w:ascii="Times New Roman" w:hAnsi="Times New Roman" w:cs="Times New Roman"/>
          <w:bCs/>
          <w:sz w:val="28"/>
          <w:szCs w:val="28"/>
        </w:rPr>
        <w:t>Дебет</w:t>
      </w:r>
      <w:r w:rsidR="00396410" w:rsidRPr="00396410">
        <w:rPr>
          <w:rFonts w:ascii="Times New Roman" w:hAnsi="Times New Roman" w:cs="Times New Roman"/>
          <w:sz w:val="28"/>
          <w:szCs w:val="28"/>
        </w:rPr>
        <w:t xml:space="preserve"> </w:t>
      </w:r>
      <w:r w:rsidR="00396410">
        <w:rPr>
          <w:rFonts w:ascii="Times New Roman" w:hAnsi="Times New Roman" w:cs="Times New Roman"/>
          <w:sz w:val="28"/>
          <w:szCs w:val="28"/>
        </w:rPr>
        <w:t xml:space="preserve">70 </w:t>
      </w:r>
      <w:r w:rsidR="00396410" w:rsidRPr="00396410">
        <w:rPr>
          <w:rFonts w:ascii="Times New Roman" w:hAnsi="Times New Roman" w:cs="Times New Roman"/>
          <w:bCs/>
          <w:sz w:val="28"/>
          <w:szCs w:val="28"/>
        </w:rPr>
        <w:t xml:space="preserve">Кредит </w:t>
      </w:r>
      <w:r w:rsidRPr="00396410">
        <w:rPr>
          <w:rFonts w:ascii="Times New Roman" w:hAnsi="Times New Roman" w:cs="Times New Roman"/>
          <w:sz w:val="28"/>
          <w:szCs w:val="28"/>
        </w:rPr>
        <w:t>50</w:t>
      </w:r>
      <w:r w:rsidR="00DD2929">
        <w:rPr>
          <w:rFonts w:ascii="Times New Roman" w:hAnsi="Times New Roman" w:cs="Times New Roman"/>
          <w:sz w:val="28"/>
          <w:szCs w:val="28"/>
        </w:rPr>
        <w:t xml:space="preserve"> </w:t>
      </w:r>
    </w:p>
    <w:p w14:paraId="5B4A1EF8" w14:textId="77777777" w:rsidR="00E61C58" w:rsidRPr="00396410" w:rsidRDefault="00DD2929"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сумму на руки.</w:t>
      </w:r>
    </w:p>
    <w:p w14:paraId="45930967" w14:textId="77777777" w:rsidR="00E61C58" w:rsidRPr="00396410"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2)  Начислены дивиденды учредителям (участникам), являющимся сторонними лицами или юридическими лицами:</w:t>
      </w:r>
    </w:p>
    <w:p w14:paraId="34DC912E" w14:textId="77777777" w:rsidR="00714757" w:rsidRDefault="00DD2929"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Д84 </w:t>
      </w:r>
      <w:r w:rsidR="00396410" w:rsidRPr="00396410">
        <w:rPr>
          <w:rFonts w:ascii="Times New Roman" w:hAnsi="Times New Roman" w:cs="Times New Roman"/>
          <w:bCs/>
          <w:sz w:val="28"/>
          <w:szCs w:val="28"/>
        </w:rPr>
        <w:t xml:space="preserve">Кредит </w:t>
      </w:r>
      <w:r>
        <w:rPr>
          <w:rFonts w:ascii="Times New Roman" w:hAnsi="Times New Roman" w:cs="Times New Roman"/>
          <w:sz w:val="28"/>
          <w:szCs w:val="28"/>
        </w:rPr>
        <w:t xml:space="preserve">75-2 </w:t>
      </w:r>
    </w:p>
    <w:p w14:paraId="0CBA669C" w14:textId="77777777" w:rsidR="00DD2929" w:rsidRDefault="00DD2929"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сумму дивидендов;</w:t>
      </w:r>
      <w:r w:rsidR="00E61C58" w:rsidRPr="00396410">
        <w:rPr>
          <w:rFonts w:ascii="Times New Roman" w:hAnsi="Times New Roman" w:cs="Times New Roman"/>
          <w:sz w:val="28"/>
          <w:szCs w:val="28"/>
        </w:rPr>
        <w:t xml:space="preserve"> </w:t>
      </w:r>
    </w:p>
    <w:p w14:paraId="65FF1A6E" w14:textId="77777777" w:rsidR="00714757" w:rsidRDefault="00E61C58" w:rsidP="00DD2929">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Б) Д75-2</w:t>
      </w:r>
      <w:r w:rsidR="00DD2929">
        <w:rPr>
          <w:rFonts w:ascii="Times New Roman" w:hAnsi="Times New Roman" w:cs="Times New Roman"/>
          <w:sz w:val="28"/>
          <w:szCs w:val="28"/>
        </w:rPr>
        <w:t xml:space="preserve"> </w:t>
      </w:r>
      <w:r w:rsidR="00396410" w:rsidRPr="00396410">
        <w:rPr>
          <w:rFonts w:ascii="Times New Roman" w:hAnsi="Times New Roman" w:cs="Times New Roman"/>
          <w:bCs/>
          <w:sz w:val="28"/>
          <w:szCs w:val="28"/>
        </w:rPr>
        <w:t>Кредит</w:t>
      </w:r>
      <w:r w:rsidRPr="00396410">
        <w:rPr>
          <w:rFonts w:ascii="Times New Roman" w:hAnsi="Times New Roman" w:cs="Times New Roman"/>
          <w:sz w:val="28"/>
          <w:szCs w:val="28"/>
        </w:rPr>
        <w:t xml:space="preserve"> 68</w:t>
      </w:r>
      <w:r w:rsidR="00DD2929">
        <w:rPr>
          <w:rFonts w:ascii="Times New Roman" w:hAnsi="Times New Roman" w:cs="Times New Roman"/>
          <w:sz w:val="28"/>
          <w:szCs w:val="28"/>
        </w:rPr>
        <w:t xml:space="preserve"> </w:t>
      </w:r>
    </w:p>
    <w:p w14:paraId="06A5CACD" w14:textId="77777777" w:rsidR="00DD2929" w:rsidRDefault="00DD2929" w:rsidP="00DD2929">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сумму НДФЛ;</w:t>
      </w:r>
    </w:p>
    <w:p w14:paraId="2161CFF9" w14:textId="77777777" w:rsidR="00714757" w:rsidRDefault="00DD2929"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Д84 </w:t>
      </w:r>
      <w:r w:rsidR="00396410" w:rsidRPr="00396410">
        <w:rPr>
          <w:rFonts w:ascii="Times New Roman" w:hAnsi="Times New Roman" w:cs="Times New Roman"/>
          <w:bCs/>
          <w:sz w:val="28"/>
          <w:szCs w:val="28"/>
        </w:rPr>
        <w:t xml:space="preserve">Кредит </w:t>
      </w:r>
      <w:r w:rsidR="00E61C58" w:rsidRPr="00396410">
        <w:rPr>
          <w:rFonts w:ascii="Times New Roman" w:hAnsi="Times New Roman" w:cs="Times New Roman"/>
          <w:sz w:val="28"/>
          <w:szCs w:val="28"/>
        </w:rPr>
        <w:t>51</w:t>
      </w:r>
    </w:p>
    <w:p w14:paraId="40745175" w14:textId="77777777" w:rsidR="00E61C58" w:rsidRPr="00396410" w:rsidRDefault="00DD2929"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сумму за минусом налога.</w:t>
      </w:r>
    </w:p>
    <w:p w14:paraId="4965D2B7" w14:textId="77777777" w:rsidR="00714757"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 xml:space="preserve">3) Кроме того, полученную прибыль организация направляет на пополнение своего резервного капитала: </w:t>
      </w:r>
    </w:p>
    <w:p w14:paraId="62518ED2" w14:textId="77777777" w:rsidR="00E61C58" w:rsidRPr="00396410" w:rsidRDefault="00396410"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bCs/>
          <w:sz w:val="28"/>
          <w:szCs w:val="28"/>
        </w:rPr>
        <w:t>Дебет</w:t>
      </w:r>
      <w:r w:rsidRPr="00396410">
        <w:rPr>
          <w:rFonts w:ascii="Times New Roman" w:hAnsi="Times New Roman" w:cs="Times New Roman"/>
          <w:sz w:val="28"/>
          <w:szCs w:val="28"/>
        </w:rPr>
        <w:t xml:space="preserve"> </w:t>
      </w:r>
      <w:r w:rsidR="00DD2929">
        <w:rPr>
          <w:rFonts w:ascii="Times New Roman" w:hAnsi="Times New Roman" w:cs="Times New Roman"/>
          <w:sz w:val="28"/>
          <w:szCs w:val="28"/>
        </w:rPr>
        <w:t xml:space="preserve">84 </w:t>
      </w:r>
      <w:r w:rsidRPr="00396410">
        <w:rPr>
          <w:rFonts w:ascii="Times New Roman" w:hAnsi="Times New Roman" w:cs="Times New Roman"/>
          <w:bCs/>
          <w:sz w:val="28"/>
          <w:szCs w:val="28"/>
        </w:rPr>
        <w:t xml:space="preserve">Кредит </w:t>
      </w:r>
      <w:r w:rsidR="00E61C58" w:rsidRPr="00396410">
        <w:rPr>
          <w:rFonts w:ascii="Times New Roman" w:hAnsi="Times New Roman" w:cs="Times New Roman"/>
          <w:sz w:val="28"/>
          <w:szCs w:val="28"/>
        </w:rPr>
        <w:t>82.</w:t>
      </w:r>
    </w:p>
    <w:p w14:paraId="6DE0EE0C" w14:textId="77777777" w:rsidR="00714757"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 xml:space="preserve">4) Если организация по итогам отчетного года получила убыток, то его можно покрыть за счет сумм резервного капитала: </w:t>
      </w:r>
    </w:p>
    <w:p w14:paraId="69192171" w14:textId="77777777" w:rsidR="00E61C58" w:rsidRPr="00396410" w:rsidRDefault="00396410"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bCs/>
          <w:sz w:val="28"/>
          <w:szCs w:val="28"/>
        </w:rPr>
        <w:t>Дебет</w:t>
      </w:r>
      <w:r w:rsidRPr="00396410">
        <w:rPr>
          <w:rFonts w:ascii="Times New Roman" w:hAnsi="Times New Roman" w:cs="Times New Roman"/>
          <w:sz w:val="28"/>
          <w:szCs w:val="28"/>
        </w:rPr>
        <w:t xml:space="preserve"> </w:t>
      </w:r>
      <w:r w:rsidR="00E61C58" w:rsidRPr="00396410">
        <w:rPr>
          <w:rFonts w:ascii="Times New Roman" w:hAnsi="Times New Roman" w:cs="Times New Roman"/>
          <w:sz w:val="28"/>
          <w:szCs w:val="28"/>
        </w:rPr>
        <w:t xml:space="preserve">82 </w:t>
      </w:r>
      <w:r w:rsidRPr="00396410">
        <w:rPr>
          <w:rFonts w:ascii="Times New Roman" w:hAnsi="Times New Roman" w:cs="Times New Roman"/>
          <w:bCs/>
          <w:sz w:val="28"/>
          <w:szCs w:val="28"/>
        </w:rPr>
        <w:t xml:space="preserve">Кредит </w:t>
      </w:r>
      <w:r w:rsidR="00E61C58" w:rsidRPr="00396410">
        <w:rPr>
          <w:rFonts w:ascii="Times New Roman" w:hAnsi="Times New Roman" w:cs="Times New Roman"/>
          <w:sz w:val="28"/>
          <w:szCs w:val="28"/>
        </w:rPr>
        <w:t xml:space="preserve">84. </w:t>
      </w:r>
    </w:p>
    <w:p w14:paraId="0424D93A" w14:textId="77777777" w:rsidR="00DD2929"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 xml:space="preserve">5) Кроме того убыток можно покрыть за счет доведения величины уставного капитала до величины чистых активов организации. </w:t>
      </w:r>
    </w:p>
    <w:p w14:paraId="14AE2C23" w14:textId="77777777" w:rsidR="00DD2929" w:rsidRDefault="00E61C58" w:rsidP="00DD2929">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lastRenderedPageBreak/>
        <w:t xml:space="preserve">Списание убытка отчетного года за счет уставного капитала отражается: </w:t>
      </w:r>
      <w:r w:rsidR="00DD2929">
        <w:rPr>
          <w:rFonts w:ascii="Times New Roman" w:hAnsi="Times New Roman" w:cs="Times New Roman"/>
          <w:sz w:val="28"/>
          <w:szCs w:val="28"/>
        </w:rPr>
        <w:t xml:space="preserve">  </w:t>
      </w:r>
    </w:p>
    <w:p w14:paraId="78DFF8AD" w14:textId="77777777" w:rsidR="00E61C58" w:rsidRPr="00396410" w:rsidRDefault="00396410" w:rsidP="00DD2929">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bCs/>
          <w:sz w:val="28"/>
          <w:szCs w:val="28"/>
        </w:rPr>
        <w:t>Дебет</w:t>
      </w:r>
      <w:r w:rsidRPr="00396410">
        <w:rPr>
          <w:rFonts w:ascii="Times New Roman" w:hAnsi="Times New Roman" w:cs="Times New Roman"/>
          <w:sz w:val="28"/>
          <w:szCs w:val="28"/>
        </w:rPr>
        <w:t xml:space="preserve"> </w:t>
      </w:r>
      <w:r w:rsidR="00DD2929">
        <w:rPr>
          <w:rFonts w:ascii="Times New Roman" w:hAnsi="Times New Roman" w:cs="Times New Roman"/>
          <w:sz w:val="28"/>
          <w:szCs w:val="28"/>
        </w:rPr>
        <w:t xml:space="preserve">80 </w:t>
      </w:r>
      <w:r w:rsidRPr="00396410">
        <w:rPr>
          <w:rFonts w:ascii="Times New Roman" w:hAnsi="Times New Roman" w:cs="Times New Roman"/>
          <w:bCs/>
          <w:sz w:val="28"/>
          <w:szCs w:val="28"/>
        </w:rPr>
        <w:t xml:space="preserve">Кредит </w:t>
      </w:r>
      <w:r w:rsidR="00E61C58" w:rsidRPr="00396410">
        <w:rPr>
          <w:rFonts w:ascii="Times New Roman" w:hAnsi="Times New Roman" w:cs="Times New Roman"/>
          <w:sz w:val="28"/>
          <w:szCs w:val="28"/>
        </w:rPr>
        <w:t>84.</w:t>
      </w:r>
    </w:p>
    <w:p w14:paraId="43540D5E" w14:textId="77777777" w:rsidR="00E61C58" w:rsidRPr="00396410" w:rsidRDefault="00E61C58" w:rsidP="00714757">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 xml:space="preserve">6) Убыток, выявленный по итогам года, можно покрыть за счет добавочного капитала: </w:t>
      </w:r>
      <w:r w:rsidR="00396410" w:rsidRPr="00396410">
        <w:rPr>
          <w:rFonts w:ascii="Times New Roman" w:hAnsi="Times New Roman" w:cs="Times New Roman"/>
          <w:bCs/>
          <w:sz w:val="28"/>
          <w:szCs w:val="28"/>
        </w:rPr>
        <w:t>Дебет</w:t>
      </w:r>
      <w:r w:rsidR="00396410" w:rsidRPr="00396410">
        <w:rPr>
          <w:rFonts w:ascii="Times New Roman" w:hAnsi="Times New Roman" w:cs="Times New Roman"/>
          <w:sz w:val="28"/>
          <w:szCs w:val="28"/>
        </w:rPr>
        <w:t xml:space="preserve"> </w:t>
      </w:r>
      <w:r w:rsidR="00DD2929">
        <w:rPr>
          <w:rFonts w:ascii="Times New Roman" w:hAnsi="Times New Roman" w:cs="Times New Roman"/>
          <w:sz w:val="28"/>
          <w:szCs w:val="28"/>
        </w:rPr>
        <w:t xml:space="preserve">83 </w:t>
      </w:r>
      <w:r w:rsidR="00396410" w:rsidRPr="00396410">
        <w:rPr>
          <w:rFonts w:ascii="Times New Roman" w:hAnsi="Times New Roman" w:cs="Times New Roman"/>
          <w:bCs/>
          <w:sz w:val="28"/>
          <w:szCs w:val="28"/>
        </w:rPr>
        <w:t xml:space="preserve">Кредит </w:t>
      </w:r>
      <w:r w:rsidRPr="00396410">
        <w:rPr>
          <w:rFonts w:ascii="Times New Roman" w:hAnsi="Times New Roman" w:cs="Times New Roman"/>
          <w:sz w:val="28"/>
          <w:szCs w:val="28"/>
        </w:rPr>
        <w:t>84.</w:t>
      </w:r>
    </w:p>
    <w:p w14:paraId="0A91A731" w14:textId="77777777" w:rsidR="00E61C58" w:rsidRDefault="00E61C58" w:rsidP="00714757">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После отражения этих операций сальдо по счету 84 показывает сумму нераспределенной прибыли, которая остается неизменной до соотв</w:t>
      </w:r>
      <w:r w:rsidR="00DD2929">
        <w:rPr>
          <w:rFonts w:ascii="Times New Roman" w:hAnsi="Times New Roman" w:cs="Times New Roman"/>
          <w:sz w:val="28"/>
          <w:szCs w:val="28"/>
        </w:rPr>
        <w:t xml:space="preserve">етствующего решения акционеров </w:t>
      </w:r>
      <w:r w:rsidRPr="00396410">
        <w:rPr>
          <w:rFonts w:ascii="Times New Roman" w:hAnsi="Times New Roman" w:cs="Times New Roman"/>
          <w:sz w:val="28"/>
          <w:szCs w:val="28"/>
        </w:rPr>
        <w:t>АО</w:t>
      </w:r>
      <w:r w:rsidR="00714757">
        <w:rPr>
          <w:rFonts w:ascii="Times New Roman" w:hAnsi="Times New Roman" w:cs="Times New Roman"/>
          <w:sz w:val="28"/>
          <w:szCs w:val="28"/>
        </w:rPr>
        <w:t xml:space="preserve">. </w:t>
      </w:r>
      <w:r w:rsidRPr="00396410">
        <w:rPr>
          <w:rFonts w:ascii="Times New Roman" w:hAnsi="Times New Roman" w:cs="Times New Roman"/>
          <w:sz w:val="28"/>
          <w:szCs w:val="28"/>
        </w:rPr>
        <w:t xml:space="preserve">При необходимости в аналитическом учете к сч.84 открываются </w:t>
      </w:r>
      <w:proofErr w:type="spellStart"/>
      <w:r w:rsidRPr="00396410">
        <w:rPr>
          <w:rFonts w:ascii="Times New Roman" w:hAnsi="Times New Roman" w:cs="Times New Roman"/>
          <w:sz w:val="28"/>
          <w:szCs w:val="28"/>
        </w:rPr>
        <w:t>субсчета</w:t>
      </w:r>
      <w:proofErr w:type="spellEnd"/>
      <w:r w:rsidRPr="00396410">
        <w:rPr>
          <w:rFonts w:ascii="Times New Roman" w:hAnsi="Times New Roman" w:cs="Times New Roman"/>
          <w:sz w:val="28"/>
          <w:szCs w:val="28"/>
        </w:rPr>
        <w:t xml:space="preserve"> для каждого этапа движения средств, образующих нераспределенную прибыль.</w:t>
      </w:r>
    </w:p>
    <w:p w14:paraId="10C7C6B0" w14:textId="77777777" w:rsidR="00714757" w:rsidRDefault="00714757"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2.2 приведем функции </w:t>
      </w:r>
      <w:proofErr w:type="spellStart"/>
      <w:r>
        <w:rPr>
          <w:rFonts w:ascii="Times New Roman" w:hAnsi="Times New Roman" w:cs="Times New Roman"/>
          <w:sz w:val="28"/>
          <w:szCs w:val="28"/>
        </w:rPr>
        <w:t>субсчетов</w:t>
      </w:r>
      <w:proofErr w:type="spellEnd"/>
      <w:r>
        <w:rPr>
          <w:rFonts w:ascii="Times New Roman" w:hAnsi="Times New Roman" w:cs="Times New Roman"/>
          <w:sz w:val="28"/>
          <w:szCs w:val="28"/>
        </w:rPr>
        <w:t xml:space="preserve"> к счету 84.</w:t>
      </w:r>
    </w:p>
    <w:p w14:paraId="5B1E1724" w14:textId="77777777" w:rsidR="00714757" w:rsidRPr="00396410" w:rsidRDefault="00714757" w:rsidP="00714757">
      <w:pPr>
        <w:tabs>
          <w:tab w:val="left" w:pos="709"/>
        </w:tabs>
        <w:spacing w:after="0" w:line="360" w:lineRule="auto"/>
        <w:ind w:hanging="284"/>
        <w:jc w:val="both"/>
        <w:rPr>
          <w:rFonts w:ascii="Times New Roman" w:hAnsi="Times New Roman" w:cs="Times New Roman"/>
          <w:sz w:val="28"/>
          <w:szCs w:val="28"/>
        </w:rPr>
      </w:pPr>
      <w:r>
        <w:rPr>
          <w:noProof/>
          <w:lang w:eastAsia="ru-RU"/>
        </w:rPr>
        <w:drawing>
          <wp:inline distT="0" distB="0" distL="0" distR="0" wp14:anchorId="4556D1CE" wp14:editId="2EBB9ABD">
            <wp:extent cx="6119682" cy="5010150"/>
            <wp:effectExtent l="0" t="0" r="0" b="0"/>
            <wp:docPr id="1" name="Рисунок 1" descr="https://m.studref.com/htm/img/6/1050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studref.com/htm/img/6/10502/4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3496" cy="5013273"/>
                    </a:xfrm>
                    <a:prstGeom prst="rect">
                      <a:avLst/>
                    </a:prstGeom>
                    <a:noFill/>
                    <a:ln>
                      <a:noFill/>
                    </a:ln>
                  </pic:spPr>
                </pic:pic>
              </a:graphicData>
            </a:graphic>
          </wp:inline>
        </w:drawing>
      </w:r>
    </w:p>
    <w:p w14:paraId="2C6AABAD" w14:textId="77777777" w:rsidR="00714757" w:rsidRDefault="00714757" w:rsidP="00396410">
      <w:pPr>
        <w:tabs>
          <w:tab w:val="left" w:pos="709"/>
        </w:tabs>
        <w:spacing w:after="0" w:line="360" w:lineRule="auto"/>
        <w:ind w:firstLine="709"/>
        <w:jc w:val="both"/>
        <w:rPr>
          <w:rFonts w:ascii="Times New Roman" w:hAnsi="Times New Roman" w:cs="Times New Roman"/>
          <w:sz w:val="28"/>
          <w:szCs w:val="28"/>
        </w:rPr>
      </w:pPr>
    </w:p>
    <w:p w14:paraId="1348DF65" w14:textId="77777777" w:rsidR="00714757" w:rsidRDefault="00714757" w:rsidP="006E763C">
      <w:pPr>
        <w:tabs>
          <w:tab w:val="left" w:pos="709"/>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2.2 </w:t>
      </w:r>
      <w:r w:rsidR="00FB4907">
        <w:rPr>
          <w:rFonts w:ascii="Times New Roman" w:hAnsi="Times New Roman" w:cs="Times New Roman"/>
          <w:sz w:val="28"/>
          <w:szCs w:val="28"/>
        </w:rPr>
        <w:t xml:space="preserve">— Функции </w:t>
      </w:r>
      <w:proofErr w:type="spellStart"/>
      <w:r w:rsidR="00FB4907">
        <w:rPr>
          <w:rFonts w:ascii="Times New Roman" w:hAnsi="Times New Roman" w:cs="Times New Roman"/>
          <w:sz w:val="28"/>
          <w:szCs w:val="28"/>
        </w:rPr>
        <w:t>субсчетов</w:t>
      </w:r>
      <w:proofErr w:type="spellEnd"/>
      <w:r w:rsidR="00FB4907">
        <w:rPr>
          <w:rFonts w:ascii="Times New Roman" w:hAnsi="Times New Roman" w:cs="Times New Roman"/>
          <w:sz w:val="28"/>
          <w:szCs w:val="28"/>
        </w:rPr>
        <w:t xml:space="preserve"> к счету 84</w:t>
      </w:r>
    </w:p>
    <w:p w14:paraId="6DAEED78" w14:textId="77777777" w:rsidR="00FB4907" w:rsidRDefault="00FB4907" w:rsidP="00396410">
      <w:pPr>
        <w:tabs>
          <w:tab w:val="left" w:pos="709"/>
        </w:tabs>
        <w:spacing w:after="0" w:line="360" w:lineRule="auto"/>
        <w:ind w:firstLine="709"/>
        <w:jc w:val="both"/>
        <w:rPr>
          <w:rFonts w:ascii="Times New Roman" w:hAnsi="Times New Roman" w:cs="Times New Roman"/>
          <w:sz w:val="28"/>
          <w:szCs w:val="28"/>
        </w:rPr>
      </w:pPr>
    </w:p>
    <w:p w14:paraId="6AD9153E" w14:textId="77777777" w:rsidR="00E61C58" w:rsidRPr="00396410"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lastRenderedPageBreak/>
        <w:t xml:space="preserve">Счет 84-1 «Прибыль, подлежащая распределению», 84-2 «Нераспределенная прибыль в обращении», 84-3 «Нераспределенная прибыль использованная». На </w:t>
      </w:r>
      <w:proofErr w:type="spellStart"/>
      <w:r w:rsidRPr="00396410">
        <w:rPr>
          <w:rFonts w:ascii="Times New Roman" w:hAnsi="Times New Roman" w:cs="Times New Roman"/>
          <w:sz w:val="28"/>
          <w:szCs w:val="28"/>
        </w:rPr>
        <w:t>субсчете</w:t>
      </w:r>
      <w:proofErr w:type="spellEnd"/>
      <w:r w:rsidRPr="00396410">
        <w:rPr>
          <w:rFonts w:ascii="Times New Roman" w:hAnsi="Times New Roman" w:cs="Times New Roman"/>
          <w:sz w:val="28"/>
          <w:szCs w:val="28"/>
        </w:rPr>
        <w:t xml:space="preserve"> 84-1 зачисляется вся сумма чистой прибыли отчетного года:</w:t>
      </w:r>
    </w:p>
    <w:p w14:paraId="2510E715" w14:textId="77777777" w:rsidR="00DD2929" w:rsidRDefault="00396410"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bCs/>
          <w:sz w:val="28"/>
          <w:szCs w:val="28"/>
        </w:rPr>
        <w:t>Дебет</w:t>
      </w:r>
      <w:r w:rsidRPr="00396410">
        <w:rPr>
          <w:rFonts w:ascii="Times New Roman" w:hAnsi="Times New Roman" w:cs="Times New Roman"/>
          <w:sz w:val="28"/>
          <w:szCs w:val="28"/>
        </w:rPr>
        <w:t xml:space="preserve"> </w:t>
      </w:r>
      <w:r w:rsidR="00DD2929">
        <w:rPr>
          <w:rFonts w:ascii="Times New Roman" w:hAnsi="Times New Roman" w:cs="Times New Roman"/>
          <w:sz w:val="28"/>
          <w:szCs w:val="28"/>
        </w:rPr>
        <w:t xml:space="preserve">99 </w:t>
      </w:r>
      <w:r w:rsidRPr="00396410">
        <w:rPr>
          <w:rFonts w:ascii="Times New Roman" w:hAnsi="Times New Roman" w:cs="Times New Roman"/>
          <w:bCs/>
          <w:sz w:val="28"/>
          <w:szCs w:val="28"/>
        </w:rPr>
        <w:t xml:space="preserve">Кредит </w:t>
      </w:r>
      <w:r w:rsidR="00E61C58" w:rsidRPr="00396410">
        <w:rPr>
          <w:rFonts w:ascii="Times New Roman" w:hAnsi="Times New Roman" w:cs="Times New Roman"/>
          <w:sz w:val="28"/>
          <w:szCs w:val="28"/>
        </w:rPr>
        <w:t>84-1</w:t>
      </w:r>
      <w:r w:rsidR="00DD2929">
        <w:rPr>
          <w:rFonts w:ascii="Times New Roman" w:hAnsi="Times New Roman" w:cs="Times New Roman"/>
          <w:sz w:val="28"/>
          <w:szCs w:val="28"/>
        </w:rPr>
        <w:t>— отражается сумма нераспределенной прибыли;</w:t>
      </w:r>
    </w:p>
    <w:p w14:paraId="147DD857" w14:textId="77777777" w:rsidR="00DD2929" w:rsidRDefault="00DD2929" w:rsidP="00DD2929">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1C58" w:rsidRPr="00396410">
        <w:rPr>
          <w:rFonts w:ascii="Times New Roman" w:hAnsi="Times New Roman" w:cs="Times New Roman"/>
          <w:sz w:val="28"/>
          <w:szCs w:val="28"/>
        </w:rPr>
        <w:t xml:space="preserve"> </w:t>
      </w:r>
      <w:r w:rsidR="00396410" w:rsidRPr="00396410">
        <w:rPr>
          <w:rFonts w:ascii="Times New Roman" w:hAnsi="Times New Roman" w:cs="Times New Roman"/>
          <w:bCs/>
          <w:sz w:val="28"/>
          <w:szCs w:val="28"/>
        </w:rPr>
        <w:t>Дебет</w:t>
      </w:r>
      <w:r w:rsidR="00396410" w:rsidRPr="00396410">
        <w:rPr>
          <w:rFonts w:ascii="Times New Roman" w:hAnsi="Times New Roman" w:cs="Times New Roman"/>
          <w:sz w:val="28"/>
          <w:szCs w:val="28"/>
        </w:rPr>
        <w:t xml:space="preserve"> </w:t>
      </w:r>
      <w:r>
        <w:rPr>
          <w:rFonts w:ascii="Times New Roman" w:hAnsi="Times New Roman" w:cs="Times New Roman"/>
          <w:sz w:val="28"/>
          <w:szCs w:val="28"/>
        </w:rPr>
        <w:t xml:space="preserve">84-1 </w:t>
      </w:r>
      <w:r>
        <w:rPr>
          <w:rFonts w:ascii="Times New Roman" w:hAnsi="Times New Roman" w:cs="Times New Roman"/>
          <w:bCs/>
          <w:sz w:val="28"/>
          <w:szCs w:val="28"/>
        </w:rPr>
        <w:t xml:space="preserve">Кредит </w:t>
      </w:r>
      <w:r w:rsidR="00E61C58" w:rsidRPr="00396410">
        <w:rPr>
          <w:rFonts w:ascii="Times New Roman" w:hAnsi="Times New Roman" w:cs="Times New Roman"/>
          <w:sz w:val="28"/>
          <w:szCs w:val="28"/>
        </w:rPr>
        <w:t>70, 75-2, 82</w:t>
      </w:r>
      <w:r w:rsidRPr="00DD29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6410">
        <w:rPr>
          <w:rFonts w:ascii="Times New Roman" w:hAnsi="Times New Roman" w:cs="Times New Roman"/>
          <w:sz w:val="28"/>
          <w:szCs w:val="28"/>
        </w:rPr>
        <w:t>начисляются дивиденды (доходы) и производятся отчисления в резервный капитал</w:t>
      </w:r>
      <w:r w:rsidR="008A58CE">
        <w:rPr>
          <w:rFonts w:ascii="Times New Roman" w:hAnsi="Times New Roman" w:cs="Times New Roman"/>
          <w:sz w:val="28"/>
          <w:szCs w:val="28"/>
        </w:rPr>
        <w:t>.</w:t>
      </w:r>
      <w:r w:rsidR="00E61C58" w:rsidRPr="00396410">
        <w:rPr>
          <w:rFonts w:ascii="Times New Roman" w:hAnsi="Times New Roman" w:cs="Times New Roman"/>
          <w:sz w:val="28"/>
          <w:szCs w:val="28"/>
        </w:rPr>
        <w:t xml:space="preserve"> </w:t>
      </w:r>
    </w:p>
    <w:p w14:paraId="3AE12E90" w14:textId="77777777" w:rsidR="00E61C58" w:rsidRPr="00396410" w:rsidRDefault="00E61C58" w:rsidP="008A58CE">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 xml:space="preserve">При отражении этих операций сальдо данного </w:t>
      </w:r>
      <w:proofErr w:type="spellStart"/>
      <w:r w:rsidRPr="00396410">
        <w:rPr>
          <w:rFonts w:ascii="Times New Roman" w:hAnsi="Times New Roman" w:cs="Times New Roman"/>
          <w:sz w:val="28"/>
          <w:szCs w:val="28"/>
        </w:rPr>
        <w:t>субсчета</w:t>
      </w:r>
      <w:proofErr w:type="spellEnd"/>
      <w:r w:rsidRPr="00396410">
        <w:rPr>
          <w:rFonts w:ascii="Times New Roman" w:hAnsi="Times New Roman" w:cs="Times New Roman"/>
          <w:sz w:val="28"/>
          <w:szCs w:val="28"/>
        </w:rPr>
        <w:t xml:space="preserve"> переносится в </w:t>
      </w:r>
      <w:r w:rsidR="008A58CE">
        <w:rPr>
          <w:rFonts w:ascii="Times New Roman" w:hAnsi="Times New Roman" w:cs="Times New Roman"/>
          <w:bCs/>
          <w:sz w:val="28"/>
          <w:szCs w:val="28"/>
        </w:rPr>
        <w:t>к</w:t>
      </w:r>
      <w:r w:rsidR="00396410" w:rsidRPr="00396410">
        <w:rPr>
          <w:rFonts w:ascii="Times New Roman" w:hAnsi="Times New Roman" w:cs="Times New Roman"/>
          <w:bCs/>
          <w:sz w:val="28"/>
          <w:szCs w:val="28"/>
        </w:rPr>
        <w:t xml:space="preserve">редит </w:t>
      </w:r>
      <w:proofErr w:type="spellStart"/>
      <w:r w:rsidRPr="00396410">
        <w:rPr>
          <w:rFonts w:ascii="Times New Roman" w:hAnsi="Times New Roman" w:cs="Times New Roman"/>
          <w:sz w:val="28"/>
          <w:szCs w:val="28"/>
        </w:rPr>
        <w:t>субсчета</w:t>
      </w:r>
      <w:proofErr w:type="spellEnd"/>
      <w:r w:rsidRPr="00396410">
        <w:rPr>
          <w:rFonts w:ascii="Times New Roman" w:hAnsi="Times New Roman" w:cs="Times New Roman"/>
          <w:sz w:val="28"/>
          <w:szCs w:val="28"/>
        </w:rPr>
        <w:t xml:space="preserve"> 84-2: </w:t>
      </w:r>
    </w:p>
    <w:p w14:paraId="6BC4238D" w14:textId="77777777" w:rsidR="008A58CE" w:rsidRDefault="00396410"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bCs/>
          <w:sz w:val="28"/>
          <w:szCs w:val="28"/>
        </w:rPr>
        <w:t>Дебет</w:t>
      </w:r>
      <w:r w:rsidRPr="00396410">
        <w:rPr>
          <w:rFonts w:ascii="Times New Roman" w:hAnsi="Times New Roman" w:cs="Times New Roman"/>
          <w:sz w:val="28"/>
          <w:szCs w:val="28"/>
        </w:rPr>
        <w:t xml:space="preserve"> </w:t>
      </w:r>
      <w:r w:rsidR="008A58CE">
        <w:rPr>
          <w:rFonts w:ascii="Times New Roman" w:hAnsi="Times New Roman" w:cs="Times New Roman"/>
          <w:sz w:val="28"/>
          <w:szCs w:val="28"/>
        </w:rPr>
        <w:t xml:space="preserve">84-1 </w:t>
      </w:r>
      <w:r w:rsidRPr="00396410">
        <w:rPr>
          <w:rFonts w:ascii="Times New Roman" w:hAnsi="Times New Roman" w:cs="Times New Roman"/>
          <w:bCs/>
          <w:sz w:val="28"/>
          <w:szCs w:val="28"/>
        </w:rPr>
        <w:t xml:space="preserve">Кредит </w:t>
      </w:r>
      <w:r w:rsidR="008A58CE">
        <w:rPr>
          <w:rFonts w:ascii="Times New Roman" w:hAnsi="Times New Roman" w:cs="Times New Roman"/>
          <w:sz w:val="28"/>
          <w:szCs w:val="28"/>
        </w:rPr>
        <w:t xml:space="preserve">84-2 — собирается </w:t>
      </w:r>
      <w:r w:rsidR="00E61C58" w:rsidRPr="00396410">
        <w:rPr>
          <w:rFonts w:ascii="Times New Roman" w:hAnsi="Times New Roman" w:cs="Times New Roman"/>
          <w:sz w:val="28"/>
          <w:szCs w:val="28"/>
        </w:rPr>
        <w:t xml:space="preserve">общая сумма нераспределенной между акционерами прибыли. </w:t>
      </w:r>
    </w:p>
    <w:p w14:paraId="5E94BEDF" w14:textId="77777777" w:rsidR="008A58CE" w:rsidRDefault="00E61C58"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sz w:val="28"/>
          <w:szCs w:val="28"/>
        </w:rPr>
        <w:t>Т</w:t>
      </w:r>
      <w:r w:rsidR="008A58CE">
        <w:rPr>
          <w:rFonts w:ascii="Times New Roman" w:hAnsi="Times New Roman" w:cs="Times New Roman"/>
          <w:sz w:val="28"/>
          <w:szCs w:val="28"/>
        </w:rPr>
        <w:t>аким образ</w:t>
      </w:r>
      <w:r w:rsidR="00A6714B">
        <w:rPr>
          <w:rFonts w:ascii="Times New Roman" w:hAnsi="Times New Roman" w:cs="Times New Roman"/>
          <w:sz w:val="28"/>
          <w:szCs w:val="28"/>
        </w:rPr>
        <w:t xml:space="preserve">ом, сальдо по </w:t>
      </w:r>
      <w:r w:rsidR="00105E31">
        <w:rPr>
          <w:rFonts w:ascii="Times New Roman" w:hAnsi="Times New Roman" w:cs="Times New Roman"/>
          <w:sz w:val="28"/>
          <w:szCs w:val="28"/>
        </w:rPr>
        <w:t>данн</w:t>
      </w:r>
      <w:r w:rsidRPr="00396410">
        <w:rPr>
          <w:rFonts w:ascii="Times New Roman" w:hAnsi="Times New Roman" w:cs="Times New Roman"/>
          <w:sz w:val="28"/>
          <w:szCs w:val="28"/>
        </w:rPr>
        <w:t xml:space="preserve">ому </w:t>
      </w:r>
      <w:proofErr w:type="spellStart"/>
      <w:r w:rsidRPr="00396410">
        <w:rPr>
          <w:rFonts w:ascii="Times New Roman" w:hAnsi="Times New Roman" w:cs="Times New Roman"/>
          <w:sz w:val="28"/>
          <w:szCs w:val="28"/>
        </w:rPr>
        <w:t>с</w:t>
      </w:r>
      <w:r w:rsidR="008A58CE">
        <w:rPr>
          <w:rFonts w:ascii="Times New Roman" w:hAnsi="Times New Roman" w:cs="Times New Roman"/>
          <w:sz w:val="28"/>
          <w:szCs w:val="28"/>
        </w:rPr>
        <w:t>убсчету</w:t>
      </w:r>
      <w:proofErr w:type="spellEnd"/>
      <w:r w:rsidR="008A58CE">
        <w:rPr>
          <w:rFonts w:ascii="Times New Roman" w:hAnsi="Times New Roman" w:cs="Times New Roman"/>
          <w:sz w:val="28"/>
          <w:szCs w:val="28"/>
        </w:rPr>
        <w:t xml:space="preserve"> п</w:t>
      </w:r>
      <w:r w:rsidRPr="00396410">
        <w:rPr>
          <w:rFonts w:ascii="Times New Roman" w:hAnsi="Times New Roman" w:cs="Times New Roman"/>
          <w:sz w:val="28"/>
          <w:szCs w:val="28"/>
        </w:rPr>
        <w:t xml:space="preserve">оказывает величину средств, накопленных для создания нового имущества в форме основных средств и других материальных ресурсов. </w:t>
      </w:r>
    </w:p>
    <w:p w14:paraId="0B6B6B86" w14:textId="77777777" w:rsidR="008A58CE" w:rsidRDefault="008A58CE"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фактическом </w:t>
      </w:r>
      <w:r w:rsidR="00E61C58" w:rsidRPr="00396410">
        <w:rPr>
          <w:rFonts w:ascii="Times New Roman" w:hAnsi="Times New Roman" w:cs="Times New Roman"/>
          <w:sz w:val="28"/>
          <w:szCs w:val="28"/>
        </w:rPr>
        <w:t xml:space="preserve">использовании соответствующих средств делается запись: </w:t>
      </w:r>
    </w:p>
    <w:p w14:paraId="3308A67B" w14:textId="77777777" w:rsidR="00E61C58" w:rsidRDefault="00396410" w:rsidP="00396410">
      <w:pPr>
        <w:tabs>
          <w:tab w:val="left" w:pos="709"/>
        </w:tabs>
        <w:spacing w:after="0" w:line="360" w:lineRule="auto"/>
        <w:ind w:firstLine="709"/>
        <w:jc w:val="both"/>
        <w:rPr>
          <w:rFonts w:ascii="Times New Roman" w:hAnsi="Times New Roman" w:cs="Times New Roman"/>
          <w:sz w:val="28"/>
          <w:szCs w:val="28"/>
        </w:rPr>
      </w:pPr>
      <w:r w:rsidRPr="00396410">
        <w:rPr>
          <w:rFonts w:ascii="Times New Roman" w:hAnsi="Times New Roman" w:cs="Times New Roman"/>
          <w:bCs/>
          <w:sz w:val="28"/>
          <w:szCs w:val="28"/>
        </w:rPr>
        <w:t>Дебет</w:t>
      </w:r>
      <w:r w:rsidRPr="00396410">
        <w:rPr>
          <w:rFonts w:ascii="Times New Roman" w:hAnsi="Times New Roman" w:cs="Times New Roman"/>
          <w:sz w:val="28"/>
          <w:szCs w:val="28"/>
        </w:rPr>
        <w:t xml:space="preserve"> </w:t>
      </w:r>
      <w:r w:rsidR="00FB4907">
        <w:rPr>
          <w:rFonts w:ascii="Times New Roman" w:hAnsi="Times New Roman" w:cs="Times New Roman"/>
          <w:sz w:val="28"/>
          <w:szCs w:val="28"/>
        </w:rPr>
        <w:t xml:space="preserve">84-2 </w:t>
      </w:r>
      <w:r w:rsidRPr="00396410">
        <w:rPr>
          <w:rFonts w:ascii="Times New Roman" w:hAnsi="Times New Roman" w:cs="Times New Roman"/>
          <w:bCs/>
          <w:sz w:val="28"/>
          <w:szCs w:val="28"/>
        </w:rPr>
        <w:t xml:space="preserve">Кредит </w:t>
      </w:r>
      <w:r w:rsidR="00E61C58" w:rsidRPr="00396410">
        <w:rPr>
          <w:rFonts w:ascii="Times New Roman" w:hAnsi="Times New Roman" w:cs="Times New Roman"/>
          <w:sz w:val="28"/>
          <w:szCs w:val="28"/>
        </w:rPr>
        <w:t>84-3.</w:t>
      </w:r>
    </w:p>
    <w:p w14:paraId="6DE79C5D" w14:textId="77777777" w:rsidR="00FB4907" w:rsidRDefault="00A6714B" w:rsidP="0039641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нераспределенная прибыль является важнейшей составляющей собственного капитала предприятия, которую можно использовать на различные цели. Она представляет собой сумму чистой прибыли, нераспределенной в виде дивидендов между участниками и собственниками предприятия.</w:t>
      </w:r>
    </w:p>
    <w:p w14:paraId="69669A43" w14:textId="77777777" w:rsidR="00E61C58" w:rsidRPr="00E61C58" w:rsidRDefault="00E61C58" w:rsidP="00A6714B">
      <w:pPr>
        <w:pStyle w:val="a3"/>
        <w:spacing w:before="0" w:beforeAutospacing="0" w:after="0" w:afterAutospacing="0" w:line="360" w:lineRule="auto"/>
        <w:jc w:val="both"/>
        <w:rPr>
          <w:sz w:val="28"/>
          <w:szCs w:val="28"/>
        </w:rPr>
      </w:pPr>
    </w:p>
    <w:p w14:paraId="2038ED8F" w14:textId="77777777" w:rsidR="008153F0" w:rsidRPr="002163F2" w:rsidRDefault="00A6714B" w:rsidP="002163F2">
      <w:pPr>
        <w:tabs>
          <w:tab w:val="left" w:pos="2600"/>
        </w:tabs>
        <w:spacing w:after="0" w:line="360" w:lineRule="auto"/>
        <w:ind w:firstLine="709"/>
        <w:jc w:val="both"/>
        <w:rPr>
          <w:rFonts w:ascii="Times New Roman" w:hAnsi="Times New Roman" w:cs="Times New Roman"/>
          <w:b/>
          <w:sz w:val="28"/>
          <w:szCs w:val="28"/>
        </w:rPr>
      </w:pPr>
      <w:r w:rsidRPr="001A7BA2">
        <w:rPr>
          <w:rFonts w:ascii="Times New Roman" w:hAnsi="Times New Roman" w:cs="Times New Roman"/>
          <w:b/>
          <w:sz w:val="28"/>
          <w:szCs w:val="28"/>
        </w:rPr>
        <w:t>2.</w:t>
      </w:r>
      <w:r w:rsidRPr="002163F2">
        <w:rPr>
          <w:rFonts w:ascii="Times New Roman" w:hAnsi="Times New Roman" w:cs="Times New Roman"/>
          <w:b/>
          <w:sz w:val="28"/>
          <w:szCs w:val="28"/>
        </w:rPr>
        <w:t>5</w:t>
      </w:r>
      <w:r w:rsidR="00934F36" w:rsidRPr="002163F2">
        <w:rPr>
          <w:rFonts w:ascii="Times New Roman" w:hAnsi="Times New Roman" w:cs="Times New Roman"/>
          <w:b/>
          <w:sz w:val="28"/>
          <w:szCs w:val="28"/>
        </w:rPr>
        <w:t xml:space="preserve"> </w:t>
      </w:r>
      <w:r w:rsidR="001A7BA2" w:rsidRPr="002163F2">
        <w:rPr>
          <w:rFonts w:ascii="Times New Roman" w:hAnsi="Times New Roman" w:cs="Times New Roman"/>
          <w:b/>
          <w:sz w:val="28"/>
          <w:szCs w:val="28"/>
        </w:rPr>
        <w:t>Совершенствование учета собственного капитала</w:t>
      </w:r>
    </w:p>
    <w:p w14:paraId="42FE4C09" w14:textId="77777777" w:rsidR="001A7BA2" w:rsidRPr="002163F2" w:rsidRDefault="001A7BA2" w:rsidP="002163F2">
      <w:pPr>
        <w:tabs>
          <w:tab w:val="left" w:pos="2600"/>
        </w:tabs>
        <w:spacing w:after="0" w:line="360" w:lineRule="auto"/>
        <w:ind w:firstLine="709"/>
        <w:jc w:val="both"/>
        <w:rPr>
          <w:rFonts w:ascii="Times New Roman" w:hAnsi="Times New Roman" w:cs="Times New Roman"/>
          <w:b/>
          <w:sz w:val="28"/>
          <w:szCs w:val="28"/>
        </w:rPr>
      </w:pPr>
    </w:p>
    <w:p w14:paraId="30B7BAE1" w14:textId="77777777" w:rsidR="002163F2" w:rsidRDefault="00934F36" w:rsidP="002163F2">
      <w:pPr>
        <w:spacing w:after="0" w:line="360" w:lineRule="auto"/>
        <w:ind w:firstLine="709"/>
        <w:jc w:val="both"/>
        <w:rPr>
          <w:rFonts w:ascii="Times New Roman" w:hAnsi="Times New Roman" w:cs="Times New Roman"/>
          <w:sz w:val="28"/>
          <w:szCs w:val="28"/>
        </w:rPr>
      </w:pPr>
      <w:r w:rsidRPr="002163F2">
        <w:rPr>
          <w:rFonts w:ascii="Times New Roman" w:hAnsi="Times New Roman" w:cs="Times New Roman"/>
          <w:sz w:val="28"/>
          <w:szCs w:val="28"/>
        </w:rPr>
        <w:t xml:space="preserve">Поскольку форма хозяйствования </w:t>
      </w:r>
      <w:r w:rsidR="002163F2">
        <w:rPr>
          <w:rFonts w:ascii="Times New Roman" w:hAnsi="Times New Roman" w:cs="Times New Roman"/>
          <w:sz w:val="28"/>
          <w:szCs w:val="28"/>
        </w:rPr>
        <w:t>анализируемого предприятия</w:t>
      </w:r>
      <w:r w:rsidRPr="002163F2">
        <w:rPr>
          <w:rFonts w:ascii="Times New Roman" w:hAnsi="Times New Roman" w:cs="Times New Roman"/>
          <w:sz w:val="28"/>
          <w:szCs w:val="28"/>
        </w:rPr>
        <w:t xml:space="preserve"> – </w:t>
      </w:r>
      <w:r w:rsidR="001A7BA2" w:rsidRPr="002163F2">
        <w:rPr>
          <w:rFonts w:ascii="Times New Roman" w:hAnsi="Times New Roman" w:cs="Times New Roman"/>
          <w:sz w:val="28"/>
          <w:szCs w:val="28"/>
        </w:rPr>
        <w:t>акционерное общество</w:t>
      </w:r>
      <w:r w:rsidRPr="002163F2">
        <w:rPr>
          <w:rFonts w:ascii="Times New Roman" w:hAnsi="Times New Roman" w:cs="Times New Roman"/>
          <w:sz w:val="28"/>
          <w:szCs w:val="28"/>
        </w:rPr>
        <w:t>, уставный капитал внес</w:t>
      </w:r>
      <w:r w:rsidR="001A7BA2" w:rsidRPr="002163F2">
        <w:rPr>
          <w:rFonts w:ascii="Times New Roman" w:hAnsi="Times New Roman" w:cs="Times New Roman"/>
          <w:sz w:val="28"/>
          <w:szCs w:val="28"/>
        </w:rPr>
        <w:t>ен</w:t>
      </w:r>
      <w:r w:rsidRPr="002163F2">
        <w:rPr>
          <w:rFonts w:ascii="Times New Roman" w:hAnsi="Times New Roman" w:cs="Times New Roman"/>
          <w:sz w:val="28"/>
          <w:szCs w:val="28"/>
        </w:rPr>
        <w:t xml:space="preserve"> в качестве акций. Неоплаченного капитала нет, так как вклад </w:t>
      </w:r>
      <w:r w:rsidR="002163F2">
        <w:rPr>
          <w:rFonts w:ascii="Times New Roman" w:hAnsi="Times New Roman" w:cs="Times New Roman"/>
          <w:sz w:val="28"/>
          <w:szCs w:val="28"/>
        </w:rPr>
        <w:t xml:space="preserve">учредители (участники) </w:t>
      </w:r>
      <w:r w:rsidRPr="002163F2">
        <w:rPr>
          <w:rFonts w:ascii="Times New Roman" w:hAnsi="Times New Roman" w:cs="Times New Roman"/>
          <w:sz w:val="28"/>
          <w:szCs w:val="28"/>
        </w:rPr>
        <w:t xml:space="preserve">внесли своевременно. В целом, учредительные документы </w:t>
      </w:r>
      <w:r w:rsidR="001A7BA2" w:rsidRPr="002163F2">
        <w:rPr>
          <w:rFonts w:ascii="Times New Roman" w:eastAsia="Times New Roman" w:hAnsi="Times New Roman" w:cs="Times New Roman"/>
          <w:sz w:val="28"/>
          <w:szCs w:val="28"/>
          <w:lang w:eastAsia="ru-RU"/>
        </w:rPr>
        <w:t>ПАО «Калориферный завод»</w:t>
      </w:r>
      <w:r w:rsidR="002163F2">
        <w:rPr>
          <w:rFonts w:ascii="Times New Roman" w:hAnsi="Times New Roman" w:cs="Times New Roman"/>
          <w:sz w:val="28"/>
          <w:szCs w:val="28"/>
        </w:rPr>
        <w:t xml:space="preserve"> </w:t>
      </w:r>
      <w:r w:rsidRPr="002163F2">
        <w:rPr>
          <w:rFonts w:ascii="Times New Roman" w:hAnsi="Times New Roman" w:cs="Times New Roman"/>
          <w:sz w:val="28"/>
          <w:szCs w:val="28"/>
        </w:rPr>
        <w:t>соответ</w:t>
      </w:r>
      <w:r w:rsidRPr="002163F2">
        <w:rPr>
          <w:rFonts w:ascii="Times New Roman" w:hAnsi="Times New Roman" w:cs="Times New Roman"/>
          <w:sz w:val="28"/>
          <w:szCs w:val="28"/>
        </w:rPr>
        <w:lastRenderedPageBreak/>
        <w:t xml:space="preserve">ствуют законодательству РФ, уставный капитал также сформирован в соответствии с законодательством. Ошибок в ведении бухгалтерского учета операций с уставным капиталом не обнаружено. </w:t>
      </w:r>
    </w:p>
    <w:p w14:paraId="138919C4" w14:textId="77777777" w:rsidR="001A7BA2" w:rsidRPr="002163F2" w:rsidRDefault="001A7BA2" w:rsidP="002163F2">
      <w:pPr>
        <w:spacing w:after="0" w:line="360" w:lineRule="auto"/>
        <w:ind w:firstLine="709"/>
        <w:jc w:val="both"/>
        <w:rPr>
          <w:rFonts w:ascii="Times New Roman" w:hAnsi="Times New Roman" w:cs="Times New Roman"/>
          <w:sz w:val="28"/>
          <w:szCs w:val="28"/>
        </w:rPr>
      </w:pPr>
      <w:r w:rsidRPr="002163F2">
        <w:rPr>
          <w:rFonts w:ascii="Times New Roman" w:eastAsia="Times New Roman" w:hAnsi="Times New Roman" w:cs="Times New Roman"/>
          <w:sz w:val="28"/>
          <w:szCs w:val="28"/>
          <w:lang w:eastAsia="ru-RU"/>
        </w:rPr>
        <w:t>ПАО «Калориферный завод»</w:t>
      </w:r>
      <w:r w:rsidR="002163F2">
        <w:rPr>
          <w:rFonts w:ascii="Times New Roman" w:hAnsi="Times New Roman" w:cs="Times New Roman"/>
          <w:sz w:val="28"/>
          <w:szCs w:val="28"/>
        </w:rPr>
        <w:t xml:space="preserve"> </w:t>
      </w:r>
      <w:r w:rsidR="00934F36" w:rsidRPr="002163F2">
        <w:rPr>
          <w:rFonts w:ascii="Times New Roman" w:hAnsi="Times New Roman" w:cs="Times New Roman"/>
          <w:sz w:val="28"/>
          <w:szCs w:val="28"/>
        </w:rPr>
        <w:t xml:space="preserve">обладает </w:t>
      </w:r>
      <w:r w:rsidRPr="002163F2">
        <w:rPr>
          <w:rFonts w:ascii="Times New Roman" w:hAnsi="Times New Roman" w:cs="Times New Roman"/>
          <w:sz w:val="28"/>
          <w:szCs w:val="28"/>
        </w:rPr>
        <w:t>такими</w:t>
      </w:r>
      <w:r w:rsidR="00934F36" w:rsidRPr="002163F2">
        <w:rPr>
          <w:rFonts w:ascii="Times New Roman" w:hAnsi="Times New Roman" w:cs="Times New Roman"/>
          <w:sz w:val="28"/>
          <w:szCs w:val="28"/>
        </w:rPr>
        <w:t xml:space="preserve"> источниками собственных средств</w:t>
      </w:r>
      <w:r w:rsidRPr="002163F2">
        <w:rPr>
          <w:rFonts w:ascii="Times New Roman" w:hAnsi="Times New Roman" w:cs="Times New Roman"/>
          <w:sz w:val="28"/>
          <w:szCs w:val="28"/>
        </w:rPr>
        <w:t>, как</w:t>
      </w:r>
      <w:r w:rsidR="00934F36" w:rsidRPr="002163F2">
        <w:rPr>
          <w:rFonts w:ascii="Times New Roman" w:hAnsi="Times New Roman" w:cs="Times New Roman"/>
          <w:sz w:val="28"/>
          <w:szCs w:val="28"/>
        </w:rPr>
        <w:t xml:space="preserve"> уставный и резервный капитал, добавочн</w:t>
      </w:r>
      <w:r w:rsidRPr="002163F2">
        <w:rPr>
          <w:rFonts w:ascii="Times New Roman" w:hAnsi="Times New Roman" w:cs="Times New Roman"/>
          <w:sz w:val="28"/>
          <w:szCs w:val="28"/>
        </w:rPr>
        <w:t xml:space="preserve">ый </w:t>
      </w:r>
      <w:r w:rsidR="00934F36" w:rsidRPr="002163F2">
        <w:rPr>
          <w:rFonts w:ascii="Times New Roman" w:hAnsi="Times New Roman" w:cs="Times New Roman"/>
          <w:sz w:val="28"/>
          <w:szCs w:val="28"/>
        </w:rPr>
        <w:t>капитал</w:t>
      </w:r>
      <w:r w:rsidR="002163F2">
        <w:rPr>
          <w:rFonts w:ascii="Times New Roman" w:hAnsi="Times New Roman" w:cs="Times New Roman"/>
          <w:sz w:val="28"/>
          <w:szCs w:val="28"/>
        </w:rPr>
        <w:t>, нераспределенная прибыль</w:t>
      </w:r>
      <w:r w:rsidR="00934F36" w:rsidRPr="002163F2">
        <w:rPr>
          <w:rFonts w:ascii="Times New Roman" w:hAnsi="Times New Roman" w:cs="Times New Roman"/>
          <w:sz w:val="28"/>
          <w:szCs w:val="28"/>
        </w:rPr>
        <w:t xml:space="preserve">. </w:t>
      </w:r>
    </w:p>
    <w:p w14:paraId="0DAE2762" w14:textId="77777777" w:rsidR="001A7BA2" w:rsidRPr="002163F2" w:rsidRDefault="00934F36" w:rsidP="002163F2">
      <w:pPr>
        <w:spacing w:after="0" w:line="360" w:lineRule="auto"/>
        <w:ind w:firstLine="709"/>
        <w:jc w:val="both"/>
        <w:rPr>
          <w:rFonts w:ascii="Times New Roman" w:hAnsi="Times New Roman" w:cs="Times New Roman"/>
          <w:sz w:val="28"/>
          <w:szCs w:val="28"/>
        </w:rPr>
      </w:pPr>
      <w:r w:rsidRPr="002163F2">
        <w:rPr>
          <w:rFonts w:ascii="Times New Roman" w:hAnsi="Times New Roman" w:cs="Times New Roman"/>
          <w:sz w:val="28"/>
          <w:szCs w:val="28"/>
        </w:rPr>
        <w:t xml:space="preserve">В </w:t>
      </w:r>
      <w:r w:rsidR="002163F2">
        <w:rPr>
          <w:rFonts w:ascii="Times New Roman" w:hAnsi="Times New Roman" w:cs="Times New Roman"/>
          <w:sz w:val="28"/>
          <w:szCs w:val="28"/>
        </w:rPr>
        <w:t>целях</w:t>
      </w:r>
      <w:r w:rsidRPr="002163F2">
        <w:rPr>
          <w:rFonts w:ascii="Times New Roman" w:hAnsi="Times New Roman" w:cs="Times New Roman"/>
          <w:sz w:val="28"/>
          <w:szCs w:val="28"/>
        </w:rPr>
        <w:t xml:space="preserve"> улучшения учета расчетов с учредителями может быть обозначено следующее. В уставе </w:t>
      </w:r>
      <w:r w:rsidR="001A7BA2" w:rsidRPr="002163F2">
        <w:rPr>
          <w:rFonts w:ascii="Times New Roman" w:eastAsia="Times New Roman" w:hAnsi="Times New Roman" w:cs="Times New Roman"/>
          <w:sz w:val="28"/>
          <w:szCs w:val="28"/>
          <w:lang w:eastAsia="ru-RU"/>
        </w:rPr>
        <w:t>ПАО «Калориферный завод»</w:t>
      </w:r>
      <w:r w:rsidR="002163F2">
        <w:rPr>
          <w:rFonts w:ascii="Times New Roman" w:hAnsi="Times New Roman" w:cs="Times New Roman"/>
          <w:sz w:val="28"/>
          <w:szCs w:val="28"/>
        </w:rPr>
        <w:t xml:space="preserve"> </w:t>
      </w:r>
      <w:r w:rsidRPr="002163F2">
        <w:rPr>
          <w:rFonts w:ascii="Times New Roman" w:hAnsi="Times New Roman" w:cs="Times New Roman"/>
          <w:sz w:val="28"/>
          <w:szCs w:val="28"/>
        </w:rPr>
        <w:t>отсутствует обозначенный порядок распределения дохода, что может оказать негативное влияние в дальнейшей деятельности. Соответственно, рекомендаци</w:t>
      </w:r>
      <w:r w:rsidR="002163F2">
        <w:rPr>
          <w:rFonts w:ascii="Times New Roman" w:hAnsi="Times New Roman" w:cs="Times New Roman"/>
          <w:sz w:val="28"/>
          <w:szCs w:val="28"/>
        </w:rPr>
        <w:t>ям</w:t>
      </w:r>
      <w:r w:rsidRPr="002163F2">
        <w:rPr>
          <w:rFonts w:ascii="Times New Roman" w:hAnsi="Times New Roman" w:cs="Times New Roman"/>
          <w:sz w:val="28"/>
          <w:szCs w:val="28"/>
        </w:rPr>
        <w:t xml:space="preserve">и к улучшению учета собственного капитала </w:t>
      </w:r>
      <w:r w:rsidR="002163F2">
        <w:rPr>
          <w:rFonts w:ascii="Times New Roman" w:hAnsi="Times New Roman" w:cs="Times New Roman"/>
          <w:sz w:val="28"/>
          <w:szCs w:val="28"/>
        </w:rPr>
        <w:t>могут быть</w:t>
      </w:r>
      <w:r w:rsidRPr="002163F2">
        <w:rPr>
          <w:rFonts w:ascii="Times New Roman" w:hAnsi="Times New Roman" w:cs="Times New Roman"/>
          <w:sz w:val="28"/>
          <w:szCs w:val="28"/>
        </w:rPr>
        <w:t xml:space="preserve"> нижеследующие: </w:t>
      </w:r>
    </w:p>
    <w:p w14:paraId="6D299066" w14:textId="77777777" w:rsidR="00105E31" w:rsidRDefault="001A7BA2" w:rsidP="00105E31">
      <w:pPr>
        <w:spacing w:after="0" w:line="360" w:lineRule="auto"/>
        <w:ind w:firstLine="709"/>
        <w:jc w:val="both"/>
        <w:rPr>
          <w:rFonts w:ascii="Times New Roman" w:hAnsi="Times New Roman" w:cs="Times New Roman"/>
          <w:sz w:val="28"/>
          <w:szCs w:val="28"/>
        </w:rPr>
      </w:pPr>
      <w:r w:rsidRPr="002163F2">
        <w:rPr>
          <w:rFonts w:ascii="Times New Roman" w:eastAsia="Times New Roman" w:hAnsi="Times New Roman" w:cs="Times New Roman"/>
          <w:sz w:val="28"/>
          <w:szCs w:val="28"/>
          <w:lang w:eastAsia="ru-RU"/>
        </w:rPr>
        <w:t>ПАО «Калориферный завод»</w:t>
      </w:r>
      <w:r w:rsidR="00105E31">
        <w:rPr>
          <w:rFonts w:ascii="Times New Roman" w:hAnsi="Times New Roman" w:cs="Times New Roman"/>
          <w:sz w:val="28"/>
          <w:szCs w:val="28"/>
        </w:rPr>
        <w:t xml:space="preserve"> </w:t>
      </w:r>
      <w:r w:rsidR="00934F36" w:rsidRPr="002163F2">
        <w:rPr>
          <w:rFonts w:ascii="Times New Roman" w:hAnsi="Times New Roman" w:cs="Times New Roman"/>
          <w:sz w:val="28"/>
          <w:szCs w:val="28"/>
        </w:rPr>
        <w:t xml:space="preserve">не переоценивало здание, которое принадлежит обществу, поскольку добровольная переоценка такого вида имущества ставит необходимость в привлечении независимого оценщика. Данная услуга дорогостоящая, а если принимать во внимание требование ПБУ 6/01 «Учет </w:t>
      </w:r>
      <w:r w:rsidR="00105E31">
        <w:rPr>
          <w:rFonts w:ascii="Times New Roman" w:hAnsi="Times New Roman" w:cs="Times New Roman"/>
          <w:sz w:val="28"/>
          <w:szCs w:val="28"/>
        </w:rPr>
        <w:t>основных средств</w:t>
      </w:r>
      <w:r w:rsidR="00934F36" w:rsidRPr="002163F2">
        <w:rPr>
          <w:rFonts w:ascii="Times New Roman" w:hAnsi="Times New Roman" w:cs="Times New Roman"/>
          <w:sz w:val="28"/>
          <w:szCs w:val="28"/>
        </w:rPr>
        <w:t>»</w:t>
      </w:r>
      <w:r w:rsidR="00105E31">
        <w:rPr>
          <w:rFonts w:ascii="Times New Roman" w:hAnsi="Times New Roman" w:cs="Times New Roman"/>
          <w:sz w:val="28"/>
          <w:szCs w:val="28"/>
        </w:rPr>
        <w:t>,</w:t>
      </w:r>
      <w:r w:rsidR="00934F36" w:rsidRPr="002163F2">
        <w:rPr>
          <w:rFonts w:ascii="Times New Roman" w:hAnsi="Times New Roman" w:cs="Times New Roman"/>
          <w:sz w:val="28"/>
          <w:szCs w:val="28"/>
        </w:rPr>
        <w:t xml:space="preserve"> данные переоценки нужно регулярно проводить</w:t>
      </w:r>
      <w:r w:rsidR="008C700D" w:rsidRPr="008C700D">
        <w:rPr>
          <w:rFonts w:ascii="Times New Roman" w:hAnsi="Times New Roman" w:cs="Times New Roman"/>
          <w:sz w:val="28"/>
          <w:szCs w:val="28"/>
        </w:rPr>
        <w:t xml:space="preserve"> [6]</w:t>
      </w:r>
      <w:r w:rsidR="00934F36" w:rsidRPr="002163F2">
        <w:rPr>
          <w:rFonts w:ascii="Times New Roman" w:hAnsi="Times New Roman" w:cs="Times New Roman"/>
          <w:sz w:val="28"/>
          <w:szCs w:val="28"/>
        </w:rPr>
        <w:t xml:space="preserve">. Для предприятия данные переоценки были бы довольно затратными. </w:t>
      </w:r>
    </w:p>
    <w:p w14:paraId="6E9582ED" w14:textId="77777777" w:rsidR="002163F2" w:rsidRPr="002163F2" w:rsidRDefault="00105E31" w:rsidP="00105E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1A7BA2" w:rsidRPr="002163F2">
        <w:rPr>
          <w:rFonts w:ascii="Times New Roman" w:eastAsia="Times New Roman" w:hAnsi="Times New Roman" w:cs="Times New Roman"/>
          <w:sz w:val="28"/>
          <w:szCs w:val="28"/>
          <w:lang w:eastAsia="ru-RU"/>
        </w:rPr>
        <w:t>ПАО «Калориферный завод»</w:t>
      </w:r>
      <w:r>
        <w:rPr>
          <w:rFonts w:ascii="Times New Roman" w:hAnsi="Times New Roman" w:cs="Times New Roman"/>
          <w:sz w:val="28"/>
          <w:szCs w:val="28"/>
        </w:rPr>
        <w:t xml:space="preserve"> </w:t>
      </w:r>
      <w:r w:rsidR="00934F36" w:rsidRPr="002163F2">
        <w:rPr>
          <w:rFonts w:ascii="Times New Roman" w:hAnsi="Times New Roman" w:cs="Times New Roman"/>
          <w:sz w:val="28"/>
          <w:szCs w:val="28"/>
        </w:rPr>
        <w:t xml:space="preserve">целесообразным было бы доведение стоимости собственного имущества до рыночной стоимости, </w:t>
      </w:r>
      <w:r>
        <w:rPr>
          <w:rFonts w:ascii="Times New Roman" w:hAnsi="Times New Roman" w:cs="Times New Roman"/>
          <w:sz w:val="28"/>
          <w:szCs w:val="28"/>
        </w:rPr>
        <w:t xml:space="preserve">например, </w:t>
      </w:r>
      <w:r w:rsidR="00934F36" w:rsidRPr="002163F2">
        <w:rPr>
          <w:rFonts w:ascii="Times New Roman" w:hAnsi="Times New Roman" w:cs="Times New Roman"/>
          <w:sz w:val="28"/>
          <w:szCs w:val="28"/>
        </w:rPr>
        <w:t xml:space="preserve">в случае выхода участников из общества, когда требуется оценка действительной стоимости доли выбывающего учредителя. </w:t>
      </w:r>
    </w:p>
    <w:p w14:paraId="78CCB142" w14:textId="77777777" w:rsidR="0025258D" w:rsidRDefault="00105E31" w:rsidP="0025258D">
      <w:pPr>
        <w:tabs>
          <w:tab w:val="left" w:pos="26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Предприятию необходимо</w:t>
      </w:r>
      <w:r w:rsidR="00934F36" w:rsidRPr="00105E31">
        <w:rPr>
          <w:rFonts w:ascii="Times New Roman" w:hAnsi="Times New Roman" w:cs="Times New Roman"/>
          <w:sz w:val="28"/>
          <w:szCs w:val="28"/>
        </w:rPr>
        <w:t xml:space="preserve"> приве</w:t>
      </w:r>
      <w:r>
        <w:rPr>
          <w:rFonts w:ascii="Times New Roman" w:hAnsi="Times New Roman" w:cs="Times New Roman"/>
          <w:sz w:val="28"/>
          <w:szCs w:val="28"/>
        </w:rPr>
        <w:t>сти</w:t>
      </w:r>
      <w:r w:rsidR="00934F36" w:rsidRPr="00105E31">
        <w:rPr>
          <w:rFonts w:ascii="Times New Roman" w:hAnsi="Times New Roman" w:cs="Times New Roman"/>
          <w:sz w:val="28"/>
          <w:szCs w:val="28"/>
        </w:rPr>
        <w:t xml:space="preserve"> в порядок документаци</w:t>
      </w:r>
      <w:r>
        <w:rPr>
          <w:rFonts w:ascii="Times New Roman" w:hAnsi="Times New Roman" w:cs="Times New Roman"/>
          <w:sz w:val="28"/>
          <w:szCs w:val="28"/>
        </w:rPr>
        <w:t>ю</w:t>
      </w:r>
      <w:r w:rsidR="00934F36" w:rsidRPr="00105E31">
        <w:rPr>
          <w:rFonts w:ascii="Times New Roman" w:hAnsi="Times New Roman" w:cs="Times New Roman"/>
          <w:sz w:val="28"/>
          <w:szCs w:val="28"/>
        </w:rPr>
        <w:t>, связанн</w:t>
      </w:r>
      <w:r>
        <w:rPr>
          <w:rFonts w:ascii="Times New Roman" w:hAnsi="Times New Roman" w:cs="Times New Roman"/>
          <w:sz w:val="28"/>
          <w:szCs w:val="28"/>
        </w:rPr>
        <w:t>ую</w:t>
      </w:r>
      <w:r w:rsidR="00934F36" w:rsidRPr="00105E31">
        <w:rPr>
          <w:rFonts w:ascii="Times New Roman" w:hAnsi="Times New Roman" w:cs="Times New Roman"/>
          <w:sz w:val="28"/>
          <w:szCs w:val="28"/>
        </w:rPr>
        <w:t xml:space="preserve"> с учетом </w:t>
      </w:r>
      <w:proofErr w:type="spellStart"/>
      <w:r w:rsidR="00934F36" w:rsidRPr="00105E31">
        <w:rPr>
          <w:rFonts w:ascii="Times New Roman" w:hAnsi="Times New Roman" w:cs="Times New Roman"/>
          <w:sz w:val="28"/>
          <w:szCs w:val="28"/>
        </w:rPr>
        <w:t>дооценки</w:t>
      </w:r>
      <w:proofErr w:type="spellEnd"/>
      <w:r w:rsidR="00934F36" w:rsidRPr="00105E31">
        <w:rPr>
          <w:rFonts w:ascii="Times New Roman" w:hAnsi="Times New Roman" w:cs="Times New Roman"/>
          <w:sz w:val="28"/>
          <w:szCs w:val="28"/>
        </w:rPr>
        <w:t xml:space="preserve"> </w:t>
      </w:r>
      <w:r>
        <w:rPr>
          <w:rFonts w:ascii="Times New Roman" w:hAnsi="Times New Roman" w:cs="Times New Roman"/>
          <w:sz w:val="28"/>
          <w:szCs w:val="28"/>
        </w:rPr>
        <w:t>основных средств</w:t>
      </w:r>
      <w:r w:rsidR="00934F36" w:rsidRPr="00105E31">
        <w:rPr>
          <w:rFonts w:ascii="Times New Roman" w:hAnsi="Times New Roman" w:cs="Times New Roman"/>
          <w:sz w:val="28"/>
          <w:szCs w:val="28"/>
        </w:rPr>
        <w:t xml:space="preserve"> (составление расчета в целях определения сумм </w:t>
      </w:r>
      <w:proofErr w:type="spellStart"/>
      <w:r w:rsidR="00934F36" w:rsidRPr="00105E31">
        <w:rPr>
          <w:rFonts w:ascii="Times New Roman" w:hAnsi="Times New Roman" w:cs="Times New Roman"/>
          <w:sz w:val="28"/>
          <w:szCs w:val="28"/>
        </w:rPr>
        <w:t>дооценки</w:t>
      </w:r>
      <w:proofErr w:type="spellEnd"/>
      <w:r w:rsidR="00934F36" w:rsidRPr="00105E31">
        <w:rPr>
          <w:rFonts w:ascii="Times New Roman" w:hAnsi="Times New Roman" w:cs="Times New Roman"/>
          <w:sz w:val="28"/>
          <w:szCs w:val="28"/>
        </w:rPr>
        <w:t xml:space="preserve">, которые переносят на счет нераспределенных доходов, и осуществлять перенос всей суммы переоценки на нераспределенные доходы лишь при выбытии объекта </w:t>
      </w:r>
      <w:r w:rsidR="0025258D">
        <w:rPr>
          <w:rFonts w:ascii="Times New Roman" w:hAnsi="Times New Roman" w:cs="Times New Roman"/>
          <w:sz w:val="28"/>
          <w:szCs w:val="28"/>
        </w:rPr>
        <w:t>основных средств</w:t>
      </w:r>
      <w:r w:rsidR="00934F36" w:rsidRPr="00105E31">
        <w:rPr>
          <w:rFonts w:ascii="Times New Roman" w:hAnsi="Times New Roman" w:cs="Times New Roman"/>
          <w:sz w:val="28"/>
          <w:szCs w:val="28"/>
        </w:rPr>
        <w:t>, вне зависимости от причины выбытия)</w:t>
      </w:r>
      <w:r w:rsidR="0025258D">
        <w:rPr>
          <w:rFonts w:ascii="Times New Roman" w:hAnsi="Times New Roman" w:cs="Times New Roman"/>
          <w:sz w:val="28"/>
          <w:szCs w:val="28"/>
        </w:rPr>
        <w:t>.</w:t>
      </w:r>
      <w:r w:rsidR="00934F36" w:rsidRPr="00105E31">
        <w:rPr>
          <w:rFonts w:ascii="Times New Roman" w:hAnsi="Times New Roman" w:cs="Times New Roman"/>
          <w:sz w:val="28"/>
          <w:szCs w:val="28"/>
        </w:rPr>
        <w:t xml:space="preserve"> </w:t>
      </w:r>
    </w:p>
    <w:p w14:paraId="5FB93838" w14:textId="77777777" w:rsidR="0025258D" w:rsidRDefault="0025258D" w:rsidP="0025258D">
      <w:pPr>
        <w:tabs>
          <w:tab w:val="left" w:pos="26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34F36" w:rsidRPr="00105E31">
        <w:rPr>
          <w:rFonts w:ascii="Times New Roman" w:hAnsi="Times New Roman" w:cs="Times New Roman"/>
          <w:sz w:val="28"/>
          <w:szCs w:val="28"/>
        </w:rPr>
        <w:t xml:space="preserve">оздание, а также изменение добавочного капитала имеет связь с изменениями стоимости имущества предприятия. Эти изменения нужно отслеживать с момента введения объекта в эксплуатацию до последней переоценки. </w:t>
      </w:r>
      <w:r w:rsidR="00934F36" w:rsidRPr="00105E31">
        <w:rPr>
          <w:rFonts w:ascii="Times New Roman" w:hAnsi="Times New Roman" w:cs="Times New Roman"/>
          <w:sz w:val="28"/>
          <w:szCs w:val="28"/>
        </w:rPr>
        <w:lastRenderedPageBreak/>
        <w:t xml:space="preserve">Для правильного отражения в учете переоценки какого-либо </w:t>
      </w:r>
      <w:r>
        <w:rPr>
          <w:rFonts w:ascii="Times New Roman" w:hAnsi="Times New Roman" w:cs="Times New Roman"/>
          <w:sz w:val="28"/>
          <w:szCs w:val="28"/>
        </w:rPr>
        <w:t>основного средства</w:t>
      </w:r>
      <w:r w:rsidR="00934F36" w:rsidRPr="00105E31">
        <w:rPr>
          <w:rFonts w:ascii="Times New Roman" w:hAnsi="Times New Roman" w:cs="Times New Roman"/>
          <w:sz w:val="28"/>
          <w:szCs w:val="28"/>
        </w:rPr>
        <w:t xml:space="preserve"> важно знать изменения его стоимости при прошлых переоценках. Если </w:t>
      </w:r>
      <w:r>
        <w:rPr>
          <w:rFonts w:ascii="Times New Roman" w:hAnsi="Times New Roman" w:cs="Times New Roman"/>
          <w:sz w:val="28"/>
          <w:szCs w:val="28"/>
        </w:rPr>
        <w:t>основные средства</w:t>
      </w:r>
      <w:r w:rsidR="00934F36" w:rsidRPr="00105E31">
        <w:rPr>
          <w:rFonts w:ascii="Times New Roman" w:hAnsi="Times New Roman" w:cs="Times New Roman"/>
          <w:sz w:val="28"/>
          <w:szCs w:val="28"/>
        </w:rPr>
        <w:t xml:space="preserve"> в прошлом уценили, сначала требуется корректировка суммы уценки и только потом увелич</w:t>
      </w:r>
      <w:r>
        <w:rPr>
          <w:rFonts w:ascii="Times New Roman" w:hAnsi="Times New Roman" w:cs="Times New Roman"/>
          <w:sz w:val="28"/>
          <w:szCs w:val="28"/>
        </w:rPr>
        <w:t>ение</w:t>
      </w:r>
      <w:r w:rsidR="00934F36" w:rsidRPr="00105E31">
        <w:rPr>
          <w:rFonts w:ascii="Times New Roman" w:hAnsi="Times New Roman" w:cs="Times New Roman"/>
          <w:sz w:val="28"/>
          <w:szCs w:val="28"/>
        </w:rPr>
        <w:t xml:space="preserve"> добавочн</w:t>
      </w:r>
      <w:r>
        <w:rPr>
          <w:rFonts w:ascii="Times New Roman" w:hAnsi="Times New Roman" w:cs="Times New Roman"/>
          <w:sz w:val="28"/>
          <w:szCs w:val="28"/>
        </w:rPr>
        <w:t>ого</w:t>
      </w:r>
      <w:r w:rsidR="00934F36" w:rsidRPr="00105E31">
        <w:rPr>
          <w:rFonts w:ascii="Times New Roman" w:hAnsi="Times New Roman" w:cs="Times New Roman"/>
          <w:sz w:val="28"/>
          <w:szCs w:val="28"/>
        </w:rPr>
        <w:t xml:space="preserve"> капитал</w:t>
      </w:r>
      <w:r>
        <w:rPr>
          <w:rFonts w:ascii="Times New Roman" w:hAnsi="Times New Roman" w:cs="Times New Roman"/>
          <w:sz w:val="28"/>
          <w:szCs w:val="28"/>
        </w:rPr>
        <w:t>а</w:t>
      </w:r>
      <w:r w:rsidR="00934F36" w:rsidRPr="00105E31">
        <w:rPr>
          <w:rFonts w:ascii="Times New Roman" w:hAnsi="Times New Roman" w:cs="Times New Roman"/>
          <w:sz w:val="28"/>
          <w:szCs w:val="28"/>
        </w:rPr>
        <w:t xml:space="preserve">. </w:t>
      </w:r>
    </w:p>
    <w:p w14:paraId="5FAEB74D" w14:textId="77777777" w:rsidR="00C319D3" w:rsidRDefault="00C319D3" w:rsidP="00C319D3">
      <w:pPr>
        <w:tabs>
          <w:tab w:val="left" w:pos="26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Имеют место н</w:t>
      </w:r>
      <w:r w:rsidR="00934F36" w:rsidRPr="00C319D3">
        <w:rPr>
          <w:rFonts w:ascii="Times New Roman" w:hAnsi="Times New Roman" w:cs="Times New Roman"/>
          <w:sz w:val="28"/>
          <w:szCs w:val="28"/>
        </w:rPr>
        <w:t xml:space="preserve">едостатки в учетной политике В учетной политике </w:t>
      </w:r>
      <w:r w:rsidRPr="002163F2">
        <w:rPr>
          <w:rFonts w:ascii="Times New Roman" w:eastAsia="Times New Roman" w:hAnsi="Times New Roman" w:cs="Times New Roman"/>
          <w:sz w:val="28"/>
          <w:szCs w:val="28"/>
          <w:lang w:eastAsia="ru-RU"/>
        </w:rPr>
        <w:t>ПАО «Калориферный завод»</w:t>
      </w:r>
      <w:r>
        <w:rPr>
          <w:rFonts w:ascii="Times New Roman" w:hAnsi="Times New Roman" w:cs="Times New Roman"/>
          <w:sz w:val="28"/>
          <w:szCs w:val="28"/>
        </w:rPr>
        <w:t xml:space="preserve"> </w:t>
      </w:r>
      <w:r w:rsidR="00934F36" w:rsidRPr="00C319D3">
        <w:rPr>
          <w:rFonts w:ascii="Times New Roman" w:hAnsi="Times New Roman" w:cs="Times New Roman"/>
          <w:sz w:val="28"/>
          <w:szCs w:val="28"/>
        </w:rPr>
        <w:t>в плане учета собственного капитала раскрывается: порядок учета нераспределенной прибыли, и порядок</w:t>
      </w:r>
      <w:r>
        <w:rPr>
          <w:rFonts w:ascii="Times New Roman" w:hAnsi="Times New Roman" w:cs="Times New Roman"/>
          <w:sz w:val="28"/>
          <w:szCs w:val="28"/>
        </w:rPr>
        <w:t xml:space="preserve"> учета и проведения переоценки, но о</w:t>
      </w:r>
      <w:r w:rsidR="00934F36" w:rsidRPr="00C319D3">
        <w:rPr>
          <w:rFonts w:ascii="Times New Roman" w:hAnsi="Times New Roman" w:cs="Times New Roman"/>
          <w:sz w:val="28"/>
          <w:szCs w:val="28"/>
        </w:rPr>
        <w:t xml:space="preserve">тсутствуют учетные регистры. В учетной политике нет конкретизации по порядку документооборота, а также отражения тех или иных операций по учету собственного капитала. </w:t>
      </w:r>
    </w:p>
    <w:p w14:paraId="4CBAE195" w14:textId="77777777" w:rsidR="00210CB4" w:rsidRDefault="00934F36" w:rsidP="00C319D3">
      <w:pPr>
        <w:tabs>
          <w:tab w:val="left" w:pos="2600"/>
        </w:tabs>
        <w:spacing w:after="0" w:line="360" w:lineRule="auto"/>
        <w:ind w:firstLine="709"/>
        <w:jc w:val="both"/>
        <w:rPr>
          <w:rFonts w:ascii="Times New Roman" w:hAnsi="Times New Roman" w:cs="Times New Roman"/>
          <w:sz w:val="28"/>
          <w:szCs w:val="28"/>
        </w:rPr>
      </w:pPr>
      <w:r w:rsidRPr="00C319D3">
        <w:rPr>
          <w:rFonts w:ascii="Times New Roman" w:hAnsi="Times New Roman" w:cs="Times New Roman"/>
          <w:sz w:val="28"/>
          <w:szCs w:val="28"/>
        </w:rPr>
        <w:t>Используются унифицированные формы документов</w:t>
      </w:r>
      <w:r w:rsidR="00210CB4">
        <w:rPr>
          <w:rFonts w:ascii="Times New Roman" w:hAnsi="Times New Roman" w:cs="Times New Roman"/>
          <w:sz w:val="28"/>
          <w:szCs w:val="28"/>
        </w:rPr>
        <w:t>, но</w:t>
      </w:r>
      <w:r w:rsidRPr="00C319D3">
        <w:rPr>
          <w:rFonts w:ascii="Times New Roman" w:hAnsi="Times New Roman" w:cs="Times New Roman"/>
          <w:sz w:val="28"/>
          <w:szCs w:val="28"/>
        </w:rPr>
        <w:t xml:space="preserve"> </w:t>
      </w:r>
      <w:r w:rsidR="00210CB4">
        <w:rPr>
          <w:rFonts w:ascii="Times New Roman" w:hAnsi="Times New Roman" w:cs="Times New Roman"/>
          <w:sz w:val="28"/>
          <w:szCs w:val="28"/>
        </w:rPr>
        <w:t>о</w:t>
      </w:r>
      <w:r w:rsidRPr="00C319D3">
        <w:rPr>
          <w:rFonts w:ascii="Times New Roman" w:hAnsi="Times New Roman" w:cs="Times New Roman"/>
          <w:sz w:val="28"/>
          <w:szCs w:val="28"/>
        </w:rPr>
        <w:t>тсутствуют разработанные учетные регистры</w:t>
      </w:r>
      <w:r w:rsidR="00210CB4">
        <w:rPr>
          <w:rFonts w:ascii="Times New Roman" w:hAnsi="Times New Roman" w:cs="Times New Roman"/>
          <w:sz w:val="28"/>
          <w:szCs w:val="28"/>
        </w:rPr>
        <w:t>.</w:t>
      </w:r>
      <w:r w:rsidRPr="00C319D3">
        <w:rPr>
          <w:rFonts w:ascii="Times New Roman" w:hAnsi="Times New Roman" w:cs="Times New Roman"/>
          <w:sz w:val="28"/>
          <w:szCs w:val="28"/>
        </w:rPr>
        <w:t xml:space="preserve"> </w:t>
      </w:r>
    </w:p>
    <w:p w14:paraId="386CFE73" w14:textId="77777777" w:rsidR="00C74C39" w:rsidRDefault="00934F36" w:rsidP="00C319D3">
      <w:pPr>
        <w:tabs>
          <w:tab w:val="left" w:pos="2600"/>
        </w:tabs>
        <w:spacing w:after="0" w:line="360" w:lineRule="auto"/>
        <w:ind w:firstLine="709"/>
        <w:jc w:val="both"/>
        <w:rPr>
          <w:rFonts w:ascii="Times New Roman" w:hAnsi="Times New Roman" w:cs="Times New Roman"/>
          <w:sz w:val="28"/>
          <w:szCs w:val="28"/>
        </w:rPr>
      </w:pPr>
      <w:r w:rsidRPr="00C319D3">
        <w:rPr>
          <w:rFonts w:ascii="Times New Roman" w:hAnsi="Times New Roman" w:cs="Times New Roman"/>
          <w:sz w:val="28"/>
          <w:szCs w:val="28"/>
        </w:rPr>
        <w:t xml:space="preserve">Таким образом, необходимо провести мероприятия для устранения выявленных недостатков. Для того чтобы устранить выявленные недостатки, необходимо внедрять в практику бухгалтерского учета </w:t>
      </w:r>
      <w:r w:rsidR="00210CB4" w:rsidRPr="002163F2">
        <w:rPr>
          <w:rFonts w:ascii="Times New Roman" w:eastAsia="Times New Roman" w:hAnsi="Times New Roman" w:cs="Times New Roman"/>
          <w:sz w:val="28"/>
          <w:szCs w:val="28"/>
          <w:lang w:eastAsia="ru-RU"/>
        </w:rPr>
        <w:t>ПАО «Калориферный завод»</w:t>
      </w:r>
      <w:r w:rsidR="00210CB4">
        <w:rPr>
          <w:rFonts w:ascii="Times New Roman" w:hAnsi="Times New Roman" w:cs="Times New Roman"/>
          <w:sz w:val="28"/>
          <w:szCs w:val="28"/>
        </w:rPr>
        <w:t xml:space="preserve"> </w:t>
      </w:r>
      <w:r w:rsidRPr="00C319D3">
        <w:rPr>
          <w:rFonts w:ascii="Times New Roman" w:hAnsi="Times New Roman" w:cs="Times New Roman"/>
          <w:sz w:val="28"/>
          <w:szCs w:val="28"/>
        </w:rPr>
        <w:t>современные принципы его организации на основе международных стандартов.</w:t>
      </w:r>
    </w:p>
    <w:p w14:paraId="486A5C24" w14:textId="77777777" w:rsidR="00C74C39" w:rsidRDefault="00C74C39" w:rsidP="00C319D3">
      <w:pPr>
        <w:tabs>
          <w:tab w:val="left" w:pos="2600"/>
        </w:tabs>
        <w:spacing w:after="0" w:line="360" w:lineRule="auto"/>
        <w:ind w:firstLine="709"/>
        <w:jc w:val="both"/>
        <w:rPr>
          <w:rFonts w:ascii="Times New Roman" w:hAnsi="Times New Roman" w:cs="Times New Roman"/>
          <w:sz w:val="28"/>
          <w:szCs w:val="28"/>
        </w:rPr>
      </w:pPr>
      <w:r w:rsidRPr="00C74C39">
        <w:rPr>
          <w:rFonts w:ascii="Times New Roman" w:hAnsi="Times New Roman" w:cs="Times New Roman"/>
          <w:sz w:val="28"/>
          <w:szCs w:val="28"/>
        </w:rPr>
        <w:t xml:space="preserve">Следует дополнить учетную политику в части учета собственного капитала и обновить </w:t>
      </w:r>
      <w:r>
        <w:rPr>
          <w:rFonts w:ascii="Times New Roman" w:hAnsi="Times New Roman" w:cs="Times New Roman"/>
          <w:sz w:val="28"/>
          <w:szCs w:val="28"/>
        </w:rPr>
        <w:t>ее</w:t>
      </w:r>
      <w:r w:rsidRPr="00C74C39">
        <w:rPr>
          <w:rFonts w:ascii="Times New Roman" w:hAnsi="Times New Roman" w:cs="Times New Roman"/>
          <w:sz w:val="28"/>
          <w:szCs w:val="28"/>
        </w:rPr>
        <w:t xml:space="preserve"> с учетом изменений в законодательстве. Отражение в учетной политике порядка учета собственного капитала   позволит улучшить учет данного участка, а также сократить ошибки.</w:t>
      </w:r>
    </w:p>
    <w:p w14:paraId="335DAD2B" w14:textId="77777777" w:rsidR="00BA6DE4" w:rsidRDefault="00BA6DE4" w:rsidP="00C319D3">
      <w:pPr>
        <w:tabs>
          <w:tab w:val="left" w:pos="2600"/>
        </w:tabs>
        <w:spacing w:after="0" w:line="360" w:lineRule="auto"/>
        <w:ind w:firstLine="709"/>
        <w:jc w:val="both"/>
        <w:rPr>
          <w:rFonts w:ascii="Times New Roman" w:hAnsi="Times New Roman" w:cs="Times New Roman"/>
          <w:sz w:val="28"/>
          <w:szCs w:val="28"/>
        </w:rPr>
      </w:pPr>
    </w:p>
    <w:p w14:paraId="2BC9072A" w14:textId="77777777" w:rsidR="00BA6DE4" w:rsidRDefault="00BA6DE4" w:rsidP="00C319D3">
      <w:pPr>
        <w:tabs>
          <w:tab w:val="left" w:pos="2600"/>
        </w:tabs>
        <w:spacing w:after="0" w:line="360" w:lineRule="auto"/>
        <w:ind w:firstLine="709"/>
        <w:jc w:val="both"/>
        <w:rPr>
          <w:rFonts w:ascii="Times New Roman" w:hAnsi="Times New Roman" w:cs="Times New Roman"/>
          <w:sz w:val="28"/>
          <w:szCs w:val="28"/>
        </w:rPr>
      </w:pPr>
    </w:p>
    <w:p w14:paraId="5A24A71B" w14:textId="77777777" w:rsidR="00BA6DE4" w:rsidRDefault="00BA6DE4" w:rsidP="00C319D3">
      <w:pPr>
        <w:tabs>
          <w:tab w:val="left" w:pos="2600"/>
        </w:tabs>
        <w:spacing w:after="0" w:line="360" w:lineRule="auto"/>
        <w:ind w:firstLine="709"/>
        <w:jc w:val="both"/>
        <w:rPr>
          <w:rFonts w:ascii="Times New Roman" w:hAnsi="Times New Roman" w:cs="Times New Roman"/>
          <w:sz w:val="28"/>
          <w:szCs w:val="28"/>
        </w:rPr>
      </w:pPr>
    </w:p>
    <w:p w14:paraId="4B2B9046" w14:textId="77777777" w:rsidR="00BA6DE4" w:rsidRDefault="00BA6DE4" w:rsidP="00C319D3">
      <w:pPr>
        <w:tabs>
          <w:tab w:val="left" w:pos="2600"/>
        </w:tabs>
        <w:spacing w:after="0" w:line="360" w:lineRule="auto"/>
        <w:ind w:firstLine="709"/>
        <w:jc w:val="both"/>
        <w:rPr>
          <w:rFonts w:ascii="Times New Roman" w:hAnsi="Times New Roman" w:cs="Times New Roman"/>
          <w:sz w:val="28"/>
          <w:szCs w:val="28"/>
        </w:rPr>
      </w:pPr>
    </w:p>
    <w:p w14:paraId="614AA29F" w14:textId="77777777" w:rsidR="00BA6DE4" w:rsidRDefault="00BA6DE4" w:rsidP="00C319D3">
      <w:pPr>
        <w:tabs>
          <w:tab w:val="left" w:pos="2600"/>
        </w:tabs>
        <w:spacing w:after="0" w:line="360" w:lineRule="auto"/>
        <w:ind w:firstLine="709"/>
        <w:jc w:val="both"/>
        <w:rPr>
          <w:rFonts w:ascii="Times New Roman" w:hAnsi="Times New Roman" w:cs="Times New Roman"/>
          <w:sz w:val="28"/>
          <w:szCs w:val="28"/>
        </w:rPr>
      </w:pPr>
    </w:p>
    <w:p w14:paraId="074D9BC3" w14:textId="77777777" w:rsidR="00BA6DE4" w:rsidRDefault="00BA6DE4" w:rsidP="00C319D3">
      <w:pPr>
        <w:tabs>
          <w:tab w:val="left" w:pos="2600"/>
        </w:tabs>
        <w:spacing w:after="0" w:line="360" w:lineRule="auto"/>
        <w:ind w:firstLine="709"/>
        <w:jc w:val="both"/>
        <w:rPr>
          <w:rFonts w:ascii="Times New Roman" w:hAnsi="Times New Roman" w:cs="Times New Roman"/>
          <w:sz w:val="28"/>
          <w:szCs w:val="28"/>
        </w:rPr>
      </w:pPr>
    </w:p>
    <w:p w14:paraId="475D2DD4" w14:textId="77777777" w:rsidR="00BA6DE4" w:rsidRDefault="00BA6DE4" w:rsidP="00C319D3">
      <w:pPr>
        <w:tabs>
          <w:tab w:val="left" w:pos="2600"/>
        </w:tabs>
        <w:spacing w:after="0" w:line="360" w:lineRule="auto"/>
        <w:ind w:firstLine="709"/>
        <w:jc w:val="both"/>
        <w:rPr>
          <w:rFonts w:ascii="Times New Roman" w:hAnsi="Times New Roman" w:cs="Times New Roman"/>
          <w:sz w:val="28"/>
          <w:szCs w:val="28"/>
        </w:rPr>
      </w:pPr>
    </w:p>
    <w:p w14:paraId="5CB3FB60" w14:textId="77777777" w:rsidR="00BA6DE4" w:rsidRDefault="00BA6DE4" w:rsidP="00C319D3">
      <w:pPr>
        <w:tabs>
          <w:tab w:val="left" w:pos="2600"/>
        </w:tabs>
        <w:spacing w:after="0" w:line="360" w:lineRule="auto"/>
        <w:ind w:firstLine="709"/>
        <w:jc w:val="both"/>
        <w:rPr>
          <w:rFonts w:ascii="Times New Roman" w:hAnsi="Times New Roman" w:cs="Times New Roman"/>
          <w:sz w:val="28"/>
          <w:szCs w:val="28"/>
        </w:rPr>
      </w:pPr>
    </w:p>
    <w:p w14:paraId="7FBF7826" w14:textId="77777777" w:rsidR="008458D1" w:rsidRDefault="008458D1" w:rsidP="006E763C">
      <w:pPr>
        <w:tabs>
          <w:tab w:val="left" w:pos="2600"/>
        </w:tabs>
        <w:spacing w:after="0" w:line="360" w:lineRule="auto"/>
        <w:jc w:val="both"/>
        <w:rPr>
          <w:rFonts w:ascii="Times New Roman" w:hAnsi="Times New Roman" w:cs="Times New Roman"/>
          <w:sz w:val="28"/>
          <w:szCs w:val="28"/>
        </w:rPr>
      </w:pPr>
    </w:p>
    <w:p w14:paraId="6F7147AF" w14:textId="77777777" w:rsidR="008458D1" w:rsidRDefault="008458D1" w:rsidP="008458D1">
      <w:pPr>
        <w:pStyle w:val="a3"/>
        <w:shd w:val="clear" w:color="auto" w:fill="FFFFFF"/>
        <w:spacing w:after="0" w:afterAutospacing="0" w:line="360" w:lineRule="atLeast"/>
        <w:ind w:firstLine="709"/>
        <w:jc w:val="center"/>
        <w:rPr>
          <w:b/>
          <w:bCs/>
          <w:color w:val="000000"/>
          <w:sz w:val="28"/>
          <w:szCs w:val="28"/>
        </w:rPr>
      </w:pPr>
      <w:r w:rsidRPr="008458D1">
        <w:rPr>
          <w:b/>
          <w:bCs/>
          <w:color w:val="000000"/>
          <w:sz w:val="28"/>
          <w:szCs w:val="28"/>
        </w:rPr>
        <w:lastRenderedPageBreak/>
        <w:t>ЗАКЛЮЧЕНИЕ</w:t>
      </w:r>
    </w:p>
    <w:p w14:paraId="67D7E468" w14:textId="77777777" w:rsidR="00AC3B5A" w:rsidRDefault="00AC3B5A" w:rsidP="008458D1">
      <w:pPr>
        <w:pStyle w:val="a3"/>
        <w:shd w:val="clear" w:color="auto" w:fill="FFFFFF"/>
        <w:spacing w:after="0" w:afterAutospacing="0" w:line="360" w:lineRule="atLeast"/>
        <w:ind w:firstLine="709"/>
        <w:jc w:val="center"/>
        <w:rPr>
          <w:b/>
          <w:bCs/>
          <w:color w:val="000000"/>
          <w:sz w:val="28"/>
          <w:szCs w:val="28"/>
        </w:rPr>
      </w:pPr>
    </w:p>
    <w:p w14:paraId="60624FE8" w14:textId="77777777" w:rsidR="00AC3B5A" w:rsidRPr="008C700D" w:rsidRDefault="00AC3B5A" w:rsidP="008C700D">
      <w:pPr>
        <w:spacing w:after="0" w:line="360" w:lineRule="auto"/>
        <w:ind w:firstLine="709"/>
        <w:jc w:val="both"/>
        <w:rPr>
          <w:rFonts w:ascii="Times New Roman" w:hAnsi="Times New Roman" w:cs="Times New Roman"/>
          <w:sz w:val="28"/>
          <w:szCs w:val="28"/>
        </w:rPr>
      </w:pPr>
      <w:r w:rsidRPr="008C700D">
        <w:rPr>
          <w:rFonts w:ascii="Times New Roman" w:hAnsi="Times New Roman" w:cs="Times New Roman"/>
          <w:bCs/>
          <w:sz w:val="28"/>
          <w:szCs w:val="28"/>
        </w:rPr>
        <w:t>В процессе написания курсовой работы была достигнута ее цель —</w:t>
      </w:r>
      <w:r w:rsidR="008C700D" w:rsidRPr="008C700D">
        <w:rPr>
          <w:rFonts w:ascii="Times New Roman" w:hAnsi="Times New Roman" w:cs="Times New Roman"/>
          <w:bCs/>
          <w:sz w:val="28"/>
          <w:szCs w:val="28"/>
        </w:rPr>
        <w:t xml:space="preserve"> изучение</w:t>
      </w:r>
      <w:r>
        <w:rPr>
          <w:bCs/>
          <w:sz w:val="28"/>
          <w:szCs w:val="28"/>
        </w:rPr>
        <w:t xml:space="preserve"> </w:t>
      </w:r>
      <w:r w:rsidR="008C700D" w:rsidRPr="008A2777">
        <w:rPr>
          <w:rFonts w:ascii="Times New Roman" w:hAnsi="Times New Roman" w:cs="Times New Roman"/>
          <w:sz w:val="28"/>
          <w:szCs w:val="28"/>
        </w:rPr>
        <w:t>организации учета собственного капитала акционерного общества</w:t>
      </w:r>
      <w:r w:rsidR="008C700D">
        <w:rPr>
          <w:bCs/>
          <w:sz w:val="28"/>
          <w:szCs w:val="28"/>
        </w:rPr>
        <w:t xml:space="preserve"> </w:t>
      </w:r>
      <w:r w:rsidR="008C700D" w:rsidRPr="00ED1E3A">
        <w:rPr>
          <w:rFonts w:ascii="Times New Roman" w:hAnsi="Times New Roman"/>
          <w:sz w:val="28"/>
          <w:szCs w:val="28"/>
        </w:rPr>
        <w:t>ПАО «Калориферный завод»</w:t>
      </w:r>
      <w:r w:rsidR="008C700D">
        <w:rPr>
          <w:rFonts w:ascii="Times New Roman" w:hAnsi="Times New Roman"/>
          <w:sz w:val="28"/>
          <w:szCs w:val="28"/>
        </w:rPr>
        <w:t xml:space="preserve"> </w:t>
      </w:r>
      <w:r w:rsidR="008C700D" w:rsidRPr="008C700D">
        <w:rPr>
          <w:rFonts w:ascii="Times New Roman" w:hAnsi="Times New Roman" w:cs="Times New Roman"/>
          <w:bCs/>
          <w:sz w:val="28"/>
          <w:szCs w:val="28"/>
        </w:rPr>
        <w:t xml:space="preserve">и решены поставленные перед ней </w:t>
      </w:r>
      <w:r w:rsidRPr="008C700D">
        <w:rPr>
          <w:rFonts w:ascii="Times New Roman" w:hAnsi="Times New Roman" w:cs="Times New Roman"/>
          <w:bCs/>
          <w:sz w:val="28"/>
          <w:szCs w:val="28"/>
        </w:rPr>
        <w:t>задачи:</w:t>
      </w:r>
    </w:p>
    <w:p w14:paraId="36A0673A" w14:textId="77777777" w:rsidR="00AC3B5A" w:rsidRDefault="008C700D" w:rsidP="00AC3B5A">
      <w:pPr>
        <w:tabs>
          <w:tab w:val="left" w:pos="709"/>
        </w:tabs>
        <w:spacing w:after="0" w:line="360" w:lineRule="auto"/>
        <w:ind w:firstLine="709"/>
        <w:jc w:val="both"/>
        <w:rPr>
          <w:rFonts w:ascii="Times New Roman" w:hAnsi="Times New Roman"/>
          <w:sz w:val="28"/>
          <w:szCs w:val="28"/>
        </w:rPr>
      </w:pPr>
      <w:r w:rsidRPr="008C700D">
        <w:rPr>
          <w:rFonts w:ascii="Times New Roman" w:hAnsi="Times New Roman"/>
          <w:sz w:val="28"/>
          <w:szCs w:val="28"/>
        </w:rPr>
        <w:t>–</w:t>
      </w:r>
      <w:r w:rsidR="00AC3B5A" w:rsidRPr="0041259E">
        <w:rPr>
          <w:rFonts w:ascii="Times New Roman" w:hAnsi="Times New Roman"/>
          <w:sz w:val="28"/>
          <w:szCs w:val="28"/>
        </w:rPr>
        <w:t xml:space="preserve"> да</w:t>
      </w:r>
      <w:r w:rsidR="00AC3B5A">
        <w:rPr>
          <w:rFonts w:ascii="Times New Roman" w:hAnsi="Times New Roman"/>
          <w:sz w:val="28"/>
          <w:szCs w:val="28"/>
        </w:rPr>
        <w:t>но</w:t>
      </w:r>
      <w:r w:rsidR="00AC3B5A" w:rsidRPr="0041259E">
        <w:rPr>
          <w:rFonts w:ascii="Times New Roman" w:hAnsi="Times New Roman"/>
          <w:sz w:val="28"/>
          <w:szCs w:val="28"/>
        </w:rPr>
        <w:t xml:space="preserve"> понятие собственного капитала, приве</w:t>
      </w:r>
      <w:r w:rsidR="00AC3B5A">
        <w:rPr>
          <w:rFonts w:ascii="Times New Roman" w:hAnsi="Times New Roman"/>
          <w:sz w:val="28"/>
          <w:szCs w:val="28"/>
        </w:rPr>
        <w:t xml:space="preserve">дена </w:t>
      </w:r>
      <w:r w:rsidR="00AC3B5A" w:rsidRPr="0041259E">
        <w:rPr>
          <w:rFonts w:ascii="Times New Roman" w:hAnsi="Times New Roman"/>
          <w:sz w:val="28"/>
          <w:szCs w:val="28"/>
        </w:rPr>
        <w:t>классификаци</w:t>
      </w:r>
      <w:r w:rsidR="00AC3B5A">
        <w:rPr>
          <w:rFonts w:ascii="Times New Roman" w:hAnsi="Times New Roman"/>
          <w:sz w:val="28"/>
          <w:szCs w:val="28"/>
        </w:rPr>
        <w:t>я</w:t>
      </w:r>
      <w:r w:rsidR="00AC3B5A" w:rsidRPr="0041259E">
        <w:rPr>
          <w:rFonts w:ascii="Times New Roman" w:hAnsi="Times New Roman"/>
          <w:sz w:val="28"/>
          <w:szCs w:val="28"/>
        </w:rPr>
        <w:t xml:space="preserve"> видов капитала акционерного общества</w:t>
      </w:r>
      <w:r w:rsidR="00AC3B5A">
        <w:rPr>
          <w:rFonts w:ascii="Times New Roman" w:hAnsi="Times New Roman"/>
          <w:sz w:val="28"/>
          <w:szCs w:val="28"/>
        </w:rPr>
        <w:t>;</w:t>
      </w:r>
    </w:p>
    <w:p w14:paraId="42A4DDC8" w14:textId="77777777" w:rsidR="00AC3B5A" w:rsidRPr="0041259E" w:rsidRDefault="008C700D" w:rsidP="00AC3B5A">
      <w:pPr>
        <w:tabs>
          <w:tab w:val="left" w:pos="709"/>
        </w:tabs>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 изучены законодательные </w:t>
      </w:r>
      <w:r w:rsidR="00AC3B5A" w:rsidRPr="00651A6B">
        <w:rPr>
          <w:rFonts w:ascii="Times New Roman" w:eastAsia="Times New Roman" w:hAnsi="Times New Roman"/>
          <w:sz w:val="28"/>
          <w:szCs w:val="28"/>
          <w:lang w:eastAsia="ru-RU"/>
        </w:rPr>
        <w:t>и</w:t>
      </w:r>
      <w:r w:rsidR="00AC3B5A">
        <w:rPr>
          <w:rFonts w:eastAsia="Times New Roman"/>
          <w:lang w:eastAsia="ru-RU"/>
        </w:rPr>
        <w:t xml:space="preserve"> </w:t>
      </w:r>
      <w:r w:rsidR="00AC3B5A" w:rsidRPr="0041259E">
        <w:rPr>
          <w:rFonts w:ascii="Times New Roman" w:hAnsi="Times New Roman"/>
          <w:sz w:val="28"/>
          <w:szCs w:val="28"/>
        </w:rPr>
        <w:t>нормативн</w:t>
      </w:r>
      <w:r w:rsidR="00AC3B5A">
        <w:rPr>
          <w:rFonts w:ascii="Times New Roman" w:hAnsi="Times New Roman"/>
          <w:sz w:val="28"/>
          <w:szCs w:val="28"/>
        </w:rPr>
        <w:t>ы</w:t>
      </w:r>
      <w:r w:rsidR="00AC3B5A" w:rsidRPr="0041259E">
        <w:rPr>
          <w:rFonts w:ascii="Times New Roman" w:hAnsi="Times New Roman"/>
          <w:sz w:val="28"/>
          <w:szCs w:val="28"/>
        </w:rPr>
        <w:t xml:space="preserve">е </w:t>
      </w:r>
      <w:r w:rsidR="00AC3B5A">
        <w:rPr>
          <w:rFonts w:ascii="Times New Roman" w:hAnsi="Times New Roman"/>
          <w:sz w:val="28"/>
          <w:szCs w:val="28"/>
        </w:rPr>
        <w:t xml:space="preserve">документы, </w:t>
      </w:r>
      <w:r w:rsidR="00AC3B5A" w:rsidRPr="0041259E">
        <w:rPr>
          <w:rFonts w:ascii="Times New Roman" w:hAnsi="Times New Roman"/>
          <w:sz w:val="28"/>
          <w:szCs w:val="28"/>
        </w:rPr>
        <w:t>регулир</w:t>
      </w:r>
      <w:r w:rsidR="00AC3B5A">
        <w:rPr>
          <w:rFonts w:ascii="Times New Roman" w:hAnsi="Times New Roman"/>
          <w:sz w:val="28"/>
          <w:szCs w:val="28"/>
        </w:rPr>
        <w:t>ующ</w:t>
      </w:r>
      <w:r w:rsidR="00AC3B5A" w:rsidRPr="0041259E">
        <w:rPr>
          <w:rFonts w:ascii="Times New Roman" w:hAnsi="Times New Roman"/>
          <w:sz w:val="28"/>
          <w:szCs w:val="28"/>
        </w:rPr>
        <w:t xml:space="preserve">ие </w:t>
      </w:r>
      <w:r w:rsidR="00AC3B5A">
        <w:rPr>
          <w:rFonts w:ascii="Times New Roman" w:hAnsi="Times New Roman"/>
          <w:sz w:val="28"/>
          <w:szCs w:val="28"/>
        </w:rPr>
        <w:t xml:space="preserve">  </w:t>
      </w:r>
      <w:r w:rsidR="00AC3B5A" w:rsidRPr="0041259E">
        <w:rPr>
          <w:rFonts w:ascii="Times New Roman" w:hAnsi="Times New Roman"/>
          <w:sz w:val="28"/>
          <w:szCs w:val="28"/>
        </w:rPr>
        <w:t>учет</w:t>
      </w:r>
      <w:r w:rsidR="00AC3B5A">
        <w:rPr>
          <w:rFonts w:ascii="Times New Roman" w:hAnsi="Times New Roman"/>
          <w:sz w:val="28"/>
          <w:szCs w:val="28"/>
        </w:rPr>
        <w:t xml:space="preserve"> </w:t>
      </w:r>
      <w:r w:rsidR="00AC3B5A" w:rsidRPr="0041259E">
        <w:rPr>
          <w:rFonts w:ascii="Times New Roman" w:hAnsi="Times New Roman"/>
          <w:sz w:val="28"/>
          <w:szCs w:val="28"/>
        </w:rPr>
        <w:t>собственного капитала;</w:t>
      </w:r>
    </w:p>
    <w:p w14:paraId="49DD26F6" w14:textId="77777777" w:rsidR="00AC3B5A" w:rsidRPr="0041259E" w:rsidRDefault="00AC3B5A" w:rsidP="00B30AF1">
      <w:pPr>
        <w:spacing w:after="0" w:line="360" w:lineRule="auto"/>
        <w:ind w:firstLine="709"/>
        <w:rPr>
          <w:rFonts w:ascii="Times New Roman" w:hAnsi="Times New Roman"/>
          <w:sz w:val="28"/>
          <w:szCs w:val="28"/>
        </w:rPr>
      </w:pPr>
      <w:r w:rsidRPr="0041259E">
        <w:rPr>
          <w:rFonts w:ascii="Times New Roman" w:hAnsi="Times New Roman"/>
          <w:sz w:val="28"/>
          <w:szCs w:val="28"/>
        </w:rPr>
        <w:t>- изуч</w:t>
      </w:r>
      <w:r>
        <w:rPr>
          <w:rFonts w:ascii="Times New Roman" w:hAnsi="Times New Roman"/>
          <w:sz w:val="28"/>
          <w:szCs w:val="28"/>
        </w:rPr>
        <w:t>ена</w:t>
      </w:r>
      <w:r w:rsidRPr="0041259E">
        <w:rPr>
          <w:rFonts w:ascii="Times New Roman" w:hAnsi="Times New Roman"/>
          <w:sz w:val="28"/>
          <w:szCs w:val="28"/>
        </w:rPr>
        <w:t xml:space="preserve"> организаци</w:t>
      </w:r>
      <w:r>
        <w:rPr>
          <w:rFonts w:ascii="Times New Roman" w:hAnsi="Times New Roman"/>
          <w:sz w:val="28"/>
          <w:szCs w:val="28"/>
        </w:rPr>
        <w:t>я</w:t>
      </w:r>
      <w:r w:rsidRPr="0041259E">
        <w:rPr>
          <w:rFonts w:ascii="Times New Roman" w:hAnsi="Times New Roman"/>
          <w:sz w:val="28"/>
          <w:szCs w:val="28"/>
        </w:rPr>
        <w:t xml:space="preserve"> учета собственного капитала </w:t>
      </w:r>
      <w:r w:rsidR="008C700D" w:rsidRPr="00ED1E3A">
        <w:rPr>
          <w:rFonts w:ascii="Times New Roman" w:hAnsi="Times New Roman"/>
          <w:sz w:val="28"/>
          <w:szCs w:val="28"/>
        </w:rPr>
        <w:t>ПАО «Калориферны</w:t>
      </w:r>
      <w:r w:rsidR="00B30AF1">
        <w:rPr>
          <w:rFonts w:ascii="Times New Roman" w:hAnsi="Times New Roman"/>
          <w:sz w:val="28"/>
          <w:szCs w:val="28"/>
        </w:rPr>
        <w:t>й завод»</w:t>
      </w:r>
      <w:r w:rsidRPr="0041259E">
        <w:rPr>
          <w:rFonts w:ascii="Times New Roman" w:hAnsi="Times New Roman"/>
          <w:sz w:val="28"/>
          <w:szCs w:val="28"/>
        </w:rPr>
        <w:t xml:space="preserve"> (уставного капитала, добавочного капитала, резервного капитала, нераспределенной прибыли);</w:t>
      </w:r>
    </w:p>
    <w:p w14:paraId="442C7506" w14:textId="77777777" w:rsidR="00AC3B5A" w:rsidRPr="00B30AF1" w:rsidRDefault="00AC3B5A" w:rsidP="00B30AF1">
      <w:pPr>
        <w:spacing w:after="0" w:line="360" w:lineRule="auto"/>
        <w:ind w:firstLine="709"/>
        <w:rPr>
          <w:rFonts w:ascii="Times New Roman" w:hAnsi="Times New Roman" w:cs="Times New Roman"/>
          <w:sz w:val="28"/>
          <w:szCs w:val="28"/>
        </w:rPr>
      </w:pPr>
      <w:r w:rsidRPr="00B30AF1">
        <w:rPr>
          <w:rFonts w:ascii="Times New Roman" w:hAnsi="Times New Roman" w:cs="Times New Roman"/>
          <w:sz w:val="28"/>
          <w:szCs w:val="28"/>
        </w:rPr>
        <w:t>- дана характеристика объекта исследования –</w:t>
      </w:r>
      <w:r>
        <w:t xml:space="preserve"> </w:t>
      </w:r>
      <w:r w:rsidR="00B30AF1" w:rsidRPr="00ED1E3A">
        <w:rPr>
          <w:rFonts w:ascii="Times New Roman" w:hAnsi="Times New Roman"/>
          <w:sz w:val="28"/>
          <w:szCs w:val="28"/>
        </w:rPr>
        <w:t>ПАО «Калориферный завод»</w:t>
      </w:r>
      <w:r w:rsidR="00B30AF1" w:rsidRPr="0041259E">
        <w:t xml:space="preserve"> </w:t>
      </w:r>
      <w:r w:rsidRPr="00B30AF1">
        <w:rPr>
          <w:rFonts w:ascii="Times New Roman" w:hAnsi="Times New Roman" w:cs="Times New Roman"/>
          <w:sz w:val="28"/>
          <w:szCs w:val="28"/>
        </w:rPr>
        <w:t>(основные виды деятельности, финансовое состояние предприятия);</w:t>
      </w:r>
    </w:p>
    <w:p w14:paraId="78922FDB" w14:textId="77777777" w:rsidR="00AC3B5A" w:rsidRPr="00651A6B" w:rsidRDefault="00AC3B5A" w:rsidP="00B30AF1">
      <w:pPr>
        <w:spacing w:after="0" w:line="360" w:lineRule="auto"/>
        <w:rPr>
          <w:rFonts w:ascii="Times New Roman" w:hAnsi="Times New Roman"/>
          <w:sz w:val="28"/>
          <w:szCs w:val="28"/>
        </w:rPr>
      </w:pPr>
      <w:r w:rsidRPr="0041259E">
        <w:rPr>
          <w:rFonts w:ascii="Times New Roman" w:hAnsi="Times New Roman"/>
          <w:sz w:val="28"/>
          <w:szCs w:val="28"/>
        </w:rPr>
        <w:t xml:space="preserve">          - сдела</w:t>
      </w:r>
      <w:r>
        <w:rPr>
          <w:rFonts w:ascii="Times New Roman" w:hAnsi="Times New Roman"/>
          <w:sz w:val="28"/>
          <w:szCs w:val="28"/>
        </w:rPr>
        <w:t>ны</w:t>
      </w:r>
      <w:r w:rsidRPr="0041259E">
        <w:rPr>
          <w:rFonts w:ascii="Times New Roman" w:hAnsi="Times New Roman"/>
          <w:sz w:val="28"/>
          <w:szCs w:val="28"/>
        </w:rPr>
        <w:t xml:space="preserve"> выводы и предложения по </w:t>
      </w:r>
      <w:r w:rsidR="00B30AF1">
        <w:rPr>
          <w:rFonts w:ascii="Times New Roman" w:hAnsi="Times New Roman"/>
          <w:sz w:val="28"/>
          <w:szCs w:val="28"/>
        </w:rPr>
        <w:t xml:space="preserve">совершенствованию учета собственных средств </w:t>
      </w:r>
      <w:r w:rsidR="00B30AF1" w:rsidRPr="00ED1E3A">
        <w:rPr>
          <w:rFonts w:ascii="Times New Roman" w:hAnsi="Times New Roman"/>
          <w:sz w:val="28"/>
          <w:szCs w:val="28"/>
        </w:rPr>
        <w:t>ПАО «Калориферный завод»</w:t>
      </w:r>
      <w:r w:rsidR="00B30AF1">
        <w:rPr>
          <w:rFonts w:ascii="Times New Roman" w:hAnsi="Times New Roman"/>
          <w:sz w:val="28"/>
          <w:szCs w:val="28"/>
        </w:rPr>
        <w:t>.</w:t>
      </w:r>
    </w:p>
    <w:p w14:paraId="1B42EC1B" w14:textId="77777777" w:rsidR="00AC3B5A" w:rsidRPr="0041259E" w:rsidRDefault="00AC3B5A" w:rsidP="00AC3B5A">
      <w:pPr>
        <w:tabs>
          <w:tab w:val="left" w:pos="709"/>
        </w:tabs>
        <w:spacing w:after="0" w:line="360" w:lineRule="auto"/>
        <w:ind w:firstLine="708"/>
        <w:jc w:val="both"/>
        <w:rPr>
          <w:rFonts w:ascii="Times New Roman" w:hAnsi="Times New Roman"/>
          <w:sz w:val="28"/>
          <w:szCs w:val="28"/>
        </w:rPr>
      </w:pPr>
      <w:r w:rsidRPr="0041259E">
        <w:rPr>
          <w:rFonts w:ascii="Times New Roman" w:hAnsi="Times New Roman"/>
          <w:sz w:val="28"/>
          <w:szCs w:val="28"/>
        </w:rPr>
        <w:t xml:space="preserve">Проведенный анализ </w:t>
      </w:r>
      <w:r>
        <w:rPr>
          <w:rFonts w:ascii="Times New Roman" w:hAnsi="Times New Roman"/>
          <w:sz w:val="28"/>
          <w:szCs w:val="28"/>
        </w:rPr>
        <w:t>учета собственного капитала</w:t>
      </w:r>
      <w:r w:rsidRPr="0041259E">
        <w:rPr>
          <w:rFonts w:ascii="Times New Roman" w:hAnsi="Times New Roman"/>
          <w:sz w:val="28"/>
          <w:szCs w:val="28"/>
        </w:rPr>
        <w:t xml:space="preserve"> позволил сделать следующие выводы:</w:t>
      </w:r>
    </w:p>
    <w:p w14:paraId="716891E9" w14:textId="77777777" w:rsidR="00AC3B5A" w:rsidRDefault="00AC3B5A" w:rsidP="00AC3B5A">
      <w:pPr>
        <w:pStyle w:val="a3"/>
        <w:shd w:val="clear" w:color="auto" w:fill="FFFFFF"/>
        <w:spacing w:before="0" w:beforeAutospacing="0" w:after="0" w:afterAutospacing="0" w:line="360" w:lineRule="auto"/>
        <w:ind w:firstLine="709"/>
        <w:jc w:val="both"/>
        <w:rPr>
          <w:sz w:val="28"/>
          <w:szCs w:val="28"/>
        </w:rPr>
      </w:pPr>
      <w:r w:rsidRPr="005A2CB8">
        <w:rPr>
          <w:sz w:val="28"/>
          <w:szCs w:val="28"/>
        </w:rPr>
        <w:t>От того, каким капиталом располагает субъект хозяйствования, насколько оптимальна его структура, насколько целесообразно он трансформируется в основные и оборотные средства, зависит финансовое благосостояние предприятия и результаты его деятельности.</w:t>
      </w:r>
      <w:r>
        <w:rPr>
          <w:sz w:val="28"/>
          <w:szCs w:val="28"/>
        </w:rPr>
        <w:t xml:space="preserve"> </w:t>
      </w:r>
      <w:r w:rsidRPr="005A2CB8">
        <w:rPr>
          <w:sz w:val="28"/>
          <w:szCs w:val="28"/>
        </w:rPr>
        <w:t>Из этого следует, что огромное значение приобретает правильный и всесторонний учет капитала предприятия, формирующий информацию об отдельных составляющих капитала и их динамике.</w:t>
      </w:r>
    </w:p>
    <w:p w14:paraId="53B28A22" w14:textId="77777777" w:rsidR="00036C78" w:rsidRPr="0067102D" w:rsidRDefault="0067102D" w:rsidP="006710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п</w:t>
      </w:r>
      <w:r w:rsidR="00036C78">
        <w:rPr>
          <w:rFonts w:ascii="Times New Roman" w:hAnsi="Times New Roman" w:cs="Times New Roman"/>
          <w:sz w:val="28"/>
          <w:szCs w:val="28"/>
        </w:rPr>
        <w:t xml:space="preserve">роведен анализ трактовок собственного капитала и его составных элементов ведущими учеными, который показал, что собственный капитал представляет собой </w:t>
      </w:r>
      <w:r w:rsidR="00036C78" w:rsidRPr="00287E98">
        <w:rPr>
          <w:rFonts w:ascii="Times New Roman" w:eastAsia="Times New Roman" w:hAnsi="Times New Roman" w:cs="Times New Roman"/>
          <w:sz w:val="28"/>
          <w:szCs w:val="28"/>
          <w:lang w:eastAsia="ru-RU"/>
        </w:rPr>
        <w:t>чист</w:t>
      </w:r>
      <w:r w:rsidR="00036C78">
        <w:rPr>
          <w:rFonts w:ascii="Times New Roman" w:eastAsia="Times New Roman" w:hAnsi="Times New Roman" w:cs="Times New Roman"/>
          <w:sz w:val="28"/>
          <w:szCs w:val="28"/>
          <w:lang w:eastAsia="ru-RU"/>
        </w:rPr>
        <w:t>ую</w:t>
      </w:r>
      <w:r w:rsidR="00036C78" w:rsidRPr="00287E98">
        <w:rPr>
          <w:rFonts w:ascii="Times New Roman" w:eastAsia="Times New Roman" w:hAnsi="Times New Roman" w:cs="Times New Roman"/>
          <w:sz w:val="28"/>
          <w:szCs w:val="28"/>
          <w:lang w:eastAsia="ru-RU"/>
        </w:rPr>
        <w:t xml:space="preserve"> стоимость имущества, определяем</w:t>
      </w:r>
      <w:r w:rsidR="00036C78">
        <w:rPr>
          <w:rFonts w:ascii="Times New Roman" w:eastAsia="Times New Roman" w:hAnsi="Times New Roman" w:cs="Times New Roman"/>
          <w:sz w:val="28"/>
          <w:szCs w:val="28"/>
          <w:lang w:eastAsia="ru-RU"/>
        </w:rPr>
        <w:t>ую</w:t>
      </w:r>
      <w:r w:rsidR="00036C78" w:rsidRPr="00287E98">
        <w:rPr>
          <w:rFonts w:ascii="Times New Roman" w:eastAsia="Times New Roman" w:hAnsi="Times New Roman" w:cs="Times New Roman"/>
          <w:sz w:val="28"/>
          <w:szCs w:val="28"/>
          <w:lang w:eastAsia="ru-RU"/>
        </w:rPr>
        <w:t xml:space="preserve"> как раз</w:t>
      </w:r>
      <w:r w:rsidR="00036C78" w:rsidRPr="00287E98">
        <w:rPr>
          <w:rFonts w:ascii="Times New Roman" w:eastAsia="Times New Roman" w:hAnsi="Times New Roman" w:cs="Times New Roman"/>
          <w:sz w:val="28"/>
          <w:szCs w:val="28"/>
          <w:lang w:eastAsia="ru-RU"/>
        </w:rPr>
        <w:lastRenderedPageBreak/>
        <w:t>ниц</w:t>
      </w:r>
      <w:r w:rsidR="00036C78">
        <w:rPr>
          <w:rFonts w:ascii="Times New Roman" w:eastAsia="Times New Roman" w:hAnsi="Times New Roman" w:cs="Times New Roman"/>
          <w:sz w:val="28"/>
          <w:szCs w:val="28"/>
          <w:lang w:eastAsia="ru-RU"/>
        </w:rPr>
        <w:t>у</w:t>
      </w:r>
      <w:r w:rsidR="00036C78" w:rsidRPr="00287E98">
        <w:rPr>
          <w:rFonts w:ascii="Times New Roman" w:eastAsia="Times New Roman" w:hAnsi="Times New Roman" w:cs="Times New Roman"/>
          <w:sz w:val="28"/>
          <w:szCs w:val="28"/>
          <w:lang w:eastAsia="ru-RU"/>
        </w:rPr>
        <w:t xml:space="preserve"> между стоимостью активов (имущества) организации и ее обязательствами</w:t>
      </w:r>
      <w:r w:rsidR="00036C78">
        <w:rPr>
          <w:rFonts w:ascii="Times New Roman" w:eastAsia="Times New Roman" w:hAnsi="Times New Roman" w:cs="Times New Roman"/>
          <w:sz w:val="28"/>
          <w:szCs w:val="28"/>
          <w:lang w:eastAsia="ru-RU"/>
        </w:rPr>
        <w:t xml:space="preserve">. В работе изучены нормативно-законодательные документы, регламентирующие формирование и учет всех составляющих собственного капитала. </w:t>
      </w:r>
    </w:p>
    <w:p w14:paraId="036A292D" w14:textId="77777777" w:rsidR="00B71A74" w:rsidRDefault="008458D1" w:rsidP="008458D1">
      <w:pPr>
        <w:pStyle w:val="a3"/>
        <w:shd w:val="clear" w:color="auto" w:fill="FFFFFF"/>
        <w:spacing w:before="0" w:beforeAutospacing="0" w:after="0" w:afterAutospacing="0" w:line="360" w:lineRule="auto"/>
        <w:ind w:firstLine="709"/>
        <w:jc w:val="both"/>
        <w:rPr>
          <w:color w:val="000000"/>
          <w:sz w:val="28"/>
          <w:szCs w:val="28"/>
        </w:rPr>
      </w:pPr>
      <w:r w:rsidRPr="008458D1">
        <w:rPr>
          <w:color w:val="000000"/>
          <w:sz w:val="28"/>
          <w:szCs w:val="28"/>
        </w:rPr>
        <w:t xml:space="preserve">В курсовой работе рассмотрена структура, формирование и использование собственного капитала организации, охарактеризованы формы собственного капитала и их учет. </w:t>
      </w:r>
    </w:p>
    <w:p w14:paraId="1ABA4944" w14:textId="77777777" w:rsidR="00B71A74" w:rsidRDefault="008458D1" w:rsidP="008458D1">
      <w:pPr>
        <w:pStyle w:val="a3"/>
        <w:shd w:val="clear" w:color="auto" w:fill="FFFFFF"/>
        <w:spacing w:before="0" w:beforeAutospacing="0" w:after="0" w:afterAutospacing="0" w:line="360" w:lineRule="auto"/>
        <w:ind w:firstLine="709"/>
        <w:jc w:val="both"/>
        <w:rPr>
          <w:color w:val="000000"/>
          <w:sz w:val="28"/>
          <w:szCs w:val="28"/>
        </w:rPr>
      </w:pPr>
      <w:r w:rsidRPr="008458D1">
        <w:rPr>
          <w:color w:val="000000"/>
          <w:sz w:val="28"/>
          <w:szCs w:val="28"/>
        </w:rPr>
        <w:t xml:space="preserve">Имеющиеся в наличии собственные средства позволяют предприятию использовать их как по своему усмотрению, так и в отдельных случаях по законодательно установленным направлениям. </w:t>
      </w:r>
    </w:p>
    <w:p w14:paraId="779965BB" w14:textId="77777777" w:rsidR="00FA7390" w:rsidRDefault="00FA7390" w:rsidP="008458D1">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Уставный капитал Общества имеет высокое значение — 1 620 тыс. руб.</w:t>
      </w:r>
    </w:p>
    <w:p w14:paraId="52E0A155" w14:textId="77777777" w:rsidR="008458D1" w:rsidRPr="008458D1" w:rsidRDefault="008458D1" w:rsidP="0067102D">
      <w:pPr>
        <w:pStyle w:val="a3"/>
        <w:shd w:val="clear" w:color="auto" w:fill="FFFFFF"/>
        <w:spacing w:before="0" w:beforeAutospacing="0" w:after="0" w:afterAutospacing="0" w:line="360" w:lineRule="auto"/>
        <w:ind w:firstLine="709"/>
        <w:jc w:val="both"/>
        <w:rPr>
          <w:color w:val="000000"/>
          <w:sz w:val="28"/>
          <w:szCs w:val="28"/>
        </w:rPr>
      </w:pPr>
      <w:r w:rsidRPr="008458D1">
        <w:rPr>
          <w:color w:val="000000"/>
          <w:sz w:val="28"/>
          <w:szCs w:val="28"/>
        </w:rPr>
        <w:t>Добавочный капитал</w:t>
      </w:r>
      <w:r w:rsidR="00B71A74">
        <w:rPr>
          <w:color w:val="000000"/>
          <w:sz w:val="28"/>
          <w:szCs w:val="28"/>
        </w:rPr>
        <w:t xml:space="preserve"> о</w:t>
      </w:r>
      <w:r w:rsidRPr="008458D1">
        <w:rPr>
          <w:color w:val="000000"/>
          <w:sz w:val="28"/>
          <w:szCs w:val="28"/>
        </w:rPr>
        <w:t>бразуется в основном за счет имущества, приобретенного предприятием за счет прибыли или его переоценки, а также различных поступлений, закрепленных законодательством РФ. Расходование этих средств также жестко закреплено.</w:t>
      </w:r>
    </w:p>
    <w:p w14:paraId="0E9A1106" w14:textId="77777777" w:rsidR="008458D1" w:rsidRPr="008458D1" w:rsidRDefault="008458D1" w:rsidP="002D2058">
      <w:pPr>
        <w:pStyle w:val="a3"/>
        <w:shd w:val="clear" w:color="auto" w:fill="FFFFFF"/>
        <w:spacing w:before="0" w:beforeAutospacing="0" w:after="0" w:afterAutospacing="0" w:line="360" w:lineRule="auto"/>
        <w:ind w:firstLine="709"/>
        <w:jc w:val="both"/>
        <w:rPr>
          <w:color w:val="000000"/>
          <w:sz w:val="28"/>
          <w:szCs w:val="28"/>
        </w:rPr>
      </w:pPr>
      <w:r w:rsidRPr="008458D1">
        <w:rPr>
          <w:color w:val="000000"/>
          <w:sz w:val="28"/>
          <w:szCs w:val="28"/>
        </w:rPr>
        <w:t>Резервный капитал</w:t>
      </w:r>
      <w:r w:rsidR="0067102D">
        <w:rPr>
          <w:color w:val="000000"/>
          <w:sz w:val="28"/>
          <w:szCs w:val="28"/>
        </w:rPr>
        <w:t xml:space="preserve"> в </w:t>
      </w:r>
      <w:r w:rsidRPr="008458D1">
        <w:rPr>
          <w:color w:val="000000"/>
          <w:sz w:val="28"/>
          <w:szCs w:val="28"/>
        </w:rPr>
        <w:t>основном используется на покрытие непредвиденных убытков, потерь и выполнение своих обязательств, в случае, если их выполнение за счет других источников невозможно.</w:t>
      </w:r>
    </w:p>
    <w:p w14:paraId="478BD02C" w14:textId="77777777" w:rsidR="008458D1" w:rsidRPr="008458D1" w:rsidRDefault="008458D1" w:rsidP="002D2058">
      <w:pPr>
        <w:pStyle w:val="a3"/>
        <w:shd w:val="clear" w:color="auto" w:fill="FFFFFF"/>
        <w:spacing w:before="0" w:beforeAutospacing="0" w:after="0" w:afterAutospacing="0" w:line="360" w:lineRule="auto"/>
        <w:ind w:firstLine="709"/>
        <w:jc w:val="both"/>
        <w:rPr>
          <w:color w:val="000000"/>
          <w:sz w:val="28"/>
          <w:szCs w:val="28"/>
        </w:rPr>
      </w:pPr>
      <w:r w:rsidRPr="008458D1">
        <w:rPr>
          <w:color w:val="000000"/>
          <w:sz w:val="28"/>
          <w:szCs w:val="28"/>
        </w:rPr>
        <w:t>Нераспределенная прибыль</w:t>
      </w:r>
      <w:r w:rsidR="0067102D">
        <w:rPr>
          <w:color w:val="000000"/>
          <w:sz w:val="28"/>
          <w:szCs w:val="28"/>
        </w:rPr>
        <w:t xml:space="preserve"> </w:t>
      </w:r>
      <w:r w:rsidRPr="008458D1">
        <w:rPr>
          <w:color w:val="000000"/>
          <w:sz w:val="28"/>
          <w:szCs w:val="28"/>
        </w:rPr>
        <w:t>является самым крупным и эффективным источником собственных средств на предприятии, которым оно может оперировать в своей хозяйственной деятельности. Однако ее размер также зависит от ряда внешних и внутренних факторов.</w:t>
      </w:r>
    </w:p>
    <w:p w14:paraId="59BDFC47" w14:textId="77777777" w:rsidR="0067102D" w:rsidRPr="0067102D" w:rsidRDefault="0067102D" w:rsidP="0067102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Анализируемое предприятие является крупным </w:t>
      </w:r>
      <w:r w:rsidRPr="00B867FB">
        <w:rPr>
          <w:rFonts w:ascii="Times New Roman" w:hAnsi="Times New Roman"/>
          <w:sz w:val="28"/>
          <w:szCs w:val="28"/>
        </w:rPr>
        <w:t>акционерн</w:t>
      </w:r>
      <w:r>
        <w:rPr>
          <w:rFonts w:ascii="Times New Roman" w:hAnsi="Times New Roman"/>
          <w:sz w:val="28"/>
          <w:szCs w:val="28"/>
        </w:rPr>
        <w:t>ым</w:t>
      </w:r>
      <w:r w:rsidRPr="00B867FB">
        <w:rPr>
          <w:rFonts w:ascii="Times New Roman" w:hAnsi="Times New Roman"/>
          <w:sz w:val="28"/>
          <w:szCs w:val="28"/>
        </w:rPr>
        <w:t xml:space="preserve"> общество</w:t>
      </w:r>
      <w:r>
        <w:rPr>
          <w:rFonts w:ascii="Times New Roman" w:hAnsi="Times New Roman"/>
          <w:sz w:val="28"/>
          <w:szCs w:val="28"/>
        </w:rPr>
        <w:t>м.</w:t>
      </w:r>
      <w:r w:rsidRPr="00B867FB">
        <w:rPr>
          <w:rFonts w:ascii="Times New Roman" w:hAnsi="Times New Roman"/>
          <w:sz w:val="28"/>
          <w:szCs w:val="28"/>
        </w:rPr>
        <w:t xml:space="preserve"> </w:t>
      </w:r>
    </w:p>
    <w:p w14:paraId="688416E4" w14:textId="77777777" w:rsidR="00FA7390" w:rsidRDefault="00FA7390" w:rsidP="00FA739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Рост собственного капитала в основном связан с ростом нераспределенной прибыли, которая увеличилась с 100795 тыс. руб. на конец 2018 года до 122160 тыс. руб.  на конец 2020 года, то есть на 21365 тыс. руб. или на 21,20%. При этом удельный вес нераспределенной прибыли в пассивах баланса вырос с 49,28% на конец 2018 года до 54,70% на конец 2020 года, то есть на 5,42%. </w:t>
      </w:r>
    </w:p>
    <w:p w14:paraId="2E6F26A2" w14:textId="77777777" w:rsidR="00FA7390" w:rsidRDefault="00FA7390" w:rsidP="00FA7390">
      <w:pPr>
        <w:pStyle w:val="a3"/>
        <w:widowControl w:val="0"/>
        <w:tabs>
          <w:tab w:val="left" w:pos="709"/>
        </w:tabs>
        <w:spacing w:before="0" w:beforeAutospacing="0" w:after="0" w:afterAutospacing="0" w:line="360" w:lineRule="auto"/>
        <w:ind w:firstLine="709"/>
        <w:jc w:val="both"/>
        <w:rPr>
          <w:sz w:val="28"/>
          <w:szCs w:val="28"/>
        </w:rPr>
      </w:pPr>
      <w:r>
        <w:rPr>
          <w:sz w:val="28"/>
          <w:szCs w:val="28"/>
        </w:rPr>
        <w:t xml:space="preserve">Анализ финансовых результатов показал, что наибольшая выручка от </w:t>
      </w:r>
      <w:r>
        <w:rPr>
          <w:sz w:val="28"/>
          <w:szCs w:val="28"/>
        </w:rPr>
        <w:lastRenderedPageBreak/>
        <w:t>реализации продукции наблюдалась в 2019 году. Если выручка 2020 года превышала выручку 2018 года на 19,71%, то по сравнению с 2019 годом она составила только 85,12%. В 2018 году предприятие имело чистый убыток. В 2019 году наблюдалась большая сумма чистой прибыли, а в 2020 году чистая прибыль по отношению к 2019 году составила только 14,52%. Финансовые результаты ухудшились.</w:t>
      </w:r>
    </w:p>
    <w:p w14:paraId="7929EDB7" w14:textId="77777777" w:rsidR="003A4CB4" w:rsidRDefault="003A4CB4" w:rsidP="003A4C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организации учета собственных средств предприятия привел к выводу, что н</w:t>
      </w:r>
      <w:r w:rsidRPr="002163F2">
        <w:rPr>
          <w:rFonts w:ascii="Times New Roman" w:hAnsi="Times New Roman" w:cs="Times New Roman"/>
          <w:sz w:val="28"/>
          <w:szCs w:val="28"/>
        </w:rPr>
        <w:t xml:space="preserve">еоплаченного </w:t>
      </w:r>
      <w:r>
        <w:rPr>
          <w:rFonts w:ascii="Times New Roman" w:hAnsi="Times New Roman" w:cs="Times New Roman"/>
          <w:sz w:val="28"/>
          <w:szCs w:val="28"/>
        </w:rPr>
        <w:t xml:space="preserve">уставного </w:t>
      </w:r>
      <w:r w:rsidRPr="002163F2">
        <w:rPr>
          <w:rFonts w:ascii="Times New Roman" w:hAnsi="Times New Roman" w:cs="Times New Roman"/>
          <w:sz w:val="28"/>
          <w:szCs w:val="28"/>
        </w:rPr>
        <w:t xml:space="preserve">капитала нет, так как вклад </w:t>
      </w:r>
      <w:r>
        <w:rPr>
          <w:rFonts w:ascii="Times New Roman" w:hAnsi="Times New Roman" w:cs="Times New Roman"/>
          <w:sz w:val="28"/>
          <w:szCs w:val="28"/>
        </w:rPr>
        <w:t xml:space="preserve">учредители (участники) </w:t>
      </w:r>
      <w:r w:rsidRPr="002163F2">
        <w:rPr>
          <w:rFonts w:ascii="Times New Roman" w:hAnsi="Times New Roman" w:cs="Times New Roman"/>
          <w:sz w:val="28"/>
          <w:szCs w:val="28"/>
        </w:rPr>
        <w:t xml:space="preserve">внесли своевременно. В целом, учредительные документы </w:t>
      </w:r>
      <w:r w:rsidRPr="002163F2">
        <w:rPr>
          <w:rFonts w:ascii="Times New Roman" w:eastAsia="Times New Roman" w:hAnsi="Times New Roman" w:cs="Times New Roman"/>
          <w:sz w:val="28"/>
          <w:szCs w:val="28"/>
          <w:lang w:eastAsia="ru-RU"/>
        </w:rPr>
        <w:t>ПАО «Калориферный завод»</w:t>
      </w:r>
      <w:r>
        <w:rPr>
          <w:rFonts w:ascii="Times New Roman" w:hAnsi="Times New Roman" w:cs="Times New Roman"/>
          <w:sz w:val="28"/>
          <w:szCs w:val="28"/>
        </w:rPr>
        <w:t xml:space="preserve"> </w:t>
      </w:r>
      <w:r w:rsidRPr="002163F2">
        <w:rPr>
          <w:rFonts w:ascii="Times New Roman" w:hAnsi="Times New Roman" w:cs="Times New Roman"/>
          <w:sz w:val="28"/>
          <w:szCs w:val="28"/>
        </w:rPr>
        <w:t>соответствуют законодательству РФ</w:t>
      </w:r>
      <w:r>
        <w:rPr>
          <w:rFonts w:ascii="Times New Roman" w:hAnsi="Times New Roman" w:cs="Times New Roman"/>
          <w:sz w:val="28"/>
          <w:szCs w:val="28"/>
        </w:rPr>
        <w:t>, о</w:t>
      </w:r>
      <w:r w:rsidRPr="002163F2">
        <w:rPr>
          <w:rFonts w:ascii="Times New Roman" w:hAnsi="Times New Roman" w:cs="Times New Roman"/>
          <w:sz w:val="28"/>
          <w:szCs w:val="28"/>
        </w:rPr>
        <w:t xml:space="preserve">шибок в ведении бухгалтерского учета операций с уставным капиталом не обнаружено. </w:t>
      </w:r>
    </w:p>
    <w:p w14:paraId="58916FA7" w14:textId="77777777" w:rsidR="003A4CB4" w:rsidRDefault="003A4CB4" w:rsidP="003A4CB4">
      <w:pPr>
        <w:spacing w:after="0" w:line="360" w:lineRule="auto"/>
        <w:ind w:firstLine="709"/>
        <w:jc w:val="both"/>
        <w:rPr>
          <w:rFonts w:ascii="Times New Roman" w:hAnsi="Times New Roman" w:cs="Times New Roman"/>
          <w:sz w:val="28"/>
          <w:szCs w:val="28"/>
        </w:rPr>
      </w:pPr>
      <w:r w:rsidRPr="002163F2">
        <w:rPr>
          <w:rFonts w:ascii="Times New Roman" w:hAnsi="Times New Roman" w:cs="Times New Roman"/>
          <w:sz w:val="28"/>
          <w:szCs w:val="28"/>
        </w:rPr>
        <w:t>В</w:t>
      </w:r>
      <w:r>
        <w:rPr>
          <w:rFonts w:ascii="Times New Roman" w:hAnsi="Times New Roman" w:cs="Times New Roman"/>
          <w:sz w:val="28"/>
          <w:szCs w:val="28"/>
        </w:rPr>
        <w:t xml:space="preserve"> то же время в</w:t>
      </w:r>
      <w:r w:rsidRPr="002163F2">
        <w:rPr>
          <w:rFonts w:ascii="Times New Roman" w:hAnsi="Times New Roman" w:cs="Times New Roman"/>
          <w:sz w:val="28"/>
          <w:szCs w:val="28"/>
        </w:rPr>
        <w:t xml:space="preserve"> уставе </w:t>
      </w:r>
      <w:r w:rsidRPr="002163F2">
        <w:rPr>
          <w:rFonts w:ascii="Times New Roman" w:eastAsia="Times New Roman" w:hAnsi="Times New Roman" w:cs="Times New Roman"/>
          <w:sz w:val="28"/>
          <w:szCs w:val="28"/>
          <w:lang w:eastAsia="ru-RU"/>
        </w:rPr>
        <w:t>ПАО «Калориферный завод»</w:t>
      </w:r>
      <w:r>
        <w:rPr>
          <w:rFonts w:ascii="Times New Roman" w:hAnsi="Times New Roman" w:cs="Times New Roman"/>
          <w:sz w:val="28"/>
          <w:szCs w:val="28"/>
        </w:rPr>
        <w:t xml:space="preserve"> </w:t>
      </w:r>
      <w:r w:rsidRPr="002163F2">
        <w:rPr>
          <w:rFonts w:ascii="Times New Roman" w:hAnsi="Times New Roman" w:cs="Times New Roman"/>
          <w:sz w:val="28"/>
          <w:szCs w:val="28"/>
        </w:rPr>
        <w:t xml:space="preserve">отсутствует обозначенный порядок распределения дохода, что может оказать негативное влияние в дальнейшей деятельности. </w:t>
      </w:r>
    </w:p>
    <w:p w14:paraId="5E754257" w14:textId="77777777" w:rsidR="003A4CB4" w:rsidRDefault="003A4CB4" w:rsidP="003A4CB4">
      <w:pPr>
        <w:spacing w:after="0" w:line="360" w:lineRule="auto"/>
        <w:ind w:firstLine="709"/>
        <w:jc w:val="both"/>
        <w:rPr>
          <w:rFonts w:ascii="Times New Roman" w:hAnsi="Times New Roman" w:cs="Times New Roman"/>
          <w:sz w:val="28"/>
          <w:szCs w:val="28"/>
        </w:rPr>
      </w:pPr>
      <w:r w:rsidRPr="002163F2">
        <w:rPr>
          <w:rFonts w:ascii="Times New Roman" w:eastAsia="Times New Roman" w:hAnsi="Times New Roman" w:cs="Times New Roman"/>
          <w:sz w:val="28"/>
          <w:szCs w:val="28"/>
          <w:lang w:eastAsia="ru-RU"/>
        </w:rPr>
        <w:t>ПАО «Калориферный завод»</w:t>
      </w:r>
      <w:r>
        <w:rPr>
          <w:rFonts w:ascii="Times New Roman" w:hAnsi="Times New Roman" w:cs="Times New Roman"/>
          <w:sz w:val="28"/>
          <w:szCs w:val="28"/>
        </w:rPr>
        <w:t xml:space="preserve"> необходимо</w:t>
      </w:r>
      <w:r w:rsidRPr="00105E31">
        <w:rPr>
          <w:rFonts w:ascii="Times New Roman" w:hAnsi="Times New Roman" w:cs="Times New Roman"/>
          <w:sz w:val="28"/>
          <w:szCs w:val="28"/>
        </w:rPr>
        <w:t xml:space="preserve"> приве</w:t>
      </w:r>
      <w:r>
        <w:rPr>
          <w:rFonts w:ascii="Times New Roman" w:hAnsi="Times New Roman" w:cs="Times New Roman"/>
          <w:sz w:val="28"/>
          <w:szCs w:val="28"/>
        </w:rPr>
        <w:t>сти</w:t>
      </w:r>
      <w:r w:rsidRPr="00105E31">
        <w:rPr>
          <w:rFonts w:ascii="Times New Roman" w:hAnsi="Times New Roman" w:cs="Times New Roman"/>
          <w:sz w:val="28"/>
          <w:szCs w:val="28"/>
        </w:rPr>
        <w:t xml:space="preserve"> в порядок документаци</w:t>
      </w:r>
      <w:r>
        <w:rPr>
          <w:rFonts w:ascii="Times New Roman" w:hAnsi="Times New Roman" w:cs="Times New Roman"/>
          <w:sz w:val="28"/>
          <w:szCs w:val="28"/>
        </w:rPr>
        <w:t>ю</w:t>
      </w:r>
      <w:r w:rsidRPr="00105E31">
        <w:rPr>
          <w:rFonts w:ascii="Times New Roman" w:hAnsi="Times New Roman" w:cs="Times New Roman"/>
          <w:sz w:val="28"/>
          <w:szCs w:val="28"/>
        </w:rPr>
        <w:t>, связанн</w:t>
      </w:r>
      <w:r>
        <w:rPr>
          <w:rFonts w:ascii="Times New Roman" w:hAnsi="Times New Roman" w:cs="Times New Roman"/>
          <w:sz w:val="28"/>
          <w:szCs w:val="28"/>
        </w:rPr>
        <w:t>ую</w:t>
      </w:r>
      <w:r w:rsidRPr="00105E31">
        <w:rPr>
          <w:rFonts w:ascii="Times New Roman" w:hAnsi="Times New Roman" w:cs="Times New Roman"/>
          <w:sz w:val="28"/>
          <w:szCs w:val="28"/>
        </w:rPr>
        <w:t xml:space="preserve"> с учетом </w:t>
      </w:r>
      <w:proofErr w:type="spellStart"/>
      <w:r w:rsidRPr="00105E31">
        <w:rPr>
          <w:rFonts w:ascii="Times New Roman" w:hAnsi="Times New Roman" w:cs="Times New Roman"/>
          <w:sz w:val="28"/>
          <w:szCs w:val="28"/>
        </w:rPr>
        <w:t>дооценки</w:t>
      </w:r>
      <w:proofErr w:type="spellEnd"/>
      <w:r w:rsidRPr="00105E31">
        <w:rPr>
          <w:rFonts w:ascii="Times New Roman" w:hAnsi="Times New Roman" w:cs="Times New Roman"/>
          <w:sz w:val="28"/>
          <w:szCs w:val="28"/>
        </w:rPr>
        <w:t xml:space="preserve"> </w:t>
      </w:r>
      <w:r>
        <w:rPr>
          <w:rFonts w:ascii="Times New Roman" w:hAnsi="Times New Roman" w:cs="Times New Roman"/>
          <w:sz w:val="28"/>
          <w:szCs w:val="28"/>
        </w:rPr>
        <w:t>основных средств</w:t>
      </w:r>
      <w:r w:rsidRPr="00105E31">
        <w:rPr>
          <w:rFonts w:ascii="Times New Roman" w:hAnsi="Times New Roman" w:cs="Times New Roman"/>
          <w:sz w:val="28"/>
          <w:szCs w:val="28"/>
        </w:rPr>
        <w:t xml:space="preserve"> (составление расчета в целях определения сумм </w:t>
      </w:r>
      <w:proofErr w:type="spellStart"/>
      <w:r w:rsidRPr="00105E31">
        <w:rPr>
          <w:rFonts w:ascii="Times New Roman" w:hAnsi="Times New Roman" w:cs="Times New Roman"/>
          <w:sz w:val="28"/>
          <w:szCs w:val="28"/>
        </w:rPr>
        <w:t>дооценки</w:t>
      </w:r>
      <w:proofErr w:type="spellEnd"/>
      <w:r w:rsidRPr="00105E31">
        <w:rPr>
          <w:rFonts w:ascii="Times New Roman" w:hAnsi="Times New Roman" w:cs="Times New Roman"/>
          <w:sz w:val="28"/>
          <w:szCs w:val="28"/>
        </w:rPr>
        <w:t>)</w:t>
      </w:r>
      <w:r>
        <w:rPr>
          <w:rFonts w:ascii="Times New Roman" w:hAnsi="Times New Roman" w:cs="Times New Roman"/>
          <w:sz w:val="28"/>
          <w:szCs w:val="28"/>
        </w:rPr>
        <w:t>, чтобы избежать ошибок в учете добавочного капитала.</w:t>
      </w:r>
      <w:r w:rsidRPr="00105E31">
        <w:rPr>
          <w:rFonts w:ascii="Times New Roman" w:hAnsi="Times New Roman" w:cs="Times New Roman"/>
          <w:sz w:val="28"/>
          <w:szCs w:val="28"/>
        </w:rPr>
        <w:t xml:space="preserve"> </w:t>
      </w:r>
    </w:p>
    <w:p w14:paraId="537EFA4B" w14:textId="77777777" w:rsidR="003A4CB4" w:rsidRDefault="003A4CB4" w:rsidP="003A4CB4">
      <w:pPr>
        <w:tabs>
          <w:tab w:val="left" w:pos="26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Имеют место недостатки в учетной политике:</w:t>
      </w:r>
      <w:r w:rsidRPr="00C319D3">
        <w:rPr>
          <w:rFonts w:ascii="Times New Roman" w:hAnsi="Times New Roman" w:cs="Times New Roman"/>
          <w:sz w:val="28"/>
          <w:szCs w:val="28"/>
        </w:rPr>
        <w:t xml:space="preserve"> нет конкретизации по порядку документооборота, а также отражения тех или иных операций </w:t>
      </w:r>
      <w:r>
        <w:rPr>
          <w:rFonts w:ascii="Times New Roman" w:hAnsi="Times New Roman" w:cs="Times New Roman"/>
          <w:sz w:val="28"/>
          <w:szCs w:val="28"/>
        </w:rPr>
        <w:t>по учету собственного капитала, и</w:t>
      </w:r>
      <w:r w:rsidRPr="00C319D3">
        <w:rPr>
          <w:rFonts w:ascii="Times New Roman" w:hAnsi="Times New Roman" w:cs="Times New Roman"/>
          <w:sz w:val="28"/>
          <w:szCs w:val="28"/>
        </w:rPr>
        <w:t xml:space="preserve">спользуются </w:t>
      </w:r>
      <w:r>
        <w:rPr>
          <w:rFonts w:ascii="Times New Roman" w:hAnsi="Times New Roman" w:cs="Times New Roman"/>
          <w:sz w:val="28"/>
          <w:szCs w:val="28"/>
        </w:rPr>
        <w:t xml:space="preserve">только </w:t>
      </w:r>
      <w:r w:rsidRPr="00C319D3">
        <w:rPr>
          <w:rFonts w:ascii="Times New Roman" w:hAnsi="Times New Roman" w:cs="Times New Roman"/>
          <w:sz w:val="28"/>
          <w:szCs w:val="28"/>
        </w:rPr>
        <w:t>унифицированные формы документов</w:t>
      </w:r>
      <w:r>
        <w:rPr>
          <w:rFonts w:ascii="Times New Roman" w:hAnsi="Times New Roman" w:cs="Times New Roman"/>
          <w:sz w:val="28"/>
          <w:szCs w:val="28"/>
        </w:rPr>
        <w:t>, но</w:t>
      </w:r>
      <w:r w:rsidRPr="00C319D3">
        <w:rPr>
          <w:rFonts w:ascii="Times New Roman" w:hAnsi="Times New Roman" w:cs="Times New Roman"/>
          <w:sz w:val="28"/>
          <w:szCs w:val="28"/>
        </w:rPr>
        <w:t xml:space="preserve"> </w:t>
      </w:r>
      <w:r>
        <w:rPr>
          <w:rFonts w:ascii="Times New Roman" w:hAnsi="Times New Roman" w:cs="Times New Roman"/>
          <w:sz w:val="28"/>
          <w:szCs w:val="28"/>
        </w:rPr>
        <w:t>о</w:t>
      </w:r>
      <w:r w:rsidRPr="00C319D3">
        <w:rPr>
          <w:rFonts w:ascii="Times New Roman" w:hAnsi="Times New Roman" w:cs="Times New Roman"/>
          <w:sz w:val="28"/>
          <w:szCs w:val="28"/>
        </w:rPr>
        <w:t>тсутствуют разработанные учетные регистры</w:t>
      </w:r>
      <w:r>
        <w:rPr>
          <w:rFonts w:ascii="Times New Roman" w:hAnsi="Times New Roman" w:cs="Times New Roman"/>
          <w:sz w:val="28"/>
          <w:szCs w:val="28"/>
        </w:rPr>
        <w:t>.</w:t>
      </w:r>
      <w:r w:rsidRPr="00C319D3">
        <w:rPr>
          <w:rFonts w:ascii="Times New Roman" w:hAnsi="Times New Roman" w:cs="Times New Roman"/>
          <w:sz w:val="28"/>
          <w:szCs w:val="28"/>
        </w:rPr>
        <w:t xml:space="preserve"> </w:t>
      </w:r>
      <w:r w:rsidRPr="00C74C39">
        <w:rPr>
          <w:rFonts w:ascii="Times New Roman" w:hAnsi="Times New Roman" w:cs="Times New Roman"/>
          <w:sz w:val="28"/>
          <w:szCs w:val="28"/>
        </w:rPr>
        <w:t>Следует дополнить учетную политику в части учета собственного капитала</w:t>
      </w:r>
      <w:r>
        <w:rPr>
          <w:rFonts w:ascii="Times New Roman" w:hAnsi="Times New Roman" w:cs="Times New Roman"/>
          <w:sz w:val="28"/>
          <w:szCs w:val="28"/>
        </w:rPr>
        <w:t>, о</w:t>
      </w:r>
      <w:r w:rsidRPr="00C74C39">
        <w:rPr>
          <w:rFonts w:ascii="Times New Roman" w:hAnsi="Times New Roman" w:cs="Times New Roman"/>
          <w:sz w:val="28"/>
          <w:szCs w:val="28"/>
        </w:rPr>
        <w:t xml:space="preserve">тражение в учетной политике порядка учета собственного капитала   позволит улучшить учет данного участка, а также </w:t>
      </w:r>
      <w:r>
        <w:rPr>
          <w:rFonts w:ascii="Times New Roman" w:hAnsi="Times New Roman" w:cs="Times New Roman"/>
          <w:sz w:val="28"/>
          <w:szCs w:val="28"/>
        </w:rPr>
        <w:t>избежа</w:t>
      </w:r>
      <w:r w:rsidRPr="00C74C39">
        <w:rPr>
          <w:rFonts w:ascii="Times New Roman" w:hAnsi="Times New Roman" w:cs="Times New Roman"/>
          <w:sz w:val="28"/>
          <w:szCs w:val="28"/>
        </w:rPr>
        <w:t>ть ошиб</w:t>
      </w:r>
      <w:r>
        <w:rPr>
          <w:rFonts w:ascii="Times New Roman" w:hAnsi="Times New Roman" w:cs="Times New Roman"/>
          <w:sz w:val="28"/>
          <w:szCs w:val="28"/>
        </w:rPr>
        <w:t>ок</w:t>
      </w:r>
      <w:r w:rsidRPr="00C74C39">
        <w:rPr>
          <w:rFonts w:ascii="Times New Roman" w:hAnsi="Times New Roman" w:cs="Times New Roman"/>
          <w:sz w:val="28"/>
          <w:szCs w:val="28"/>
        </w:rPr>
        <w:t>.</w:t>
      </w:r>
    </w:p>
    <w:p w14:paraId="4954DE4C" w14:textId="77777777" w:rsidR="00BA6DE4" w:rsidRDefault="003A4CB4" w:rsidP="0096372D">
      <w:pPr>
        <w:tabs>
          <w:tab w:val="left" w:pos="2600"/>
        </w:tabs>
        <w:spacing w:after="0" w:line="360" w:lineRule="auto"/>
        <w:ind w:firstLine="709"/>
        <w:jc w:val="both"/>
        <w:rPr>
          <w:rFonts w:ascii="Times New Roman" w:hAnsi="Times New Roman" w:cs="Times New Roman"/>
          <w:sz w:val="28"/>
          <w:szCs w:val="28"/>
        </w:rPr>
      </w:pPr>
      <w:r w:rsidRPr="00C319D3">
        <w:rPr>
          <w:rFonts w:ascii="Times New Roman" w:hAnsi="Times New Roman" w:cs="Times New Roman"/>
          <w:sz w:val="28"/>
          <w:szCs w:val="28"/>
        </w:rPr>
        <w:t>Таким образом, необходимо провести мероприятия для устранения выявленных недостатков</w:t>
      </w:r>
      <w:r>
        <w:rPr>
          <w:rFonts w:ascii="Times New Roman" w:hAnsi="Times New Roman" w:cs="Times New Roman"/>
          <w:sz w:val="28"/>
          <w:szCs w:val="28"/>
        </w:rPr>
        <w:t xml:space="preserve">, </w:t>
      </w:r>
      <w:r w:rsidRPr="00C319D3">
        <w:rPr>
          <w:rFonts w:ascii="Times New Roman" w:hAnsi="Times New Roman" w:cs="Times New Roman"/>
          <w:sz w:val="28"/>
          <w:szCs w:val="28"/>
        </w:rPr>
        <w:t xml:space="preserve">внедрять в практику бухгалтерского учета </w:t>
      </w:r>
      <w:r w:rsidRPr="002163F2">
        <w:rPr>
          <w:rFonts w:ascii="Times New Roman" w:eastAsia="Times New Roman" w:hAnsi="Times New Roman" w:cs="Times New Roman"/>
          <w:sz w:val="28"/>
          <w:szCs w:val="28"/>
          <w:lang w:eastAsia="ru-RU"/>
        </w:rPr>
        <w:t>ПАО «Калориферный завод»</w:t>
      </w:r>
      <w:r>
        <w:rPr>
          <w:rFonts w:ascii="Times New Roman" w:hAnsi="Times New Roman" w:cs="Times New Roman"/>
          <w:sz w:val="28"/>
          <w:szCs w:val="28"/>
        </w:rPr>
        <w:t xml:space="preserve"> </w:t>
      </w:r>
      <w:r w:rsidRPr="00C319D3">
        <w:rPr>
          <w:rFonts w:ascii="Times New Roman" w:hAnsi="Times New Roman" w:cs="Times New Roman"/>
          <w:sz w:val="28"/>
          <w:szCs w:val="28"/>
        </w:rPr>
        <w:t>современные принципы его организации на основе международных стандартов.</w:t>
      </w:r>
    </w:p>
    <w:p w14:paraId="57E0D549" w14:textId="77777777" w:rsidR="00BA6DE4" w:rsidRDefault="00BA6DE4" w:rsidP="006E763C">
      <w:pPr>
        <w:tabs>
          <w:tab w:val="left" w:pos="2600"/>
        </w:tabs>
        <w:spacing w:after="0" w:line="360" w:lineRule="auto"/>
        <w:jc w:val="both"/>
        <w:rPr>
          <w:rFonts w:ascii="Times New Roman" w:hAnsi="Times New Roman" w:cs="Times New Roman"/>
          <w:sz w:val="28"/>
          <w:szCs w:val="28"/>
        </w:rPr>
      </w:pPr>
    </w:p>
    <w:p w14:paraId="67633CE4" w14:textId="77777777" w:rsidR="00BA6DE4" w:rsidRDefault="00BA6DE4" w:rsidP="00BA6DE4">
      <w:pPr>
        <w:tabs>
          <w:tab w:val="left" w:pos="2600"/>
        </w:tabs>
        <w:spacing w:after="0" w:line="360" w:lineRule="auto"/>
        <w:jc w:val="center"/>
        <w:rPr>
          <w:rFonts w:ascii="Times New Roman" w:hAnsi="Times New Roman" w:cs="Times New Roman"/>
          <w:b/>
          <w:sz w:val="28"/>
          <w:szCs w:val="28"/>
        </w:rPr>
      </w:pPr>
      <w:r w:rsidRPr="00BA6DE4">
        <w:rPr>
          <w:rFonts w:ascii="Times New Roman" w:hAnsi="Times New Roman" w:cs="Times New Roman"/>
          <w:b/>
          <w:sz w:val="28"/>
          <w:szCs w:val="28"/>
        </w:rPr>
        <w:lastRenderedPageBreak/>
        <w:t>СПИСОК ИСПОЛЬЗОВАННЫХ ИСТОЧНИКОВ</w:t>
      </w:r>
    </w:p>
    <w:p w14:paraId="6523DBD4" w14:textId="77777777" w:rsidR="00BA6DE4" w:rsidRDefault="00BA6DE4" w:rsidP="00C319D3">
      <w:pPr>
        <w:tabs>
          <w:tab w:val="left" w:pos="2600"/>
        </w:tabs>
        <w:spacing w:after="0" w:line="360" w:lineRule="auto"/>
        <w:ind w:firstLine="709"/>
        <w:jc w:val="both"/>
        <w:rPr>
          <w:rFonts w:ascii="Times New Roman" w:hAnsi="Times New Roman" w:cs="Times New Roman"/>
          <w:b/>
          <w:sz w:val="28"/>
          <w:szCs w:val="28"/>
        </w:rPr>
      </w:pPr>
    </w:p>
    <w:p w14:paraId="2BB54E86" w14:textId="77777777" w:rsidR="00BA6DE4" w:rsidRDefault="00BA6DE4" w:rsidP="00BA6DE4">
      <w:pPr>
        <w:tabs>
          <w:tab w:val="left" w:pos="260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Нормативно-законодательные документы</w:t>
      </w:r>
      <w:r w:rsidR="00402833">
        <w:rPr>
          <w:rFonts w:ascii="Times New Roman" w:hAnsi="Times New Roman" w:cs="Times New Roman"/>
          <w:b/>
          <w:sz w:val="28"/>
          <w:szCs w:val="28"/>
        </w:rPr>
        <w:t>:</w:t>
      </w:r>
    </w:p>
    <w:p w14:paraId="659243D8" w14:textId="77777777" w:rsidR="00402833" w:rsidRDefault="00402833" w:rsidP="00BA6DE4">
      <w:pPr>
        <w:tabs>
          <w:tab w:val="left" w:pos="2600"/>
        </w:tabs>
        <w:spacing w:after="0" w:line="360" w:lineRule="auto"/>
        <w:jc w:val="center"/>
        <w:rPr>
          <w:rFonts w:ascii="Times New Roman" w:hAnsi="Times New Roman" w:cs="Times New Roman"/>
          <w:b/>
          <w:sz w:val="28"/>
          <w:szCs w:val="28"/>
        </w:rPr>
      </w:pPr>
    </w:p>
    <w:p w14:paraId="37419527" w14:textId="77777777" w:rsidR="00402833" w:rsidRPr="00020484" w:rsidRDefault="00402833" w:rsidP="00402833">
      <w:pPr>
        <w:shd w:val="clear" w:color="auto" w:fill="FFFFFF"/>
        <w:spacing w:after="0" w:line="360" w:lineRule="auto"/>
        <w:ind w:firstLine="709"/>
        <w:jc w:val="both"/>
        <w:textAlignment w:val="top"/>
        <w:rPr>
          <w:rFonts w:ascii="Times New Roman" w:hAnsi="Times New Roman" w:cs="Times New Roman"/>
          <w:sz w:val="28"/>
          <w:szCs w:val="28"/>
        </w:rPr>
      </w:pPr>
      <w:r w:rsidRPr="00020484">
        <w:rPr>
          <w:rFonts w:ascii="Times New Roman" w:eastAsia="Times New Roman" w:hAnsi="Times New Roman" w:cs="Times New Roman"/>
          <w:sz w:val="28"/>
          <w:szCs w:val="28"/>
          <w:lang w:eastAsia="ru-RU"/>
        </w:rPr>
        <w:t xml:space="preserve">1. </w:t>
      </w:r>
      <w:r w:rsidRPr="00020484">
        <w:rPr>
          <w:rFonts w:ascii="Times New Roman" w:hAnsi="Times New Roman" w:cs="Times New Roman"/>
          <w:sz w:val="28"/>
          <w:szCs w:val="28"/>
        </w:rPr>
        <w:t xml:space="preserve">Российская Федерация. Законы. Гражданский кодекс Российской Федерации. Часть вторая: №117-ФЗ: [принят Государственной Думой 22 декабря 1995 года]. — </w:t>
      </w:r>
      <w:r w:rsidRPr="00020484">
        <w:rPr>
          <w:rFonts w:ascii="Times New Roman" w:hAnsi="Times New Roman" w:cs="Times New Roman"/>
          <w:sz w:val="28"/>
          <w:szCs w:val="28"/>
          <w:lang w:val="en-US"/>
        </w:rPr>
        <w:t>URL</w:t>
      </w:r>
      <w:r w:rsidRPr="00020484">
        <w:rPr>
          <w:rFonts w:ascii="Times New Roman" w:hAnsi="Times New Roman" w:cs="Times New Roman"/>
          <w:sz w:val="28"/>
          <w:szCs w:val="28"/>
        </w:rPr>
        <w:t xml:space="preserve">: </w:t>
      </w:r>
    </w:p>
    <w:p w14:paraId="6A03D148" w14:textId="77777777" w:rsidR="00402833" w:rsidRPr="00020484" w:rsidRDefault="00402833" w:rsidP="00402833">
      <w:pPr>
        <w:shd w:val="clear" w:color="auto" w:fill="FFFFFF"/>
        <w:spacing w:after="0" w:line="360" w:lineRule="auto"/>
        <w:ind w:firstLine="709"/>
        <w:jc w:val="both"/>
        <w:textAlignment w:val="top"/>
        <w:rPr>
          <w:rFonts w:ascii="Times New Roman" w:hAnsi="Times New Roman" w:cs="Times New Roman"/>
          <w:sz w:val="28"/>
          <w:szCs w:val="28"/>
        </w:rPr>
      </w:pPr>
      <w:r w:rsidRPr="00020484">
        <w:rPr>
          <w:rFonts w:ascii="Times New Roman" w:hAnsi="Times New Roman" w:cs="Times New Roman"/>
          <w:sz w:val="28"/>
          <w:szCs w:val="28"/>
        </w:rPr>
        <w:t>http://www.consultant.ru/</w:t>
      </w:r>
      <w:hyperlink r:id="rId25" w:tgtFrame="_blank" w:history="1">
        <w:r w:rsidRPr="00020484">
          <w:rPr>
            <w:rStyle w:val="ab"/>
            <w:rFonts w:ascii="Times New Roman" w:hAnsi="Times New Roman" w:cs="Times New Roman"/>
            <w:color w:val="auto"/>
            <w:sz w:val="28"/>
            <w:szCs w:val="28"/>
            <w:u w:val="none"/>
          </w:rPr>
          <w:t>document /cons_doc_LAW_9027/</w:t>
        </w:r>
      </w:hyperlink>
      <w:r w:rsidRPr="00020484">
        <w:rPr>
          <w:rStyle w:val="ab"/>
          <w:rFonts w:ascii="Times New Roman" w:hAnsi="Times New Roman" w:cs="Times New Roman"/>
          <w:color w:val="auto"/>
          <w:sz w:val="28"/>
          <w:szCs w:val="28"/>
          <w:u w:val="none"/>
        </w:rPr>
        <w:t xml:space="preserve"> (ред. от 18.03.2019) </w:t>
      </w:r>
      <w:r w:rsidRPr="00020484">
        <w:rPr>
          <w:rFonts w:ascii="Times New Roman" w:hAnsi="Times New Roman" w:cs="Times New Roman"/>
          <w:sz w:val="28"/>
          <w:szCs w:val="28"/>
        </w:rPr>
        <w:t>(Дата обращения</w:t>
      </w:r>
      <w:r w:rsidRPr="00020484">
        <w:rPr>
          <w:rStyle w:val="ab"/>
          <w:rFonts w:ascii="Times New Roman" w:hAnsi="Times New Roman" w:cs="Times New Roman"/>
          <w:color w:val="auto"/>
          <w:sz w:val="28"/>
          <w:szCs w:val="28"/>
          <w:u w:val="none"/>
        </w:rPr>
        <w:t xml:space="preserve"> 0</w:t>
      </w:r>
      <w:r w:rsidRPr="00020484">
        <w:rPr>
          <w:rStyle w:val="ab"/>
          <w:color w:val="auto"/>
          <w:sz w:val="28"/>
          <w:szCs w:val="28"/>
          <w:u w:val="none"/>
        </w:rPr>
        <w:t>2</w:t>
      </w:r>
      <w:r w:rsidRPr="00020484">
        <w:rPr>
          <w:rStyle w:val="ab"/>
          <w:rFonts w:ascii="Times New Roman" w:hAnsi="Times New Roman" w:cs="Times New Roman"/>
          <w:color w:val="auto"/>
          <w:sz w:val="28"/>
          <w:szCs w:val="28"/>
          <w:u w:val="none"/>
        </w:rPr>
        <w:t>.</w:t>
      </w:r>
      <w:r w:rsidRPr="00020484">
        <w:rPr>
          <w:rStyle w:val="ab"/>
          <w:color w:val="auto"/>
          <w:sz w:val="28"/>
          <w:szCs w:val="28"/>
          <w:u w:val="none"/>
        </w:rPr>
        <w:t>11</w:t>
      </w:r>
      <w:r w:rsidRPr="00020484">
        <w:rPr>
          <w:rStyle w:val="ab"/>
          <w:rFonts w:ascii="Times New Roman" w:hAnsi="Times New Roman" w:cs="Times New Roman"/>
          <w:color w:val="auto"/>
          <w:sz w:val="28"/>
          <w:szCs w:val="28"/>
          <w:u w:val="none"/>
        </w:rPr>
        <w:t>.202</w:t>
      </w:r>
      <w:r w:rsidRPr="00020484">
        <w:rPr>
          <w:rStyle w:val="ab"/>
          <w:color w:val="auto"/>
          <w:sz w:val="28"/>
          <w:szCs w:val="28"/>
          <w:u w:val="none"/>
        </w:rPr>
        <w:t>1</w:t>
      </w:r>
      <w:r w:rsidRPr="00020484">
        <w:rPr>
          <w:rFonts w:ascii="Times New Roman" w:hAnsi="Times New Roman" w:cs="Times New Roman"/>
          <w:sz w:val="28"/>
          <w:szCs w:val="28"/>
        </w:rPr>
        <w:t>).</w:t>
      </w:r>
    </w:p>
    <w:p w14:paraId="2F80A860" w14:textId="77777777" w:rsidR="00402833" w:rsidRPr="00020484" w:rsidRDefault="00402833" w:rsidP="00402833">
      <w:pPr>
        <w:shd w:val="clear" w:color="auto" w:fill="FFFFFF"/>
        <w:spacing w:after="0" w:line="360" w:lineRule="auto"/>
        <w:ind w:firstLine="709"/>
        <w:jc w:val="both"/>
        <w:rPr>
          <w:rFonts w:ascii="Times New Roman" w:hAnsi="Times New Roman" w:cs="Times New Roman"/>
          <w:sz w:val="28"/>
          <w:szCs w:val="28"/>
        </w:rPr>
      </w:pPr>
      <w:r w:rsidRPr="00020484">
        <w:rPr>
          <w:rFonts w:ascii="Times New Roman" w:hAnsi="Times New Roman" w:cs="Times New Roman"/>
          <w:sz w:val="28"/>
          <w:szCs w:val="28"/>
          <w:lang w:eastAsia="ru-RU"/>
        </w:rPr>
        <w:t>2.</w:t>
      </w:r>
      <w:r w:rsidRPr="00020484">
        <w:rPr>
          <w:rFonts w:ascii="Times New Roman" w:hAnsi="Times New Roman" w:cs="Times New Roman"/>
          <w:sz w:val="28"/>
          <w:szCs w:val="28"/>
        </w:rPr>
        <w:t xml:space="preserve"> Российская Федерация. Законы. О бухгалтерском учете: Федеральный закон № 402-ФЗ: [принят Государственной Думой 22 ноября 2011 года: одобрен Советом Федерации 29 ноября 2011 года]. — </w:t>
      </w:r>
      <w:r w:rsidRPr="00020484">
        <w:rPr>
          <w:rFonts w:ascii="Times New Roman" w:hAnsi="Times New Roman" w:cs="Times New Roman"/>
          <w:sz w:val="28"/>
          <w:szCs w:val="28"/>
          <w:lang w:val="en-US"/>
        </w:rPr>
        <w:t>URL</w:t>
      </w:r>
      <w:r w:rsidRPr="00020484">
        <w:rPr>
          <w:rFonts w:ascii="Times New Roman" w:hAnsi="Times New Roman" w:cs="Times New Roman"/>
          <w:sz w:val="28"/>
          <w:szCs w:val="28"/>
        </w:rPr>
        <w:t xml:space="preserve">: </w:t>
      </w:r>
      <w:hyperlink r:id="rId26" w:history="1">
        <w:r w:rsidRPr="00020484">
          <w:rPr>
            <w:rStyle w:val="ab"/>
            <w:rFonts w:ascii="Times New Roman" w:hAnsi="Times New Roman" w:cs="Times New Roman"/>
            <w:color w:val="auto"/>
            <w:sz w:val="28"/>
            <w:szCs w:val="28"/>
            <w:u w:val="none"/>
          </w:rPr>
          <w:t>http://www.consultant.ru/document/cons_doc_LAW_122855/</w:t>
        </w:r>
      </w:hyperlink>
      <w:r w:rsidRPr="00020484">
        <w:rPr>
          <w:rStyle w:val="ab"/>
          <w:rFonts w:ascii="Times New Roman" w:hAnsi="Times New Roman" w:cs="Times New Roman"/>
          <w:color w:val="auto"/>
          <w:sz w:val="28"/>
          <w:szCs w:val="28"/>
          <w:u w:val="none"/>
        </w:rPr>
        <w:t xml:space="preserve"> (ред. от 26.07.2019) (дата обращения 02.11.2021).</w:t>
      </w:r>
    </w:p>
    <w:p w14:paraId="75C82FF5" w14:textId="77777777" w:rsidR="00402833" w:rsidRPr="00020484" w:rsidRDefault="00402833" w:rsidP="00402833">
      <w:pPr>
        <w:shd w:val="clear" w:color="auto" w:fill="FFFFFF"/>
        <w:spacing w:after="0" w:line="360" w:lineRule="auto"/>
        <w:ind w:firstLine="709"/>
        <w:jc w:val="both"/>
        <w:rPr>
          <w:rFonts w:ascii="Times New Roman" w:hAnsi="Times New Roman" w:cs="Times New Roman"/>
          <w:sz w:val="28"/>
          <w:szCs w:val="28"/>
        </w:rPr>
      </w:pPr>
      <w:r w:rsidRPr="00020484">
        <w:rPr>
          <w:rFonts w:ascii="Times New Roman" w:eastAsia="Times New Roman" w:hAnsi="Times New Roman" w:cs="Times New Roman"/>
          <w:sz w:val="28"/>
          <w:szCs w:val="28"/>
          <w:lang w:eastAsia="ru-RU"/>
        </w:rPr>
        <w:t xml:space="preserve"> 3. </w:t>
      </w:r>
      <w:r w:rsidRPr="00020484">
        <w:rPr>
          <w:rFonts w:ascii="Times New Roman" w:hAnsi="Times New Roman" w:cs="Times New Roman"/>
          <w:sz w:val="28"/>
          <w:szCs w:val="28"/>
        </w:rPr>
        <w:t>Российская Федерация. Законы.</w:t>
      </w:r>
      <w:r w:rsidRPr="00020484">
        <w:rPr>
          <w:rFonts w:ascii="Times New Roman" w:eastAsia="Times New Roman" w:hAnsi="Times New Roman" w:cs="Times New Roman"/>
          <w:sz w:val="28"/>
          <w:szCs w:val="28"/>
          <w:lang w:eastAsia="ru-RU"/>
        </w:rPr>
        <w:t xml:space="preserve"> Об акционерных обществах:</w:t>
      </w:r>
      <w:r w:rsidRPr="00020484">
        <w:rPr>
          <w:rFonts w:ascii="Times New Roman" w:hAnsi="Times New Roman" w:cs="Times New Roman"/>
          <w:sz w:val="28"/>
          <w:szCs w:val="28"/>
        </w:rPr>
        <w:t xml:space="preserve"> </w:t>
      </w:r>
      <w:r w:rsidRPr="00020484">
        <w:rPr>
          <w:rFonts w:ascii="Times New Roman" w:eastAsia="Times New Roman" w:hAnsi="Times New Roman" w:cs="Times New Roman"/>
          <w:sz w:val="28"/>
          <w:szCs w:val="28"/>
          <w:lang w:eastAsia="ru-RU"/>
        </w:rPr>
        <w:t>Федеральный закон № 208-ФЗ (ред. от 02.07.2021):</w:t>
      </w:r>
      <w:r w:rsidRPr="00020484">
        <w:rPr>
          <w:rFonts w:ascii="Times New Roman" w:hAnsi="Times New Roman" w:cs="Times New Roman"/>
          <w:sz w:val="28"/>
          <w:szCs w:val="28"/>
        </w:rPr>
        <w:t xml:space="preserve"> [принят Государственной Думой 24 ноября 1995 года].</w:t>
      </w:r>
    </w:p>
    <w:p w14:paraId="1BE4B5FA" w14:textId="77777777" w:rsidR="00402833" w:rsidRPr="00020484" w:rsidRDefault="00402833" w:rsidP="00402833">
      <w:pPr>
        <w:shd w:val="clear" w:color="auto" w:fill="FFFFFF"/>
        <w:spacing w:after="0" w:line="360" w:lineRule="auto"/>
        <w:jc w:val="both"/>
        <w:rPr>
          <w:rFonts w:ascii="Times New Roman" w:hAnsi="Times New Roman" w:cs="Times New Roman"/>
          <w:sz w:val="28"/>
          <w:szCs w:val="28"/>
        </w:rPr>
      </w:pPr>
      <w:r w:rsidRPr="00020484">
        <w:rPr>
          <w:rFonts w:ascii="Times New Roman" w:hAnsi="Times New Roman" w:cs="Times New Roman"/>
          <w:sz w:val="28"/>
          <w:szCs w:val="28"/>
        </w:rPr>
        <w:t xml:space="preserve">— </w:t>
      </w:r>
      <w:r w:rsidRPr="00020484">
        <w:rPr>
          <w:rFonts w:ascii="Times New Roman" w:hAnsi="Times New Roman" w:cs="Times New Roman"/>
          <w:sz w:val="28"/>
          <w:szCs w:val="28"/>
          <w:lang w:val="en-US"/>
        </w:rPr>
        <w:t>URL</w:t>
      </w:r>
      <w:r w:rsidRPr="00020484">
        <w:rPr>
          <w:rFonts w:ascii="Times New Roman" w:hAnsi="Times New Roman" w:cs="Times New Roman"/>
          <w:sz w:val="28"/>
          <w:szCs w:val="28"/>
        </w:rPr>
        <w:t xml:space="preserve">: </w:t>
      </w:r>
      <w:r w:rsidRPr="00020484">
        <w:rPr>
          <w:rFonts w:ascii="Times New Roman" w:hAnsi="Times New Roman" w:cs="Times New Roman"/>
          <w:sz w:val="28"/>
          <w:szCs w:val="28"/>
          <w:lang w:val="en-US"/>
        </w:rPr>
        <w:t>http</w:t>
      </w:r>
      <w:r w:rsidRPr="00020484">
        <w:rPr>
          <w:rFonts w:ascii="Times New Roman" w:hAnsi="Times New Roman" w:cs="Times New Roman"/>
          <w:sz w:val="28"/>
          <w:szCs w:val="28"/>
        </w:rPr>
        <w:t>://</w:t>
      </w:r>
      <w:r w:rsidRPr="00020484">
        <w:rPr>
          <w:rFonts w:ascii="Times New Roman" w:hAnsi="Times New Roman" w:cs="Times New Roman"/>
          <w:sz w:val="28"/>
          <w:szCs w:val="28"/>
          <w:lang w:val="en-US"/>
        </w:rPr>
        <w:t>www</w:t>
      </w:r>
      <w:r w:rsidRPr="00020484">
        <w:rPr>
          <w:rFonts w:ascii="Times New Roman" w:hAnsi="Times New Roman" w:cs="Times New Roman"/>
          <w:sz w:val="28"/>
          <w:szCs w:val="28"/>
        </w:rPr>
        <w:t>.</w:t>
      </w:r>
      <w:r w:rsidRPr="00020484">
        <w:rPr>
          <w:rFonts w:ascii="Times New Roman" w:hAnsi="Times New Roman" w:cs="Times New Roman"/>
          <w:sz w:val="28"/>
          <w:szCs w:val="28"/>
          <w:lang w:val="en-US"/>
        </w:rPr>
        <w:t>consultant</w:t>
      </w:r>
      <w:r w:rsidRPr="00020484">
        <w:rPr>
          <w:rFonts w:ascii="Times New Roman" w:hAnsi="Times New Roman" w:cs="Times New Roman"/>
          <w:sz w:val="28"/>
          <w:szCs w:val="28"/>
        </w:rPr>
        <w:t>.</w:t>
      </w:r>
      <w:proofErr w:type="spellStart"/>
      <w:r w:rsidRPr="00020484">
        <w:rPr>
          <w:rFonts w:ascii="Times New Roman" w:hAnsi="Times New Roman" w:cs="Times New Roman"/>
          <w:sz w:val="28"/>
          <w:szCs w:val="28"/>
          <w:lang w:val="en-US"/>
        </w:rPr>
        <w:t>ru</w:t>
      </w:r>
      <w:proofErr w:type="spellEnd"/>
      <w:r w:rsidRPr="00020484">
        <w:rPr>
          <w:rFonts w:ascii="Times New Roman" w:hAnsi="Times New Roman" w:cs="Times New Roman"/>
          <w:sz w:val="28"/>
          <w:szCs w:val="28"/>
        </w:rPr>
        <w:t>/</w:t>
      </w:r>
      <w:r w:rsidRPr="00020484">
        <w:rPr>
          <w:rFonts w:ascii="Times New Roman" w:hAnsi="Times New Roman" w:cs="Times New Roman"/>
          <w:sz w:val="28"/>
          <w:szCs w:val="28"/>
          <w:lang w:val="en-US"/>
        </w:rPr>
        <w:t>document</w:t>
      </w:r>
      <w:r w:rsidRPr="00020484">
        <w:rPr>
          <w:rFonts w:ascii="Times New Roman" w:hAnsi="Times New Roman" w:cs="Times New Roman"/>
          <w:sz w:val="28"/>
          <w:szCs w:val="28"/>
        </w:rPr>
        <w:t>/</w:t>
      </w:r>
      <w:r w:rsidRPr="00020484">
        <w:rPr>
          <w:rFonts w:ascii="Times New Roman" w:hAnsi="Times New Roman" w:cs="Times New Roman"/>
          <w:sz w:val="28"/>
          <w:szCs w:val="28"/>
          <w:lang w:val="en-US"/>
        </w:rPr>
        <w:t>cons</w:t>
      </w:r>
      <w:r w:rsidRPr="00020484">
        <w:rPr>
          <w:rFonts w:ascii="Times New Roman" w:hAnsi="Times New Roman" w:cs="Times New Roman"/>
          <w:sz w:val="28"/>
          <w:szCs w:val="28"/>
        </w:rPr>
        <w:t>_</w:t>
      </w:r>
      <w:r w:rsidRPr="00020484">
        <w:rPr>
          <w:rFonts w:ascii="Times New Roman" w:hAnsi="Times New Roman" w:cs="Times New Roman"/>
          <w:sz w:val="28"/>
          <w:szCs w:val="28"/>
          <w:lang w:val="en-US"/>
        </w:rPr>
        <w:t>doc</w:t>
      </w:r>
      <w:r w:rsidRPr="00020484">
        <w:rPr>
          <w:rFonts w:ascii="Times New Roman" w:hAnsi="Times New Roman" w:cs="Times New Roman"/>
          <w:sz w:val="28"/>
          <w:szCs w:val="28"/>
        </w:rPr>
        <w:t>_</w:t>
      </w:r>
      <w:r w:rsidRPr="00020484">
        <w:rPr>
          <w:rFonts w:ascii="Times New Roman" w:hAnsi="Times New Roman" w:cs="Times New Roman"/>
          <w:sz w:val="28"/>
          <w:szCs w:val="28"/>
          <w:lang w:val="en-US"/>
        </w:rPr>
        <w:t>LAW</w:t>
      </w:r>
      <w:r w:rsidRPr="00020484">
        <w:rPr>
          <w:rFonts w:ascii="Times New Roman" w:hAnsi="Times New Roman" w:cs="Times New Roman"/>
          <w:sz w:val="28"/>
          <w:szCs w:val="28"/>
        </w:rPr>
        <w:t>_8743/</w:t>
      </w:r>
      <w:r w:rsidRPr="00020484">
        <w:rPr>
          <w:rStyle w:val="ab"/>
          <w:rFonts w:ascii="Times New Roman" w:hAnsi="Times New Roman" w:cs="Times New Roman"/>
          <w:color w:val="auto"/>
          <w:sz w:val="28"/>
          <w:szCs w:val="28"/>
          <w:u w:val="none"/>
        </w:rPr>
        <w:t>(дата обращения 02.11.2021).</w:t>
      </w:r>
    </w:p>
    <w:p w14:paraId="302607EC" w14:textId="77777777" w:rsidR="00402833" w:rsidRPr="00020484" w:rsidRDefault="00402833" w:rsidP="004028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20484">
        <w:rPr>
          <w:rFonts w:ascii="Times New Roman" w:eastAsia="Times New Roman" w:hAnsi="Times New Roman" w:cs="Times New Roman"/>
          <w:sz w:val="28"/>
          <w:szCs w:val="28"/>
          <w:lang w:eastAsia="ru-RU"/>
        </w:rPr>
        <w:t xml:space="preserve">4. </w:t>
      </w:r>
      <w:r w:rsidRPr="00020484">
        <w:rPr>
          <w:rFonts w:ascii="Times New Roman" w:hAnsi="Times New Roman" w:cs="Times New Roman"/>
          <w:sz w:val="28"/>
          <w:szCs w:val="28"/>
        </w:rPr>
        <w:t xml:space="preserve">Приказ Минфина России от 29.07.1998 № 34н (ред. от 11.04.2018) «Об утверждении </w:t>
      </w:r>
      <w:r w:rsidRPr="00020484">
        <w:rPr>
          <w:rFonts w:ascii="Times New Roman" w:eastAsia="Times New Roman" w:hAnsi="Times New Roman" w:cs="Times New Roman"/>
          <w:sz w:val="28"/>
          <w:szCs w:val="28"/>
          <w:lang w:eastAsia="ru-RU"/>
        </w:rPr>
        <w:t xml:space="preserve">Положения по ведению бухгалтерского учета и бухгалтерской отчетности в Российской Федерации. </w:t>
      </w:r>
      <w:r w:rsidRPr="00020484">
        <w:rPr>
          <w:rFonts w:ascii="Times New Roman" w:hAnsi="Times New Roman" w:cs="Times New Roman"/>
          <w:sz w:val="28"/>
          <w:szCs w:val="28"/>
        </w:rPr>
        <w:t xml:space="preserve">— </w:t>
      </w:r>
      <w:r w:rsidRPr="00020484">
        <w:rPr>
          <w:rFonts w:ascii="Times New Roman" w:hAnsi="Times New Roman" w:cs="Times New Roman"/>
          <w:sz w:val="28"/>
          <w:szCs w:val="28"/>
          <w:lang w:val="en-US"/>
        </w:rPr>
        <w:t>URL</w:t>
      </w:r>
      <w:r w:rsidRPr="00020484">
        <w:rPr>
          <w:rFonts w:ascii="Times New Roman" w:hAnsi="Times New Roman" w:cs="Times New Roman"/>
          <w:sz w:val="28"/>
          <w:szCs w:val="28"/>
        </w:rPr>
        <w:t xml:space="preserve">: </w:t>
      </w:r>
      <w:hyperlink r:id="rId27" w:history="1">
        <w:r w:rsidRPr="00020484">
          <w:rPr>
            <w:rStyle w:val="ab"/>
            <w:rFonts w:ascii="Times New Roman" w:eastAsia="Times New Roman" w:hAnsi="Times New Roman" w:cs="Times New Roman"/>
            <w:color w:val="auto"/>
            <w:sz w:val="28"/>
            <w:szCs w:val="28"/>
            <w:u w:val="none"/>
            <w:lang w:val="en-US" w:eastAsia="ru-RU"/>
          </w:rPr>
          <w:t>http</w:t>
        </w:r>
        <w:r w:rsidRPr="00020484">
          <w:rPr>
            <w:rStyle w:val="ab"/>
            <w:rFonts w:ascii="Times New Roman" w:eastAsia="Times New Roman" w:hAnsi="Times New Roman" w:cs="Times New Roman"/>
            <w:color w:val="auto"/>
            <w:sz w:val="28"/>
            <w:szCs w:val="28"/>
            <w:u w:val="none"/>
            <w:lang w:eastAsia="ru-RU"/>
          </w:rPr>
          <w:t>://</w:t>
        </w:r>
        <w:r w:rsidRPr="00020484">
          <w:rPr>
            <w:rStyle w:val="ab"/>
            <w:rFonts w:ascii="Times New Roman" w:eastAsia="Times New Roman" w:hAnsi="Times New Roman" w:cs="Times New Roman"/>
            <w:color w:val="auto"/>
            <w:sz w:val="28"/>
            <w:szCs w:val="28"/>
            <w:u w:val="none"/>
            <w:lang w:val="en-US" w:eastAsia="ru-RU"/>
          </w:rPr>
          <w:t>www</w:t>
        </w:r>
        <w:r w:rsidRPr="00020484">
          <w:rPr>
            <w:rStyle w:val="ab"/>
            <w:rFonts w:ascii="Times New Roman" w:eastAsia="Times New Roman" w:hAnsi="Times New Roman" w:cs="Times New Roman"/>
            <w:color w:val="auto"/>
            <w:sz w:val="28"/>
            <w:szCs w:val="28"/>
            <w:u w:val="none"/>
            <w:lang w:eastAsia="ru-RU"/>
          </w:rPr>
          <w:t>.</w:t>
        </w:r>
        <w:r w:rsidRPr="00020484">
          <w:rPr>
            <w:rStyle w:val="ab"/>
            <w:rFonts w:ascii="Times New Roman" w:eastAsia="Times New Roman" w:hAnsi="Times New Roman" w:cs="Times New Roman"/>
            <w:color w:val="auto"/>
            <w:sz w:val="28"/>
            <w:szCs w:val="28"/>
            <w:u w:val="none"/>
            <w:lang w:val="en-US" w:eastAsia="ru-RU"/>
          </w:rPr>
          <w:t>consultant</w:t>
        </w:r>
        <w:r w:rsidRPr="00020484">
          <w:rPr>
            <w:rStyle w:val="ab"/>
            <w:rFonts w:ascii="Times New Roman" w:eastAsia="Times New Roman" w:hAnsi="Times New Roman" w:cs="Times New Roman"/>
            <w:color w:val="auto"/>
            <w:sz w:val="28"/>
            <w:szCs w:val="28"/>
            <w:u w:val="none"/>
            <w:lang w:eastAsia="ru-RU"/>
          </w:rPr>
          <w:t>.</w:t>
        </w:r>
        <w:proofErr w:type="spellStart"/>
        <w:r w:rsidRPr="00020484">
          <w:rPr>
            <w:rStyle w:val="ab"/>
            <w:rFonts w:ascii="Times New Roman" w:eastAsia="Times New Roman" w:hAnsi="Times New Roman" w:cs="Times New Roman"/>
            <w:color w:val="auto"/>
            <w:sz w:val="28"/>
            <w:szCs w:val="28"/>
            <w:u w:val="none"/>
            <w:lang w:val="en-US" w:eastAsia="ru-RU"/>
          </w:rPr>
          <w:t>ru</w:t>
        </w:r>
        <w:proofErr w:type="spellEnd"/>
        <w:r w:rsidRPr="00020484">
          <w:rPr>
            <w:rStyle w:val="ab"/>
            <w:rFonts w:ascii="Times New Roman" w:eastAsia="Times New Roman" w:hAnsi="Times New Roman" w:cs="Times New Roman"/>
            <w:color w:val="auto"/>
            <w:sz w:val="28"/>
            <w:szCs w:val="28"/>
            <w:u w:val="none"/>
            <w:lang w:eastAsia="ru-RU"/>
          </w:rPr>
          <w:t>/</w:t>
        </w:r>
        <w:r w:rsidRPr="00020484">
          <w:rPr>
            <w:rStyle w:val="ab"/>
            <w:rFonts w:ascii="Times New Roman" w:eastAsia="Times New Roman" w:hAnsi="Times New Roman" w:cs="Times New Roman"/>
            <w:color w:val="auto"/>
            <w:sz w:val="28"/>
            <w:szCs w:val="28"/>
            <w:u w:val="none"/>
            <w:lang w:val="en-US" w:eastAsia="ru-RU"/>
          </w:rPr>
          <w:t>document</w:t>
        </w:r>
        <w:r w:rsidRPr="00020484">
          <w:rPr>
            <w:rStyle w:val="ab"/>
            <w:rFonts w:ascii="Times New Roman" w:eastAsia="Times New Roman" w:hAnsi="Times New Roman" w:cs="Times New Roman"/>
            <w:color w:val="auto"/>
            <w:sz w:val="28"/>
            <w:szCs w:val="28"/>
            <w:u w:val="none"/>
            <w:lang w:eastAsia="ru-RU"/>
          </w:rPr>
          <w:t>/</w:t>
        </w:r>
        <w:r w:rsidRPr="00020484">
          <w:rPr>
            <w:rStyle w:val="ab"/>
            <w:rFonts w:ascii="Times New Roman" w:eastAsia="Times New Roman" w:hAnsi="Times New Roman" w:cs="Times New Roman"/>
            <w:color w:val="auto"/>
            <w:sz w:val="28"/>
            <w:szCs w:val="28"/>
            <w:u w:val="none"/>
            <w:lang w:val="en-US" w:eastAsia="ru-RU"/>
          </w:rPr>
          <w:t>cons</w:t>
        </w:r>
        <w:r w:rsidRPr="00020484">
          <w:rPr>
            <w:rStyle w:val="ab"/>
            <w:rFonts w:ascii="Times New Roman" w:eastAsia="Times New Roman" w:hAnsi="Times New Roman" w:cs="Times New Roman"/>
            <w:color w:val="auto"/>
            <w:sz w:val="28"/>
            <w:szCs w:val="28"/>
            <w:u w:val="none"/>
            <w:lang w:eastAsia="ru-RU"/>
          </w:rPr>
          <w:t>_</w:t>
        </w:r>
        <w:r w:rsidRPr="00020484">
          <w:rPr>
            <w:rStyle w:val="ab"/>
            <w:rFonts w:ascii="Times New Roman" w:eastAsia="Times New Roman" w:hAnsi="Times New Roman" w:cs="Times New Roman"/>
            <w:color w:val="auto"/>
            <w:sz w:val="28"/>
            <w:szCs w:val="28"/>
            <w:u w:val="none"/>
            <w:lang w:val="en-US" w:eastAsia="ru-RU"/>
          </w:rPr>
          <w:t>doc</w:t>
        </w:r>
        <w:r w:rsidRPr="00020484">
          <w:rPr>
            <w:rStyle w:val="ab"/>
            <w:rFonts w:ascii="Times New Roman" w:eastAsia="Times New Roman" w:hAnsi="Times New Roman" w:cs="Times New Roman"/>
            <w:color w:val="auto"/>
            <w:sz w:val="28"/>
            <w:szCs w:val="28"/>
            <w:u w:val="none"/>
            <w:lang w:eastAsia="ru-RU"/>
          </w:rPr>
          <w:t>_</w:t>
        </w:r>
        <w:r w:rsidRPr="00020484">
          <w:rPr>
            <w:rStyle w:val="ab"/>
            <w:rFonts w:ascii="Times New Roman" w:eastAsia="Times New Roman" w:hAnsi="Times New Roman" w:cs="Times New Roman"/>
            <w:color w:val="auto"/>
            <w:sz w:val="28"/>
            <w:szCs w:val="28"/>
            <w:u w:val="none"/>
            <w:lang w:val="en-US" w:eastAsia="ru-RU"/>
          </w:rPr>
          <w:t>LAW</w:t>
        </w:r>
        <w:r w:rsidRPr="00020484">
          <w:rPr>
            <w:rStyle w:val="ab"/>
            <w:rFonts w:ascii="Times New Roman" w:eastAsia="Times New Roman" w:hAnsi="Times New Roman" w:cs="Times New Roman"/>
            <w:color w:val="auto"/>
            <w:sz w:val="28"/>
            <w:szCs w:val="28"/>
            <w:u w:val="none"/>
            <w:lang w:eastAsia="ru-RU"/>
          </w:rPr>
          <w:t>_20081/7</w:t>
        </w:r>
        <w:r w:rsidRPr="00020484">
          <w:rPr>
            <w:rStyle w:val="ab"/>
            <w:rFonts w:ascii="Times New Roman" w:eastAsia="Times New Roman" w:hAnsi="Times New Roman" w:cs="Times New Roman"/>
            <w:color w:val="auto"/>
            <w:sz w:val="28"/>
            <w:szCs w:val="28"/>
            <w:u w:val="none"/>
            <w:lang w:val="en-US" w:eastAsia="ru-RU"/>
          </w:rPr>
          <w:t>f</w:t>
        </w:r>
        <w:r w:rsidRPr="00020484">
          <w:rPr>
            <w:rStyle w:val="ab"/>
            <w:rFonts w:ascii="Times New Roman" w:eastAsia="Times New Roman" w:hAnsi="Times New Roman" w:cs="Times New Roman"/>
            <w:color w:val="auto"/>
            <w:sz w:val="28"/>
            <w:szCs w:val="28"/>
            <w:u w:val="none"/>
            <w:lang w:eastAsia="ru-RU"/>
          </w:rPr>
          <w:t>678</w:t>
        </w:r>
        <w:r w:rsidRPr="00020484">
          <w:rPr>
            <w:rStyle w:val="ab"/>
            <w:rFonts w:ascii="Times New Roman" w:eastAsia="Times New Roman" w:hAnsi="Times New Roman" w:cs="Times New Roman"/>
            <w:color w:val="auto"/>
            <w:sz w:val="28"/>
            <w:szCs w:val="28"/>
            <w:u w:val="none"/>
            <w:lang w:val="en-US" w:eastAsia="ru-RU"/>
          </w:rPr>
          <w:t>d</w:t>
        </w:r>
        <w:r w:rsidRPr="00020484">
          <w:rPr>
            <w:rStyle w:val="ab"/>
            <w:rFonts w:ascii="Times New Roman" w:eastAsia="Times New Roman" w:hAnsi="Times New Roman" w:cs="Times New Roman"/>
            <w:color w:val="auto"/>
            <w:sz w:val="28"/>
            <w:szCs w:val="28"/>
            <w:u w:val="none"/>
            <w:lang w:eastAsia="ru-RU"/>
          </w:rPr>
          <w:t>1321</w:t>
        </w:r>
        <w:r w:rsidRPr="00020484">
          <w:rPr>
            <w:rStyle w:val="ab"/>
            <w:rFonts w:ascii="Times New Roman" w:eastAsia="Times New Roman" w:hAnsi="Times New Roman" w:cs="Times New Roman"/>
            <w:color w:val="auto"/>
            <w:sz w:val="28"/>
            <w:szCs w:val="28"/>
            <w:u w:val="none"/>
            <w:lang w:val="en-US" w:eastAsia="ru-RU"/>
          </w:rPr>
          <w:t>c</w:t>
        </w:r>
        <w:r w:rsidRPr="00020484">
          <w:rPr>
            <w:rStyle w:val="ab"/>
            <w:rFonts w:ascii="Times New Roman" w:eastAsia="Times New Roman" w:hAnsi="Times New Roman" w:cs="Times New Roman"/>
            <w:color w:val="auto"/>
            <w:sz w:val="28"/>
            <w:szCs w:val="28"/>
            <w:u w:val="none"/>
            <w:lang w:eastAsia="ru-RU"/>
          </w:rPr>
          <w:t>139704</w:t>
        </w:r>
        <w:r w:rsidRPr="00020484">
          <w:rPr>
            <w:rStyle w:val="ab"/>
            <w:rFonts w:ascii="Times New Roman" w:eastAsia="Times New Roman" w:hAnsi="Times New Roman" w:cs="Times New Roman"/>
            <w:color w:val="auto"/>
            <w:sz w:val="28"/>
            <w:szCs w:val="28"/>
            <w:u w:val="none"/>
            <w:lang w:val="en-US" w:eastAsia="ru-RU"/>
          </w:rPr>
          <w:t>a</w:t>
        </w:r>
      </w:hyperlink>
      <w:r w:rsidRPr="00020484">
        <w:rPr>
          <w:rFonts w:ascii="Times New Roman" w:hAnsi="Times New Roman" w:cs="Times New Roman"/>
          <w:sz w:val="28"/>
          <w:szCs w:val="28"/>
        </w:rPr>
        <w:t>. (Дата обращения</w:t>
      </w:r>
      <w:r w:rsidRPr="00020484">
        <w:rPr>
          <w:rStyle w:val="ab"/>
          <w:rFonts w:ascii="Times New Roman" w:hAnsi="Times New Roman" w:cs="Times New Roman"/>
          <w:color w:val="auto"/>
          <w:sz w:val="28"/>
          <w:szCs w:val="28"/>
          <w:u w:val="none"/>
        </w:rPr>
        <w:t xml:space="preserve"> </w:t>
      </w:r>
      <w:r w:rsidRPr="00402833">
        <w:rPr>
          <w:rStyle w:val="ab"/>
          <w:rFonts w:ascii="Times New Roman" w:hAnsi="Times New Roman" w:cs="Times New Roman"/>
          <w:color w:val="auto"/>
          <w:sz w:val="28"/>
          <w:szCs w:val="28"/>
          <w:u w:val="none"/>
        </w:rPr>
        <w:t>02.11.2021</w:t>
      </w:r>
      <w:r w:rsidRPr="00020484">
        <w:rPr>
          <w:rFonts w:ascii="Times New Roman" w:hAnsi="Times New Roman" w:cs="Times New Roman"/>
          <w:sz w:val="28"/>
          <w:szCs w:val="28"/>
        </w:rPr>
        <w:t>)</w:t>
      </w:r>
      <w:r>
        <w:rPr>
          <w:rFonts w:ascii="Times New Roman" w:hAnsi="Times New Roman" w:cs="Times New Roman"/>
          <w:sz w:val="28"/>
          <w:szCs w:val="28"/>
        </w:rPr>
        <w:t>.</w:t>
      </w:r>
    </w:p>
    <w:p w14:paraId="3E0AA2E1" w14:textId="77777777" w:rsidR="00402833" w:rsidRPr="00020484" w:rsidRDefault="00402833" w:rsidP="00402833">
      <w:pPr>
        <w:spacing w:after="0" w:line="360" w:lineRule="auto"/>
        <w:ind w:firstLine="709"/>
        <w:jc w:val="both"/>
        <w:rPr>
          <w:rFonts w:ascii="Times New Roman" w:hAnsi="Times New Roman" w:cs="Times New Roman"/>
          <w:sz w:val="28"/>
          <w:szCs w:val="28"/>
        </w:rPr>
      </w:pPr>
      <w:r w:rsidRPr="00020484">
        <w:rPr>
          <w:rFonts w:ascii="Times New Roman" w:eastAsia="Times New Roman" w:hAnsi="Times New Roman" w:cs="Times New Roman"/>
          <w:sz w:val="28"/>
          <w:szCs w:val="28"/>
          <w:lang w:eastAsia="ru-RU"/>
        </w:rPr>
        <w:t xml:space="preserve">5. </w:t>
      </w:r>
      <w:r w:rsidRPr="00020484">
        <w:rPr>
          <w:rFonts w:ascii="Times New Roman" w:hAnsi="Times New Roman" w:cs="Times New Roman"/>
          <w:sz w:val="28"/>
          <w:szCs w:val="28"/>
        </w:rPr>
        <w:t xml:space="preserve">Приказ Минфина России от 06.07.1999 №43-н «Об утверждении Положения по бухгалтерскому учету «Бухгалтерская отчетность организации» (ПБУ 4/99) (ред. от 08.11.2010). — </w:t>
      </w:r>
      <w:r w:rsidRPr="00020484">
        <w:rPr>
          <w:rFonts w:ascii="Times New Roman" w:hAnsi="Times New Roman" w:cs="Times New Roman"/>
          <w:sz w:val="28"/>
          <w:szCs w:val="28"/>
          <w:lang w:val="en-US"/>
        </w:rPr>
        <w:t>URL</w:t>
      </w:r>
      <w:r w:rsidRPr="00020484">
        <w:rPr>
          <w:rFonts w:ascii="Times New Roman" w:hAnsi="Times New Roman" w:cs="Times New Roman"/>
          <w:sz w:val="28"/>
          <w:szCs w:val="28"/>
        </w:rPr>
        <w:t xml:space="preserve">: </w:t>
      </w:r>
    </w:p>
    <w:p w14:paraId="391769C8" w14:textId="77777777" w:rsidR="00402833" w:rsidRPr="00020484" w:rsidRDefault="001D7486" w:rsidP="00402833">
      <w:pPr>
        <w:pStyle w:val="af4"/>
        <w:spacing w:line="360" w:lineRule="auto"/>
        <w:ind w:firstLine="709"/>
        <w:jc w:val="both"/>
        <w:rPr>
          <w:rFonts w:ascii="Times New Roman" w:hAnsi="Times New Roman" w:cs="Times New Roman"/>
          <w:sz w:val="28"/>
          <w:szCs w:val="28"/>
        </w:rPr>
      </w:pPr>
      <w:hyperlink r:id="rId28" w:history="1">
        <w:r w:rsidR="00402833" w:rsidRPr="00020484">
          <w:rPr>
            <w:rStyle w:val="ab"/>
            <w:rFonts w:ascii="Times New Roman" w:hAnsi="Times New Roman" w:cs="Times New Roman"/>
            <w:color w:val="auto"/>
            <w:sz w:val="28"/>
            <w:szCs w:val="28"/>
            <w:u w:val="none"/>
            <w:lang w:val="en-US"/>
          </w:rPr>
          <w:t>http</w:t>
        </w:r>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www</w:t>
        </w:r>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consultant</w:t>
        </w:r>
        <w:r w:rsidR="00402833" w:rsidRPr="00020484">
          <w:rPr>
            <w:rStyle w:val="ab"/>
            <w:rFonts w:ascii="Times New Roman" w:hAnsi="Times New Roman" w:cs="Times New Roman"/>
            <w:color w:val="auto"/>
            <w:sz w:val="28"/>
            <w:szCs w:val="28"/>
            <w:u w:val="none"/>
          </w:rPr>
          <w:t>.</w:t>
        </w:r>
        <w:proofErr w:type="spellStart"/>
        <w:r w:rsidR="00402833" w:rsidRPr="00020484">
          <w:rPr>
            <w:rStyle w:val="ab"/>
            <w:rFonts w:ascii="Times New Roman" w:hAnsi="Times New Roman" w:cs="Times New Roman"/>
            <w:color w:val="auto"/>
            <w:sz w:val="28"/>
            <w:szCs w:val="28"/>
            <w:u w:val="none"/>
            <w:lang w:val="en-US"/>
          </w:rPr>
          <w:t>ru</w:t>
        </w:r>
        <w:proofErr w:type="spellEnd"/>
        <w:r w:rsidR="00402833" w:rsidRPr="00020484">
          <w:rPr>
            <w:rStyle w:val="ab"/>
            <w:rFonts w:ascii="Times New Roman" w:hAnsi="Times New Roman" w:cs="Times New Roman"/>
            <w:color w:val="auto"/>
            <w:sz w:val="28"/>
            <w:szCs w:val="28"/>
            <w:u w:val="none"/>
          </w:rPr>
          <w:t>/</w:t>
        </w:r>
        <w:proofErr w:type="spellStart"/>
        <w:r w:rsidR="00402833" w:rsidRPr="00020484">
          <w:rPr>
            <w:rStyle w:val="ab"/>
            <w:rFonts w:ascii="Times New Roman" w:hAnsi="Times New Roman" w:cs="Times New Roman"/>
            <w:color w:val="auto"/>
            <w:sz w:val="28"/>
            <w:szCs w:val="28"/>
            <w:u w:val="none"/>
            <w:lang w:val="en-US"/>
          </w:rPr>
          <w:t>docment</w:t>
        </w:r>
        <w:proofErr w:type="spellEnd"/>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cons</w:t>
        </w:r>
        <w:r w:rsidR="00402833" w:rsidRPr="00020484">
          <w:rPr>
            <w:rStyle w:val="ab"/>
            <w:rFonts w:ascii="Times New Roman" w:hAnsi="Times New Roman" w:cs="Times New Roman"/>
            <w:color w:val="auto"/>
            <w:sz w:val="28"/>
            <w:szCs w:val="28"/>
            <w:u w:val="none"/>
          </w:rPr>
          <w:t>_</w:t>
        </w:r>
        <w:r w:rsidR="00402833" w:rsidRPr="00020484">
          <w:rPr>
            <w:rStyle w:val="ab"/>
            <w:rFonts w:ascii="Times New Roman" w:hAnsi="Times New Roman" w:cs="Times New Roman"/>
            <w:color w:val="auto"/>
            <w:sz w:val="28"/>
            <w:szCs w:val="28"/>
            <w:u w:val="none"/>
            <w:lang w:val="en-US"/>
          </w:rPr>
          <w:t>doc</w:t>
        </w:r>
        <w:r w:rsidR="00402833" w:rsidRPr="00020484">
          <w:rPr>
            <w:rStyle w:val="ab"/>
            <w:rFonts w:ascii="Times New Roman" w:hAnsi="Times New Roman" w:cs="Times New Roman"/>
            <w:color w:val="auto"/>
            <w:sz w:val="28"/>
            <w:szCs w:val="28"/>
            <w:u w:val="none"/>
          </w:rPr>
          <w:t>_</w:t>
        </w:r>
        <w:r w:rsidR="00402833" w:rsidRPr="00020484">
          <w:rPr>
            <w:rStyle w:val="ab"/>
            <w:rFonts w:ascii="Times New Roman" w:hAnsi="Times New Roman" w:cs="Times New Roman"/>
            <w:color w:val="auto"/>
            <w:sz w:val="28"/>
            <w:szCs w:val="28"/>
            <w:u w:val="none"/>
            <w:lang w:val="en-US"/>
          </w:rPr>
          <w:t>LAW</w:t>
        </w:r>
        <w:r w:rsidR="00402833" w:rsidRPr="00020484">
          <w:rPr>
            <w:rStyle w:val="ab"/>
            <w:rFonts w:ascii="Times New Roman" w:hAnsi="Times New Roman" w:cs="Times New Roman"/>
            <w:color w:val="auto"/>
            <w:sz w:val="28"/>
            <w:szCs w:val="28"/>
            <w:u w:val="none"/>
          </w:rPr>
          <w:t>_18609/</w:t>
        </w:r>
      </w:hyperlink>
      <w:r w:rsidR="00402833" w:rsidRPr="00020484">
        <w:rPr>
          <w:rStyle w:val="ab"/>
          <w:color w:val="auto"/>
          <w:sz w:val="28"/>
          <w:szCs w:val="28"/>
          <w:u w:val="none"/>
        </w:rPr>
        <w:t xml:space="preserve"> </w:t>
      </w:r>
      <w:r w:rsidR="00402833" w:rsidRPr="00020484">
        <w:rPr>
          <w:rFonts w:ascii="Times New Roman" w:hAnsi="Times New Roman" w:cs="Times New Roman"/>
          <w:sz w:val="28"/>
          <w:szCs w:val="28"/>
        </w:rPr>
        <w:t>(Дата обращения</w:t>
      </w:r>
      <w:r w:rsidR="00402833" w:rsidRPr="00020484">
        <w:rPr>
          <w:rStyle w:val="ab"/>
          <w:rFonts w:ascii="Times New Roman" w:hAnsi="Times New Roman" w:cs="Times New Roman"/>
          <w:color w:val="auto"/>
          <w:sz w:val="28"/>
          <w:szCs w:val="28"/>
          <w:u w:val="none"/>
        </w:rPr>
        <w:t xml:space="preserve"> 0</w:t>
      </w:r>
      <w:r w:rsidR="00402833" w:rsidRPr="00020484">
        <w:rPr>
          <w:rStyle w:val="ab"/>
          <w:color w:val="auto"/>
          <w:sz w:val="28"/>
          <w:szCs w:val="28"/>
          <w:u w:val="none"/>
        </w:rPr>
        <w:t>2</w:t>
      </w:r>
      <w:r w:rsidR="00402833" w:rsidRPr="00020484">
        <w:rPr>
          <w:rStyle w:val="ab"/>
          <w:rFonts w:ascii="Times New Roman" w:hAnsi="Times New Roman" w:cs="Times New Roman"/>
          <w:color w:val="auto"/>
          <w:sz w:val="28"/>
          <w:szCs w:val="28"/>
          <w:u w:val="none"/>
        </w:rPr>
        <w:t>.</w:t>
      </w:r>
      <w:r w:rsidR="00402833" w:rsidRPr="00020484">
        <w:rPr>
          <w:rStyle w:val="ab"/>
          <w:color w:val="auto"/>
          <w:sz w:val="28"/>
          <w:szCs w:val="28"/>
          <w:u w:val="none"/>
        </w:rPr>
        <w:t>11</w:t>
      </w:r>
      <w:r w:rsidR="00402833" w:rsidRPr="00020484">
        <w:rPr>
          <w:rStyle w:val="ab"/>
          <w:rFonts w:ascii="Times New Roman" w:hAnsi="Times New Roman" w:cs="Times New Roman"/>
          <w:color w:val="auto"/>
          <w:sz w:val="28"/>
          <w:szCs w:val="28"/>
          <w:u w:val="none"/>
        </w:rPr>
        <w:t>.202</w:t>
      </w:r>
      <w:r w:rsidR="00402833" w:rsidRPr="00020484">
        <w:rPr>
          <w:rStyle w:val="ab"/>
          <w:color w:val="auto"/>
          <w:sz w:val="28"/>
          <w:szCs w:val="28"/>
          <w:u w:val="none"/>
        </w:rPr>
        <w:t>1</w:t>
      </w:r>
      <w:r w:rsidR="00402833" w:rsidRPr="00020484">
        <w:rPr>
          <w:rFonts w:ascii="Times New Roman" w:hAnsi="Times New Roman" w:cs="Times New Roman"/>
          <w:sz w:val="28"/>
          <w:szCs w:val="28"/>
        </w:rPr>
        <w:t>).</w:t>
      </w:r>
    </w:p>
    <w:p w14:paraId="5241E18A" w14:textId="77777777" w:rsidR="00402833" w:rsidRPr="00020484" w:rsidRDefault="00402833" w:rsidP="00402833">
      <w:pPr>
        <w:pStyle w:val="af4"/>
        <w:spacing w:line="360" w:lineRule="auto"/>
        <w:ind w:firstLine="709"/>
        <w:jc w:val="both"/>
        <w:rPr>
          <w:rStyle w:val="ab"/>
          <w:rFonts w:ascii="Times New Roman" w:hAnsi="Times New Roman" w:cs="Times New Roman"/>
          <w:b/>
          <w:color w:val="auto"/>
          <w:sz w:val="28"/>
          <w:szCs w:val="28"/>
          <w:u w:val="none"/>
        </w:rPr>
      </w:pPr>
      <w:r w:rsidRPr="00020484">
        <w:rPr>
          <w:rFonts w:ascii="Times New Roman" w:hAnsi="Times New Roman" w:cs="Times New Roman"/>
          <w:sz w:val="28"/>
          <w:szCs w:val="28"/>
        </w:rPr>
        <w:lastRenderedPageBreak/>
        <w:t>6.</w:t>
      </w:r>
      <w:r w:rsidRPr="00020484">
        <w:rPr>
          <w:rFonts w:ascii="Times New Roman" w:hAnsi="Times New Roman" w:cs="Times New Roman"/>
          <w:b/>
          <w:sz w:val="28"/>
          <w:szCs w:val="28"/>
        </w:rPr>
        <w:t xml:space="preserve"> </w:t>
      </w:r>
      <w:r w:rsidRPr="00020484">
        <w:rPr>
          <w:rFonts w:ascii="Times New Roman" w:hAnsi="Times New Roman" w:cs="Times New Roman"/>
          <w:sz w:val="28"/>
          <w:szCs w:val="28"/>
        </w:rPr>
        <w:t xml:space="preserve">Приказ Минфина Российской Федерации от 30.03.2001 № 26 (ред. от 16.05.2016) «Об утверждении Положения по бухгалтерскому учету «Учет основных средств» (ПБУ 6/2001). — </w:t>
      </w:r>
      <w:r w:rsidRPr="00020484">
        <w:rPr>
          <w:rFonts w:ascii="Times New Roman" w:hAnsi="Times New Roman" w:cs="Times New Roman"/>
          <w:sz w:val="28"/>
          <w:szCs w:val="28"/>
          <w:lang w:val="en-US"/>
        </w:rPr>
        <w:t>URL</w:t>
      </w:r>
      <w:r w:rsidRPr="00020484">
        <w:rPr>
          <w:rFonts w:ascii="Times New Roman" w:hAnsi="Times New Roman" w:cs="Times New Roman"/>
          <w:sz w:val="28"/>
          <w:szCs w:val="28"/>
        </w:rPr>
        <w:t xml:space="preserve">: </w:t>
      </w:r>
      <w:hyperlink r:id="rId29" w:history="1">
        <w:r w:rsidRPr="00020484">
          <w:rPr>
            <w:rStyle w:val="ab"/>
            <w:rFonts w:ascii="Times New Roman" w:eastAsiaTheme="majorEastAsia" w:hAnsi="Times New Roman" w:cs="Times New Roman"/>
            <w:color w:val="auto"/>
            <w:sz w:val="28"/>
            <w:szCs w:val="28"/>
            <w:u w:val="none"/>
            <w:lang w:val="en-US"/>
          </w:rPr>
          <w:t>http</w:t>
        </w:r>
        <w:r w:rsidRPr="00020484">
          <w:rPr>
            <w:rStyle w:val="ab"/>
            <w:rFonts w:ascii="Times New Roman" w:eastAsiaTheme="majorEastAsia" w:hAnsi="Times New Roman" w:cs="Times New Roman"/>
            <w:color w:val="auto"/>
            <w:sz w:val="28"/>
            <w:szCs w:val="28"/>
            <w:u w:val="none"/>
          </w:rPr>
          <w:t>://</w:t>
        </w:r>
        <w:r w:rsidRPr="00020484">
          <w:rPr>
            <w:rStyle w:val="ab"/>
            <w:rFonts w:ascii="Times New Roman" w:eastAsiaTheme="majorEastAsia" w:hAnsi="Times New Roman" w:cs="Times New Roman"/>
            <w:color w:val="auto"/>
            <w:sz w:val="28"/>
            <w:szCs w:val="28"/>
            <w:u w:val="none"/>
            <w:lang w:val="en-US"/>
          </w:rPr>
          <w:t>www</w:t>
        </w:r>
        <w:r w:rsidRPr="00020484">
          <w:rPr>
            <w:rStyle w:val="ab"/>
            <w:rFonts w:ascii="Times New Roman" w:eastAsiaTheme="majorEastAsia" w:hAnsi="Times New Roman" w:cs="Times New Roman"/>
            <w:color w:val="auto"/>
            <w:sz w:val="28"/>
            <w:szCs w:val="28"/>
            <w:u w:val="none"/>
          </w:rPr>
          <w:t>.</w:t>
        </w:r>
        <w:r w:rsidRPr="00020484">
          <w:rPr>
            <w:rStyle w:val="ab"/>
            <w:rFonts w:ascii="Times New Roman" w:eastAsiaTheme="majorEastAsia" w:hAnsi="Times New Roman" w:cs="Times New Roman"/>
            <w:color w:val="auto"/>
            <w:sz w:val="28"/>
            <w:szCs w:val="28"/>
            <w:u w:val="none"/>
            <w:lang w:val="en-US"/>
          </w:rPr>
          <w:t>consultant</w:t>
        </w:r>
        <w:r w:rsidRPr="00020484">
          <w:rPr>
            <w:rStyle w:val="ab"/>
            <w:rFonts w:ascii="Times New Roman" w:eastAsiaTheme="majorEastAsia" w:hAnsi="Times New Roman" w:cs="Times New Roman"/>
            <w:color w:val="auto"/>
            <w:sz w:val="28"/>
            <w:szCs w:val="28"/>
            <w:u w:val="none"/>
          </w:rPr>
          <w:t>.</w:t>
        </w:r>
        <w:proofErr w:type="spellStart"/>
        <w:r w:rsidRPr="00020484">
          <w:rPr>
            <w:rStyle w:val="ab"/>
            <w:rFonts w:ascii="Times New Roman" w:eastAsiaTheme="majorEastAsia" w:hAnsi="Times New Roman" w:cs="Times New Roman"/>
            <w:color w:val="auto"/>
            <w:sz w:val="28"/>
            <w:szCs w:val="28"/>
            <w:u w:val="none"/>
            <w:lang w:val="en-US"/>
          </w:rPr>
          <w:t>ru</w:t>
        </w:r>
        <w:proofErr w:type="spellEnd"/>
        <w:r w:rsidRPr="00020484">
          <w:rPr>
            <w:rStyle w:val="ab"/>
            <w:rFonts w:ascii="Times New Roman" w:eastAsiaTheme="majorEastAsia" w:hAnsi="Times New Roman" w:cs="Times New Roman"/>
            <w:color w:val="auto"/>
            <w:sz w:val="28"/>
            <w:szCs w:val="28"/>
            <w:u w:val="none"/>
          </w:rPr>
          <w:t>/</w:t>
        </w:r>
        <w:r w:rsidRPr="00020484">
          <w:rPr>
            <w:rStyle w:val="ab"/>
            <w:rFonts w:ascii="Times New Roman" w:eastAsiaTheme="majorEastAsia" w:hAnsi="Times New Roman" w:cs="Times New Roman"/>
            <w:color w:val="auto"/>
            <w:sz w:val="28"/>
            <w:szCs w:val="28"/>
            <w:u w:val="none"/>
            <w:lang w:val="en-US"/>
          </w:rPr>
          <w:t>document</w:t>
        </w:r>
        <w:r w:rsidRPr="00020484">
          <w:rPr>
            <w:rStyle w:val="ab"/>
            <w:rFonts w:ascii="Times New Roman" w:eastAsiaTheme="majorEastAsia" w:hAnsi="Times New Roman" w:cs="Times New Roman"/>
            <w:color w:val="auto"/>
            <w:sz w:val="28"/>
            <w:szCs w:val="28"/>
            <w:u w:val="none"/>
          </w:rPr>
          <w:t>/</w:t>
        </w:r>
        <w:r w:rsidRPr="00020484">
          <w:rPr>
            <w:rStyle w:val="ab"/>
            <w:rFonts w:ascii="Times New Roman" w:eastAsiaTheme="majorEastAsia" w:hAnsi="Times New Roman" w:cs="Times New Roman"/>
            <w:color w:val="auto"/>
            <w:sz w:val="28"/>
            <w:szCs w:val="28"/>
            <w:u w:val="none"/>
            <w:lang w:val="en-US"/>
          </w:rPr>
          <w:t>cons</w:t>
        </w:r>
        <w:r w:rsidRPr="00020484">
          <w:rPr>
            <w:rStyle w:val="ab"/>
            <w:rFonts w:ascii="Times New Roman" w:eastAsiaTheme="majorEastAsia" w:hAnsi="Times New Roman" w:cs="Times New Roman"/>
            <w:color w:val="auto"/>
            <w:sz w:val="28"/>
            <w:szCs w:val="28"/>
            <w:u w:val="none"/>
          </w:rPr>
          <w:t>_</w:t>
        </w:r>
        <w:r w:rsidRPr="00020484">
          <w:rPr>
            <w:rStyle w:val="ab"/>
            <w:rFonts w:ascii="Times New Roman" w:eastAsiaTheme="majorEastAsia" w:hAnsi="Times New Roman" w:cs="Times New Roman"/>
            <w:color w:val="auto"/>
            <w:sz w:val="28"/>
            <w:szCs w:val="28"/>
            <w:u w:val="none"/>
            <w:lang w:val="en-US"/>
          </w:rPr>
          <w:t>doc</w:t>
        </w:r>
        <w:r w:rsidRPr="00020484">
          <w:rPr>
            <w:rStyle w:val="ab"/>
            <w:rFonts w:ascii="Times New Roman" w:eastAsiaTheme="majorEastAsia" w:hAnsi="Times New Roman" w:cs="Times New Roman"/>
            <w:color w:val="auto"/>
            <w:sz w:val="28"/>
            <w:szCs w:val="28"/>
            <w:u w:val="none"/>
          </w:rPr>
          <w:t>_</w:t>
        </w:r>
        <w:r w:rsidRPr="00020484">
          <w:rPr>
            <w:rStyle w:val="ab"/>
            <w:rFonts w:ascii="Times New Roman" w:eastAsiaTheme="majorEastAsia" w:hAnsi="Times New Roman" w:cs="Times New Roman"/>
            <w:color w:val="auto"/>
            <w:sz w:val="28"/>
            <w:szCs w:val="28"/>
            <w:u w:val="none"/>
            <w:lang w:val="en-US"/>
          </w:rPr>
          <w:t>LAW</w:t>
        </w:r>
        <w:r w:rsidRPr="00020484">
          <w:rPr>
            <w:rStyle w:val="ab"/>
            <w:rFonts w:ascii="Times New Roman" w:eastAsiaTheme="majorEastAsia" w:hAnsi="Times New Roman" w:cs="Times New Roman"/>
            <w:color w:val="auto"/>
            <w:sz w:val="28"/>
            <w:szCs w:val="28"/>
            <w:u w:val="none"/>
          </w:rPr>
          <w:t>_31472/</w:t>
        </w:r>
      </w:hyperlink>
      <w:r w:rsidRPr="00020484">
        <w:rPr>
          <w:rStyle w:val="ab"/>
          <w:rFonts w:eastAsiaTheme="majorEastAsia"/>
          <w:color w:val="auto"/>
          <w:sz w:val="28"/>
          <w:szCs w:val="28"/>
          <w:u w:val="none"/>
        </w:rPr>
        <w:t xml:space="preserve"> </w:t>
      </w:r>
      <w:r w:rsidRPr="00020484">
        <w:rPr>
          <w:rFonts w:ascii="Times New Roman" w:hAnsi="Times New Roman" w:cs="Times New Roman"/>
          <w:sz w:val="28"/>
          <w:szCs w:val="28"/>
        </w:rPr>
        <w:t>(Дата обращения</w:t>
      </w:r>
      <w:r w:rsidRPr="00020484">
        <w:rPr>
          <w:rStyle w:val="ab"/>
          <w:rFonts w:ascii="Times New Roman" w:hAnsi="Times New Roman" w:cs="Times New Roman"/>
          <w:color w:val="auto"/>
          <w:sz w:val="28"/>
          <w:szCs w:val="28"/>
          <w:u w:val="none"/>
        </w:rPr>
        <w:t xml:space="preserve"> 0</w:t>
      </w:r>
      <w:r w:rsidRPr="00020484">
        <w:rPr>
          <w:rStyle w:val="ab"/>
          <w:color w:val="auto"/>
          <w:sz w:val="28"/>
          <w:szCs w:val="28"/>
          <w:u w:val="none"/>
        </w:rPr>
        <w:t>2</w:t>
      </w:r>
      <w:r w:rsidRPr="00020484">
        <w:rPr>
          <w:rStyle w:val="ab"/>
          <w:rFonts w:ascii="Times New Roman" w:hAnsi="Times New Roman" w:cs="Times New Roman"/>
          <w:color w:val="auto"/>
          <w:sz w:val="28"/>
          <w:szCs w:val="28"/>
          <w:u w:val="none"/>
        </w:rPr>
        <w:t>.</w:t>
      </w:r>
      <w:r w:rsidRPr="00020484">
        <w:rPr>
          <w:rStyle w:val="ab"/>
          <w:color w:val="auto"/>
          <w:sz w:val="28"/>
          <w:szCs w:val="28"/>
          <w:u w:val="none"/>
        </w:rPr>
        <w:t>11</w:t>
      </w:r>
      <w:r w:rsidRPr="00020484">
        <w:rPr>
          <w:rStyle w:val="ab"/>
          <w:rFonts w:ascii="Times New Roman" w:hAnsi="Times New Roman" w:cs="Times New Roman"/>
          <w:color w:val="auto"/>
          <w:sz w:val="28"/>
          <w:szCs w:val="28"/>
          <w:u w:val="none"/>
        </w:rPr>
        <w:t>.202</w:t>
      </w:r>
      <w:r w:rsidRPr="00020484">
        <w:rPr>
          <w:rStyle w:val="ab"/>
          <w:color w:val="auto"/>
          <w:sz w:val="28"/>
          <w:szCs w:val="28"/>
          <w:u w:val="none"/>
        </w:rPr>
        <w:t>1</w:t>
      </w:r>
      <w:r w:rsidRPr="00020484">
        <w:rPr>
          <w:rFonts w:ascii="Times New Roman" w:hAnsi="Times New Roman" w:cs="Times New Roman"/>
          <w:sz w:val="28"/>
          <w:szCs w:val="28"/>
        </w:rPr>
        <w:t>).</w:t>
      </w:r>
    </w:p>
    <w:p w14:paraId="44765AB3" w14:textId="77777777" w:rsidR="00402833" w:rsidRPr="00020484" w:rsidRDefault="00402833" w:rsidP="00402833">
      <w:pPr>
        <w:shd w:val="clear" w:color="auto" w:fill="FFFFFF"/>
        <w:spacing w:after="0" w:line="360" w:lineRule="auto"/>
        <w:ind w:firstLine="709"/>
        <w:jc w:val="both"/>
        <w:rPr>
          <w:rFonts w:ascii="Times New Roman" w:hAnsi="Times New Roman" w:cs="Times New Roman"/>
          <w:sz w:val="28"/>
          <w:szCs w:val="28"/>
        </w:rPr>
      </w:pPr>
      <w:r w:rsidRPr="00020484">
        <w:rPr>
          <w:rFonts w:ascii="Times New Roman" w:hAnsi="Times New Roman" w:cs="Times New Roman"/>
          <w:sz w:val="28"/>
          <w:szCs w:val="28"/>
        </w:rPr>
        <w:t xml:space="preserve">7. Приказ Минфина России от 06.05.1999 № 32 «Об утверждении Положения по бухгалтерскому учету «Доходы организации»: (Зарегистрировано в Минюсте России 31.05.1999 №1791). — </w:t>
      </w:r>
      <w:r w:rsidRPr="00020484">
        <w:rPr>
          <w:rFonts w:ascii="Times New Roman" w:hAnsi="Times New Roman" w:cs="Times New Roman"/>
          <w:sz w:val="28"/>
          <w:szCs w:val="28"/>
          <w:lang w:val="en-US"/>
        </w:rPr>
        <w:t>URL</w:t>
      </w:r>
      <w:r w:rsidRPr="00020484">
        <w:rPr>
          <w:rFonts w:ascii="Times New Roman" w:hAnsi="Times New Roman" w:cs="Times New Roman"/>
          <w:sz w:val="28"/>
          <w:szCs w:val="28"/>
        </w:rPr>
        <w:t xml:space="preserve">:  </w:t>
      </w:r>
    </w:p>
    <w:p w14:paraId="0B8270A1" w14:textId="77777777" w:rsidR="00402833" w:rsidRDefault="001D7486" w:rsidP="00402833">
      <w:pPr>
        <w:shd w:val="clear" w:color="auto" w:fill="FFFFFF"/>
        <w:tabs>
          <w:tab w:val="left" w:pos="709"/>
        </w:tabs>
        <w:spacing w:after="0" w:line="360" w:lineRule="auto"/>
        <w:jc w:val="both"/>
        <w:rPr>
          <w:rFonts w:ascii="Times New Roman" w:hAnsi="Times New Roman" w:cs="Times New Roman"/>
          <w:sz w:val="28"/>
          <w:szCs w:val="28"/>
        </w:rPr>
      </w:pPr>
      <w:hyperlink r:id="rId30" w:history="1">
        <w:r w:rsidR="00402833" w:rsidRPr="00020484">
          <w:rPr>
            <w:rStyle w:val="ab"/>
            <w:rFonts w:ascii="Times New Roman" w:hAnsi="Times New Roman" w:cs="Times New Roman"/>
            <w:color w:val="auto"/>
            <w:sz w:val="28"/>
            <w:szCs w:val="28"/>
            <w:u w:val="none"/>
            <w:lang w:val="en-US"/>
          </w:rPr>
          <w:t>http</w:t>
        </w:r>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www</w:t>
        </w:r>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consultant</w:t>
        </w:r>
        <w:r w:rsidR="00402833" w:rsidRPr="00020484">
          <w:rPr>
            <w:rStyle w:val="ab"/>
            <w:rFonts w:ascii="Times New Roman" w:hAnsi="Times New Roman" w:cs="Times New Roman"/>
            <w:color w:val="auto"/>
            <w:sz w:val="28"/>
            <w:szCs w:val="28"/>
            <w:u w:val="none"/>
          </w:rPr>
          <w:t>.</w:t>
        </w:r>
        <w:proofErr w:type="spellStart"/>
        <w:r w:rsidR="00402833" w:rsidRPr="00020484">
          <w:rPr>
            <w:rStyle w:val="ab"/>
            <w:rFonts w:ascii="Times New Roman" w:hAnsi="Times New Roman" w:cs="Times New Roman"/>
            <w:color w:val="auto"/>
            <w:sz w:val="28"/>
            <w:szCs w:val="28"/>
            <w:u w:val="none"/>
            <w:lang w:val="en-US"/>
          </w:rPr>
          <w:t>ru</w:t>
        </w:r>
        <w:proofErr w:type="spellEnd"/>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document</w:t>
        </w:r>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cons</w:t>
        </w:r>
        <w:r w:rsidR="00402833" w:rsidRPr="00020484">
          <w:rPr>
            <w:rStyle w:val="ab"/>
            <w:rFonts w:ascii="Times New Roman" w:hAnsi="Times New Roman" w:cs="Times New Roman"/>
            <w:color w:val="auto"/>
            <w:sz w:val="28"/>
            <w:szCs w:val="28"/>
            <w:u w:val="none"/>
          </w:rPr>
          <w:t>_</w:t>
        </w:r>
        <w:r w:rsidR="00402833" w:rsidRPr="00020484">
          <w:rPr>
            <w:rStyle w:val="ab"/>
            <w:rFonts w:ascii="Times New Roman" w:hAnsi="Times New Roman" w:cs="Times New Roman"/>
            <w:color w:val="auto"/>
            <w:sz w:val="28"/>
            <w:szCs w:val="28"/>
            <w:u w:val="none"/>
            <w:lang w:val="en-US"/>
          </w:rPr>
          <w:t>doc</w:t>
        </w:r>
        <w:r w:rsidR="00402833" w:rsidRPr="00020484">
          <w:rPr>
            <w:rStyle w:val="ab"/>
            <w:rFonts w:ascii="Times New Roman" w:hAnsi="Times New Roman" w:cs="Times New Roman"/>
            <w:color w:val="auto"/>
            <w:sz w:val="28"/>
            <w:szCs w:val="28"/>
            <w:u w:val="none"/>
          </w:rPr>
          <w:t>_</w:t>
        </w:r>
        <w:r w:rsidR="00402833" w:rsidRPr="00020484">
          <w:rPr>
            <w:rStyle w:val="ab"/>
            <w:rFonts w:ascii="Times New Roman" w:hAnsi="Times New Roman" w:cs="Times New Roman"/>
            <w:color w:val="auto"/>
            <w:sz w:val="28"/>
            <w:szCs w:val="28"/>
            <w:u w:val="none"/>
            <w:lang w:val="en-US"/>
          </w:rPr>
          <w:t>LAW</w:t>
        </w:r>
        <w:r w:rsidR="00402833" w:rsidRPr="00020484">
          <w:rPr>
            <w:rStyle w:val="ab"/>
            <w:rFonts w:ascii="Times New Roman" w:hAnsi="Times New Roman" w:cs="Times New Roman"/>
            <w:color w:val="auto"/>
            <w:sz w:val="28"/>
            <w:szCs w:val="28"/>
            <w:u w:val="none"/>
          </w:rPr>
          <w:t>_6208/</w:t>
        </w:r>
      </w:hyperlink>
      <w:r w:rsidR="00402833" w:rsidRPr="00020484">
        <w:rPr>
          <w:rStyle w:val="ab"/>
          <w:rFonts w:ascii="Times New Roman" w:hAnsi="Times New Roman" w:cs="Times New Roman"/>
          <w:color w:val="auto"/>
          <w:sz w:val="28"/>
          <w:szCs w:val="28"/>
          <w:u w:val="none"/>
        </w:rPr>
        <w:t xml:space="preserve"> </w:t>
      </w:r>
      <w:r w:rsidR="00402833" w:rsidRPr="00020484">
        <w:rPr>
          <w:rFonts w:ascii="Times New Roman" w:hAnsi="Times New Roman" w:cs="Times New Roman"/>
          <w:sz w:val="28"/>
          <w:szCs w:val="28"/>
        </w:rPr>
        <w:t>(Дата обращения</w:t>
      </w:r>
      <w:r w:rsidR="00402833" w:rsidRPr="00020484">
        <w:rPr>
          <w:rStyle w:val="ab"/>
          <w:rFonts w:ascii="Times New Roman" w:hAnsi="Times New Roman" w:cs="Times New Roman"/>
          <w:color w:val="auto"/>
          <w:sz w:val="28"/>
          <w:szCs w:val="28"/>
          <w:u w:val="none"/>
        </w:rPr>
        <w:t xml:space="preserve"> 02.11.2021</w:t>
      </w:r>
      <w:r w:rsidR="00402833" w:rsidRPr="00020484">
        <w:rPr>
          <w:rFonts w:ascii="Times New Roman" w:hAnsi="Times New Roman" w:cs="Times New Roman"/>
          <w:sz w:val="28"/>
          <w:szCs w:val="28"/>
        </w:rPr>
        <w:t>).</w:t>
      </w:r>
    </w:p>
    <w:p w14:paraId="26277DAC" w14:textId="77777777" w:rsidR="00402833" w:rsidRPr="00020484" w:rsidRDefault="0040084D" w:rsidP="00402833">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8</w:t>
      </w:r>
      <w:r w:rsidR="00402833" w:rsidRPr="00020484">
        <w:rPr>
          <w:rFonts w:ascii="Times New Roman" w:hAnsi="Times New Roman" w:cs="Times New Roman"/>
          <w:sz w:val="28"/>
          <w:szCs w:val="28"/>
        </w:rPr>
        <w:t xml:space="preserve">. Приказ Минфина России от 06.05.1999 № 33 «Об утверждении Положения по бухгалтерскому учету «Расходы организации»: (Зарегистрировано в Минюсте России 31.05.1999 №1790). — </w:t>
      </w:r>
      <w:r w:rsidR="00402833" w:rsidRPr="00020484">
        <w:rPr>
          <w:rFonts w:ascii="Times New Roman" w:hAnsi="Times New Roman" w:cs="Times New Roman"/>
          <w:sz w:val="28"/>
          <w:szCs w:val="28"/>
          <w:lang w:val="en-US"/>
        </w:rPr>
        <w:t>URL</w:t>
      </w:r>
      <w:r w:rsidR="00402833" w:rsidRPr="00020484">
        <w:rPr>
          <w:rFonts w:ascii="Times New Roman" w:hAnsi="Times New Roman" w:cs="Times New Roman"/>
          <w:sz w:val="28"/>
          <w:szCs w:val="28"/>
        </w:rPr>
        <w:t xml:space="preserve">: </w:t>
      </w:r>
    </w:p>
    <w:p w14:paraId="540CF744" w14:textId="77777777" w:rsidR="00402833" w:rsidRDefault="001D7486" w:rsidP="00402833">
      <w:pPr>
        <w:shd w:val="clear" w:color="auto" w:fill="FFFFFF"/>
        <w:tabs>
          <w:tab w:val="left" w:pos="709"/>
        </w:tabs>
        <w:spacing w:after="0" w:line="360" w:lineRule="auto"/>
        <w:jc w:val="both"/>
        <w:rPr>
          <w:rFonts w:ascii="Times New Roman" w:hAnsi="Times New Roman" w:cs="Times New Roman"/>
          <w:sz w:val="28"/>
          <w:szCs w:val="28"/>
        </w:rPr>
      </w:pPr>
      <w:hyperlink r:id="rId31" w:history="1">
        <w:r w:rsidR="00402833" w:rsidRPr="00020484">
          <w:rPr>
            <w:rStyle w:val="ab"/>
            <w:rFonts w:ascii="Times New Roman" w:hAnsi="Times New Roman" w:cs="Times New Roman"/>
            <w:color w:val="auto"/>
            <w:sz w:val="28"/>
            <w:szCs w:val="28"/>
            <w:u w:val="none"/>
            <w:lang w:val="en-US"/>
          </w:rPr>
          <w:t>http</w:t>
        </w:r>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www</w:t>
        </w:r>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consultant</w:t>
        </w:r>
        <w:r w:rsidR="00402833" w:rsidRPr="00020484">
          <w:rPr>
            <w:rStyle w:val="ab"/>
            <w:rFonts w:ascii="Times New Roman" w:hAnsi="Times New Roman" w:cs="Times New Roman"/>
            <w:color w:val="auto"/>
            <w:sz w:val="28"/>
            <w:szCs w:val="28"/>
            <w:u w:val="none"/>
          </w:rPr>
          <w:t>.</w:t>
        </w:r>
        <w:proofErr w:type="spellStart"/>
        <w:r w:rsidR="00402833" w:rsidRPr="00020484">
          <w:rPr>
            <w:rStyle w:val="ab"/>
            <w:rFonts w:ascii="Times New Roman" w:hAnsi="Times New Roman" w:cs="Times New Roman"/>
            <w:color w:val="auto"/>
            <w:sz w:val="28"/>
            <w:szCs w:val="28"/>
            <w:u w:val="none"/>
            <w:lang w:val="en-US"/>
          </w:rPr>
          <w:t>ru</w:t>
        </w:r>
        <w:proofErr w:type="spellEnd"/>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document</w:t>
        </w:r>
        <w:r w:rsidR="00402833" w:rsidRPr="00020484">
          <w:rPr>
            <w:rStyle w:val="ab"/>
            <w:rFonts w:ascii="Times New Roman" w:hAnsi="Times New Roman" w:cs="Times New Roman"/>
            <w:color w:val="auto"/>
            <w:sz w:val="28"/>
            <w:szCs w:val="28"/>
            <w:u w:val="none"/>
          </w:rPr>
          <w:t>/</w:t>
        </w:r>
        <w:r w:rsidR="00402833" w:rsidRPr="00020484">
          <w:rPr>
            <w:rStyle w:val="ab"/>
            <w:rFonts w:ascii="Times New Roman" w:hAnsi="Times New Roman" w:cs="Times New Roman"/>
            <w:color w:val="auto"/>
            <w:sz w:val="28"/>
            <w:szCs w:val="28"/>
            <w:u w:val="none"/>
            <w:lang w:val="en-US"/>
          </w:rPr>
          <w:t>cons</w:t>
        </w:r>
        <w:r w:rsidR="00402833" w:rsidRPr="00020484">
          <w:rPr>
            <w:rStyle w:val="ab"/>
            <w:rFonts w:ascii="Times New Roman" w:hAnsi="Times New Roman" w:cs="Times New Roman"/>
            <w:color w:val="auto"/>
            <w:sz w:val="28"/>
            <w:szCs w:val="28"/>
            <w:u w:val="none"/>
          </w:rPr>
          <w:t>_</w:t>
        </w:r>
        <w:r w:rsidR="00402833" w:rsidRPr="00020484">
          <w:rPr>
            <w:rStyle w:val="ab"/>
            <w:rFonts w:ascii="Times New Roman" w:hAnsi="Times New Roman" w:cs="Times New Roman"/>
            <w:color w:val="auto"/>
            <w:sz w:val="28"/>
            <w:szCs w:val="28"/>
            <w:u w:val="none"/>
            <w:lang w:val="en-US"/>
          </w:rPr>
          <w:t>doc</w:t>
        </w:r>
        <w:r w:rsidR="00402833" w:rsidRPr="00020484">
          <w:rPr>
            <w:rStyle w:val="ab"/>
            <w:rFonts w:ascii="Times New Roman" w:hAnsi="Times New Roman" w:cs="Times New Roman"/>
            <w:color w:val="auto"/>
            <w:sz w:val="28"/>
            <w:szCs w:val="28"/>
            <w:u w:val="none"/>
          </w:rPr>
          <w:t>_</w:t>
        </w:r>
        <w:r w:rsidR="00402833" w:rsidRPr="00020484">
          <w:rPr>
            <w:rStyle w:val="ab"/>
            <w:rFonts w:ascii="Times New Roman" w:hAnsi="Times New Roman" w:cs="Times New Roman"/>
            <w:color w:val="auto"/>
            <w:sz w:val="28"/>
            <w:szCs w:val="28"/>
            <w:u w:val="none"/>
            <w:lang w:val="en-US"/>
          </w:rPr>
          <w:t>LAW</w:t>
        </w:r>
        <w:r w:rsidR="00402833" w:rsidRPr="00020484">
          <w:rPr>
            <w:rStyle w:val="ab"/>
            <w:rFonts w:ascii="Times New Roman" w:hAnsi="Times New Roman" w:cs="Times New Roman"/>
            <w:color w:val="auto"/>
            <w:sz w:val="28"/>
            <w:szCs w:val="28"/>
            <w:u w:val="none"/>
          </w:rPr>
          <w:t>_12508/</w:t>
        </w:r>
      </w:hyperlink>
      <w:r w:rsidR="00402833" w:rsidRPr="00020484">
        <w:rPr>
          <w:rStyle w:val="ab"/>
          <w:rFonts w:ascii="Times New Roman" w:hAnsi="Times New Roman" w:cs="Times New Roman"/>
          <w:color w:val="auto"/>
          <w:sz w:val="28"/>
          <w:szCs w:val="28"/>
          <w:u w:val="none"/>
        </w:rPr>
        <w:t xml:space="preserve"> </w:t>
      </w:r>
      <w:r w:rsidR="00402833" w:rsidRPr="00020484">
        <w:rPr>
          <w:rFonts w:ascii="Times New Roman" w:hAnsi="Times New Roman" w:cs="Times New Roman"/>
          <w:sz w:val="28"/>
          <w:szCs w:val="28"/>
        </w:rPr>
        <w:t>(Дата обращения</w:t>
      </w:r>
      <w:r w:rsidR="00402833" w:rsidRPr="00020484">
        <w:rPr>
          <w:rStyle w:val="ab"/>
          <w:rFonts w:ascii="Times New Roman" w:hAnsi="Times New Roman" w:cs="Times New Roman"/>
          <w:color w:val="auto"/>
          <w:sz w:val="28"/>
          <w:szCs w:val="28"/>
          <w:u w:val="none"/>
        </w:rPr>
        <w:t xml:space="preserve"> 02.11.2021</w:t>
      </w:r>
      <w:r w:rsidR="00402833" w:rsidRPr="00020484">
        <w:rPr>
          <w:rFonts w:ascii="Times New Roman" w:hAnsi="Times New Roman" w:cs="Times New Roman"/>
          <w:sz w:val="28"/>
          <w:szCs w:val="28"/>
        </w:rPr>
        <w:t>)</w:t>
      </w:r>
      <w:r w:rsidR="009C383B">
        <w:rPr>
          <w:rFonts w:ascii="Times New Roman" w:hAnsi="Times New Roman" w:cs="Times New Roman"/>
          <w:sz w:val="28"/>
          <w:szCs w:val="28"/>
        </w:rPr>
        <w:t>.</w:t>
      </w:r>
    </w:p>
    <w:p w14:paraId="1076C5FF" w14:textId="77777777" w:rsidR="0040084D" w:rsidRPr="00020484" w:rsidRDefault="0040084D" w:rsidP="0040084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020484">
        <w:rPr>
          <w:rFonts w:ascii="Times New Roman" w:hAnsi="Times New Roman" w:cs="Times New Roman"/>
          <w:sz w:val="28"/>
          <w:szCs w:val="28"/>
        </w:rPr>
        <w:t xml:space="preserve">Приказ Минфина России от 06.05.1999 № 32 «Об утверждении Положения по бухгалтерскому учету </w:t>
      </w:r>
      <w:r w:rsidRPr="00586416">
        <w:rPr>
          <w:rFonts w:ascii="Times New Roman" w:eastAsia="Times New Roman" w:hAnsi="Times New Roman" w:cs="Times New Roman"/>
          <w:sz w:val="28"/>
          <w:szCs w:val="28"/>
          <w:lang w:eastAsia="ru-RU"/>
        </w:rPr>
        <w:t>1</w:t>
      </w:r>
      <w:r w:rsidRPr="00642346">
        <w:rPr>
          <w:rFonts w:ascii="Times New Roman" w:eastAsia="Times New Roman" w:hAnsi="Times New Roman" w:cs="Times New Roman"/>
          <w:sz w:val="28"/>
          <w:szCs w:val="28"/>
          <w:lang w:eastAsia="ru-RU"/>
        </w:rPr>
        <w:t>3</w:t>
      </w:r>
      <w:r w:rsidRPr="00586416">
        <w:rPr>
          <w:rFonts w:ascii="Times New Roman" w:eastAsia="Times New Roman" w:hAnsi="Times New Roman" w:cs="Times New Roman"/>
          <w:sz w:val="28"/>
          <w:szCs w:val="28"/>
          <w:lang w:eastAsia="ru-RU"/>
        </w:rPr>
        <w:t>/200</w:t>
      </w:r>
      <w:r w:rsidRPr="00642346">
        <w:rPr>
          <w:rFonts w:ascii="Times New Roman" w:eastAsia="Times New Roman" w:hAnsi="Times New Roman" w:cs="Times New Roman"/>
          <w:sz w:val="28"/>
          <w:szCs w:val="28"/>
          <w:lang w:eastAsia="ru-RU"/>
        </w:rPr>
        <w:t>0</w:t>
      </w:r>
      <w:r w:rsidRPr="00586416">
        <w:rPr>
          <w:rFonts w:ascii="Times New Roman" w:eastAsia="Times New Roman" w:hAnsi="Times New Roman" w:cs="Times New Roman"/>
          <w:sz w:val="28"/>
          <w:szCs w:val="28"/>
          <w:lang w:eastAsia="ru-RU"/>
        </w:rPr>
        <w:t xml:space="preserve"> «Учет </w:t>
      </w:r>
      <w:r>
        <w:rPr>
          <w:rFonts w:ascii="Times New Roman" w:eastAsia="Times New Roman" w:hAnsi="Times New Roman" w:cs="Times New Roman"/>
          <w:sz w:val="28"/>
          <w:szCs w:val="28"/>
          <w:lang w:eastAsia="ru-RU"/>
        </w:rPr>
        <w:t>государственной помощи</w:t>
      </w:r>
      <w:r w:rsidRPr="00586416">
        <w:rPr>
          <w:rFonts w:ascii="Times New Roman" w:eastAsia="Times New Roman" w:hAnsi="Times New Roman" w:cs="Times New Roman"/>
          <w:sz w:val="28"/>
          <w:szCs w:val="28"/>
          <w:lang w:eastAsia="ru-RU"/>
        </w:rPr>
        <w:t>»</w:t>
      </w:r>
      <w:r w:rsidRPr="00020484">
        <w:rPr>
          <w:rFonts w:ascii="Times New Roman" w:hAnsi="Times New Roman" w:cs="Times New Roman"/>
          <w:sz w:val="28"/>
          <w:szCs w:val="28"/>
        </w:rPr>
        <w:t xml:space="preserve">. — </w:t>
      </w:r>
      <w:r w:rsidRPr="00020484">
        <w:rPr>
          <w:rFonts w:ascii="Times New Roman" w:hAnsi="Times New Roman" w:cs="Times New Roman"/>
          <w:sz w:val="28"/>
          <w:szCs w:val="28"/>
          <w:lang w:val="en-US"/>
        </w:rPr>
        <w:t>URL</w:t>
      </w:r>
      <w:r w:rsidRPr="00020484">
        <w:rPr>
          <w:rFonts w:ascii="Times New Roman" w:hAnsi="Times New Roman" w:cs="Times New Roman"/>
          <w:sz w:val="28"/>
          <w:szCs w:val="28"/>
        </w:rPr>
        <w:t xml:space="preserve">:  </w:t>
      </w:r>
    </w:p>
    <w:p w14:paraId="37967665" w14:textId="77777777" w:rsidR="0040084D" w:rsidRPr="00020484" w:rsidRDefault="001D7486" w:rsidP="00402833">
      <w:pPr>
        <w:shd w:val="clear" w:color="auto" w:fill="FFFFFF"/>
        <w:tabs>
          <w:tab w:val="left" w:pos="709"/>
        </w:tabs>
        <w:spacing w:after="0" w:line="360" w:lineRule="auto"/>
        <w:jc w:val="both"/>
        <w:rPr>
          <w:rStyle w:val="ab"/>
          <w:rFonts w:ascii="Times New Roman" w:hAnsi="Times New Roman" w:cs="Times New Roman"/>
          <w:color w:val="auto"/>
          <w:sz w:val="28"/>
          <w:szCs w:val="28"/>
          <w:u w:val="none"/>
        </w:rPr>
      </w:pPr>
      <w:hyperlink r:id="rId32" w:history="1">
        <w:r w:rsidR="0040084D" w:rsidRPr="000C149B">
          <w:rPr>
            <w:rStyle w:val="ab"/>
            <w:rFonts w:ascii="Times New Roman" w:hAnsi="Times New Roman" w:cs="Times New Roman"/>
            <w:color w:val="auto"/>
            <w:sz w:val="28"/>
            <w:szCs w:val="28"/>
            <w:u w:val="none"/>
            <w:lang w:val="en-US"/>
          </w:rPr>
          <w:t>http</w:t>
        </w:r>
        <w:r w:rsidR="0040084D" w:rsidRPr="000C149B">
          <w:rPr>
            <w:rStyle w:val="ab"/>
            <w:rFonts w:ascii="Times New Roman" w:hAnsi="Times New Roman" w:cs="Times New Roman"/>
            <w:color w:val="auto"/>
            <w:sz w:val="28"/>
            <w:szCs w:val="28"/>
            <w:u w:val="none"/>
          </w:rPr>
          <w:t>://</w:t>
        </w:r>
        <w:r w:rsidR="0040084D" w:rsidRPr="000C149B">
          <w:rPr>
            <w:rStyle w:val="ab"/>
            <w:rFonts w:ascii="Times New Roman" w:hAnsi="Times New Roman" w:cs="Times New Roman"/>
            <w:color w:val="auto"/>
            <w:sz w:val="28"/>
            <w:szCs w:val="28"/>
            <w:u w:val="none"/>
            <w:lang w:val="en-US"/>
          </w:rPr>
          <w:t>www</w:t>
        </w:r>
        <w:r w:rsidR="0040084D" w:rsidRPr="000C149B">
          <w:rPr>
            <w:rStyle w:val="ab"/>
            <w:rFonts w:ascii="Times New Roman" w:hAnsi="Times New Roman" w:cs="Times New Roman"/>
            <w:color w:val="auto"/>
            <w:sz w:val="28"/>
            <w:szCs w:val="28"/>
            <w:u w:val="none"/>
          </w:rPr>
          <w:t>.</w:t>
        </w:r>
        <w:r w:rsidR="0040084D" w:rsidRPr="000C149B">
          <w:rPr>
            <w:rStyle w:val="ab"/>
            <w:rFonts w:ascii="Times New Roman" w:hAnsi="Times New Roman" w:cs="Times New Roman"/>
            <w:color w:val="auto"/>
            <w:sz w:val="28"/>
            <w:szCs w:val="28"/>
            <w:u w:val="none"/>
            <w:lang w:val="en-US"/>
          </w:rPr>
          <w:t>consultant</w:t>
        </w:r>
        <w:r w:rsidR="0040084D" w:rsidRPr="000C149B">
          <w:rPr>
            <w:rStyle w:val="ab"/>
            <w:rFonts w:ascii="Times New Roman" w:hAnsi="Times New Roman" w:cs="Times New Roman"/>
            <w:color w:val="auto"/>
            <w:sz w:val="28"/>
            <w:szCs w:val="28"/>
            <w:u w:val="none"/>
          </w:rPr>
          <w:t>.</w:t>
        </w:r>
        <w:proofErr w:type="spellStart"/>
        <w:r w:rsidR="0040084D" w:rsidRPr="000C149B">
          <w:rPr>
            <w:rStyle w:val="ab"/>
            <w:rFonts w:ascii="Times New Roman" w:hAnsi="Times New Roman" w:cs="Times New Roman"/>
            <w:color w:val="auto"/>
            <w:sz w:val="28"/>
            <w:szCs w:val="28"/>
            <w:u w:val="none"/>
            <w:lang w:val="en-US"/>
          </w:rPr>
          <w:t>ru</w:t>
        </w:r>
        <w:proofErr w:type="spellEnd"/>
        <w:r w:rsidR="0040084D" w:rsidRPr="000C149B">
          <w:rPr>
            <w:rStyle w:val="ab"/>
            <w:rFonts w:ascii="Times New Roman" w:hAnsi="Times New Roman" w:cs="Times New Roman"/>
            <w:color w:val="auto"/>
            <w:sz w:val="28"/>
            <w:szCs w:val="28"/>
            <w:u w:val="none"/>
          </w:rPr>
          <w:t>/</w:t>
        </w:r>
        <w:r w:rsidR="0040084D" w:rsidRPr="000C149B">
          <w:rPr>
            <w:rStyle w:val="ab"/>
            <w:rFonts w:ascii="Times New Roman" w:hAnsi="Times New Roman" w:cs="Times New Roman"/>
            <w:color w:val="auto"/>
            <w:sz w:val="28"/>
            <w:szCs w:val="28"/>
            <w:u w:val="none"/>
            <w:lang w:val="en-US"/>
          </w:rPr>
          <w:t>document</w:t>
        </w:r>
        <w:r w:rsidR="0040084D" w:rsidRPr="000C149B">
          <w:rPr>
            <w:rStyle w:val="ab"/>
            <w:rFonts w:ascii="Times New Roman" w:hAnsi="Times New Roman" w:cs="Times New Roman"/>
            <w:color w:val="auto"/>
            <w:sz w:val="28"/>
            <w:szCs w:val="28"/>
            <w:u w:val="none"/>
          </w:rPr>
          <w:t>/</w:t>
        </w:r>
        <w:r w:rsidR="0040084D" w:rsidRPr="000C149B">
          <w:rPr>
            <w:rStyle w:val="ab"/>
            <w:rFonts w:ascii="Times New Roman" w:hAnsi="Times New Roman" w:cs="Times New Roman"/>
            <w:color w:val="auto"/>
            <w:sz w:val="28"/>
            <w:szCs w:val="28"/>
            <w:u w:val="none"/>
            <w:lang w:val="en-US"/>
          </w:rPr>
          <w:t>cons</w:t>
        </w:r>
        <w:r w:rsidR="0040084D" w:rsidRPr="000C149B">
          <w:rPr>
            <w:rStyle w:val="ab"/>
            <w:rFonts w:ascii="Times New Roman" w:hAnsi="Times New Roman" w:cs="Times New Roman"/>
            <w:color w:val="auto"/>
            <w:sz w:val="28"/>
            <w:szCs w:val="28"/>
            <w:u w:val="none"/>
          </w:rPr>
          <w:t>_</w:t>
        </w:r>
        <w:r w:rsidR="0040084D" w:rsidRPr="000C149B">
          <w:rPr>
            <w:rStyle w:val="ab"/>
            <w:rFonts w:ascii="Times New Roman" w:hAnsi="Times New Roman" w:cs="Times New Roman"/>
            <w:color w:val="auto"/>
            <w:sz w:val="28"/>
            <w:szCs w:val="28"/>
            <w:u w:val="none"/>
            <w:lang w:val="en-US"/>
          </w:rPr>
          <w:t>doc</w:t>
        </w:r>
        <w:r w:rsidR="0040084D" w:rsidRPr="000C149B">
          <w:rPr>
            <w:rStyle w:val="ab"/>
            <w:rFonts w:ascii="Times New Roman" w:hAnsi="Times New Roman" w:cs="Times New Roman"/>
            <w:color w:val="auto"/>
            <w:sz w:val="28"/>
            <w:szCs w:val="28"/>
            <w:u w:val="none"/>
          </w:rPr>
          <w:t>_</w:t>
        </w:r>
        <w:r w:rsidR="0040084D" w:rsidRPr="000C149B">
          <w:rPr>
            <w:rStyle w:val="ab"/>
            <w:rFonts w:ascii="Times New Roman" w:hAnsi="Times New Roman" w:cs="Times New Roman"/>
            <w:color w:val="auto"/>
            <w:sz w:val="28"/>
            <w:szCs w:val="28"/>
            <w:u w:val="none"/>
            <w:lang w:val="en-US"/>
          </w:rPr>
          <w:t>LAW</w:t>
        </w:r>
        <w:r w:rsidR="0040084D" w:rsidRPr="000C149B">
          <w:rPr>
            <w:rStyle w:val="ab"/>
            <w:rFonts w:ascii="Times New Roman" w:hAnsi="Times New Roman" w:cs="Times New Roman"/>
            <w:color w:val="auto"/>
            <w:sz w:val="28"/>
            <w:szCs w:val="28"/>
            <w:u w:val="none"/>
          </w:rPr>
          <w:t>_29296/</w:t>
        </w:r>
      </w:hyperlink>
      <w:r w:rsidR="0040084D" w:rsidRPr="000C149B">
        <w:rPr>
          <w:rStyle w:val="ab"/>
          <w:rFonts w:ascii="Times New Roman" w:hAnsi="Times New Roman" w:cs="Times New Roman"/>
          <w:color w:val="auto"/>
          <w:sz w:val="28"/>
          <w:szCs w:val="28"/>
          <w:u w:val="none"/>
        </w:rPr>
        <w:t xml:space="preserve"> </w:t>
      </w:r>
      <w:r w:rsidR="0040084D" w:rsidRPr="000C149B">
        <w:rPr>
          <w:rFonts w:ascii="Times New Roman" w:hAnsi="Times New Roman" w:cs="Times New Roman"/>
          <w:sz w:val="28"/>
          <w:szCs w:val="28"/>
        </w:rPr>
        <w:t>(Дата обращения</w:t>
      </w:r>
      <w:r w:rsidR="0040084D" w:rsidRPr="000C149B">
        <w:rPr>
          <w:rStyle w:val="ab"/>
          <w:rFonts w:ascii="Times New Roman" w:hAnsi="Times New Roman" w:cs="Times New Roman"/>
          <w:color w:val="auto"/>
          <w:sz w:val="28"/>
          <w:szCs w:val="28"/>
          <w:u w:val="none"/>
        </w:rPr>
        <w:t xml:space="preserve"> </w:t>
      </w:r>
      <w:r w:rsidR="0040084D" w:rsidRPr="00020484">
        <w:rPr>
          <w:rStyle w:val="ab"/>
          <w:rFonts w:ascii="Times New Roman" w:hAnsi="Times New Roman" w:cs="Times New Roman"/>
          <w:color w:val="auto"/>
          <w:sz w:val="28"/>
          <w:szCs w:val="28"/>
          <w:u w:val="none"/>
        </w:rPr>
        <w:t>02.11.2021</w:t>
      </w:r>
      <w:r w:rsidR="0040084D" w:rsidRPr="00020484">
        <w:rPr>
          <w:rFonts w:ascii="Times New Roman" w:hAnsi="Times New Roman" w:cs="Times New Roman"/>
          <w:sz w:val="28"/>
          <w:szCs w:val="28"/>
        </w:rPr>
        <w:t>).</w:t>
      </w:r>
    </w:p>
    <w:p w14:paraId="2248C15B" w14:textId="77777777" w:rsidR="00402833" w:rsidRDefault="000C149B" w:rsidP="00402833">
      <w:pPr>
        <w:shd w:val="clear" w:color="auto" w:fill="FFFFFF"/>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02833" w:rsidRPr="00020484">
        <w:rPr>
          <w:rFonts w:ascii="Times New Roman" w:eastAsia="Times New Roman" w:hAnsi="Times New Roman" w:cs="Times New Roman"/>
          <w:sz w:val="28"/>
          <w:szCs w:val="28"/>
          <w:lang w:eastAsia="ru-RU"/>
        </w:rPr>
        <w:t xml:space="preserve">. </w:t>
      </w:r>
      <w:r w:rsidR="00402833" w:rsidRPr="00020484">
        <w:rPr>
          <w:rFonts w:ascii="Times New Roman" w:hAnsi="Times New Roman" w:cs="Times New Roman"/>
          <w:sz w:val="28"/>
          <w:szCs w:val="28"/>
        </w:rPr>
        <w:t xml:space="preserve">Приказ Минфина РФ от 31.10.2000 № 94н (ред. от 08.11.2010) «Об утверждении Плана счетов бухгалтерского учета и Инструкции по его применению». — </w:t>
      </w:r>
      <w:r w:rsidR="00402833" w:rsidRPr="00020484">
        <w:rPr>
          <w:rFonts w:ascii="Times New Roman" w:hAnsi="Times New Roman" w:cs="Times New Roman"/>
          <w:sz w:val="28"/>
          <w:szCs w:val="28"/>
          <w:lang w:val="en-US"/>
        </w:rPr>
        <w:t>URL</w:t>
      </w:r>
      <w:r w:rsidR="00402833" w:rsidRPr="00020484">
        <w:rPr>
          <w:rFonts w:ascii="Times New Roman" w:hAnsi="Times New Roman" w:cs="Times New Roman"/>
          <w:sz w:val="28"/>
          <w:szCs w:val="28"/>
        </w:rPr>
        <w:t>:</w:t>
      </w:r>
      <w:r w:rsidR="00402833">
        <w:rPr>
          <w:rFonts w:ascii="Times New Roman" w:hAnsi="Times New Roman" w:cs="Times New Roman"/>
          <w:sz w:val="28"/>
          <w:szCs w:val="28"/>
        </w:rPr>
        <w:t xml:space="preserve"> </w:t>
      </w:r>
      <w:hyperlink r:id="rId33" w:history="1">
        <w:r w:rsidR="00402833" w:rsidRPr="00020484">
          <w:rPr>
            <w:rStyle w:val="ab"/>
            <w:rFonts w:ascii="Times New Roman" w:hAnsi="Times New Roman" w:cs="Times New Roman"/>
            <w:color w:val="auto"/>
            <w:sz w:val="28"/>
            <w:szCs w:val="28"/>
            <w:u w:val="none"/>
          </w:rPr>
          <w:t>http://www.consultant.ru/document/cons_doc_LAW_29165/</w:t>
        </w:r>
      </w:hyperlink>
      <w:r w:rsidR="00402833" w:rsidRPr="00020484">
        <w:rPr>
          <w:rStyle w:val="ab"/>
          <w:rFonts w:ascii="Times New Roman" w:hAnsi="Times New Roman" w:cs="Times New Roman"/>
          <w:color w:val="auto"/>
          <w:sz w:val="28"/>
          <w:szCs w:val="28"/>
          <w:u w:val="none"/>
        </w:rPr>
        <w:t xml:space="preserve"> </w:t>
      </w:r>
      <w:r w:rsidR="00402833" w:rsidRPr="00020484">
        <w:rPr>
          <w:rFonts w:ascii="Times New Roman" w:hAnsi="Times New Roman" w:cs="Times New Roman"/>
          <w:sz w:val="28"/>
          <w:szCs w:val="28"/>
        </w:rPr>
        <w:t>(Дата обращения</w:t>
      </w:r>
      <w:r w:rsidR="00402833" w:rsidRPr="00020484">
        <w:rPr>
          <w:rStyle w:val="ab"/>
          <w:rFonts w:ascii="Times New Roman" w:hAnsi="Times New Roman" w:cs="Times New Roman"/>
          <w:color w:val="auto"/>
          <w:sz w:val="28"/>
          <w:szCs w:val="28"/>
          <w:u w:val="none"/>
        </w:rPr>
        <w:t xml:space="preserve"> 02.11.2021</w:t>
      </w:r>
      <w:r w:rsidR="00402833" w:rsidRPr="00020484">
        <w:rPr>
          <w:rFonts w:ascii="Times New Roman" w:hAnsi="Times New Roman" w:cs="Times New Roman"/>
          <w:sz w:val="28"/>
          <w:szCs w:val="28"/>
        </w:rPr>
        <w:t>)</w:t>
      </w:r>
      <w:r w:rsidR="00402833">
        <w:rPr>
          <w:rFonts w:ascii="Times New Roman" w:hAnsi="Times New Roman" w:cs="Times New Roman"/>
          <w:sz w:val="28"/>
          <w:szCs w:val="28"/>
        </w:rPr>
        <w:t>.</w:t>
      </w:r>
    </w:p>
    <w:p w14:paraId="5C2E9088" w14:textId="77777777" w:rsidR="000C149B" w:rsidRDefault="000C149B" w:rsidP="00402833">
      <w:pPr>
        <w:shd w:val="clear" w:color="auto" w:fill="FFFFFF"/>
        <w:tabs>
          <w:tab w:val="left" w:pos="709"/>
        </w:tabs>
        <w:spacing w:after="0" w:line="360" w:lineRule="auto"/>
        <w:ind w:firstLine="709"/>
        <w:jc w:val="center"/>
        <w:rPr>
          <w:rFonts w:ascii="Times New Roman" w:hAnsi="Times New Roman" w:cs="Times New Roman"/>
          <w:b/>
          <w:sz w:val="28"/>
          <w:szCs w:val="28"/>
        </w:rPr>
      </w:pPr>
    </w:p>
    <w:p w14:paraId="016B8E65" w14:textId="77777777" w:rsidR="00402833" w:rsidRPr="00402833" w:rsidRDefault="00402833" w:rsidP="00402833">
      <w:pPr>
        <w:shd w:val="clear" w:color="auto" w:fill="FFFFFF"/>
        <w:tabs>
          <w:tab w:val="left" w:pos="709"/>
        </w:tabs>
        <w:spacing w:after="0" w:line="360" w:lineRule="auto"/>
        <w:ind w:firstLine="709"/>
        <w:jc w:val="center"/>
        <w:rPr>
          <w:rFonts w:ascii="Times New Roman" w:hAnsi="Times New Roman" w:cs="Times New Roman"/>
          <w:b/>
          <w:sz w:val="28"/>
          <w:szCs w:val="28"/>
        </w:rPr>
      </w:pPr>
      <w:r w:rsidRPr="00402833">
        <w:rPr>
          <w:rFonts w:ascii="Times New Roman" w:hAnsi="Times New Roman" w:cs="Times New Roman"/>
          <w:b/>
          <w:sz w:val="28"/>
          <w:szCs w:val="28"/>
        </w:rPr>
        <w:t>Учебная литература:</w:t>
      </w:r>
    </w:p>
    <w:p w14:paraId="16427C21" w14:textId="77777777" w:rsidR="00402833" w:rsidRPr="00020484" w:rsidRDefault="00402833" w:rsidP="00402833">
      <w:pPr>
        <w:shd w:val="clear" w:color="auto" w:fill="FFFFFF"/>
        <w:tabs>
          <w:tab w:val="left" w:pos="709"/>
        </w:tabs>
        <w:spacing w:after="0" w:line="360" w:lineRule="auto"/>
        <w:ind w:firstLine="709"/>
        <w:jc w:val="both"/>
        <w:rPr>
          <w:rStyle w:val="ab"/>
          <w:rFonts w:ascii="Times New Roman" w:hAnsi="Times New Roman" w:cs="Times New Roman"/>
          <w:color w:val="auto"/>
          <w:sz w:val="28"/>
          <w:szCs w:val="28"/>
          <w:u w:val="none"/>
        </w:rPr>
      </w:pPr>
    </w:p>
    <w:p w14:paraId="0FA0C3C0" w14:textId="77777777" w:rsidR="00402833" w:rsidRPr="00020484" w:rsidRDefault="00402833" w:rsidP="00402833">
      <w:pPr>
        <w:shd w:val="clear" w:color="auto" w:fill="FFFFFF"/>
        <w:tabs>
          <w:tab w:val="left" w:pos="709"/>
        </w:tabs>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020484">
        <w:rPr>
          <w:rStyle w:val="ab"/>
          <w:rFonts w:ascii="Times New Roman" w:hAnsi="Times New Roman" w:cs="Times New Roman"/>
          <w:color w:val="auto"/>
          <w:sz w:val="28"/>
          <w:szCs w:val="28"/>
          <w:u w:val="none"/>
        </w:rPr>
        <w:t>1</w:t>
      </w:r>
      <w:r w:rsidR="000C149B">
        <w:rPr>
          <w:rStyle w:val="ab"/>
          <w:rFonts w:ascii="Times New Roman" w:hAnsi="Times New Roman" w:cs="Times New Roman"/>
          <w:color w:val="auto"/>
          <w:sz w:val="28"/>
          <w:szCs w:val="28"/>
          <w:u w:val="none"/>
        </w:rPr>
        <w:t>1</w:t>
      </w:r>
      <w:r w:rsidRPr="00020484">
        <w:rPr>
          <w:rStyle w:val="ab"/>
          <w:rFonts w:ascii="Times New Roman" w:hAnsi="Times New Roman" w:cs="Times New Roman"/>
          <w:color w:val="auto"/>
          <w:sz w:val="28"/>
          <w:szCs w:val="28"/>
          <w:u w:val="none"/>
        </w:rPr>
        <w:t xml:space="preserve">. </w:t>
      </w:r>
      <w:hyperlink r:id="rId34" w:history="1">
        <w:r w:rsidRPr="00020484">
          <w:rPr>
            <w:rStyle w:val="ab"/>
            <w:rFonts w:ascii="Times New Roman" w:hAnsi="Times New Roman" w:cs="Times New Roman"/>
            <w:color w:val="auto"/>
            <w:sz w:val="28"/>
            <w:szCs w:val="28"/>
            <w:u w:val="none"/>
          </w:rPr>
          <w:t>Бычкова С.М.</w:t>
        </w:r>
      </w:hyperlink>
      <w:r w:rsidRPr="00020484">
        <w:rPr>
          <w:rStyle w:val="ab"/>
          <w:rFonts w:ascii="Times New Roman" w:hAnsi="Times New Roman" w:cs="Times New Roman"/>
          <w:color w:val="auto"/>
          <w:sz w:val="28"/>
          <w:szCs w:val="28"/>
          <w:u w:val="none"/>
        </w:rPr>
        <w:t>,</w:t>
      </w:r>
      <w:r w:rsidRPr="00020484">
        <w:rPr>
          <w:rFonts w:ascii="Times New Roman" w:hAnsi="Times New Roman" w:cs="Times New Roman"/>
          <w:sz w:val="28"/>
          <w:szCs w:val="28"/>
        </w:rPr>
        <w:t> </w:t>
      </w:r>
      <w:hyperlink r:id="rId35" w:history="1">
        <w:r w:rsidRPr="00020484">
          <w:rPr>
            <w:rStyle w:val="ab"/>
            <w:rFonts w:ascii="Times New Roman" w:hAnsi="Times New Roman" w:cs="Times New Roman"/>
            <w:color w:val="auto"/>
            <w:sz w:val="28"/>
            <w:szCs w:val="28"/>
            <w:u w:val="none"/>
          </w:rPr>
          <w:t>Бадмаева Д.Г.</w:t>
        </w:r>
      </w:hyperlink>
      <w:r w:rsidRPr="00020484">
        <w:rPr>
          <w:rFonts w:ascii="Times New Roman" w:hAnsi="Times New Roman" w:cs="Times New Roman"/>
          <w:sz w:val="28"/>
          <w:szCs w:val="28"/>
        </w:rPr>
        <w:t xml:space="preserve"> Бухгалтерский финансовый учет</w:t>
      </w:r>
      <w:r>
        <w:rPr>
          <w:rFonts w:ascii="Times New Roman" w:hAnsi="Times New Roman" w:cs="Times New Roman"/>
          <w:sz w:val="28"/>
          <w:szCs w:val="28"/>
        </w:rPr>
        <w:t xml:space="preserve"> / С.М.</w:t>
      </w:r>
      <w:r w:rsidRPr="00402833">
        <w:t xml:space="preserve"> </w:t>
      </w:r>
      <w:r w:rsidRPr="00402833">
        <w:rPr>
          <w:rStyle w:val="ab"/>
          <w:rFonts w:ascii="Times New Roman" w:hAnsi="Times New Roman" w:cs="Times New Roman"/>
          <w:color w:val="auto"/>
          <w:sz w:val="28"/>
          <w:szCs w:val="28"/>
          <w:u w:val="none"/>
        </w:rPr>
        <w:t>Бычкова</w:t>
      </w:r>
      <w:r w:rsidRPr="00020484">
        <w:rPr>
          <w:rStyle w:val="ab"/>
          <w:rFonts w:ascii="Times New Roman" w:hAnsi="Times New Roman" w:cs="Times New Roman"/>
          <w:color w:val="auto"/>
          <w:sz w:val="28"/>
          <w:szCs w:val="28"/>
          <w:u w:val="none"/>
        </w:rPr>
        <w:t>,</w:t>
      </w:r>
      <w:r w:rsidRPr="00020484">
        <w:rPr>
          <w:rFonts w:ascii="Times New Roman" w:hAnsi="Times New Roman" w:cs="Times New Roman"/>
          <w:sz w:val="28"/>
          <w:szCs w:val="28"/>
        </w:rPr>
        <w:t> </w:t>
      </w:r>
      <w:r>
        <w:rPr>
          <w:rFonts w:ascii="Times New Roman" w:hAnsi="Times New Roman" w:cs="Times New Roman"/>
          <w:sz w:val="28"/>
          <w:szCs w:val="28"/>
        </w:rPr>
        <w:t xml:space="preserve">Д.Г. </w:t>
      </w:r>
      <w:r w:rsidRPr="00020484">
        <w:rPr>
          <w:rStyle w:val="ab"/>
          <w:rFonts w:ascii="Times New Roman" w:hAnsi="Times New Roman" w:cs="Times New Roman"/>
          <w:color w:val="auto"/>
          <w:sz w:val="28"/>
          <w:szCs w:val="28"/>
          <w:u w:val="none"/>
        </w:rPr>
        <w:t>Бадмаева.</w:t>
      </w:r>
      <w:r w:rsidRPr="00020484">
        <w:rPr>
          <w:rFonts w:ascii="Times New Roman" w:hAnsi="Times New Roman" w:cs="Times New Roman"/>
          <w:sz w:val="28"/>
          <w:szCs w:val="28"/>
        </w:rPr>
        <w:t xml:space="preserve"> — Москва: </w:t>
      </w:r>
      <w:proofErr w:type="spellStart"/>
      <w:r w:rsidRPr="00020484">
        <w:rPr>
          <w:rFonts w:ascii="Times New Roman" w:hAnsi="Times New Roman" w:cs="Times New Roman"/>
          <w:sz w:val="28"/>
          <w:szCs w:val="28"/>
        </w:rPr>
        <w:t>Эксмо</w:t>
      </w:r>
      <w:proofErr w:type="spellEnd"/>
      <w:r w:rsidRPr="00020484">
        <w:rPr>
          <w:rFonts w:ascii="Times New Roman" w:hAnsi="Times New Roman" w:cs="Times New Roman"/>
          <w:sz w:val="28"/>
          <w:szCs w:val="28"/>
        </w:rPr>
        <w:t xml:space="preserve">, 2018. — </w:t>
      </w:r>
      <w:r w:rsidRPr="00020484">
        <w:rPr>
          <w:rFonts w:ascii="Times New Roman" w:eastAsia="Times New Roman" w:hAnsi="Times New Roman" w:cs="Times New Roman"/>
          <w:bCs/>
          <w:sz w:val="28"/>
          <w:szCs w:val="28"/>
          <w:bdr w:val="none" w:sz="0" w:space="0" w:color="auto" w:frame="1"/>
          <w:lang w:eastAsia="ru-RU"/>
        </w:rPr>
        <w:t>690 с.</w:t>
      </w:r>
      <w:r>
        <w:rPr>
          <w:rFonts w:ascii="Times New Roman" w:eastAsia="Times New Roman" w:hAnsi="Times New Roman" w:cs="Times New Roman"/>
          <w:bCs/>
          <w:sz w:val="28"/>
          <w:szCs w:val="28"/>
          <w:bdr w:val="none" w:sz="0" w:space="0" w:color="auto" w:frame="1"/>
          <w:lang w:eastAsia="ru-RU"/>
        </w:rPr>
        <w:t xml:space="preserve"> —</w:t>
      </w:r>
      <w:r w:rsidRPr="00020484">
        <w:rPr>
          <w:rFonts w:ascii="Times New Roman" w:eastAsia="Times New Roman" w:hAnsi="Times New Roman" w:cs="Times New Roman"/>
          <w:bCs/>
          <w:sz w:val="28"/>
          <w:szCs w:val="28"/>
          <w:bdr w:val="none" w:sz="0" w:space="0" w:color="auto" w:frame="1"/>
          <w:lang w:eastAsia="ru-RU"/>
        </w:rPr>
        <w:t xml:space="preserve"> ISBN:</w:t>
      </w:r>
      <w:r w:rsidRPr="00020484">
        <w:rPr>
          <w:rFonts w:ascii="Times New Roman" w:eastAsia="Times New Roman" w:hAnsi="Times New Roman" w:cs="Times New Roman"/>
          <w:sz w:val="28"/>
          <w:szCs w:val="28"/>
          <w:lang w:eastAsia="ru-RU"/>
        </w:rPr>
        <w:t> </w:t>
      </w:r>
      <w:r w:rsidRPr="00020484">
        <w:rPr>
          <w:rFonts w:ascii="Times New Roman" w:eastAsia="Times New Roman" w:hAnsi="Times New Roman" w:cs="Times New Roman"/>
          <w:sz w:val="28"/>
          <w:szCs w:val="28"/>
          <w:bdr w:val="none" w:sz="0" w:space="0" w:color="auto" w:frame="1"/>
          <w:lang w:eastAsia="ru-RU"/>
        </w:rPr>
        <w:t>978-5-699-27160-3</w:t>
      </w:r>
      <w:r>
        <w:rPr>
          <w:rFonts w:ascii="Times New Roman" w:eastAsia="Times New Roman" w:hAnsi="Times New Roman" w:cs="Times New Roman"/>
          <w:sz w:val="28"/>
          <w:szCs w:val="28"/>
          <w:bdr w:val="none" w:sz="0" w:space="0" w:color="auto" w:frame="1"/>
          <w:lang w:eastAsia="ru-RU"/>
        </w:rPr>
        <w:t>.</w:t>
      </w:r>
    </w:p>
    <w:p w14:paraId="25825FDA" w14:textId="77777777" w:rsidR="00402833" w:rsidRPr="00020484" w:rsidRDefault="00402833" w:rsidP="0040283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20484">
        <w:rPr>
          <w:rFonts w:ascii="Times New Roman" w:eastAsia="Times New Roman" w:hAnsi="Times New Roman" w:cs="Times New Roman"/>
          <w:kern w:val="36"/>
          <w:sz w:val="28"/>
          <w:szCs w:val="28"/>
          <w:lang w:eastAsia="ru-RU"/>
        </w:rPr>
        <w:lastRenderedPageBreak/>
        <w:t>1</w:t>
      </w:r>
      <w:r w:rsidR="000C149B">
        <w:rPr>
          <w:rFonts w:ascii="Times New Roman" w:eastAsia="Times New Roman" w:hAnsi="Times New Roman" w:cs="Times New Roman"/>
          <w:kern w:val="36"/>
          <w:sz w:val="28"/>
          <w:szCs w:val="28"/>
          <w:lang w:eastAsia="ru-RU"/>
        </w:rPr>
        <w:t>2</w:t>
      </w:r>
      <w:r w:rsidRPr="00020484">
        <w:rPr>
          <w:rFonts w:ascii="Times New Roman" w:eastAsia="Times New Roman" w:hAnsi="Times New Roman" w:cs="Times New Roman"/>
          <w:kern w:val="36"/>
          <w:sz w:val="28"/>
          <w:szCs w:val="28"/>
          <w:lang w:eastAsia="ru-RU"/>
        </w:rPr>
        <w:t>. Богаченко В.М, Кириллова Н.А. Бухгалтерский учет: учебник / В.М. Богаченко, Н. A. Кириллова. — Изд. 19-е, стер. — Ростов н/Д: Фе</w:t>
      </w:r>
      <w:r w:rsidRPr="00020484">
        <w:rPr>
          <w:rFonts w:ascii="Times New Roman" w:eastAsia="Times New Roman" w:hAnsi="Times New Roman" w:cs="Times New Roman"/>
          <w:kern w:val="36"/>
          <w:sz w:val="28"/>
          <w:szCs w:val="28"/>
          <w:lang w:eastAsia="ru-RU"/>
        </w:rPr>
        <w:softHyphen/>
        <w:t xml:space="preserve">никс. — 510 с. — </w:t>
      </w:r>
      <w:r w:rsidRPr="00020484">
        <w:rPr>
          <w:rFonts w:ascii="Times New Roman" w:eastAsia="Times New Roman" w:hAnsi="Times New Roman" w:cs="Times New Roman"/>
          <w:sz w:val="28"/>
          <w:szCs w:val="28"/>
          <w:shd w:val="clear" w:color="auto" w:fill="FFFFFF"/>
          <w:lang w:eastAsia="ru-RU"/>
        </w:rPr>
        <w:t>ISBN:</w:t>
      </w:r>
      <w:r>
        <w:rPr>
          <w:rFonts w:ascii="Times New Roman" w:eastAsia="Times New Roman" w:hAnsi="Times New Roman" w:cs="Times New Roman"/>
          <w:sz w:val="28"/>
          <w:szCs w:val="28"/>
          <w:shd w:val="clear" w:color="auto" w:fill="FFFFFF"/>
          <w:lang w:eastAsia="ru-RU"/>
        </w:rPr>
        <w:t xml:space="preserve"> </w:t>
      </w:r>
      <w:r w:rsidRPr="00020484">
        <w:rPr>
          <w:rFonts w:ascii="Times New Roman" w:eastAsia="Times New Roman" w:hAnsi="Times New Roman" w:cs="Times New Roman"/>
          <w:sz w:val="28"/>
          <w:szCs w:val="28"/>
          <w:shd w:val="clear" w:color="auto" w:fill="FFFFFF"/>
          <w:lang w:eastAsia="ru-RU"/>
        </w:rPr>
        <w:t>9785222214923</w:t>
      </w:r>
      <w:r>
        <w:rPr>
          <w:rFonts w:ascii="Times New Roman" w:eastAsia="Times New Roman" w:hAnsi="Times New Roman" w:cs="Times New Roman"/>
          <w:sz w:val="28"/>
          <w:szCs w:val="28"/>
          <w:shd w:val="clear" w:color="auto" w:fill="FFFFFF"/>
          <w:lang w:eastAsia="ru-RU"/>
        </w:rPr>
        <w:t>.</w:t>
      </w:r>
    </w:p>
    <w:p w14:paraId="15A3E7C8" w14:textId="77777777" w:rsidR="00402833" w:rsidRPr="00F45695" w:rsidRDefault="00402833" w:rsidP="00402833">
      <w:pPr>
        <w:shd w:val="clear" w:color="auto" w:fill="FFFFFF"/>
        <w:tabs>
          <w:tab w:val="left" w:pos="709"/>
        </w:tabs>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020484">
        <w:rPr>
          <w:rFonts w:ascii="Times New Roman" w:hAnsi="Times New Roman" w:cs="Times New Roman"/>
          <w:sz w:val="28"/>
          <w:szCs w:val="28"/>
        </w:rPr>
        <w:t>1</w:t>
      </w:r>
      <w:r w:rsidR="000C149B">
        <w:rPr>
          <w:rFonts w:ascii="Times New Roman" w:hAnsi="Times New Roman" w:cs="Times New Roman"/>
          <w:sz w:val="28"/>
          <w:szCs w:val="28"/>
        </w:rPr>
        <w:t>3</w:t>
      </w:r>
      <w:r w:rsidRPr="00020484">
        <w:rPr>
          <w:rFonts w:ascii="Times New Roman" w:hAnsi="Times New Roman" w:cs="Times New Roman"/>
          <w:sz w:val="28"/>
          <w:szCs w:val="28"/>
        </w:rPr>
        <w:t xml:space="preserve">. Волков </w:t>
      </w:r>
      <w:r>
        <w:rPr>
          <w:rFonts w:ascii="Times New Roman" w:hAnsi="Times New Roman" w:cs="Times New Roman"/>
          <w:sz w:val="28"/>
          <w:szCs w:val="28"/>
        </w:rPr>
        <w:t>Н.Г</w:t>
      </w:r>
      <w:r w:rsidRPr="00020484">
        <w:rPr>
          <w:rFonts w:ascii="Times New Roman" w:hAnsi="Times New Roman" w:cs="Times New Roman"/>
          <w:sz w:val="28"/>
          <w:szCs w:val="28"/>
        </w:rPr>
        <w:t xml:space="preserve">. </w:t>
      </w:r>
      <w:r>
        <w:rPr>
          <w:rFonts w:ascii="Times New Roman" w:hAnsi="Times New Roman" w:cs="Times New Roman"/>
          <w:sz w:val="28"/>
          <w:szCs w:val="28"/>
        </w:rPr>
        <w:t>Практическое пособие по бухгалтерскому учету</w:t>
      </w:r>
      <w:r w:rsidRPr="00020484">
        <w:rPr>
          <w:rFonts w:ascii="Times New Roman" w:hAnsi="Times New Roman" w:cs="Times New Roman"/>
          <w:sz w:val="28"/>
          <w:szCs w:val="28"/>
        </w:rPr>
        <w:t xml:space="preserve"> / </w:t>
      </w:r>
      <w:r>
        <w:rPr>
          <w:rFonts w:ascii="Times New Roman" w:hAnsi="Times New Roman" w:cs="Times New Roman"/>
          <w:sz w:val="28"/>
          <w:szCs w:val="28"/>
        </w:rPr>
        <w:t>Н.Г</w:t>
      </w:r>
      <w:r w:rsidRPr="00020484">
        <w:rPr>
          <w:rFonts w:ascii="Times New Roman" w:hAnsi="Times New Roman" w:cs="Times New Roman"/>
          <w:sz w:val="28"/>
          <w:szCs w:val="28"/>
        </w:rPr>
        <w:t xml:space="preserve">. Волков. </w:t>
      </w:r>
      <w:r w:rsidRPr="00020484">
        <w:rPr>
          <w:rFonts w:ascii="Times New Roman" w:eastAsia="Times New Roman" w:hAnsi="Times New Roman" w:cs="Times New Roman"/>
          <w:kern w:val="36"/>
          <w:sz w:val="28"/>
          <w:szCs w:val="28"/>
          <w:lang w:eastAsia="ru-RU"/>
        </w:rPr>
        <w:t>—</w:t>
      </w:r>
      <w:r w:rsidRPr="00020484">
        <w:rPr>
          <w:rFonts w:ascii="Times New Roman" w:hAnsi="Times New Roman" w:cs="Times New Roman"/>
          <w:sz w:val="28"/>
          <w:szCs w:val="28"/>
        </w:rPr>
        <w:t xml:space="preserve"> 2-е изд. </w:t>
      </w:r>
      <w:r w:rsidRPr="00020484">
        <w:rPr>
          <w:rFonts w:ascii="Times New Roman" w:eastAsia="Times New Roman" w:hAnsi="Times New Roman" w:cs="Times New Roman"/>
          <w:kern w:val="36"/>
          <w:sz w:val="28"/>
          <w:szCs w:val="28"/>
          <w:lang w:eastAsia="ru-RU"/>
        </w:rPr>
        <w:t>—</w:t>
      </w:r>
      <w:r w:rsidRPr="00020484">
        <w:rPr>
          <w:rFonts w:ascii="Times New Roman" w:hAnsi="Times New Roman" w:cs="Times New Roman"/>
          <w:sz w:val="28"/>
          <w:szCs w:val="28"/>
        </w:rPr>
        <w:t xml:space="preserve"> Москва: ИНФРА-М, 20</w:t>
      </w:r>
      <w:r w:rsidRPr="00CE5825">
        <w:rPr>
          <w:rFonts w:ascii="Times New Roman" w:hAnsi="Times New Roman" w:cs="Times New Roman"/>
          <w:sz w:val="28"/>
          <w:szCs w:val="28"/>
        </w:rPr>
        <w:t>1</w:t>
      </w:r>
      <w:r w:rsidRPr="00020484">
        <w:rPr>
          <w:rFonts w:ascii="Times New Roman" w:hAnsi="Times New Roman" w:cs="Times New Roman"/>
          <w:sz w:val="28"/>
          <w:szCs w:val="28"/>
        </w:rPr>
        <w:t xml:space="preserve">8. </w:t>
      </w:r>
      <w:r w:rsidRPr="00020484">
        <w:rPr>
          <w:rFonts w:ascii="Times New Roman" w:eastAsia="Times New Roman" w:hAnsi="Times New Roman" w:cs="Times New Roman"/>
          <w:kern w:val="36"/>
          <w:sz w:val="28"/>
          <w:szCs w:val="28"/>
          <w:lang w:eastAsia="ru-RU"/>
        </w:rPr>
        <w:t>—</w:t>
      </w:r>
      <w:r w:rsidRPr="00020484">
        <w:rPr>
          <w:rFonts w:ascii="Times New Roman" w:hAnsi="Times New Roman" w:cs="Times New Roman"/>
          <w:sz w:val="28"/>
          <w:szCs w:val="28"/>
        </w:rPr>
        <w:t xml:space="preserve"> 264 с.</w:t>
      </w:r>
      <w:r w:rsidRPr="00F45695">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w:t>
      </w:r>
      <w:r w:rsidRPr="00020484">
        <w:rPr>
          <w:rFonts w:ascii="Times New Roman" w:eastAsia="Times New Roman" w:hAnsi="Times New Roman" w:cs="Times New Roman"/>
          <w:bCs/>
          <w:sz w:val="28"/>
          <w:szCs w:val="28"/>
          <w:bdr w:val="none" w:sz="0" w:space="0" w:color="auto" w:frame="1"/>
          <w:lang w:eastAsia="ru-RU"/>
        </w:rPr>
        <w:t xml:space="preserve"> ISBN:</w:t>
      </w:r>
      <w:r w:rsidRPr="00020484">
        <w:rPr>
          <w:rFonts w:ascii="Times New Roman" w:eastAsia="Times New Roman" w:hAnsi="Times New Roman" w:cs="Times New Roman"/>
          <w:sz w:val="28"/>
          <w:szCs w:val="28"/>
          <w:lang w:eastAsia="ru-RU"/>
        </w:rPr>
        <w:t> </w:t>
      </w:r>
      <w:r w:rsidRPr="00020484">
        <w:rPr>
          <w:rFonts w:ascii="Times New Roman" w:eastAsia="Times New Roman" w:hAnsi="Times New Roman" w:cs="Times New Roman"/>
          <w:sz w:val="28"/>
          <w:szCs w:val="28"/>
          <w:bdr w:val="none" w:sz="0" w:space="0" w:color="auto" w:frame="1"/>
          <w:lang w:eastAsia="ru-RU"/>
        </w:rPr>
        <w:t>978-5-</w:t>
      </w:r>
      <w:r>
        <w:rPr>
          <w:rFonts w:ascii="Times New Roman" w:eastAsia="Times New Roman" w:hAnsi="Times New Roman" w:cs="Times New Roman"/>
          <w:sz w:val="28"/>
          <w:szCs w:val="28"/>
          <w:bdr w:val="none" w:sz="0" w:space="0" w:color="auto" w:frame="1"/>
          <w:lang w:eastAsia="ru-RU"/>
        </w:rPr>
        <w:t>70</w:t>
      </w:r>
      <w:r w:rsidRPr="00020484">
        <w:rPr>
          <w:rFonts w:ascii="Times New Roman" w:eastAsia="Times New Roman" w:hAnsi="Times New Roman" w:cs="Times New Roman"/>
          <w:sz w:val="28"/>
          <w:szCs w:val="28"/>
          <w:bdr w:val="none" w:sz="0" w:space="0" w:color="auto" w:frame="1"/>
          <w:lang w:eastAsia="ru-RU"/>
        </w:rPr>
        <w:t>9-</w:t>
      </w:r>
      <w:r>
        <w:rPr>
          <w:rFonts w:ascii="Times New Roman" w:eastAsia="Times New Roman" w:hAnsi="Times New Roman" w:cs="Times New Roman"/>
          <w:sz w:val="28"/>
          <w:szCs w:val="28"/>
          <w:bdr w:val="none" w:sz="0" w:space="0" w:color="auto" w:frame="1"/>
          <w:lang w:eastAsia="ru-RU"/>
        </w:rPr>
        <w:t>62566</w:t>
      </w:r>
      <w:r w:rsidRPr="00020484">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w:t>
      </w:r>
    </w:p>
    <w:p w14:paraId="4BFF9A9E" w14:textId="77777777" w:rsidR="00402833" w:rsidRPr="00020484" w:rsidRDefault="00402833" w:rsidP="00402833">
      <w:pPr>
        <w:pStyle w:val="af5"/>
        <w:spacing w:after="0" w:line="360" w:lineRule="auto"/>
        <w:ind w:left="0" w:firstLine="709"/>
        <w:contextualSpacing w:val="0"/>
        <w:rPr>
          <w:shd w:val="clear" w:color="auto" w:fill="FFFFFF"/>
        </w:rPr>
      </w:pPr>
      <w:r w:rsidRPr="00020484">
        <w:t>1</w:t>
      </w:r>
      <w:r w:rsidR="000C149B">
        <w:t>4</w:t>
      </w:r>
      <w:r w:rsidRPr="00020484">
        <w:t>. Воронина Л.И. Бухгалтерский учет: Учебник /Л.И.</w:t>
      </w:r>
      <w:r>
        <w:t xml:space="preserve"> </w:t>
      </w:r>
      <w:r w:rsidRPr="00020484">
        <w:t xml:space="preserve">Воронина. – Москва: Альфа-М, ИНФРА-М. </w:t>
      </w:r>
      <w:r w:rsidRPr="00020484">
        <w:rPr>
          <w:rFonts w:eastAsia="Times New Roman"/>
          <w:kern w:val="36"/>
          <w:lang w:eastAsia="ru-RU"/>
        </w:rPr>
        <w:t>—</w:t>
      </w:r>
      <w:r w:rsidRPr="00020484">
        <w:t xml:space="preserve"> 2017. </w:t>
      </w:r>
      <w:r w:rsidRPr="00020484">
        <w:rPr>
          <w:rFonts w:eastAsia="Times New Roman"/>
          <w:kern w:val="36"/>
          <w:lang w:eastAsia="ru-RU"/>
        </w:rPr>
        <w:t>—</w:t>
      </w:r>
      <w:r w:rsidRPr="00020484">
        <w:t xml:space="preserve"> 480 c. </w:t>
      </w:r>
      <w:r w:rsidRPr="00020484">
        <w:rPr>
          <w:rFonts w:eastAsia="Times New Roman"/>
          <w:kern w:val="36"/>
          <w:lang w:eastAsia="ru-RU"/>
        </w:rPr>
        <w:t>—</w:t>
      </w:r>
      <w:r w:rsidRPr="00020484">
        <w:t xml:space="preserve"> </w:t>
      </w:r>
      <w:r w:rsidRPr="00020484">
        <w:rPr>
          <w:shd w:val="clear" w:color="auto" w:fill="FFFFFF"/>
        </w:rPr>
        <w:t>ISBN</w:t>
      </w:r>
      <w:r w:rsidRPr="00020484">
        <w:rPr>
          <w:rFonts w:eastAsia="Times New Roman"/>
          <w:bCs/>
          <w:bdr w:val="none" w:sz="0" w:space="0" w:color="auto" w:frame="1"/>
          <w:lang w:eastAsia="ru-RU"/>
        </w:rPr>
        <w:t>:</w:t>
      </w:r>
      <w:r>
        <w:rPr>
          <w:rFonts w:eastAsia="Times New Roman"/>
          <w:bCs/>
          <w:bdr w:val="none" w:sz="0" w:space="0" w:color="auto" w:frame="1"/>
          <w:lang w:eastAsia="ru-RU"/>
        </w:rPr>
        <w:t xml:space="preserve"> </w:t>
      </w:r>
      <w:r w:rsidRPr="00020484">
        <w:rPr>
          <w:shd w:val="clear" w:color="auto" w:fill="FFFFFF"/>
        </w:rPr>
        <w:t xml:space="preserve">978-5-16-013150-4. </w:t>
      </w:r>
    </w:p>
    <w:p w14:paraId="27DB6F03" w14:textId="77777777" w:rsidR="00402833" w:rsidRPr="00020484" w:rsidRDefault="00402833" w:rsidP="00402833">
      <w:pPr>
        <w:pStyle w:val="af"/>
        <w:tabs>
          <w:tab w:val="left" w:pos="0"/>
          <w:tab w:val="left" w:pos="709"/>
        </w:tabs>
        <w:spacing w:after="0" w:line="360" w:lineRule="auto"/>
        <w:ind w:firstLine="709"/>
        <w:jc w:val="both"/>
        <w:rPr>
          <w:rFonts w:ascii="Times New Roman" w:hAnsi="Times New Roman"/>
          <w:sz w:val="28"/>
          <w:szCs w:val="28"/>
          <w:shd w:val="clear" w:color="auto" w:fill="FFFFFF"/>
        </w:rPr>
      </w:pPr>
      <w:r w:rsidRPr="00402833">
        <w:rPr>
          <w:rFonts w:ascii="Times New Roman" w:hAnsi="Times New Roman"/>
          <w:sz w:val="28"/>
          <w:szCs w:val="28"/>
          <w:shd w:val="clear" w:color="auto" w:fill="FFFFFF"/>
        </w:rPr>
        <w:t>1</w:t>
      </w:r>
      <w:r w:rsidR="000C149B">
        <w:rPr>
          <w:rFonts w:ascii="Times New Roman" w:hAnsi="Times New Roman"/>
          <w:sz w:val="28"/>
          <w:szCs w:val="28"/>
          <w:shd w:val="clear" w:color="auto" w:fill="FFFFFF"/>
        </w:rPr>
        <w:t>5</w:t>
      </w:r>
      <w:r w:rsidRPr="00402833">
        <w:rPr>
          <w:rFonts w:ascii="Times New Roman" w:hAnsi="Times New Roman"/>
          <w:sz w:val="28"/>
          <w:szCs w:val="28"/>
          <w:shd w:val="clear" w:color="auto" w:fill="FFFFFF"/>
        </w:rPr>
        <w:t>.</w:t>
      </w:r>
      <w:r w:rsidRPr="00020484">
        <w:rPr>
          <w:rFonts w:ascii="Times New Roman" w:hAnsi="Times New Roman"/>
          <w:b/>
          <w:i/>
          <w:sz w:val="28"/>
          <w:szCs w:val="28"/>
          <w:shd w:val="clear" w:color="auto" w:fill="FFFFFF"/>
        </w:rPr>
        <w:t xml:space="preserve"> </w:t>
      </w:r>
      <w:r w:rsidRPr="00020484">
        <w:rPr>
          <w:rFonts w:ascii="Times New Roman" w:hAnsi="Times New Roman"/>
          <w:sz w:val="28"/>
          <w:szCs w:val="28"/>
          <w:shd w:val="clear" w:color="auto" w:fill="FFFFFF"/>
        </w:rPr>
        <w:t xml:space="preserve">Ефимова О.В. Финансовый анализ: современный инструментарий для принятия экономических решений: Учебник /О.В. Ефимова. </w:t>
      </w:r>
      <w:r w:rsidRPr="00F45695">
        <w:rPr>
          <w:rFonts w:eastAsia="Times New Roman"/>
          <w:b/>
          <w:i/>
          <w:kern w:val="36"/>
          <w:lang w:eastAsia="ru-RU"/>
        </w:rPr>
        <w:t>—</w:t>
      </w:r>
      <w:r w:rsidRPr="00F45695">
        <w:rPr>
          <w:rFonts w:ascii="Times New Roman" w:hAnsi="Times New Roman"/>
          <w:b/>
          <w:i/>
          <w:sz w:val="28"/>
          <w:szCs w:val="28"/>
          <w:shd w:val="clear" w:color="auto" w:fill="FFFFFF"/>
        </w:rPr>
        <w:t xml:space="preserve"> </w:t>
      </w:r>
      <w:r w:rsidRPr="00020484">
        <w:rPr>
          <w:rFonts w:ascii="Times New Roman" w:hAnsi="Times New Roman"/>
          <w:sz w:val="28"/>
          <w:szCs w:val="28"/>
        </w:rPr>
        <w:t>Москва</w:t>
      </w:r>
      <w:r w:rsidRPr="00020484">
        <w:rPr>
          <w:rFonts w:ascii="Times New Roman" w:hAnsi="Times New Roman"/>
          <w:sz w:val="28"/>
          <w:szCs w:val="28"/>
          <w:shd w:val="clear" w:color="auto" w:fill="FFFFFF"/>
        </w:rPr>
        <w:t xml:space="preserve">: Омега-Л, 2016. </w:t>
      </w:r>
      <w:r w:rsidRPr="00402833">
        <w:rPr>
          <w:rFonts w:ascii="Times New Roman" w:eastAsia="Times New Roman" w:hAnsi="Times New Roman"/>
          <w:kern w:val="36"/>
          <w:lang w:eastAsia="ru-RU"/>
        </w:rPr>
        <w:t>—</w:t>
      </w:r>
      <w:r w:rsidRPr="00F45695">
        <w:rPr>
          <w:rFonts w:ascii="Times New Roman" w:hAnsi="Times New Roman"/>
          <w:b/>
          <w:i/>
          <w:sz w:val="28"/>
          <w:szCs w:val="28"/>
          <w:shd w:val="clear" w:color="auto" w:fill="FFFFFF"/>
        </w:rPr>
        <w:t xml:space="preserve"> </w:t>
      </w:r>
      <w:r w:rsidRPr="00020484">
        <w:rPr>
          <w:rFonts w:ascii="Times New Roman" w:hAnsi="Times New Roman"/>
          <w:sz w:val="28"/>
          <w:szCs w:val="28"/>
          <w:shd w:val="clear" w:color="auto" w:fill="FFFFFF"/>
        </w:rPr>
        <w:t>351 с.</w:t>
      </w:r>
      <w:r w:rsidRPr="00F45695">
        <w:rPr>
          <w:b/>
          <w:i/>
          <w:kern w:val="36"/>
        </w:rPr>
        <w:t xml:space="preserve"> </w:t>
      </w:r>
      <w:r w:rsidRPr="00402833">
        <w:rPr>
          <w:rFonts w:ascii="Times New Roman" w:eastAsia="Times New Roman" w:hAnsi="Times New Roman"/>
          <w:kern w:val="36"/>
          <w:lang w:eastAsia="ru-RU"/>
        </w:rPr>
        <w:t>—</w:t>
      </w:r>
      <w:r w:rsidRPr="00020484">
        <w:rPr>
          <w:rFonts w:ascii="Times New Roman" w:hAnsi="Times New Roman"/>
          <w:sz w:val="28"/>
          <w:szCs w:val="28"/>
          <w:shd w:val="clear" w:color="auto" w:fill="FFFFFF"/>
        </w:rPr>
        <w:t>ISBN 978-5-370-03191-5.</w:t>
      </w:r>
    </w:p>
    <w:p w14:paraId="283E8C86" w14:textId="77777777" w:rsidR="00402833" w:rsidRPr="00F45695" w:rsidRDefault="00402833" w:rsidP="00402833">
      <w:pPr>
        <w:pStyle w:val="af5"/>
        <w:spacing w:after="0" w:line="360" w:lineRule="auto"/>
        <w:ind w:left="0" w:firstLine="709"/>
        <w:contextualSpacing w:val="0"/>
      </w:pPr>
      <w:r w:rsidRPr="00020484">
        <w:t>1</w:t>
      </w:r>
      <w:r w:rsidR="000C149B">
        <w:t>6</w:t>
      </w:r>
      <w:r w:rsidRPr="00020484">
        <w:t xml:space="preserve">. </w:t>
      </w:r>
      <w:proofErr w:type="spellStart"/>
      <w:r w:rsidRPr="00020484">
        <w:t>Каморджанова</w:t>
      </w:r>
      <w:proofErr w:type="spellEnd"/>
      <w:r w:rsidRPr="00020484">
        <w:t xml:space="preserve"> Н.А., Карташова И.В. Бухгалтерский финансовый учет</w:t>
      </w:r>
      <w:r>
        <w:t xml:space="preserve"> /</w:t>
      </w:r>
      <w:r w:rsidRPr="00F45695">
        <w:t xml:space="preserve"> </w:t>
      </w:r>
      <w:r>
        <w:t xml:space="preserve">Н.А. </w:t>
      </w:r>
      <w:proofErr w:type="spellStart"/>
      <w:r w:rsidRPr="00020484">
        <w:t>Каморджанова</w:t>
      </w:r>
      <w:proofErr w:type="spellEnd"/>
      <w:r w:rsidRPr="00020484">
        <w:t xml:space="preserve">, </w:t>
      </w:r>
      <w:r>
        <w:t xml:space="preserve">И.В. </w:t>
      </w:r>
      <w:r w:rsidRPr="00020484">
        <w:t xml:space="preserve">Карташова. </w:t>
      </w:r>
      <w:r w:rsidRPr="00F45695">
        <w:rPr>
          <w:rFonts w:eastAsia="Times New Roman"/>
          <w:kern w:val="36"/>
          <w:lang w:eastAsia="ru-RU"/>
        </w:rPr>
        <w:t>—</w:t>
      </w:r>
      <w:r w:rsidRPr="00020484">
        <w:t>3-е изд. СПб</w:t>
      </w:r>
      <w:proofErr w:type="gramStart"/>
      <w:r w:rsidRPr="00020484">
        <w:t>.</w:t>
      </w:r>
      <w:r>
        <w:t xml:space="preserve"> </w:t>
      </w:r>
      <w:r w:rsidRPr="00020484">
        <w:t>:</w:t>
      </w:r>
      <w:proofErr w:type="gramEnd"/>
      <w:r w:rsidRPr="00020484">
        <w:t xml:space="preserve"> Питер, 2018.</w:t>
      </w:r>
      <w:r>
        <w:t xml:space="preserve"> </w:t>
      </w:r>
      <w:r>
        <w:rPr>
          <w:rFonts w:eastAsia="Times New Roman"/>
          <w:kern w:val="36"/>
          <w:lang w:eastAsia="ru-RU"/>
        </w:rPr>
        <w:t>—</w:t>
      </w:r>
      <w:r w:rsidRPr="00F45695">
        <w:rPr>
          <w:b/>
          <w:i/>
          <w:shd w:val="clear" w:color="auto" w:fill="FFFFFF"/>
        </w:rPr>
        <w:t xml:space="preserve"> </w:t>
      </w:r>
      <w:r w:rsidRPr="00020484">
        <w:t>328 с.</w:t>
      </w:r>
      <w:r w:rsidRPr="00F45695">
        <w:rPr>
          <w:rFonts w:eastAsia="Times New Roman"/>
          <w:kern w:val="36"/>
          <w:lang w:eastAsia="ru-RU"/>
        </w:rPr>
        <w:t xml:space="preserve"> </w:t>
      </w:r>
      <w:r>
        <w:rPr>
          <w:rFonts w:eastAsia="Times New Roman"/>
          <w:kern w:val="36"/>
          <w:lang w:eastAsia="ru-RU"/>
        </w:rPr>
        <w:t>—</w:t>
      </w:r>
      <w:r w:rsidRPr="00020484">
        <w:rPr>
          <w:shd w:val="clear" w:color="auto" w:fill="FFFFFF"/>
        </w:rPr>
        <w:t xml:space="preserve"> </w:t>
      </w:r>
      <w:r>
        <w:rPr>
          <w:shd w:val="clear" w:color="auto" w:fill="FFFFFF"/>
        </w:rPr>
        <w:t xml:space="preserve">ISBN: </w:t>
      </w:r>
      <w:r w:rsidRPr="00020484">
        <w:rPr>
          <w:shd w:val="clear" w:color="auto" w:fill="FFFFFF"/>
        </w:rPr>
        <w:t>978-5-16-005842-5.</w:t>
      </w:r>
    </w:p>
    <w:p w14:paraId="02A1C0A2" w14:textId="77777777" w:rsidR="00402833" w:rsidRPr="00F45695" w:rsidRDefault="00402833" w:rsidP="00402833">
      <w:pPr>
        <w:tabs>
          <w:tab w:val="left" w:pos="0"/>
          <w:tab w:val="left" w:pos="709"/>
        </w:tabs>
        <w:spacing w:after="0" w:line="360" w:lineRule="auto"/>
        <w:ind w:firstLine="709"/>
        <w:jc w:val="both"/>
        <w:rPr>
          <w:rFonts w:ascii="Times New Roman" w:hAnsi="Times New Roman" w:cs="Times New Roman"/>
          <w:sz w:val="28"/>
          <w:szCs w:val="28"/>
          <w:lang w:eastAsia="ar-SA"/>
        </w:rPr>
      </w:pPr>
      <w:r w:rsidRPr="00F45695">
        <w:rPr>
          <w:rFonts w:ascii="Times New Roman" w:hAnsi="Times New Roman" w:cs="Times New Roman"/>
          <w:sz w:val="28"/>
          <w:szCs w:val="28"/>
        </w:rPr>
        <w:t>1</w:t>
      </w:r>
      <w:r w:rsidR="000C149B">
        <w:rPr>
          <w:rFonts w:ascii="Times New Roman" w:hAnsi="Times New Roman" w:cs="Times New Roman"/>
          <w:sz w:val="28"/>
          <w:szCs w:val="28"/>
        </w:rPr>
        <w:t>7</w:t>
      </w:r>
      <w:r w:rsidRPr="00F45695">
        <w:rPr>
          <w:rFonts w:ascii="Times New Roman" w:hAnsi="Times New Roman" w:cs="Times New Roman"/>
          <w:sz w:val="28"/>
          <w:szCs w:val="28"/>
        </w:rPr>
        <w:t xml:space="preserve">. Кондраков Н.П. Бухгалтерский учет (финансовый и управленческий): учебник / Н.П. Кондраков. - 5-е изд., </w:t>
      </w:r>
      <w:proofErr w:type="spellStart"/>
      <w:r w:rsidRPr="00F45695">
        <w:rPr>
          <w:rFonts w:ascii="Times New Roman" w:hAnsi="Times New Roman" w:cs="Times New Roman"/>
          <w:sz w:val="28"/>
          <w:szCs w:val="28"/>
        </w:rPr>
        <w:t>перераб</w:t>
      </w:r>
      <w:proofErr w:type="spellEnd"/>
      <w:proofErr w:type="gramStart"/>
      <w:r w:rsidRPr="00F45695">
        <w:rPr>
          <w:rFonts w:ascii="Times New Roman" w:hAnsi="Times New Roman" w:cs="Times New Roman"/>
          <w:sz w:val="28"/>
          <w:szCs w:val="28"/>
        </w:rPr>
        <w:t>.</w:t>
      </w:r>
      <w:proofErr w:type="gramEnd"/>
      <w:r w:rsidRPr="00F45695">
        <w:rPr>
          <w:rFonts w:ascii="Times New Roman" w:hAnsi="Times New Roman" w:cs="Times New Roman"/>
          <w:sz w:val="28"/>
          <w:szCs w:val="28"/>
        </w:rPr>
        <w:t xml:space="preserve"> и доп. </w:t>
      </w:r>
      <w:r>
        <w:rPr>
          <w:rFonts w:ascii="Times New Roman" w:hAnsi="Times New Roman" w:cs="Times New Roman"/>
          <w:sz w:val="28"/>
          <w:szCs w:val="28"/>
        </w:rPr>
        <w:t>—</w:t>
      </w:r>
      <w:r w:rsidRPr="00F45695">
        <w:rPr>
          <w:rFonts w:ascii="Times New Roman" w:hAnsi="Times New Roman" w:cs="Times New Roman"/>
          <w:sz w:val="28"/>
          <w:szCs w:val="28"/>
        </w:rPr>
        <w:t xml:space="preserve"> Москва</w:t>
      </w:r>
      <w:r w:rsidRPr="00F45695">
        <w:rPr>
          <w:rFonts w:ascii="Times New Roman" w:hAnsi="Times New Roman" w:cs="Times New Roman"/>
          <w:sz w:val="28"/>
          <w:szCs w:val="28"/>
          <w:lang w:eastAsia="ar-SA"/>
        </w:rPr>
        <w:t>: ИНФРА-М, 2018.</w:t>
      </w:r>
      <w:r>
        <w:rPr>
          <w:rFonts w:ascii="Times New Roman" w:hAnsi="Times New Roman" w:cs="Times New Roman"/>
          <w:sz w:val="28"/>
          <w:szCs w:val="28"/>
          <w:lang w:eastAsia="ar-SA"/>
        </w:rPr>
        <w:t xml:space="preserve"> —</w:t>
      </w:r>
      <w:r w:rsidRPr="00F45695">
        <w:rPr>
          <w:rFonts w:ascii="Times New Roman" w:hAnsi="Times New Roman" w:cs="Times New Roman"/>
          <w:sz w:val="28"/>
          <w:szCs w:val="28"/>
          <w:lang w:eastAsia="ar-SA"/>
        </w:rPr>
        <w:t xml:space="preserve"> 584 с. </w:t>
      </w:r>
      <w:r>
        <w:rPr>
          <w:rFonts w:ascii="Times New Roman" w:hAnsi="Times New Roman" w:cs="Times New Roman"/>
          <w:sz w:val="28"/>
          <w:szCs w:val="28"/>
          <w:lang w:eastAsia="ar-SA"/>
        </w:rPr>
        <w:t>—</w:t>
      </w:r>
      <w:r w:rsidRPr="00F45695">
        <w:rPr>
          <w:rFonts w:ascii="Times New Roman" w:hAnsi="Times New Roman" w:cs="Times New Roman"/>
          <w:sz w:val="28"/>
          <w:szCs w:val="28"/>
          <w:lang w:eastAsia="ar-SA"/>
        </w:rPr>
        <w:t xml:space="preserve"> </w:t>
      </w:r>
      <w:r w:rsidRPr="00F45695">
        <w:rPr>
          <w:rFonts w:ascii="Times New Roman" w:hAnsi="Times New Roman" w:cs="Times New Roman"/>
          <w:sz w:val="28"/>
          <w:szCs w:val="28"/>
          <w:shd w:val="clear" w:color="auto" w:fill="FFFFFF"/>
        </w:rPr>
        <w:t>ISBN</w:t>
      </w:r>
      <w:r>
        <w:rPr>
          <w:rFonts w:ascii="Times New Roman" w:hAnsi="Times New Roman" w:cs="Times New Roman"/>
          <w:sz w:val="28"/>
          <w:szCs w:val="28"/>
          <w:shd w:val="clear" w:color="auto" w:fill="FFFFFF"/>
        </w:rPr>
        <w:t>:</w:t>
      </w:r>
      <w:r w:rsidRPr="00F45695">
        <w:rPr>
          <w:rFonts w:ascii="Times New Roman" w:hAnsi="Times New Roman" w:cs="Times New Roman"/>
          <w:sz w:val="28"/>
          <w:szCs w:val="28"/>
          <w:shd w:val="clear" w:color="auto" w:fill="FFFFFF"/>
        </w:rPr>
        <w:t xml:space="preserve"> 5-16-001615-5.</w:t>
      </w:r>
    </w:p>
    <w:p w14:paraId="1267B310" w14:textId="77777777" w:rsidR="00402833" w:rsidRPr="00402833" w:rsidRDefault="00402833" w:rsidP="00402833">
      <w:pPr>
        <w:shd w:val="clear" w:color="auto" w:fill="FFFFFF"/>
        <w:tabs>
          <w:tab w:val="left" w:pos="709"/>
        </w:tabs>
        <w:spacing w:after="0" w:line="360" w:lineRule="auto"/>
        <w:ind w:firstLine="709"/>
        <w:jc w:val="both"/>
        <w:rPr>
          <w:rFonts w:ascii="Times New Roman" w:hAnsi="Times New Roman" w:cs="Times New Roman"/>
          <w:sz w:val="28"/>
          <w:szCs w:val="28"/>
        </w:rPr>
      </w:pPr>
      <w:r w:rsidRPr="00F45695">
        <w:rPr>
          <w:rFonts w:ascii="Times New Roman" w:hAnsi="Times New Roman" w:cs="Times New Roman"/>
          <w:sz w:val="28"/>
          <w:szCs w:val="28"/>
        </w:rPr>
        <w:t>1</w:t>
      </w:r>
      <w:r w:rsidR="000C149B">
        <w:rPr>
          <w:rFonts w:ascii="Times New Roman" w:hAnsi="Times New Roman" w:cs="Times New Roman"/>
          <w:sz w:val="28"/>
          <w:szCs w:val="28"/>
        </w:rPr>
        <w:t>8</w:t>
      </w:r>
      <w:r w:rsidRPr="00F45695">
        <w:rPr>
          <w:rFonts w:ascii="Times New Roman" w:hAnsi="Times New Roman" w:cs="Times New Roman"/>
          <w:sz w:val="28"/>
          <w:szCs w:val="28"/>
        </w:rPr>
        <w:t xml:space="preserve">. Любушин Н.П. Анализ финансово- хозяйственной деятельности предприятия: учебник для вузов / И.П. Любушин. – Москва: ЮНИТИ – ДАНА, 2016. </w:t>
      </w:r>
      <w:r>
        <w:rPr>
          <w:rFonts w:ascii="Times New Roman" w:hAnsi="Times New Roman" w:cs="Times New Roman"/>
          <w:sz w:val="28"/>
          <w:szCs w:val="28"/>
        </w:rPr>
        <w:t>—</w:t>
      </w:r>
      <w:r w:rsidRPr="00F45695">
        <w:rPr>
          <w:rFonts w:ascii="Times New Roman" w:hAnsi="Times New Roman" w:cs="Times New Roman"/>
          <w:sz w:val="28"/>
          <w:szCs w:val="28"/>
        </w:rPr>
        <w:t xml:space="preserve"> 471 с. </w:t>
      </w:r>
      <w:r>
        <w:rPr>
          <w:rFonts w:ascii="Times New Roman" w:hAnsi="Times New Roman" w:cs="Times New Roman"/>
          <w:sz w:val="28"/>
          <w:szCs w:val="28"/>
        </w:rPr>
        <w:t>—</w:t>
      </w:r>
      <w:r w:rsidRPr="00F45695">
        <w:rPr>
          <w:rFonts w:ascii="Times New Roman" w:hAnsi="Times New Roman" w:cs="Times New Roman"/>
          <w:sz w:val="28"/>
          <w:szCs w:val="28"/>
        </w:rPr>
        <w:t xml:space="preserve"> ISBN</w:t>
      </w:r>
      <w:r>
        <w:rPr>
          <w:rFonts w:ascii="Times New Roman" w:hAnsi="Times New Roman" w:cs="Times New Roman"/>
          <w:sz w:val="28"/>
          <w:szCs w:val="28"/>
        </w:rPr>
        <w:t>:</w:t>
      </w:r>
      <w:r w:rsidRPr="00F45695">
        <w:rPr>
          <w:rFonts w:ascii="Times New Roman" w:hAnsi="Times New Roman" w:cs="Times New Roman"/>
          <w:sz w:val="28"/>
          <w:szCs w:val="28"/>
        </w:rPr>
        <w:t xml:space="preserve"> 978-5-238-01242-1.</w:t>
      </w:r>
      <w:r w:rsidRPr="00020484">
        <w:rPr>
          <w:rFonts w:ascii="Times New Roman" w:hAnsi="Times New Roman" w:cs="Times New Roman"/>
          <w:sz w:val="28"/>
          <w:szCs w:val="28"/>
        </w:rPr>
        <w:t xml:space="preserve"> </w:t>
      </w:r>
    </w:p>
    <w:p w14:paraId="2F4D26BC" w14:textId="77777777" w:rsidR="00402833" w:rsidRPr="00F45695" w:rsidRDefault="00402833" w:rsidP="00402833">
      <w:pPr>
        <w:pStyle w:val="af5"/>
        <w:spacing w:after="0" w:line="360" w:lineRule="auto"/>
        <w:ind w:left="0" w:firstLine="709"/>
        <w:contextualSpacing w:val="0"/>
        <w:jc w:val="both"/>
      </w:pPr>
      <w:r w:rsidRPr="00F45695">
        <w:t>1</w:t>
      </w:r>
      <w:r w:rsidR="000C149B">
        <w:t>9</w:t>
      </w:r>
      <w:r w:rsidRPr="00F45695">
        <w:t xml:space="preserve">.  Савицкая Г.В. Комплексный анализ хозяйственной деятельности предприятия: Учебник: 6-е изд. </w:t>
      </w:r>
      <w:proofErr w:type="spellStart"/>
      <w:r w:rsidRPr="00F45695">
        <w:t>перераб</w:t>
      </w:r>
      <w:proofErr w:type="spellEnd"/>
      <w:proofErr w:type="gramStart"/>
      <w:r w:rsidRPr="00F45695">
        <w:t>.</w:t>
      </w:r>
      <w:proofErr w:type="gramEnd"/>
      <w:r w:rsidRPr="00F45695">
        <w:t xml:space="preserve"> и доп. / Г.В.</w:t>
      </w:r>
      <w:r>
        <w:t xml:space="preserve"> </w:t>
      </w:r>
      <w:r w:rsidRPr="00F45695">
        <w:t>Савицкая.</w:t>
      </w:r>
      <w:r>
        <w:t xml:space="preserve"> —</w:t>
      </w:r>
      <w:r w:rsidRPr="00F45695">
        <w:t xml:space="preserve"> Москва: ИНФРА-М, 2017. </w:t>
      </w:r>
      <w:r>
        <w:t>—</w:t>
      </w:r>
      <w:r w:rsidRPr="00F45695">
        <w:t xml:space="preserve"> 608 с.</w:t>
      </w:r>
      <w:r>
        <w:t>—</w:t>
      </w:r>
      <w:r w:rsidRPr="00EB2437">
        <w:rPr>
          <w:shd w:val="clear" w:color="auto" w:fill="FFFFFF"/>
        </w:rPr>
        <w:t xml:space="preserve"> </w:t>
      </w:r>
      <w:r w:rsidRPr="00020484">
        <w:rPr>
          <w:shd w:val="clear" w:color="auto" w:fill="FFFFFF"/>
        </w:rPr>
        <w:t>ISBN</w:t>
      </w:r>
      <w:r>
        <w:rPr>
          <w:shd w:val="clear" w:color="auto" w:fill="FFFFFF"/>
        </w:rPr>
        <w:t>:</w:t>
      </w:r>
      <w:r w:rsidRPr="00F45695">
        <w:rPr>
          <w:shd w:val="clear" w:color="auto" w:fill="FFFFFF"/>
        </w:rPr>
        <w:t xml:space="preserve"> 978-5-16-006707-0.</w:t>
      </w:r>
    </w:p>
    <w:p w14:paraId="3DD3D470" w14:textId="77777777" w:rsidR="00402833" w:rsidRDefault="000C149B" w:rsidP="00402833">
      <w:pPr>
        <w:pStyle w:val="af4"/>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20</w:t>
      </w:r>
      <w:r w:rsidR="00402833" w:rsidRPr="00F45695">
        <w:rPr>
          <w:rFonts w:ascii="Times New Roman" w:hAnsi="Times New Roman" w:cs="Times New Roman"/>
          <w:bCs/>
          <w:sz w:val="28"/>
          <w:szCs w:val="28"/>
        </w:rPr>
        <w:t>. Шеремет А.Д. Комплексный анализ хозяйственной деятельности</w:t>
      </w:r>
      <w:r w:rsidR="00402833" w:rsidRPr="00F45695">
        <w:rPr>
          <w:rFonts w:ascii="Times New Roman" w:hAnsi="Times New Roman" w:cs="Times New Roman"/>
          <w:sz w:val="28"/>
          <w:szCs w:val="28"/>
        </w:rPr>
        <w:t>: учеб. пособие для студентов вузов/ А.Д.</w:t>
      </w:r>
      <w:r w:rsidR="00402833" w:rsidRPr="00F45695">
        <w:rPr>
          <w:rFonts w:ascii="Times New Roman" w:hAnsi="Times New Roman" w:cs="Times New Roman"/>
          <w:bCs/>
          <w:sz w:val="28"/>
          <w:szCs w:val="28"/>
        </w:rPr>
        <w:t xml:space="preserve"> Шеремет</w:t>
      </w:r>
      <w:r w:rsidR="00402833" w:rsidRPr="00F45695">
        <w:rPr>
          <w:rFonts w:ascii="Times New Roman" w:hAnsi="Times New Roman" w:cs="Times New Roman"/>
          <w:sz w:val="28"/>
          <w:szCs w:val="28"/>
        </w:rPr>
        <w:t xml:space="preserve">. </w:t>
      </w:r>
      <w:r w:rsidR="00402833">
        <w:rPr>
          <w:rFonts w:ascii="Times New Roman" w:hAnsi="Times New Roman" w:cs="Times New Roman"/>
          <w:sz w:val="28"/>
          <w:szCs w:val="28"/>
        </w:rPr>
        <w:t>—</w:t>
      </w:r>
      <w:r w:rsidR="00402833" w:rsidRPr="00F45695">
        <w:rPr>
          <w:rFonts w:ascii="Times New Roman" w:hAnsi="Times New Roman" w:cs="Times New Roman"/>
          <w:sz w:val="28"/>
          <w:szCs w:val="28"/>
        </w:rPr>
        <w:t xml:space="preserve"> М</w:t>
      </w:r>
      <w:r w:rsidR="00402833">
        <w:rPr>
          <w:rFonts w:ascii="Times New Roman" w:hAnsi="Times New Roman" w:cs="Times New Roman"/>
          <w:sz w:val="28"/>
          <w:szCs w:val="28"/>
        </w:rPr>
        <w:t>осква</w:t>
      </w:r>
      <w:r w:rsidR="00402833" w:rsidRPr="00F45695">
        <w:rPr>
          <w:rFonts w:ascii="Times New Roman" w:hAnsi="Times New Roman" w:cs="Times New Roman"/>
          <w:sz w:val="28"/>
          <w:szCs w:val="28"/>
        </w:rPr>
        <w:t xml:space="preserve">: РИОР: ИНФРА-М, </w:t>
      </w:r>
      <w:r w:rsidR="00402833" w:rsidRPr="00F45695">
        <w:rPr>
          <w:rFonts w:ascii="Times New Roman" w:hAnsi="Times New Roman" w:cs="Times New Roman"/>
          <w:bCs/>
          <w:sz w:val="28"/>
          <w:szCs w:val="28"/>
        </w:rPr>
        <w:t>2017</w:t>
      </w:r>
      <w:r w:rsidR="00402833" w:rsidRPr="00F45695">
        <w:rPr>
          <w:rFonts w:ascii="Times New Roman" w:hAnsi="Times New Roman" w:cs="Times New Roman"/>
          <w:sz w:val="28"/>
          <w:szCs w:val="28"/>
        </w:rPr>
        <w:t xml:space="preserve">. </w:t>
      </w:r>
      <w:r w:rsidR="00402833">
        <w:rPr>
          <w:rFonts w:ascii="Times New Roman" w:hAnsi="Times New Roman" w:cs="Times New Roman"/>
          <w:sz w:val="28"/>
          <w:szCs w:val="28"/>
        </w:rPr>
        <w:t>—</w:t>
      </w:r>
      <w:r w:rsidR="00402833" w:rsidRPr="00F45695">
        <w:rPr>
          <w:rFonts w:ascii="Times New Roman" w:hAnsi="Times New Roman" w:cs="Times New Roman"/>
          <w:sz w:val="28"/>
          <w:szCs w:val="28"/>
        </w:rPr>
        <w:t xml:space="preserve"> 255 с.</w:t>
      </w:r>
      <w:r w:rsidR="00402833" w:rsidRPr="00EB2437">
        <w:rPr>
          <w:rFonts w:ascii="Times New Roman" w:hAnsi="Times New Roman" w:cs="Times New Roman"/>
          <w:sz w:val="28"/>
          <w:szCs w:val="28"/>
        </w:rPr>
        <w:t xml:space="preserve"> </w:t>
      </w:r>
      <w:r w:rsidR="00402833">
        <w:rPr>
          <w:rFonts w:ascii="Times New Roman" w:hAnsi="Times New Roman" w:cs="Times New Roman"/>
          <w:sz w:val="28"/>
          <w:szCs w:val="28"/>
        </w:rPr>
        <w:t>—</w:t>
      </w:r>
      <w:r w:rsidR="00402833" w:rsidRPr="00F45695">
        <w:rPr>
          <w:rFonts w:ascii="Times New Roman" w:hAnsi="Times New Roman" w:cs="Times New Roman"/>
          <w:sz w:val="28"/>
          <w:szCs w:val="28"/>
        </w:rPr>
        <w:t xml:space="preserve"> ISBN</w:t>
      </w:r>
      <w:r w:rsidR="00402833">
        <w:rPr>
          <w:rFonts w:ascii="Times New Roman" w:hAnsi="Times New Roman" w:cs="Times New Roman"/>
          <w:sz w:val="28"/>
          <w:szCs w:val="28"/>
        </w:rPr>
        <w:t>:</w:t>
      </w:r>
      <w:r w:rsidR="00402833" w:rsidRPr="00F45695">
        <w:rPr>
          <w:rFonts w:ascii="Times New Roman" w:hAnsi="Times New Roman" w:cs="Times New Roman"/>
          <w:sz w:val="28"/>
          <w:szCs w:val="28"/>
        </w:rPr>
        <w:t xml:space="preserve"> 978-5-</w:t>
      </w:r>
      <w:r w:rsidR="00402833">
        <w:rPr>
          <w:rFonts w:ascii="Times New Roman" w:hAnsi="Times New Roman" w:cs="Times New Roman"/>
          <w:sz w:val="28"/>
          <w:szCs w:val="28"/>
        </w:rPr>
        <w:t>664</w:t>
      </w:r>
      <w:r w:rsidR="00402833" w:rsidRPr="00F45695">
        <w:rPr>
          <w:rFonts w:ascii="Times New Roman" w:hAnsi="Times New Roman" w:cs="Times New Roman"/>
          <w:sz w:val="28"/>
          <w:szCs w:val="28"/>
        </w:rPr>
        <w:t>-012</w:t>
      </w:r>
      <w:r w:rsidR="00402833">
        <w:rPr>
          <w:rFonts w:ascii="Times New Roman" w:hAnsi="Times New Roman" w:cs="Times New Roman"/>
          <w:sz w:val="28"/>
          <w:szCs w:val="28"/>
        </w:rPr>
        <w:t>32</w:t>
      </w:r>
      <w:r w:rsidR="00402833" w:rsidRPr="00F45695">
        <w:rPr>
          <w:rFonts w:ascii="Times New Roman" w:hAnsi="Times New Roman" w:cs="Times New Roman"/>
          <w:sz w:val="28"/>
          <w:szCs w:val="28"/>
        </w:rPr>
        <w:t>-1.</w:t>
      </w:r>
    </w:p>
    <w:p w14:paraId="028993E0" w14:textId="77777777" w:rsidR="00402833" w:rsidRPr="00873AC1" w:rsidRDefault="00402833" w:rsidP="00402833">
      <w:pPr>
        <w:pStyle w:val="af4"/>
        <w:spacing w:line="360" w:lineRule="auto"/>
        <w:ind w:firstLine="709"/>
        <w:jc w:val="center"/>
        <w:rPr>
          <w:rFonts w:ascii="Times New Roman" w:hAnsi="Times New Roman" w:cs="Times New Roman"/>
          <w:b/>
          <w:sz w:val="28"/>
          <w:szCs w:val="28"/>
        </w:rPr>
      </w:pPr>
      <w:r w:rsidRPr="00873AC1">
        <w:rPr>
          <w:rFonts w:ascii="Times New Roman" w:hAnsi="Times New Roman" w:cs="Times New Roman"/>
          <w:b/>
          <w:sz w:val="28"/>
          <w:szCs w:val="28"/>
        </w:rPr>
        <w:t xml:space="preserve">Интернет </w:t>
      </w:r>
      <w:r w:rsidR="00B47551">
        <w:rPr>
          <w:rFonts w:ascii="Times New Roman" w:hAnsi="Times New Roman" w:cs="Times New Roman"/>
          <w:b/>
          <w:sz w:val="28"/>
          <w:szCs w:val="28"/>
        </w:rPr>
        <w:t>–</w:t>
      </w:r>
      <w:r w:rsidRPr="00873AC1">
        <w:rPr>
          <w:rFonts w:ascii="Times New Roman" w:hAnsi="Times New Roman" w:cs="Times New Roman"/>
          <w:b/>
          <w:sz w:val="28"/>
          <w:szCs w:val="28"/>
        </w:rPr>
        <w:t xml:space="preserve"> ресурсы</w:t>
      </w:r>
      <w:r w:rsidR="00B47551">
        <w:rPr>
          <w:rFonts w:ascii="Times New Roman" w:hAnsi="Times New Roman" w:cs="Times New Roman"/>
          <w:b/>
          <w:sz w:val="28"/>
          <w:szCs w:val="28"/>
        </w:rPr>
        <w:t>:</w:t>
      </w:r>
    </w:p>
    <w:p w14:paraId="72FA9AEA" w14:textId="77777777" w:rsidR="00402833" w:rsidRPr="009C383B" w:rsidRDefault="00402833" w:rsidP="00402833">
      <w:pPr>
        <w:tabs>
          <w:tab w:val="left" w:pos="0"/>
          <w:tab w:val="left" w:pos="142"/>
          <w:tab w:val="left" w:pos="567"/>
          <w:tab w:val="left" w:pos="709"/>
          <w:tab w:val="left" w:pos="1134"/>
        </w:tabs>
        <w:spacing w:after="0" w:line="360" w:lineRule="auto"/>
        <w:ind w:firstLine="709"/>
        <w:jc w:val="both"/>
        <w:rPr>
          <w:rFonts w:ascii="Times New Roman" w:hAnsi="Times New Roman" w:cs="Times New Roman"/>
          <w:sz w:val="28"/>
          <w:szCs w:val="28"/>
        </w:rPr>
      </w:pPr>
      <w:r w:rsidRPr="009C383B">
        <w:rPr>
          <w:rFonts w:ascii="Times New Roman" w:hAnsi="Times New Roman" w:cs="Times New Roman"/>
          <w:sz w:val="28"/>
          <w:szCs w:val="28"/>
        </w:rPr>
        <w:t>2</w:t>
      </w:r>
      <w:r w:rsidR="000C149B">
        <w:rPr>
          <w:rFonts w:ascii="Times New Roman" w:hAnsi="Times New Roman" w:cs="Times New Roman"/>
          <w:sz w:val="28"/>
          <w:szCs w:val="28"/>
        </w:rPr>
        <w:t>1</w:t>
      </w:r>
      <w:r w:rsidRPr="009C383B">
        <w:rPr>
          <w:rFonts w:ascii="Times New Roman" w:hAnsi="Times New Roman" w:cs="Times New Roman"/>
          <w:sz w:val="28"/>
          <w:szCs w:val="28"/>
        </w:rPr>
        <w:t xml:space="preserve">. Аналитический и синтетический учет собственного капитала. — </w:t>
      </w:r>
      <w:r w:rsidRPr="009C383B">
        <w:rPr>
          <w:rFonts w:ascii="Times New Roman" w:hAnsi="Times New Roman" w:cs="Times New Roman"/>
          <w:sz w:val="28"/>
          <w:szCs w:val="28"/>
          <w:lang w:val="en-US"/>
        </w:rPr>
        <w:t>URL</w:t>
      </w:r>
      <w:r w:rsidRPr="009C383B">
        <w:rPr>
          <w:rFonts w:ascii="Times New Roman" w:hAnsi="Times New Roman" w:cs="Times New Roman"/>
          <w:sz w:val="28"/>
          <w:szCs w:val="28"/>
        </w:rPr>
        <w:t>:</w:t>
      </w:r>
      <w:r w:rsidRPr="009C383B">
        <w:t xml:space="preserve"> </w:t>
      </w:r>
      <w:hyperlink r:id="rId36" w:history="1">
        <w:r w:rsidRPr="009C383B">
          <w:rPr>
            <w:rStyle w:val="ab"/>
            <w:rFonts w:ascii="Times New Roman" w:hAnsi="Times New Roman" w:cs="Times New Roman"/>
            <w:color w:val="auto"/>
            <w:sz w:val="28"/>
            <w:szCs w:val="28"/>
            <w:u w:val="none"/>
          </w:rPr>
          <w:t>https://spmag.ru/articles/analiticheskiy-i-sinteticheskiy-uchet-sobstvennogo-kapitala</w:t>
        </w:r>
      </w:hyperlink>
    </w:p>
    <w:p w14:paraId="1315F91A" w14:textId="77777777" w:rsidR="00B47551" w:rsidRPr="009C383B" w:rsidRDefault="00B47551" w:rsidP="00402833">
      <w:pPr>
        <w:tabs>
          <w:tab w:val="left" w:pos="0"/>
          <w:tab w:val="left" w:pos="142"/>
          <w:tab w:val="left" w:pos="567"/>
          <w:tab w:val="left" w:pos="709"/>
          <w:tab w:val="left" w:pos="1134"/>
        </w:tabs>
        <w:spacing w:after="0" w:line="360" w:lineRule="auto"/>
        <w:ind w:firstLine="709"/>
        <w:jc w:val="both"/>
        <w:rPr>
          <w:rFonts w:ascii="Times New Roman" w:hAnsi="Times New Roman" w:cs="Times New Roman"/>
          <w:sz w:val="28"/>
          <w:szCs w:val="28"/>
        </w:rPr>
      </w:pPr>
      <w:r w:rsidRPr="009C383B">
        <w:rPr>
          <w:rFonts w:ascii="Times New Roman" w:hAnsi="Times New Roman" w:cs="Times New Roman"/>
          <w:sz w:val="28"/>
          <w:szCs w:val="28"/>
        </w:rPr>
        <w:lastRenderedPageBreak/>
        <w:t>2</w:t>
      </w:r>
      <w:r w:rsidR="000C149B">
        <w:rPr>
          <w:rFonts w:ascii="Times New Roman" w:hAnsi="Times New Roman" w:cs="Times New Roman"/>
          <w:sz w:val="28"/>
          <w:szCs w:val="28"/>
        </w:rPr>
        <w:t>2</w:t>
      </w:r>
      <w:r w:rsidRPr="009C383B">
        <w:rPr>
          <w:rFonts w:ascii="Times New Roman" w:hAnsi="Times New Roman" w:cs="Times New Roman"/>
          <w:sz w:val="28"/>
          <w:szCs w:val="28"/>
        </w:rPr>
        <w:t xml:space="preserve">. </w:t>
      </w:r>
      <w:r w:rsidR="00402833" w:rsidRPr="009C383B">
        <w:rPr>
          <w:rFonts w:ascii="Times New Roman" w:hAnsi="Times New Roman" w:cs="Times New Roman"/>
          <w:sz w:val="28"/>
          <w:szCs w:val="28"/>
        </w:rPr>
        <w:t>Собственный капитал</w:t>
      </w:r>
      <w:r w:rsidRPr="009C383B">
        <w:rPr>
          <w:rFonts w:ascii="Times New Roman" w:hAnsi="Times New Roman" w:cs="Times New Roman"/>
          <w:sz w:val="28"/>
          <w:szCs w:val="28"/>
        </w:rPr>
        <w:t xml:space="preserve">. — </w:t>
      </w:r>
      <w:r w:rsidRPr="009C383B">
        <w:rPr>
          <w:rFonts w:ascii="Times New Roman" w:hAnsi="Times New Roman" w:cs="Times New Roman"/>
          <w:sz w:val="28"/>
          <w:szCs w:val="28"/>
          <w:lang w:val="en-US"/>
        </w:rPr>
        <w:t>URL</w:t>
      </w:r>
      <w:r w:rsidRPr="009C383B">
        <w:rPr>
          <w:rFonts w:ascii="Times New Roman" w:hAnsi="Times New Roman" w:cs="Times New Roman"/>
          <w:sz w:val="28"/>
          <w:szCs w:val="28"/>
        </w:rPr>
        <w:t>:</w:t>
      </w:r>
    </w:p>
    <w:p w14:paraId="4D0208D3" w14:textId="77777777" w:rsidR="00402833" w:rsidRPr="009C383B" w:rsidRDefault="00402833" w:rsidP="009C383B">
      <w:pPr>
        <w:shd w:val="clear" w:color="auto" w:fill="FFFFFF"/>
        <w:tabs>
          <w:tab w:val="left" w:pos="709"/>
        </w:tabs>
        <w:spacing w:after="0" w:line="360" w:lineRule="auto"/>
        <w:jc w:val="both"/>
        <w:rPr>
          <w:rFonts w:ascii="Times New Roman" w:hAnsi="Times New Roman" w:cs="Times New Roman"/>
          <w:sz w:val="28"/>
          <w:szCs w:val="28"/>
        </w:rPr>
      </w:pPr>
      <w:r w:rsidRPr="009C383B">
        <w:rPr>
          <w:rFonts w:ascii="Times New Roman" w:hAnsi="Times New Roman" w:cs="Times New Roman"/>
          <w:sz w:val="28"/>
          <w:szCs w:val="28"/>
        </w:rPr>
        <w:t xml:space="preserve"> </w:t>
      </w:r>
      <w:hyperlink r:id="rId37" w:history="1">
        <w:r w:rsidR="009C383B" w:rsidRPr="009C383B">
          <w:rPr>
            <w:rStyle w:val="ab"/>
            <w:rFonts w:ascii="Times New Roman" w:hAnsi="Times New Roman" w:cs="Times New Roman"/>
            <w:color w:val="auto"/>
            <w:sz w:val="28"/>
            <w:szCs w:val="28"/>
            <w:u w:val="none"/>
          </w:rPr>
          <w:t>https://center-yf.ru/data/economy/Sobstvennyi-kapital.php</w:t>
        </w:r>
      </w:hyperlink>
      <w:r w:rsidR="009C383B" w:rsidRPr="009C383B">
        <w:rPr>
          <w:rFonts w:ascii="Times New Roman" w:hAnsi="Times New Roman" w:cs="Times New Roman"/>
          <w:sz w:val="28"/>
          <w:szCs w:val="28"/>
        </w:rPr>
        <w:t xml:space="preserve"> (Дата обращения</w:t>
      </w:r>
      <w:r w:rsidR="009C383B" w:rsidRPr="009C383B">
        <w:rPr>
          <w:rStyle w:val="ab"/>
          <w:rFonts w:ascii="Times New Roman" w:hAnsi="Times New Roman" w:cs="Times New Roman"/>
          <w:color w:val="auto"/>
          <w:sz w:val="28"/>
          <w:szCs w:val="28"/>
          <w:u w:val="none"/>
        </w:rPr>
        <w:t xml:space="preserve"> 02.11.2021</w:t>
      </w:r>
      <w:r w:rsidR="009C383B" w:rsidRPr="009C383B">
        <w:rPr>
          <w:rFonts w:ascii="Times New Roman" w:hAnsi="Times New Roman" w:cs="Times New Roman"/>
          <w:sz w:val="28"/>
          <w:szCs w:val="28"/>
        </w:rPr>
        <w:t>).</w:t>
      </w:r>
    </w:p>
    <w:p w14:paraId="62197133" w14:textId="77777777" w:rsidR="00402833" w:rsidRPr="009C383B" w:rsidRDefault="00402833" w:rsidP="00402833">
      <w:pPr>
        <w:tabs>
          <w:tab w:val="left" w:pos="0"/>
          <w:tab w:val="left" w:pos="142"/>
          <w:tab w:val="left" w:pos="567"/>
          <w:tab w:val="left" w:pos="709"/>
          <w:tab w:val="left" w:pos="1134"/>
        </w:tabs>
        <w:spacing w:after="0" w:line="360" w:lineRule="auto"/>
        <w:ind w:firstLine="709"/>
        <w:jc w:val="both"/>
        <w:rPr>
          <w:rFonts w:ascii="Times New Roman" w:hAnsi="Times New Roman" w:cs="Times New Roman"/>
          <w:sz w:val="28"/>
          <w:szCs w:val="28"/>
        </w:rPr>
      </w:pPr>
      <w:r w:rsidRPr="009C383B">
        <w:rPr>
          <w:rFonts w:ascii="Times New Roman" w:hAnsi="Times New Roman" w:cs="Times New Roman"/>
          <w:sz w:val="28"/>
          <w:szCs w:val="28"/>
        </w:rPr>
        <w:t>2</w:t>
      </w:r>
      <w:r w:rsidR="000C149B">
        <w:rPr>
          <w:rFonts w:ascii="Times New Roman" w:hAnsi="Times New Roman" w:cs="Times New Roman"/>
          <w:sz w:val="28"/>
          <w:szCs w:val="28"/>
        </w:rPr>
        <w:t>3</w:t>
      </w:r>
      <w:r w:rsidRPr="009C383B">
        <w:rPr>
          <w:rFonts w:ascii="Times New Roman" w:hAnsi="Times New Roman" w:cs="Times New Roman"/>
          <w:sz w:val="28"/>
          <w:szCs w:val="28"/>
        </w:rPr>
        <w:t xml:space="preserve">. Учет собственного капитала и обеспечения будущих расходов и платежей. — </w:t>
      </w:r>
      <w:r w:rsidRPr="009C383B">
        <w:rPr>
          <w:rFonts w:ascii="Times New Roman" w:hAnsi="Times New Roman" w:cs="Times New Roman"/>
          <w:sz w:val="28"/>
          <w:szCs w:val="28"/>
          <w:lang w:val="en-US"/>
        </w:rPr>
        <w:t>URL</w:t>
      </w:r>
      <w:r w:rsidRPr="009C383B">
        <w:rPr>
          <w:rFonts w:ascii="Times New Roman" w:hAnsi="Times New Roman" w:cs="Times New Roman"/>
          <w:sz w:val="28"/>
          <w:szCs w:val="28"/>
        </w:rPr>
        <w:t>:</w:t>
      </w:r>
    </w:p>
    <w:p w14:paraId="0518969C" w14:textId="77777777" w:rsidR="00402833" w:rsidRPr="009C383B" w:rsidRDefault="001D7486" w:rsidP="009C383B">
      <w:pPr>
        <w:shd w:val="clear" w:color="auto" w:fill="FFFFFF"/>
        <w:tabs>
          <w:tab w:val="left" w:pos="709"/>
        </w:tabs>
        <w:spacing w:after="0" w:line="360" w:lineRule="auto"/>
        <w:jc w:val="both"/>
        <w:rPr>
          <w:rFonts w:ascii="Times New Roman" w:hAnsi="Times New Roman" w:cs="Times New Roman"/>
          <w:sz w:val="28"/>
          <w:szCs w:val="28"/>
        </w:rPr>
      </w:pPr>
      <w:hyperlink r:id="rId38" w:history="1">
        <w:r w:rsidR="009C383B" w:rsidRPr="009C383B">
          <w:rPr>
            <w:rStyle w:val="ab"/>
            <w:rFonts w:ascii="Times New Roman" w:hAnsi="Times New Roman" w:cs="Times New Roman"/>
            <w:color w:val="auto"/>
            <w:sz w:val="28"/>
            <w:szCs w:val="28"/>
            <w:u w:val="none"/>
          </w:rPr>
          <w:t>https://studbooks.net/44017/buhgalterskiy_uchet_i_audit/uchet_sobstvennogo_kapitala_i_obespecheniya_buduschih_rashodov_i_platezhey</w:t>
        </w:r>
      </w:hyperlink>
      <w:r w:rsidR="009C383B" w:rsidRPr="009C383B">
        <w:rPr>
          <w:rFonts w:ascii="Times New Roman" w:hAnsi="Times New Roman" w:cs="Times New Roman"/>
          <w:sz w:val="28"/>
          <w:szCs w:val="28"/>
        </w:rPr>
        <w:t xml:space="preserve"> (Дата обращения</w:t>
      </w:r>
      <w:r w:rsidR="009C383B" w:rsidRPr="009C383B">
        <w:rPr>
          <w:rStyle w:val="ab"/>
          <w:rFonts w:ascii="Times New Roman" w:hAnsi="Times New Roman" w:cs="Times New Roman"/>
          <w:color w:val="auto"/>
          <w:sz w:val="28"/>
          <w:szCs w:val="28"/>
          <w:u w:val="none"/>
        </w:rPr>
        <w:t xml:space="preserve"> 02.11.2021</w:t>
      </w:r>
      <w:r w:rsidR="009C383B" w:rsidRPr="009C383B">
        <w:rPr>
          <w:rFonts w:ascii="Times New Roman" w:hAnsi="Times New Roman" w:cs="Times New Roman"/>
          <w:sz w:val="28"/>
          <w:szCs w:val="28"/>
        </w:rPr>
        <w:t>)</w:t>
      </w:r>
      <w:r w:rsidR="009C383B">
        <w:rPr>
          <w:rFonts w:ascii="Times New Roman" w:hAnsi="Times New Roman" w:cs="Times New Roman"/>
          <w:sz w:val="28"/>
          <w:szCs w:val="28"/>
        </w:rPr>
        <w:t>.</w:t>
      </w:r>
    </w:p>
    <w:p w14:paraId="1B56936D" w14:textId="77777777" w:rsidR="00402833" w:rsidRPr="009C383B" w:rsidRDefault="00402833" w:rsidP="009C383B">
      <w:pPr>
        <w:shd w:val="clear" w:color="auto" w:fill="FFFFFF"/>
        <w:tabs>
          <w:tab w:val="left" w:pos="709"/>
        </w:tabs>
        <w:spacing w:after="0" w:line="360" w:lineRule="auto"/>
        <w:ind w:firstLine="709"/>
        <w:jc w:val="both"/>
        <w:rPr>
          <w:rFonts w:ascii="Times New Roman" w:hAnsi="Times New Roman" w:cs="Times New Roman"/>
          <w:sz w:val="28"/>
          <w:szCs w:val="28"/>
        </w:rPr>
      </w:pPr>
      <w:r w:rsidRPr="009C383B">
        <w:rPr>
          <w:rFonts w:ascii="Times New Roman" w:hAnsi="Times New Roman" w:cs="Times New Roman"/>
          <w:sz w:val="28"/>
          <w:szCs w:val="28"/>
        </w:rPr>
        <w:t>2</w:t>
      </w:r>
      <w:r w:rsidR="000C149B">
        <w:rPr>
          <w:rFonts w:ascii="Times New Roman" w:hAnsi="Times New Roman" w:cs="Times New Roman"/>
          <w:sz w:val="28"/>
          <w:szCs w:val="28"/>
        </w:rPr>
        <w:t>4</w:t>
      </w:r>
      <w:r w:rsidRPr="009C383B">
        <w:rPr>
          <w:rFonts w:ascii="Times New Roman" w:hAnsi="Times New Roman" w:cs="Times New Roman"/>
          <w:sz w:val="28"/>
          <w:szCs w:val="28"/>
        </w:rPr>
        <w:t xml:space="preserve">. Учет собственного капитала организации. — </w:t>
      </w:r>
      <w:r w:rsidRPr="009C383B">
        <w:rPr>
          <w:rFonts w:ascii="Times New Roman" w:hAnsi="Times New Roman" w:cs="Times New Roman"/>
          <w:sz w:val="28"/>
          <w:szCs w:val="28"/>
          <w:lang w:val="en-US"/>
        </w:rPr>
        <w:t>URL</w:t>
      </w:r>
      <w:r w:rsidRPr="009C383B">
        <w:rPr>
          <w:rFonts w:ascii="Times New Roman" w:hAnsi="Times New Roman" w:cs="Times New Roman"/>
          <w:sz w:val="28"/>
          <w:szCs w:val="28"/>
        </w:rPr>
        <w:t>:</w:t>
      </w:r>
      <w:r w:rsidRPr="009C383B">
        <w:t xml:space="preserve"> </w:t>
      </w:r>
      <w:hyperlink r:id="rId39" w:history="1">
        <w:r w:rsidR="009C383B" w:rsidRPr="009C383B">
          <w:rPr>
            <w:rStyle w:val="ab"/>
            <w:rFonts w:ascii="Times New Roman" w:hAnsi="Times New Roman" w:cs="Times New Roman"/>
            <w:color w:val="auto"/>
            <w:sz w:val="28"/>
            <w:szCs w:val="28"/>
            <w:u w:val="none"/>
          </w:rPr>
          <w:t>http://znakka4estva.ru/dokumenty/buhgalterskiy-uchet-i-audit/uchet-sobstvennogo-kapitala-organizacii/</w:t>
        </w:r>
      </w:hyperlink>
      <w:r w:rsidR="009C383B" w:rsidRPr="009C383B">
        <w:rPr>
          <w:rFonts w:ascii="Times New Roman" w:hAnsi="Times New Roman" w:cs="Times New Roman"/>
          <w:sz w:val="28"/>
          <w:szCs w:val="28"/>
        </w:rPr>
        <w:t xml:space="preserve"> (Дата обращения</w:t>
      </w:r>
      <w:r w:rsidR="009C383B" w:rsidRPr="009C383B">
        <w:rPr>
          <w:rStyle w:val="ab"/>
          <w:rFonts w:ascii="Times New Roman" w:hAnsi="Times New Roman" w:cs="Times New Roman"/>
          <w:color w:val="auto"/>
          <w:sz w:val="28"/>
          <w:szCs w:val="28"/>
          <w:u w:val="none"/>
        </w:rPr>
        <w:t xml:space="preserve"> 02.11.2021</w:t>
      </w:r>
      <w:r w:rsidR="009C383B" w:rsidRPr="009C383B">
        <w:rPr>
          <w:rFonts w:ascii="Times New Roman" w:hAnsi="Times New Roman" w:cs="Times New Roman"/>
          <w:sz w:val="28"/>
          <w:szCs w:val="28"/>
        </w:rPr>
        <w:t>).</w:t>
      </w:r>
    </w:p>
    <w:p w14:paraId="63626B47" w14:textId="77777777" w:rsidR="00402833" w:rsidRPr="009C383B" w:rsidRDefault="00B47551" w:rsidP="009C383B">
      <w:pPr>
        <w:shd w:val="clear" w:color="auto" w:fill="FFFFFF"/>
        <w:tabs>
          <w:tab w:val="left" w:pos="709"/>
        </w:tabs>
        <w:spacing w:after="0" w:line="360" w:lineRule="auto"/>
        <w:ind w:firstLine="709"/>
        <w:jc w:val="both"/>
        <w:rPr>
          <w:rFonts w:ascii="Times New Roman" w:hAnsi="Times New Roman" w:cs="Times New Roman"/>
          <w:sz w:val="28"/>
          <w:szCs w:val="28"/>
        </w:rPr>
      </w:pPr>
      <w:r w:rsidRPr="009C383B">
        <w:rPr>
          <w:rFonts w:ascii="Times New Roman" w:hAnsi="Times New Roman" w:cs="Times New Roman"/>
          <w:sz w:val="28"/>
          <w:szCs w:val="28"/>
        </w:rPr>
        <w:t>2</w:t>
      </w:r>
      <w:r w:rsidR="000C149B">
        <w:rPr>
          <w:rFonts w:ascii="Times New Roman" w:hAnsi="Times New Roman" w:cs="Times New Roman"/>
          <w:sz w:val="28"/>
          <w:szCs w:val="28"/>
        </w:rPr>
        <w:t>5</w:t>
      </w:r>
      <w:r w:rsidRPr="009C383B">
        <w:rPr>
          <w:rFonts w:ascii="Times New Roman" w:hAnsi="Times New Roman" w:cs="Times New Roman"/>
          <w:sz w:val="28"/>
          <w:szCs w:val="28"/>
        </w:rPr>
        <w:t>. Учет финансовых результатов и собственного капитала</w:t>
      </w:r>
      <w:r w:rsidR="009C383B">
        <w:rPr>
          <w:rFonts w:ascii="Times New Roman" w:hAnsi="Times New Roman" w:cs="Times New Roman"/>
          <w:sz w:val="28"/>
          <w:szCs w:val="28"/>
        </w:rPr>
        <w:t>.</w:t>
      </w:r>
      <w:r w:rsidR="009C383B" w:rsidRPr="009C383B">
        <w:rPr>
          <w:rFonts w:ascii="Times New Roman" w:hAnsi="Times New Roman" w:cs="Times New Roman"/>
          <w:sz w:val="28"/>
          <w:szCs w:val="28"/>
        </w:rPr>
        <w:t xml:space="preserve"> — </w:t>
      </w:r>
      <w:r w:rsidR="009C383B" w:rsidRPr="009C383B">
        <w:rPr>
          <w:rFonts w:ascii="Times New Roman" w:hAnsi="Times New Roman" w:cs="Times New Roman"/>
          <w:sz w:val="28"/>
          <w:szCs w:val="28"/>
          <w:lang w:val="en-US"/>
        </w:rPr>
        <w:t>URL</w:t>
      </w:r>
      <w:r w:rsidR="009C383B" w:rsidRPr="009C383B">
        <w:rPr>
          <w:rFonts w:ascii="Times New Roman" w:hAnsi="Times New Roman" w:cs="Times New Roman"/>
          <w:sz w:val="28"/>
          <w:szCs w:val="28"/>
        </w:rPr>
        <w:t>:</w:t>
      </w:r>
      <w:r w:rsidR="009C383B" w:rsidRPr="009C383B">
        <w:t xml:space="preserve"> </w:t>
      </w:r>
      <w:r w:rsidRPr="009C383B">
        <w:t xml:space="preserve"> </w:t>
      </w:r>
      <w:hyperlink r:id="rId40" w:history="1">
        <w:r w:rsidRPr="009C383B">
          <w:rPr>
            <w:rStyle w:val="ab"/>
            <w:rFonts w:ascii="Times New Roman" w:hAnsi="Times New Roman" w:cs="Times New Roman"/>
            <w:color w:val="auto"/>
            <w:sz w:val="28"/>
            <w:szCs w:val="28"/>
            <w:u w:val="none"/>
          </w:rPr>
          <w:t>http://nnre.ru/delovaja_literatura/buhgalterskii_finansovyi_uchet/p13.php</w:t>
        </w:r>
      </w:hyperlink>
      <w:r w:rsidR="009C383B" w:rsidRPr="009C383B">
        <w:rPr>
          <w:rFonts w:ascii="Times New Roman" w:hAnsi="Times New Roman" w:cs="Times New Roman"/>
          <w:sz w:val="28"/>
          <w:szCs w:val="28"/>
        </w:rPr>
        <w:t xml:space="preserve"> (Дата обращения</w:t>
      </w:r>
      <w:r w:rsidR="009C383B" w:rsidRPr="009C383B">
        <w:rPr>
          <w:rStyle w:val="ab"/>
          <w:rFonts w:ascii="Times New Roman" w:hAnsi="Times New Roman" w:cs="Times New Roman"/>
          <w:color w:val="auto"/>
          <w:sz w:val="28"/>
          <w:szCs w:val="28"/>
          <w:u w:val="none"/>
        </w:rPr>
        <w:t xml:space="preserve"> 02.11.2021</w:t>
      </w:r>
      <w:r w:rsidR="009C383B" w:rsidRPr="009C383B">
        <w:rPr>
          <w:rFonts w:ascii="Times New Roman" w:hAnsi="Times New Roman" w:cs="Times New Roman"/>
          <w:sz w:val="28"/>
          <w:szCs w:val="28"/>
        </w:rPr>
        <w:t>)</w:t>
      </w:r>
      <w:r w:rsidR="009C383B" w:rsidRPr="009C383B">
        <w:rPr>
          <w:rStyle w:val="ab"/>
          <w:rFonts w:ascii="Times New Roman" w:hAnsi="Times New Roman" w:cs="Times New Roman"/>
          <w:color w:val="auto"/>
          <w:sz w:val="28"/>
          <w:szCs w:val="28"/>
          <w:u w:val="none"/>
        </w:rPr>
        <w:t>.</w:t>
      </w:r>
    </w:p>
    <w:p w14:paraId="51BA62DA" w14:textId="77777777" w:rsidR="009C383B" w:rsidRPr="009C383B" w:rsidRDefault="00B47551" w:rsidP="009C383B">
      <w:pPr>
        <w:shd w:val="clear" w:color="auto" w:fill="FFFFFF"/>
        <w:tabs>
          <w:tab w:val="left" w:pos="709"/>
        </w:tabs>
        <w:spacing w:after="0" w:line="360" w:lineRule="auto"/>
        <w:ind w:firstLine="709"/>
        <w:jc w:val="both"/>
        <w:rPr>
          <w:rStyle w:val="ab"/>
          <w:rFonts w:ascii="Times New Roman" w:hAnsi="Times New Roman" w:cs="Times New Roman"/>
          <w:color w:val="auto"/>
          <w:sz w:val="28"/>
          <w:szCs w:val="28"/>
          <w:u w:val="none"/>
        </w:rPr>
      </w:pPr>
      <w:r w:rsidRPr="009C383B">
        <w:rPr>
          <w:rFonts w:ascii="Times New Roman" w:hAnsi="Times New Roman" w:cs="Times New Roman"/>
          <w:sz w:val="28"/>
          <w:szCs w:val="28"/>
        </w:rPr>
        <w:t>2</w:t>
      </w:r>
      <w:r w:rsidR="000C149B">
        <w:rPr>
          <w:rFonts w:ascii="Times New Roman" w:hAnsi="Times New Roman" w:cs="Times New Roman"/>
          <w:sz w:val="28"/>
          <w:szCs w:val="28"/>
        </w:rPr>
        <w:t>6</w:t>
      </w:r>
      <w:r w:rsidRPr="009C383B">
        <w:rPr>
          <w:rFonts w:ascii="Times New Roman" w:hAnsi="Times New Roman" w:cs="Times New Roman"/>
          <w:sz w:val="28"/>
          <w:szCs w:val="28"/>
        </w:rPr>
        <w:t xml:space="preserve">. </w:t>
      </w:r>
      <w:r w:rsidR="009C383B" w:rsidRPr="009C383B">
        <w:rPr>
          <w:rFonts w:ascii="Times New Roman" w:hAnsi="Times New Roman" w:cs="Times New Roman"/>
          <w:sz w:val="28"/>
          <w:szCs w:val="28"/>
        </w:rPr>
        <w:t xml:space="preserve">Учет уставного, добавочного и резервного капитала. — </w:t>
      </w:r>
      <w:r w:rsidR="009C383B" w:rsidRPr="009C383B">
        <w:rPr>
          <w:rFonts w:ascii="Times New Roman" w:hAnsi="Times New Roman" w:cs="Times New Roman"/>
          <w:sz w:val="28"/>
          <w:szCs w:val="28"/>
          <w:lang w:val="en-US"/>
        </w:rPr>
        <w:t>URL</w:t>
      </w:r>
      <w:r w:rsidR="009C383B" w:rsidRPr="009C383B">
        <w:rPr>
          <w:rFonts w:ascii="Times New Roman" w:hAnsi="Times New Roman" w:cs="Times New Roman"/>
          <w:sz w:val="28"/>
          <w:szCs w:val="28"/>
        </w:rPr>
        <w:t>:</w:t>
      </w:r>
      <w:r w:rsidR="009C383B" w:rsidRPr="009C383B">
        <w:t xml:space="preserve"> </w:t>
      </w:r>
      <w:hyperlink r:id="rId41" w:history="1">
        <w:r w:rsidR="009C383B" w:rsidRPr="009C383B">
          <w:rPr>
            <w:rStyle w:val="ab"/>
            <w:rFonts w:ascii="Times New Roman" w:hAnsi="Times New Roman" w:cs="Times New Roman"/>
            <w:color w:val="auto"/>
            <w:sz w:val="28"/>
            <w:szCs w:val="28"/>
            <w:u w:val="none"/>
          </w:rPr>
          <w:t>https://www.grandars.ru/student/buhgalterskiy-uchet/buhgalterskiy-uchet-kapitala.html</w:t>
        </w:r>
      </w:hyperlink>
      <w:r w:rsidR="009C383B" w:rsidRPr="009C383B">
        <w:rPr>
          <w:rFonts w:ascii="Times New Roman" w:hAnsi="Times New Roman" w:cs="Times New Roman"/>
          <w:sz w:val="28"/>
          <w:szCs w:val="28"/>
        </w:rPr>
        <w:t xml:space="preserve"> (Дата обращения</w:t>
      </w:r>
      <w:r w:rsidR="009C383B" w:rsidRPr="009C383B">
        <w:rPr>
          <w:rStyle w:val="ab"/>
          <w:rFonts w:ascii="Times New Roman" w:hAnsi="Times New Roman" w:cs="Times New Roman"/>
          <w:color w:val="auto"/>
          <w:sz w:val="28"/>
          <w:szCs w:val="28"/>
          <w:u w:val="none"/>
        </w:rPr>
        <w:t xml:space="preserve"> 02.11.2021</w:t>
      </w:r>
      <w:r w:rsidR="009C383B" w:rsidRPr="009C383B">
        <w:rPr>
          <w:rFonts w:ascii="Times New Roman" w:hAnsi="Times New Roman" w:cs="Times New Roman"/>
          <w:sz w:val="28"/>
          <w:szCs w:val="28"/>
        </w:rPr>
        <w:t>).</w:t>
      </w:r>
    </w:p>
    <w:p w14:paraId="766F19C9" w14:textId="77777777" w:rsidR="00B47551" w:rsidRPr="009C383B" w:rsidRDefault="00B47551" w:rsidP="009C383B">
      <w:pPr>
        <w:tabs>
          <w:tab w:val="left" w:pos="2600"/>
        </w:tabs>
        <w:spacing w:after="0" w:line="360" w:lineRule="auto"/>
        <w:ind w:firstLine="709"/>
        <w:jc w:val="both"/>
        <w:rPr>
          <w:rFonts w:ascii="Times New Roman" w:hAnsi="Times New Roman" w:cs="Times New Roman"/>
          <w:sz w:val="28"/>
          <w:szCs w:val="28"/>
        </w:rPr>
      </w:pPr>
    </w:p>
    <w:p w14:paraId="1F3D36FF" w14:textId="77777777" w:rsidR="00B47551" w:rsidRPr="009C383B" w:rsidRDefault="00B47551" w:rsidP="009C383B">
      <w:pPr>
        <w:tabs>
          <w:tab w:val="left" w:pos="2600"/>
        </w:tabs>
        <w:spacing w:after="0" w:line="360" w:lineRule="auto"/>
        <w:ind w:firstLine="709"/>
        <w:jc w:val="both"/>
        <w:rPr>
          <w:rFonts w:ascii="Times New Roman" w:hAnsi="Times New Roman" w:cs="Times New Roman"/>
          <w:sz w:val="28"/>
          <w:szCs w:val="28"/>
        </w:rPr>
      </w:pPr>
    </w:p>
    <w:p w14:paraId="0A739B99" w14:textId="77777777" w:rsidR="000C149B" w:rsidRDefault="000C149B">
      <w:pPr>
        <w:tabs>
          <w:tab w:val="left" w:pos="2600"/>
        </w:tabs>
        <w:spacing w:after="0" w:line="360" w:lineRule="auto"/>
        <w:ind w:firstLine="709"/>
        <w:jc w:val="both"/>
        <w:rPr>
          <w:rFonts w:ascii="Times New Roman" w:hAnsi="Times New Roman" w:cs="Times New Roman"/>
          <w:sz w:val="28"/>
          <w:szCs w:val="28"/>
        </w:rPr>
      </w:pPr>
    </w:p>
    <w:p w14:paraId="1024F096" w14:textId="77777777" w:rsidR="004754D6" w:rsidRDefault="004754D6">
      <w:pPr>
        <w:tabs>
          <w:tab w:val="left" w:pos="2600"/>
        </w:tabs>
        <w:spacing w:after="0" w:line="360" w:lineRule="auto"/>
        <w:ind w:firstLine="709"/>
        <w:jc w:val="both"/>
        <w:rPr>
          <w:rFonts w:ascii="Times New Roman" w:hAnsi="Times New Roman" w:cs="Times New Roman"/>
          <w:sz w:val="28"/>
          <w:szCs w:val="28"/>
        </w:rPr>
      </w:pPr>
    </w:p>
    <w:p w14:paraId="742E6037" w14:textId="77777777" w:rsidR="004754D6" w:rsidRDefault="004754D6">
      <w:pPr>
        <w:tabs>
          <w:tab w:val="left" w:pos="2600"/>
        </w:tabs>
        <w:spacing w:after="0" w:line="360" w:lineRule="auto"/>
        <w:ind w:firstLine="709"/>
        <w:jc w:val="both"/>
        <w:rPr>
          <w:rFonts w:ascii="Times New Roman" w:hAnsi="Times New Roman" w:cs="Times New Roman"/>
          <w:sz w:val="28"/>
          <w:szCs w:val="28"/>
        </w:rPr>
      </w:pPr>
    </w:p>
    <w:p w14:paraId="322E00E3" w14:textId="77777777" w:rsidR="004E4801" w:rsidRDefault="004E4801">
      <w:pPr>
        <w:tabs>
          <w:tab w:val="left" w:pos="2600"/>
        </w:tabs>
        <w:spacing w:after="0" w:line="360" w:lineRule="auto"/>
        <w:ind w:firstLine="709"/>
        <w:jc w:val="both"/>
        <w:rPr>
          <w:rFonts w:ascii="Times New Roman" w:hAnsi="Times New Roman" w:cs="Times New Roman"/>
          <w:sz w:val="28"/>
          <w:szCs w:val="28"/>
        </w:rPr>
      </w:pPr>
    </w:p>
    <w:p w14:paraId="29E4D550" w14:textId="77777777" w:rsidR="004E4801" w:rsidRDefault="004E4801">
      <w:pPr>
        <w:tabs>
          <w:tab w:val="left" w:pos="2600"/>
        </w:tabs>
        <w:spacing w:after="0" w:line="360" w:lineRule="auto"/>
        <w:ind w:firstLine="709"/>
        <w:jc w:val="both"/>
        <w:rPr>
          <w:rFonts w:ascii="Times New Roman" w:hAnsi="Times New Roman" w:cs="Times New Roman"/>
          <w:sz w:val="28"/>
          <w:szCs w:val="28"/>
        </w:rPr>
      </w:pPr>
    </w:p>
    <w:p w14:paraId="4AD83787" w14:textId="77777777" w:rsidR="004E4801" w:rsidRDefault="004E4801">
      <w:pPr>
        <w:tabs>
          <w:tab w:val="left" w:pos="2600"/>
        </w:tabs>
        <w:spacing w:after="0" w:line="360" w:lineRule="auto"/>
        <w:ind w:firstLine="709"/>
        <w:jc w:val="both"/>
        <w:rPr>
          <w:rFonts w:ascii="Times New Roman" w:hAnsi="Times New Roman" w:cs="Times New Roman"/>
          <w:sz w:val="28"/>
          <w:szCs w:val="28"/>
        </w:rPr>
      </w:pPr>
    </w:p>
    <w:p w14:paraId="63D70B3C" w14:textId="77777777" w:rsidR="004E4801" w:rsidRDefault="004E4801">
      <w:pPr>
        <w:tabs>
          <w:tab w:val="left" w:pos="2600"/>
        </w:tabs>
        <w:spacing w:after="0" w:line="360" w:lineRule="auto"/>
        <w:ind w:firstLine="709"/>
        <w:jc w:val="both"/>
        <w:rPr>
          <w:rFonts w:ascii="Times New Roman" w:hAnsi="Times New Roman" w:cs="Times New Roman"/>
          <w:sz w:val="28"/>
          <w:szCs w:val="28"/>
        </w:rPr>
      </w:pPr>
    </w:p>
    <w:p w14:paraId="4BD6EACB" w14:textId="77777777" w:rsidR="004E4801" w:rsidRDefault="004E4801">
      <w:pPr>
        <w:tabs>
          <w:tab w:val="left" w:pos="2600"/>
        </w:tabs>
        <w:spacing w:after="0" w:line="360" w:lineRule="auto"/>
        <w:ind w:firstLine="709"/>
        <w:jc w:val="both"/>
        <w:rPr>
          <w:rFonts w:ascii="Times New Roman" w:hAnsi="Times New Roman" w:cs="Times New Roman"/>
          <w:sz w:val="28"/>
          <w:szCs w:val="28"/>
        </w:rPr>
      </w:pPr>
    </w:p>
    <w:p w14:paraId="0EFA3A1A" w14:textId="77777777" w:rsidR="004E4801" w:rsidRDefault="004E4801">
      <w:pPr>
        <w:tabs>
          <w:tab w:val="left" w:pos="2600"/>
        </w:tabs>
        <w:spacing w:after="0" w:line="360" w:lineRule="auto"/>
        <w:ind w:firstLine="709"/>
        <w:jc w:val="both"/>
        <w:rPr>
          <w:rFonts w:ascii="Times New Roman" w:hAnsi="Times New Roman" w:cs="Times New Roman"/>
          <w:sz w:val="28"/>
          <w:szCs w:val="28"/>
        </w:rPr>
      </w:pPr>
    </w:p>
    <w:p w14:paraId="3093AE72" w14:textId="77777777" w:rsidR="004E4801" w:rsidRDefault="004E4801">
      <w:pPr>
        <w:tabs>
          <w:tab w:val="left" w:pos="2600"/>
        </w:tabs>
        <w:spacing w:after="0" w:line="360" w:lineRule="auto"/>
        <w:ind w:firstLine="709"/>
        <w:jc w:val="both"/>
        <w:rPr>
          <w:rFonts w:ascii="Times New Roman" w:hAnsi="Times New Roman" w:cs="Times New Roman"/>
          <w:sz w:val="28"/>
          <w:szCs w:val="28"/>
        </w:rPr>
      </w:pPr>
    </w:p>
    <w:p w14:paraId="2C980B54" w14:textId="77777777" w:rsidR="004E4801" w:rsidRDefault="004E4801">
      <w:pPr>
        <w:tabs>
          <w:tab w:val="left" w:pos="2600"/>
        </w:tabs>
        <w:spacing w:after="0" w:line="360" w:lineRule="auto"/>
        <w:ind w:firstLine="709"/>
        <w:jc w:val="both"/>
        <w:rPr>
          <w:rFonts w:ascii="Times New Roman" w:hAnsi="Times New Roman" w:cs="Times New Roman"/>
          <w:sz w:val="28"/>
          <w:szCs w:val="28"/>
        </w:rPr>
      </w:pPr>
    </w:p>
    <w:p w14:paraId="5FF76D08" w14:textId="77777777" w:rsidR="004E4801" w:rsidRDefault="004E4801" w:rsidP="004E4801">
      <w:pPr>
        <w:tabs>
          <w:tab w:val="left" w:pos="2600"/>
        </w:tabs>
        <w:spacing w:after="0" w:line="360" w:lineRule="auto"/>
        <w:ind w:firstLine="709"/>
        <w:jc w:val="center"/>
        <w:rPr>
          <w:rFonts w:ascii="Times New Roman" w:hAnsi="Times New Roman" w:cs="Times New Roman"/>
          <w:b/>
          <w:sz w:val="28"/>
          <w:szCs w:val="28"/>
        </w:rPr>
      </w:pPr>
      <w:r w:rsidRPr="004E4801">
        <w:rPr>
          <w:rFonts w:ascii="Times New Roman" w:hAnsi="Times New Roman" w:cs="Times New Roman"/>
          <w:b/>
          <w:sz w:val="28"/>
          <w:szCs w:val="28"/>
        </w:rPr>
        <w:lastRenderedPageBreak/>
        <w:t>ПРИЛОЖЕНИЕ А</w:t>
      </w:r>
    </w:p>
    <w:p w14:paraId="321EABBE" w14:textId="77777777" w:rsidR="004E4801" w:rsidRPr="004E4801" w:rsidRDefault="004E4801" w:rsidP="004E4801">
      <w:pPr>
        <w:tabs>
          <w:tab w:val="left" w:pos="2600"/>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Выписка из ЭГРЮЛ ПАО «Калориферный завод»</w:t>
      </w:r>
    </w:p>
    <w:p w14:paraId="5DAF57B6" w14:textId="77777777" w:rsidR="004754D6" w:rsidRDefault="004754D6">
      <w:pPr>
        <w:tabs>
          <w:tab w:val="left" w:pos="2600"/>
        </w:tabs>
        <w:spacing w:after="0" w:line="360" w:lineRule="auto"/>
        <w:ind w:firstLine="709"/>
        <w:jc w:val="both"/>
        <w:rPr>
          <w:rFonts w:ascii="Times New Roman" w:hAnsi="Times New Roman" w:cs="Times New Roman"/>
          <w:sz w:val="28"/>
          <w:szCs w:val="28"/>
        </w:rPr>
      </w:pPr>
    </w:p>
    <w:p w14:paraId="2AC4CA18" w14:textId="77777777" w:rsidR="004754D6" w:rsidRDefault="004754D6" w:rsidP="004E4801">
      <w:pPr>
        <w:tabs>
          <w:tab w:val="left" w:pos="2600"/>
        </w:tabs>
        <w:spacing w:after="0" w:line="360" w:lineRule="auto"/>
        <w:jc w:val="both"/>
        <w:rPr>
          <w:rFonts w:ascii="Times New Roman" w:hAnsi="Times New Roman" w:cs="Times New Roman"/>
          <w:sz w:val="28"/>
          <w:szCs w:val="28"/>
        </w:rPr>
      </w:pPr>
    </w:p>
    <w:p w14:paraId="5A89C08D" w14:textId="77777777" w:rsidR="004E4801" w:rsidRPr="004E4801" w:rsidRDefault="004E4801" w:rsidP="004E4801">
      <w:pPr>
        <w:rPr>
          <w:rFonts w:ascii="Times New Roman" w:hAnsi="Times New Roman" w:cs="Times New Roman"/>
          <w:caps/>
          <w:sz w:val="28"/>
          <w:szCs w:val="28"/>
        </w:rPr>
      </w:pPr>
      <w:r w:rsidRPr="004E4801">
        <w:rPr>
          <w:rFonts w:ascii="Times New Roman" w:hAnsi="Times New Roman" w:cs="Times New Roman"/>
          <w:caps/>
          <w:sz w:val="28"/>
          <w:szCs w:val="28"/>
        </w:rPr>
        <w:t>КОНТАКТНАЯ ИНФОРМАЦИЯ:</w:t>
      </w:r>
    </w:p>
    <w:p w14:paraId="71ACC626"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Индекс: 156961</w:t>
      </w:r>
    </w:p>
    <w:p w14:paraId="0C3A9359"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Адрес: </w:t>
      </w:r>
      <w:r w:rsidRPr="004E4801">
        <w:rPr>
          <w:rStyle w:val="upper"/>
          <w:caps/>
          <w:sz w:val="28"/>
          <w:szCs w:val="28"/>
        </w:rPr>
        <w:t xml:space="preserve">Г </w:t>
      </w:r>
      <w:proofErr w:type="gramStart"/>
      <w:r w:rsidRPr="004E4801">
        <w:rPr>
          <w:rStyle w:val="upper"/>
          <w:caps/>
          <w:sz w:val="28"/>
          <w:szCs w:val="28"/>
        </w:rPr>
        <w:t>КОСТРОМА,КРАСНАЯ</w:t>
      </w:r>
      <w:proofErr w:type="gramEnd"/>
      <w:r w:rsidRPr="004E4801">
        <w:rPr>
          <w:rStyle w:val="upper"/>
          <w:caps/>
          <w:sz w:val="28"/>
          <w:szCs w:val="28"/>
        </w:rPr>
        <w:t xml:space="preserve"> БАЙДАРКА УЛ, Д 2</w:t>
      </w:r>
      <w:r w:rsidRPr="004E4801">
        <w:rPr>
          <w:sz w:val="28"/>
          <w:szCs w:val="28"/>
        </w:rPr>
        <w:t>  </w:t>
      </w:r>
    </w:p>
    <w:p w14:paraId="3E337468"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GPS координаты: </w:t>
      </w:r>
      <w:hyperlink r:id="rId42" w:history="1">
        <w:r w:rsidRPr="004E4801">
          <w:rPr>
            <w:rStyle w:val="ab"/>
            <w:color w:val="auto"/>
            <w:sz w:val="28"/>
            <w:szCs w:val="28"/>
          </w:rPr>
          <w:t>57.718639374,40.986953735</w:t>
        </w:r>
      </w:hyperlink>
    </w:p>
    <w:p w14:paraId="570580AA"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Юридический адрес: </w:t>
      </w:r>
      <w:r w:rsidRPr="004E4801">
        <w:rPr>
          <w:rStyle w:val="upper"/>
          <w:caps/>
          <w:sz w:val="28"/>
          <w:szCs w:val="28"/>
        </w:rPr>
        <w:t>156961, КОСТРОМСКАЯ ОБЛАСТЬ, ГОРОД КОСТРОМА, УЛИЦА КРАСНАЯ БАЙДАРКА, ДОМ 2</w:t>
      </w:r>
      <w:r w:rsidRPr="004E4801">
        <w:rPr>
          <w:sz w:val="28"/>
          <w:szCs w:val="28"/>
        </w:rPr>
        <w:t> </w:t>
      </w:r>
    </w:p>
    <w:p w14:paraId="0925CD28" w14:textId="77777777" w:rsidR="004E4801" w:rsidRPr="00762F40" w:rsidRDefault="004E4801" w:rsidP="004E4801">
      <w:pPr>
        <w:pStyle w:val="a3"/>
        <w:shd w:val="clear" w:color="auto" w:fill="FFFFFF"/>
        <w:spacing w:before="0" w:beforeAutospacing="0" w:after="0" w:afterAutospacing="0"/>
        <w:rPr>
          <w:sz w:val="28"/>
          <w:szCs w:val="28"/>
        </w:rPr>
      </w:pPr>
      <w:r w:rsidRPr="004E4801">
        <w:rPr>
          <w:sz w:val="28"/>
          <w:szCs w:val="28"/>
        </w:rPr>
        <w:t>Телефон:</w:t>
      </w:r>
      <w:r w:rsidRPr="00762F40">
        <w:rPr>
          <w:sz w:val="28"/>
          <w:szCs w:val="28"/>
        </w:rPr>
        <w:t> </w:t>
      </w:r>
      <w:hyperlink r:id="rId43" w:history="1">
        <w:r w:rsidRPr="00762F40">
          <w:rPr>
            <w:rStyle w:val="ab"/>
            <w:color w:val="auto"/>
            <w:sz w:val="28"/>
            <w:szCs w:val="28"/>
            <w:u w:val="none"/>
          </w:rPr>
          <w:t>+7 (4942) 32-20-03</w:t>
        </w:r>
      </w:hyperlink>
      <w:r w:rsidRPr="00762F40">
        <w:rPr>
          <w:sz w:val="28"/>
          <w:szCs w:val="28"/>
        </w:rPr>
        <w:t>, </w:t>
      </w:r>
      <w:hyperlink r:id="rId44" w:history="1">
        <w:r w:rsidRPr="00762F40">
          <w:rPr>
            <w:rStyle w:val="ab"/>
            <w:color w:val="auto"/>
            <w:sz w:val="28"/>
            <w:szCs w:val="28"/>
            <w:u w:val="none"/>
          </w:rPr>
          <w:t>+7 (4942) 54-80-36</w:t>
        </w:r>
      </w:hyperlink>
      <w:r w:rsidRPr="00762F40">
        <w:rPr>
          <w:sz w:val="28"/>
          <w:szCs w:val="28"/>
        </w:rPr>
        <w:t>, </w:t>
      </w:r>
      <w:hyperlink r:id="rId45" w:history="1">
        <w:r w:rsidRPr="00762F40">
          <w:rPr>
            <w:rStyle w:val="ab"/>
            <w:color w:val="auto"/>
            <w:sz w:val="28"/>
            <w:szCs w:val="28"/>
            <w:u w:val="none"/>
          </w:rPr>
          <w:t>+7 (4942) 54-44-72</w:t>
        </w:r>
      </w:hyperlink>
      <w:r w:rsidRPr="00762F40">
        <w:rPr>
          <w:sz w:val="28"/>
          <w:szCs w:val="28"/>
        </w:rPr>
        <w:t>, </w:t>
      </w:r>
      <w:hyperlink r:id="rId46" w:history="1">
        <w:r w:rsidRPr="00762F40">
          <w:rPr>
            <w:rStyle w:val="ab"/>
            <w:color w:val="auto"/>
            <w:sz w:val="28"/>
            <w:szCs w:val="28"/>
            <w:u w:val="none"/>
          </w:rPr>
          <w:t>+7 (4942) 32-13-54</w:t>
        </w:r>
      </w:hyperlink>
    </w:p>
    <w:p w14:paraId="0A3C3161"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Факс: </w:t>
      </w:r>
      <w:hyperlink r:id="rId47" w:history="1">
        <w:r w:rsidRPr="00762F40">
          <w:rPr>
            <w:rStyle w:val="ab"/>
            <w:color w:val="auto"/>
            <w:sz w:val="28"/>
            <w:szCs w:val="28"/>
            <w:u w:val="none"/>
          </w:rPr>
          <w:t>32-20-03</w:t>
        </w:r>
      </w:hyperlink>
    </w:p>
    <w:p w14:paraId="423F1268" w14:textId="77777777" w:rsidR="004E4801" w:rsidRPr="00762F40" w:rsidRDefault="004E4801" w:rsidP="004E4801">
      <w:pPr>
        <w:pStyle w:val="a3"/>
        <w:shd w:val="clear" w:color="auto" w:fill="FFFFFF"/>
        <w:spacing w:before="0" w:beforeAutospacing="0" w:after="0" w:afterAutospacing="0"/>
        <w:rPr>
          <w:sz w:val="28"/>
          <w:szCs w:val="28"/>
        </w:rPr>
      </w:pPr>
      <w:r w:rsidRPr="004E4801">
        <w:rPr>
          <w:sz w:val="28"/>
          <w:szCs w:val="28"/>
        </w:rPr>
        <w:t>E-</w:t>
      </w:r>
      <w:proofErr w:type="spellStart"/>
      <w:r w:rsidRPr="004E4801">
        <w:rPr>
          <w:sz w:val="28"/>
          <w:szCs w:val="28"/>
        </w:rPr>
        <w:t>mail</w:t>
      </w:r>
      <w:proofErr w:type="spellEnd"/>
      <w:r w:rsidRPr="004E4801">
        <w:rPr>
          <w:sz w:val="28"/>
          <w:szCs w:val="28"/>
        </w:rPr>
        <w:t>: </w:t>
      </w:r>
      <w:hyperlink r:id="rId48" w:history="1">
        <w:r w:rsidRPr="00762F40">
          <w:rPr>
            <w:rStyle w:val="ab"/>
            <w:color w:val="auto"/>
            <w:sz w:val="28"/>
            <w:szCs w:val="28"/>
            <w:u w:val="none"/>
          </w:rPr>
          <w:t>market@kkz.ru, 327011@mail.ru,</w:t>
        </w:r>
      </w:hyperlink>
    </w:p>
    <w:p w14:paraId="08B1F427" w14:textId="77777777" w:rsidR="004E4801" w:rsidRPr="00762F40" w:rsidRDefault="004E4801" w:rsidP="004E4801">
      <w:pPr>
        <w:pStyle w:val="a3"/>
        <w:shd w:val="clear" w:color="auto" w:fill="FFFFFF"/>
        <w:spacing w:before="0" w:beforeAutospacing="0" w:after="0" w:afterAutospacing="0"/>
        <w:rPr>
          <w:rFonts w:ascii="Arial" w:hAnsi="Arial" w:cs="Arial"/>
          <w:color w:val="333333"/>
          <w:sz w:val="27"/>
          <w:szCs w:val="27"/>
        </w:rPr>
      </w:pPr>
      <w:r w:rsidRPr="004E4801">
        <w:rPr>
          <w:sz w:val="28"/>
          <w:szCs w:val="28"/>
        </w:rPr>
        <w:t>Сайт: </w:t>
      </w:r>
      <w:hyperlink r:id="rId49" w:tgtFrame="_blank" w:tooltip="официальный сайт ПАО &quot;КЗ&quot;" w:history="1">
        <w:r w:rsidRPr="00762F40">
          <w:rPr>
            <w:rStyle w:val="ab"/>
            <w:color w:val="auto"/>
            <w:sz w:val="28"/>
            <w:szCs w:val="28"/>
            <w:u w:val="none"/>
          </w:rPr>
          <w:t>www.kkz.ru</w:t>
        </w:r>
      </w:hyperlink>
    </w:p>
    <w:p w14:paraId="2DF043E0" w14:textId="77777777" w:rsidR="004E4801" w:rsidRDefault="004E4801" w:rsidP="004E4801">
      <w:pPr>
        <w:rPr>
          <w:rFonts w:ascii="Times New Roman" w:hAnsi="Times New Roman" w:cs="Times New Roman"/>
          <w:sz w:val="24"/>
          <w:szCs w:val="24"/>
        </w:rPr>
      </w:pPr>
    </w:p>
    <w:p w14:paraId="7568BBB1" w14:textId="77777777" w:rsidR="004E4801" w:rsidRPr="004E4801" w:rsidRDefault="004E4801" w:rsidP="004E4801">
      <w:pPr>
        <w:rPr>
          <w:rFonts w:ascii="Times New Roman" w:hAnsi="Times New Roman" w:cs="Times New Roman"/>
          <w:caps/>
          <w:sz w:val="28"/>
          <w:szCs w:val="28"/>
        </w:rPr>
      </w:pPr>
      <w:r w:rsidRPr="004E4801">
        <w:rPr>
          <w:rFonts w:ascii="Times New Roman" w:hAnsi="Times New Roman" w:cs="Times New Roman"/>
          <w:caps/>
          <w:sz w:val="28"/>
          <w:szCs w:val="28"/>
        </w:rPr>
        <w:t>РЕКВИЗИТЫ КОМПАНИИ:</w:t>
      </w:r>
    </w:p>
    <w:p w14:paraId="4DF574E7"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ИНН: 4401006945</w:t>
      </w:r>
    </w:p>
    <w:p w14:paraId="5C92A8A5"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КПП: 440101001</w:t>
      </w:r>
    </w:p>
    <w:p w14:paraId="015C9CE9"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ОКПО: 00239416</w:t>
      </w:r>
    </w:p>
    <w:p w14:paraId="58FC3763"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ОГРН: 1024400509297</w:t>
      </w:r>
    </w:p>
    <w:p w14:paraId="5EE5B944"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ОКФС: 16 - Частная собственность</w:t>
      </w:r>
    </w:p>
    <w:p w14:paraId="2E014503"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ОКОГУ: 4210008 - Приватизированные предприятия</w:t>
      </w:r>
    </w:p>
    <w:p w14:paraId="01C15FBB"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ОКОПФ: 12247 - Публичные акционерные общества</w:t>
      </w:r>
    </w:p>
    <w:p w14:paraId="72824207"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ОКТМО: 34701000001</w:t>
      </w:r>
    </w:p>
    <w:p w14:paraId="0A2BF01F"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ФСФР: 05318-A</w:t>
      </w:r>
    </w:p>
    <w:p w14:paraId="52A79D1E"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ОКАТО: 34401000 - </w:t>
      </w:r>
      <w:hyperlink r:id="rId50" w:history="1">
        <w:r w:rsidRPr="004E4801">
          <w:rPr>
            <w:rStyle w:val="ab"/>
            <w:color w:val="auto"/>
            <w:sz w:val="28"/>
            <w:szCs w:val="28"/>
            <w:u w:val="none"/>
          </w:rPr>
          <w:t>34401</w:t>
        </w:r>
      </w:hyperlink>
      <w:r w:rsidRPr="004E4801">
        <w:rPr>
          <w:sz w:val="28"/>
          <w:szCs w:val="28"/>
        </w:rPr>
        <w:t> - Кострома, Города областного значения Костромской области, Костромская область</w:t>
      </w:r>
    </w:p>
    <w:p w14:paraId="03436929" w14:textId="77777777" w:rsidR="004E4801" w:rsidRPr="004E4801" w:rsidRDefault="004E4801" w:rsidP="004E4801">
      <w:pPr>
        <w:pStyle w:val="a3"/>
        <w:shd w:val="clear" w:color="auto" w:fill="FFFFFF"/>
        <w:spacing w:before="0" w:beforeAutospacing="0" w:after="0" w:afterAutospacing="0"/>
        <w:rPr>
          <w:sz w:val="28"/>
          <w:szCs w:val="28"/>
        </w:rPr>
      </w:pPr>
      <w:r w:rsidRPr="004E4801">
        <w:rPr>
          <w:sz w:val="28"/>
          <w:szCs w:val="28"/>
        </w:rPr>
        <w:t>Предприятия рядом: </w:t>
      </w:r>
      <w:hyperlink r:id="rId51" w:history="1">
        <w:r w:rsidRPr="004E4801">
          <w:rPr>
            <w:rStyle w:val="ab"/>
            <w:caps/>
            <w:color w:val="auto"/>
            <w:sz w:val="28"/>
            <w:szCs w:val="28"/>
            <w:u w:val="none"/>
          </w:rPr>
          <w:t>ООО "ТАКОС"</w:t>
        </w:r>
      </w:hyperlink>
      <w:r w:rsidRPr="004E4801">
        <w:rPr>
          <w:rStyle w:val="upper"/>
          <w:caps/>
          <w:sz w:val="28"/>
          <w:szCs w:val="28"/>
        </w:rPr>
        <w:t>, </w:t>
      </w:r>
      <w:hyperlink r:id="rId52" w:history="1">
        <w:r w:rsidRPr="004E4801">
          <w:rPr>
            <w:rStyle w:val="ab"/>
            <w:caps/>
            <w:color w:val="auto"/>
            <w:sz w:val="28"/>
            <w:szCs w:val="28"/>
            <w:u w:val="none"/>
          </w:rPr>
          <w:t>ООО "КОСТРОМСКОЕ НПО НЕФТЕХИМИЧЕСКОГО МАШИНОСТРОЕНИЯ"</w:t>
        </w:r>
      </w:hyperlink>
      <w:r w:rsidRPr="004E4801">
        <w:rPr>
          <w:rStyle w:val="upper"/>
          <w:caps/>
          <w:sz w:val="28"/>
          <w:szCs w:val="28"/>
        </w:rPr>
        <w:t>, </w:t>
      </w:r>
      <w:hyperlink r:id="rId53" w:history="1">
        <w:r w:rsidRPr="004E4801">
          <w:rPr>
            <w:rStyle w:val="ab"/>
            <w:caps/>
            <w:color w:val="auto"/>
            <w:sz w:val="28"/>
            <w:szCs w:val="28"/>
            <w:u w:val="none"/>
          </w:rPr>
          <w:t>ООО "ТОРКОМ"</w:t>
        </w:r>
      </w:hyperlink>
      <w:r w:rsidRPr="004E4801">
        <w:rPr>
          <w:sz w:val="28"/>
          <w:szCs w:val="28"/>
        </w:rPr>
        <w:t> - </w:t>
      </w:r>
      <w:hyperlink r:id="rId54" w:history="1">
        <w:r w:rsidRPr="004E4801">
          <w:rPr>
            <w:rStyle w:val="ab"/>
            <w:color w:val="auto"/>
            <w:sz w:val="28"/>
            <w:szCs w:val="28"/>
            <w:u w:val="none"/>
          </w:rPr>
          <w:t> Посмотреть все на карте</w:t>
        </w:r>
      </w:hyperlink>
    </w:p>
    <w:p w14:paraId="4C25F487" w14:textId="77777777" w:rsidR="004E4801" w:rsidRDefault="004E4801" w:rsidP="004E4801">
      <w:pPr>
        <w:rPr>
          <w:rFonts w:ascii="Times New Roman" w:hAnsi="Times New Roman" w:cs="Times New Roman"/>
          <w:sz w:val="28"/>
          <w:szCs w:val="28"/>
        </w:rPr>
      </w:pPr>
    </w:p>
    <w:p w14:paraId="6722C672" w14:textId="77777777" w:rsidR="00762F40" w:rsidRDefault="00762F40" w:rsidP="004E4801">
      <w:pPr>
        <w:rPr>
          <w:rFonts w:ascii="Times New Roman" w:hAnsi="Times New Roman" w:cs="Times New Roman"/>
          <w:sz w:val="28"/>
          <w:szCs w:val="28"/>
        </w:rPr>
      </w:pPr>
    </w:p>
    <w:p w14:paraId="3C23E75E" w14:textId="77777777" w:rsidR="00762F40" w:rsidRDefault="00762F40" w:rsidP="004E4801">
      <w:pPr>
        <w:rPr>
          <w:rFonts w:ascii="Times New Roman" w:hAnsi="Times New Roman" w:cs="Times New Roman"/>
          <w:sz w:val="28"/>
          <w:szCs w:val="28"/>
        </w:rPr>
      </w:pPr>
    </w:p>
    <w:p w14:paraId="486FE6D3" w14:textId="77777777" w:rsidR="00762F40" w:rsidRDefault="00762F40" w:rsidP="004E4801">
      <w:pPr>
        <w:rPr>
          <w:rFonts w:ascii="Times New Roman" w:hAnsi="Times New Roman" w:cs="Times New Roman"/>
          <w:sz w:val="28"/>
          <w:szCs w:val="28"/>
        </w:rPr>
      </w:pPr>
    </w:p>
    <w:p w14:paraId="07F71927" w14:textId="77777777" w:rsidR="00762F40" w:rsidRDefault="00762F40" w:rsidP="004E4801">
      <w:pPr>
        <w:rPr>
          <w:rFonts w:ascii="Times New Roman" w:hAnsi="Times New Roman" w:cs="Times New Roman"/>
          <w:sz w:val="28"/>
          <w:szCs w:val="28"/>
        </w:rPr>
      </w:pPr>
    </w:p>
    <w:p w14:paraId="2D8CA13F" w14:textId="77777777" w:rsidR="00762F40" w:rsidRPr="004E4801" w:rsidRDefault="00762F40" w:rsidP="004E4801">
      <w:pPr>
        <w:rPr>
          <w:rFonts w:ascii="Times New Roman" w:hAnsi="Times New Roman" w:cs="Times New Roman"/>
          <w:sz w:val="28"/>
          <w:szCs w:val="28"/>
        </w:rPr>
      </w:pPr>
    </w:p>
    <w:p w14:paraId="0712AA95" w14:textId="77777777" w:rsidR="004E4801" w:rsidRPr="004E4801" w:rsidRDefault="004E4801" w:rsidP="00762F40">
      <w:pPr>
        <w:rPr>
          <w:rFonts w:ascii="Times New Roman" w:hAnsi="Times New Roman" w:cs="Times New Roman"/>
          <w:caps/>
          <w:sz w:val="28"/>
          <w:szCs w:val="28"/>
        </w:rPr>
      </w:pPr>
      <w:r w:rsidRPr="004E4801">
        <w:rPr>
          <w:rFonts w:ascii="Times New Roman" w:hAnsi="Times New Roman" w:cs="Times New Roman"/>
          <w:caps/>
          <w:sz w:val="28"/>
          <w:szCs w:val="28"/>
        </w:rPr>
        <w:lastRenderedPageBreak/>
        <w:t>ВИДЫ ДЕЯТЕЛЬНОСТИ:</w:t>
      </w:r>
    </w:p>
    <w:p w14:paraId="7226CE8C" w14:textId="77777777" w:rsidR="004E4801" w:rsidRPr="00762F40" w:rsidRDefault="004E4801" w:rsidP="004E4801">
      <w:pPr>
        <w:pStyle w:val="a3"/>
        <w:shd w:val="clear" w:color="auto" w:fill="FFFFFF"/>
        <w:spacing w:before="0" w:beforeAutospacing="0" w:after="0" w:afterAutospacing="0"/>
        <w:rPr>
          <w:sz w:val="28"/>
          <w:szCs w:val="28"/>
        </w:rPr>
      </w:pPr>
      <w:r w:rsidRPr="00762F40">
        <w:rPr>
          <w:sz w:val="28"/>
          <w:szCs w:val="28"/>
        </w:rPr>
        <w:t>Основной (по коду ОКВЭД ред.2): </w:t>
      </w:r>
      <w:hyperlink r:id="rId55" w:history="1">
        <w:r w:rsidRPr="00762F40">
          <w:rPr>
            <w:rStyle w:val="ab"/>
            <w:color w:val="auto"/>
            <w:sz w:val="28"/>
            <w:szCs w:val="28"/>
            <w:u w:val="none"/>
          </w:rPr>
          <w:t>28.25.1</w:t>
        </w:r>
      </w:hyperlink>
      <w:r w:rsidRPr="00762F40">
        <w:rPr>
          <w:sz w:val="28"/>
          <w:szCs w:val="28"/>
        </w:rPr>
        <w:t> - 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p>
    <w:p w14:paraId="55CEC872" w14:textId="77777777" w:rsidR="004E4801" w:rsidRPr="00762F40" w:rsidRDefault="001D7486" w:rsidP="004E4801">
      <w:pPr>
        <w:pStyle w:val="a3"/>
        <w:shd w:val="clear" w:color="auto" w:fill="FFFFFF"/>
        <w:spacing w:before="0" w:beforeAutospacing="0" w:after="0" w:afterAutospacing="0"/>
        <w:rPr>
          <w:sz w:val="28"/>
          <w:szCs w:val="28"/>
        </w:rPr>
      </w:pPr>
      <w:hyperlink r:id="rId56" w:history="1">
        <w:r w:rsidR="004E4801" w:rsidRPr="00762F40">
          <w:rPr>
            <w:rStyle w:val="ab"/>
            <w:color w:val="auto"/>
            <w:sz w:val="28"/>
            <w:szCs w:val="28"/>
            <w:u w:val="none"/>
          </w:rPr>
          <w:t>Найти похожие предприятия - в той же отрасли и регионе (с тем же ОКВЭД и ОКАТО)</w:t>
        </w:r>
      </w:hyperlink>
    </w:p>
    <w:p w14:paraId="78EC935B" w14:textId="77777777" w:rsidR="004E4801" w:rsidRPr="00762F40" w:rsidRDefault="004E4801" w:rsidP="004E4801">
      <w:pPr>
        <w:pStyle w:val="a3"/>
        <w:shd w:val="clear" w:color="auto" w:fill="FFFFFF"/>
        <w:spacing w:before="0" w:beforeAutospacing="0" w:after="0" w:afterAutospacing="0"/>
        <w:rPr>
          <w:sz w:val="28"/>
          <w:szCs w:val="28"/>
        </w:rPr>
      </w:pPr>
      <w:r w:rsidRPr="00762F40">
        <w:rPr>
          <w:sz w:val="28"/>
          <w:szCs w:val="28"/>
        </w:rPr>
        <w:t>Дополнительные виды деятельности по ОКВЭД: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0"/>
        <w:gridCol w:w="8385"/>
      </w:tblGrid>
      <w:tr w:rsidR="004E4801" w:rsidRPr="00762F40" w14:paraId="140F6D12" w14:textId="77777777" w:rsidTr="00762F40">
        <w:tc>
          <w:tcPr>
            <w:tcW w:w="0" w:type="auto"/>
            <w:tcMar>
              <w:top w:w="30" w:type="dxa"/>
              <w:left w:w="60" w:type="dxa"/>
              <w:bottom w:w="30" w:type="dxa"/>
              <w:right w:w="60" w:type="dxa"/>
            </w:tcMar>
            <w:vAlign w:val="center"/>
            <w:hideMark/>
          </w:tcPr>
          <w:p w14:paraId="26DDF103"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35.30.2</w:t>
            </w:r>
          </w:p>
        </w:tc>
        <w:tc>
          <w:tcPr>
            <w:tcW w:w="0" w:type="auto"/>
            <w:tcMar>
              <w:top w:w="30" w:type="dxa"/>
              <w:left w:w="60" w:type="dxa"/>
              <w:bottom w:w="30" w:type="dxa"/>
              <w:right w:w="60" w:type="dxa"/>
            </w:tcMar>
            <w:vAlign w:val="center"/>
            <w:hideMark/>
          </w:tcPr>
          <w:p w14:paraId="2B73C9BF"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Передача пара и горячей воды (тепловой энергии)</w:t>
            </w:r>
          </w:p>
        </w:tc>
      </w:tr>
      <w:tr w:rsidR="004E4801" w:rsidRPr="00762F40" w14:paraId="23A2444D" w14:textId="77777777" w:rsidTr="00762F40">
        <w:tc>
          <w:tcPr>
            <w:tcW w:w="0" w:type="auto"/>
            <w:tcMar>
              <w:top w:w="30" w:type="dxa"/>
              <w:left w:w="60" w:type="dxa"/>
              <w:bottom w:w="30" w:type="dxa"/>
              <w:right w:w="60" w:type="dxa"/>
            </w:tcMar>
            <w:vAlign w:val="center"/>
            <w:hideMark/>
          </w:tcPr>
          <w:p w14:paraId="2ED8065C"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37.00</w:t>
            </w:r>
          </w:p>
        </w:tc>
        <w:tc>
          <w:tcPr>
            <w:tcW w:w="0" w:type="auto"/>
            <w:tcMar>
              <w:top w:w="30" w:type="dxa"/>
              <w:left w:w="60" w:type="dxa"/>
              <w:bottom w:w="30" w:type="dxa"/>
              <w:right w:w="60" w:type="dxa"/>
            </w:tcMar>
            <w:vAlign w:val="center"/>
            <w:hideMark/>
          </w:tcPr>
          <w:p w14:paraId="3078C174"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Сбор и обработка сточных вод</w:t>
            </w:r>
          </w:p>
        </w:tc>
      </w:tr>
      <w:tr w:rsidR="004E4801" w:rsidRPr="00762F40" w14:paraId="6A779889" w14:textId="77777777" w:rsidTr="00762F40">
        <w:tc>
          <w:tcPr>
            <w:tcW w:w="0" w:type="auto"/>
            <w:tcMar>
              <w:top w:w="30" w:type="dxa"/>
              <w:left w:w="60" w:type="dxa"/>
              <w:bottom w:w="30" w:type="dxa"/>
              <w:right w:w="60" w:type="dxa"/>
            </w:tcMar>
            <w:vAlign w:val="center"/>
            <w:hideMark/>
          </w:tcPr>
          <w:p w14:paraId="23230A8D"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46.90</w:t>
            </w:r>
          </w:p>
        </w:tc>
        <w:tc>
          <w:tcPr>
            <w:tcW w:w="0" w:type="auto"/>
            <w:tcMar>
              <w:top w:w="30" w:type="dxa"/>
              <w:left w:w="60" w:type="dxa"/>
              <w:bottom w:w="30" w:type="dxa"/>
              <w:right w:w="60" w:type="dxa"/>
            </w:tcMar>
            <w:vAlign w:val="center"/>
            <w:hideMark/>
          </w:tcPr>
          <w:p w14:paraId="12588F21"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Торговля оптовая неспециализированная</w:t>
            </w:r>
          </w:p>
        </w:tc>
      </w:tr>
      <w:tr w:rsidR="004E4801" w:rsidRPr="00762F40" w14:paraId="1B017E21" w14:textId="77777777" w:rsidTr="00762F40">
        <w:tc>
          <w:tcPr>
            <w:tcW w:w="0" w:type="auto"/>
            <w:tcMar>
              <w:top w:w="30" w:type="dxa"/>
              <w:left w:w="60" w:type="dxa"/>
              <w:bottom w:w="30" w:type="dxa"/>
              <w:right w:w="60" w:type="dxa"/>
            </w:tcMar>
            <w:vAlign w:val="center"/>
            <w:hideMark/>
          </w:tcPr>
          <w:p w14:paraId="0923BEC7"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49.41.2</w:t>
            </w:r>
          </w:p>
        </w:tc>
        <w:tc>
          <w:tcPr>
            <w:tcW w:w="0" w:type="auto"/>
            <w:tcMar>
              <w:top w:w="30" w:type="dxa"/>
              <w:left w:w="60" w:type="dxa"/>
              <w:bottom w:w="30" w:type="dxa"/>
              <w:right w:w="60" w:type="dxa"/>
            </w:tcMar>
            <w:vAlign w:val="center"/>
            <w:hideMark/>
          </w:tcPr>
          <w:p w14:paraId="3B5A8733"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Перевозка грузов неспециализированными автотранспортными средствами</w:t>
            </w:r>
          </w:p>
        </w:tc>
      </w:tr>
      <w:tr w:rsidR="004E4801" w:rsidRPr="00762F40" w14:paraId="42495C05" w14:textId="77777777" w:rsidTr="00762F40">
        <w:tc>
          <w:tcPr>
            <w:tcW w:w="0" w:type="auto"/>
            <w:tcMar>
              <w:top w:w="30" w:type="dxa"/>
              <w:left w:w="60" w:type="dxa"/>
              <w:bottom w:w="30" w:type="dxa"/>
              <w:right w:w="60" w:type="dxa"/>
            </w:tcMar>
            <w:vAlign w:val="center"/>
            <w:hideMark/>
          </w:tcPr>
          <w:p w14:paraId="23508039"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52.29</w:t>
            </w:r>
          </w:p>
        </w:tc>
        <w:tc>
          <w:tcPr>
            <w:tcW w:w="0" w:type="auto"/>
            <w:tcMar>
              <w:top w:w="30" w:type="dxa"/>
              <w:left w:w="60" w:type="dxa"/>
              <w:bottom w:w="30" w:type="dxa"/>
              <w:right w:w="60" w:type="dxa"/>
            </w:tcMar>
            <w:vAlign w:val="center"/>
            <w:hideMark/>
          </w:tcPr>
          <w:p w14:paraId="6253C214"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Деятельность вспомогательная прочая, связанная с перевозками</w:t>
            </w:r>
          </w:p>
        </w:tc>
      </w:tr>
      <w:tr w:rsidR="004E4801" w:rsidRPr="00762F40" w14:paraId="36433B42" w14:textId="77777777" w:rsidTr="00762F40">
        <w:tc>
          <w:tcPr>
            <w:tcW w:w="0" w:type="auto"/>
            <w:tcMar>
              <w:top w:w="30" w:type="dxa"/>
              <w:left w:w="60" w:type="dxa"/>
              <w:bottom w:w="30" w:type="dxa"/>
              <w:right w:w="60" w:type="dxa"/>
            </w:tcMar>
            <w:vAlign w:val="center"/>
            <w:hideMark/>
          </w:tcPr>
          <w:p w14:paraId="135C1518"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56.29</w:t>
            </w:r>
          </w:p>
        </w:tc>
        <w:tc>
          <w:tcPr>
            <w:tcW w:w="0" w:type="auto"/>
            <w:tcMar>
              <w:top w:w="30" w:type="dxa"/>
              <w:left w:w="60" w:type="dxa"/>
              <w:bottom w:w="30" w:type="dxa"/>
              <w:right w:w="60" w:type="dxa"/>
            </w:tcMar>
            <w:vAlign w:val="center"/>
            <w:hideMark/>
          </w:tcPr>
          <w:p w14:paraId="4EA1F510"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Деятельность предприятий общественного питания по прочим видам организации питания</w:t>
            </w:r>
          </w:p>
        </w:tc>
      </w:tr>
      <w:tr w:rsidR="004E4801" w:rsidRPr="00762F40" w14:paraId="202E6844" w14:textId="77777777" w:rsidTr="00762F40">
        <w:tc>
          <w:tcPr>
            <w:tcW w:w="0" w:type="auto"/>
            <w:tcMar>
              <w:top w:w="30" w:type="dxa"/>
              <w:left w:w="60" w:type="dxa"/>
              <w:bottom w:w="30" w:type="dxa"/>
              <w:right w:w="60" w:type="dxa"/>
            </w:tcMar>
            <w:vAlign w:val="center"/>
            <w:hideMark/>
          </w:tcPr>
          <w:p w14:paraId="4C4521A7"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68.20.1</w:t>
            </w:r>
          </w:p>
        </w:tc>
        <w:tc>
          <w:tcPr>
            <w:tcW w:w="0" w:type="auto"/>
            <w:tcMar>
              <w:top w:w="30" w:type="dxa"/>
              <w:left w:w="60" w:type="dxa"/>
              <w:bottom w:w="30" w:type="dxa"/>
              <w:right w:w="60" w:type="dxa"/>
            </w:tcMar>
            <w:vAlign w:val="center"/>
            <w:hideMark/>
          </w:tcPr>
          <w:p w14:paraId="1328D2DF"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Аренда и управление собственным или арендованным жилым недвижимым имуществом</w:t>
            </w:r>
          </w:p>
        </w:tc>
      </w:tr>
      <w:tr w:rsidR="004E4801" w:rsidRPr="00762F40" w14:paraId="29D8FD6F" w14:textId="77777777" w:rsidTr="00762F40">
        <w:tc>
          <w:tcPr>
            <w:tcW w:w="0" w:type="auto"/>
            <w:tcMar>
              <w:top w:w="30" w:type="dxa"/>
              <w:left w:w="60" w:type="dxa"/>
              <w:bottom w:w="30" w:type="dxa"/>
              <w:right w:w="60" w:type="dxa"/>
            </w:tcMar>
            <w:vAlign w:val="center"/>
            <w:hideMark/>
          </w:tcPr>
          <w:p w14:paraId="2F62B579"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68.20.2</w:t>
            </w:r>
          </w:p>
        </w:tc>
        <w:tc>
          <w:tcPr>
            <w:tcW w:w="0" w:type="auto"/>
            <w:tcMar>
              <w:top w:w="30" w:type="dxa"/>
              <w:left w:w="60" w:type="dxa"/>
              <w:bottom w:w="30" w:type="dxa"/>
              <w:right w:w="60" w:type="dxa"/>
            </w:tcMar>
            <w:vAlign w:val="center"/>
            <w:hideMark/>
          </w:tcPr>
          <w:p w14:paraId="78D8A258"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Аренда и управление собственным или арендованным нежилым недвижимым имуществом</w:t>
            </w:r>
          </w:p>
        </w:tc>
      </w:tr>
      <w:tr w:rsidR="004E4801" w:rsidRPr="00762F40" w14:paraId="6739F5E1" w14:textId="77777777" w:rsidTr="00762F40">
        <w:tc>
          <w:tcPr>
            <w:tcW w:w="0" w:type="auto"/>
            <w:tcMar>
              <w:top w:w="30" w:type="dxa"/>
              <w:left w:w="60" w:type="dxa"/>
              <w:bottom w:w="30" w:type="dxa"/>
              <w:right w:w="60" w:type="dxa"/>
            </w:tcMar>
            <w:vAlign w:val="center"/>
            <w:hideMark/>
          </w:tcPr>
          <w:p w14:paraId="047F61B8"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68.32.1</w:t>
            </w:r>
          </w:p>
        </w:tc>
        <w:tc>
          <w:tcPr>
            <w:tcW w:w="0" w:type="auto"/>
            <w:tcMar>
              <w:top w:w="30" w:type="dxa"/>
              <w:left w:w="60" w:type="dxa"/>
              <w:bottom w:w="30" w:type="dxa"/>
              <w:right w:w="60" w:type="dxa"/>
            </w:tcMar>
            <w:vAlign w:val="center"/>
            <w:hideMark/>
          </w:tcPr>
          <w:p w14:paraId="25D493E1"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Управление эксплуатацией жилого фонда за вознаграждение или на договорной основе</w:t>
            </w:r>
          </w:p>
        </w:tc>
      </w:tr>
      <w:tr w:rsidR="004E4801" w:rsidRPr="00762F40" w14:paraId="7FC36F30" w14:textId="77777777" w:rsidTr="00762F40">
        <w:tc>
          <w:tcPr>
            <w:tcW w:w="0" w:type="auto"/>
            <w:tcMar>
              <w:top w:w="30" w:type="dxa"/>
              <w:left w:w="60" w:type="dxa"/>
              <w:bottom w:w="30" w:type="dxa"/>
              <w:right w:w="60" w:type="dxa"/>
            </w:tcMar>
            <w:vAlign w:val="center"/>
            <w:hideMark/>
          </w:tcPr>
          <w:p w14:paraId="359A9C18"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71.12.13</w:t>
            </w:r>
          </w:p>
        </w:tc>
        <w:tc>
          <w:tcPr>
            <w:tcW w:w="0" w:type="auto"/>
            <w:tcMar>
              <w:top w:w="30" w:type="dxa"/>
              <w:left w:w="60" w:type="dxa"/>
              <w:bottom w:w="30" w:type="dxa"/>
              <w:right w:w="60" w:type="dxa"/>
            </w:tcMar>
            <w:vAlign w:val="center"/>
            <w:hideMark/>
          </w:tcPr>
          <w:p w14:paraId="07631904"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r>
      <w:tr w:rsidR="004E4801" w:rsidRPr="00762F40" w14:paraId="20706903" w14:textId="77777777" w:rsidTr="00762F40">
        <w:tc>
          <w:tcPr>
            <w:tcW w:w="0" w:type="auto"/>
            <w:tcMar>
              <w:top w:w="30" w:type="dxa"/>
              <w:left w:w="60" w:type="dxa"/>
              <w:bottom w:w="30" w:type="dxa"/>
              <w:right w:w="60" w:type="dxa"/>
            </w:tcMar>
            <w:vAlign w:val="center"/>
            <w:hideMark/>
          </w:tcPr>
          <w:p w14:paraId="078D823F"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77.39.29</w:t>
            </w:r>
          </w:p>
        </w:tc>
        <w:tc>
          <w:tcPr>
            <w:tcW w:w="0" w:type="auto"/>
            <w:tcMar>
              <w:top w:w="30" w:type="dxa"/>
              <w:left w:w="60" w:type="dxa"/>
              <w:bottom w:w="30" w:type="dxa"/>
              <w:right w:w="60" w:type="dxa"/>
            </w:tcMar>
            <w:vAlign w:val="center"/>
            <w:hideMark/>
          </w:tcPr>
          <w:p w14:paraId="5ACA5D76" w14:textId="77777777" w:rsidR="004E4801" w:rsidRPr="00762F40" w:rsidRDefault="004E4801">
            <w:pPr>
              <w:rPr>
                <w:rFonts w:ascii="Times New Roman" w:hAnsi="Times New Roman" w:cs="Times New Roman"/>
                <w:sz w:val="24"/>
                <w:szCs w:val="24"/>
              </w:rPr>
            </w:pPr>
            <w:r w:rsidRPr="00762F40">
              <w:rPr>
                <w:rFonts w:ascii="Times New Roman" w:hAnsi="Times New Roman" w:cs="Times New Roman"/>
                <w:sz w:val="24"/>
                <w:szCs w:val="24"/>
              </w:rPr>
              <w:t>Аренда и лизинг прочих машин и оборудования научного и промышленного назначения</w:t>
            </w:r>
          </w:p>
        </w:tc>
      </w:tr>
    </w:tbl>
    <w:p w14:paraId="13795635" w14:textId="77777777" w:rsidR="004754D6" w:rsidRDefault="004754D6">
      <w:pPr>
        <w:tabs>
          <w:tab w:val="left" w:pos="2600"/>
        </w:tabs>
        <w:spacing w:after="0" w:line="360" w:lineRule="auto"/>
        <w:ind w:firstLine="709"/>
        <w:jc w:val="both"/>
        <w:rPr>
          <w:rFonts w:ascii="Times New Roman" w:hAnsi="Times New Roman" w:cs="Times New Roman"/>
          <w:sz w:val="28"/>
          <w:szCs w:val="28"/>
        </w:rPr>
      </w:pPr>
    </w:p>
    <w:p w14:paraId="30ECF8FC" w14:textId="77777777" w:rsidR="004754D6" w:rsidRDefault="004754D6">
      <w:pPr>
        <w:tabs>
          <w:tab w:val="left" w:pos="2600"/>
        </w:tabs>
        <w:spacing w:after="0" w:line="360" w:lineRule="auto"/>
        <w:ind w:firstLine="709"/>
        <w:jc w:val="both"/>
        <w:rPr>
          <w:rFonts w:ascii="Times New Roman" w:hAnsi="Times New Roman" w:cs="Times New Roman"/>
          <w:sz w:val="28"/>
          <w:szCs w:val="28"/>
        </w:rPr>
      </w:pPr>
    </w:p>
    <w:p w14:paraId="0E18AB33" w14:textId="77777777" w:rsidR="004754D6" w:rsidRDefault="004754D6">
      <w:pPr>
        <w:tabs>
          <w:tab w:val="left" w:pos="2600"/>
        </w:tabs>
        <w:spacing w:after="0" w:line="360" w:lineRule="auto"/>
        <w:ind w:firstLine="709"/>
        <w:jc w:val="both"/>
        <w:rPr>
          <w:rFonts w:ascii="Times New Roman" w:hAnsi="Times New Roman" w:cs="Times New Roman"/>
          <w:sz w:val="28"/>
          <w:szCs w:val="28"/>
        </w:rPr>
      </w:pPr>
    </w:p>
    <w:p w14:paraId="636C7A39" w14:textId="77777777" w:rsidR="004754D6" w:rsidRDefault="004754D6">
      <w:pPr>
        <w:tabs>
          <w:tab w:val="left" w:pos="2600"/>
        </w:tabs>
        <w:spacing w:after="0" w:line="360" w:lineRule="auto"/>
        <w:ind w:firstLine="709"/>
        <w:jc w:val="both"/>
        <w:rPr>
          <w:rFonts w:ascii="Times New Roman" w:hAnsi="Times New Roman" w:cs="Times New Roman"/>
          <w:sz w:val="28"/>
          <w:szCs w:val="28"/>
        </w:rPr>
      </w:pPr>
    </w:p>
    <w:p w14:paraId="5399CD79" w14:textId="77777777" w:rsidR="004754D6" w:rsidRDefault="004754D6">
      <w:pPr>
        <w:tabs>
          <w:tab w:val="left" w:pos="2600"/>
        </w:tabs>
        <w:spacing w:after="0" w:line="360" w:lineRule="auto"/>
        <w:ind w:firstLine="709"/>
        <w:jc w:val="both"/>
        <w:rPr>
          <w:rFonts w:ascii="Times New Roman" w:hAnsi="Times New Roman" w:cs="Times New Roman"/>
          <w:sz w:val="28"/>
          <w:szCs w:val="28"/>
        </w:rPr>
      </w:pPr>
    </w:p>
    <w:p w14:paraId="4E6C82F5" w14:textId="77777777" w:rsidR="00762F40" w:rsidRDefault="00762F40" w:rsidP="009131E3">
      <w:pPr>
        <w:jc w:val="center"/>
        <w:rPr>
          <w:rFonts w:ascii="Times New Roman" w:hAnsi="Times New Roman" w:cs="Times New Roman"/>
          <w:b/>
          <w:sz w:val="28"/>
          <w:szCs w:val="28"/>
        </w:rPr>
      </w:pPr>
    </w:p>
    <w:p w14:paraId="33E8CF57" w14:textId="77777777" w:rsidR="00762F40" w:rsidRDefault="00762F40" w:rsidP="009131E3">
      <w:pPr>
        <w:jc w:val="center"/>
        <w:rPr>
          <w:rFonts w:ascii="Times New Roman" w:hAnsi="Times New Roman" w:cs="Times New Roman"/>
          <w:b/>
          <w:sz w:val="28"/>
          <w:szCs w:val="28"/>
        </w:rPr>
      </w:pPr>
    </w:p>
    <w:p w14:paraId="05670A63" w14:textId="77777777" w:rsidR="00762F40" w:rsidRDefault="00762F40" w:rsidP="009131E3">
      <w:pPr>
        <w:jc w:val="center"/>
        <w:rPr>
          <w:rFonts w:ascii="Times New Roman" w:hAnsi="Times New Roman" w:cs="Times New Roman"/>
          <w:b/>
          <w:sz w:val="28"/>
          <w:szCs w:val="28"/>
        </w:rPr>
      </w:pPr>
    </w:p>
    <w:p w14:paraId="5D0619E8" w14:textId="77777777" w:rsidR="009131E3" w:rsidRDefault="009131E3" w:rsidP="009131E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762F40">
        <w:rPr>
          <w:rFonts w:ascii="Times New Roman" w:hAnsi="Times New Roman" w:cs="Times New Roman"/>
          <w:b/>
          <w:sz w:val="28"/>
          <w:szCs w:val="28"/>
        </w:rPr>
        <w:t>Б</w:t>
      </w:r>
    </w:p>
    <w:tbl>
      <w:tblPr>
        <w:tblpPr w:leftFromText="180" w:rightFromText="180" w:bottomFromText="160" w:vertAnchor="page" w:horzAnchor="margin" w:tblpY="2011"/>
        <w:tblW w:w="9110" w:type="dxa"/>
        <w:tblLook w:val="04A0" w:firstRow="1" w:lastRow="0" w:firstColumn="1" w:lastColumn="0" w:noHBand="0" w:noVBand="1"/>
      </w:tblPr>
      <w:tblGrid>
        <w:gridCol w:w="4387"/>
        <w:gridCol w:w="1559"/>
        <w:gridCol w:w="1559"/>
        <w:gridCol w:w="1605"/>
      </w:tblGrid>
      <w:tr w:rsidR="009131E3" w:rsidRPr="009131E3" w14:paraId="0E4E0084"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1CBDFC"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iCs/>
                <w:color w:val="000000"/>
                <w:sz w:val="20"/>
                <w:szCs w:val="20"/>
              </w:rPr>
              <w:t>Наименование показателя</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B14B2F"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iCs/>
                <w:color w:val="000000"/>
                <w:sz w:val="20"/>
                <w:szCs w:val="20"/>
              </w:rPr>
              <w:t>На 31 декабря 2020 года</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9E0D5D"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iCs/>
                <w:color w:val="000000"/>
                <w:sz w:val="20"/>
                <w:szCs w:val="20"/>
              </w:rPr>
              <w:t>На 31 декабря 2019года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3609B"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iCs/>
                <w:color w:val="000000"/>
                <w:sz w:val="20"/>
                <w:szCs w:val="20"/>
              </w:rPr>
              <w:t>На 31 декабря 2018 года</w:t>
            </w:r>
          </w:p>
        </w:tc>
      </w:tr>
      <w:tr w:rsidR="009131E3" w:rsidRPr="009131E3" w14:paraId="18058CAC" w14:textId="77777777" w:rsidTr="009131E3">
        <w:tc>
          <w:tcPr>
            <w:tcW w:w="9110" w:type="dxa"/>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767223" w14:textId="77777777" w:rsidR="009131E3" w:rsidRPr="009131E3" w:rsidRDefault="009131E3" w:rsidP="009131E3">
            <w:pPr>
              <w:spacing w:after="0" w:line="240" w:lineRule="auto"/>
              <w:contextualSpacing/>
              <w:jc w:val="center"/>
              <w:rPr>
                <w:rFonts w:ascii="Times New Roman" w:eastAsia="Times New Roman" w:hAnsi="Times New Roman"/>
                <w:color w:val="000000"/>
                <w:sz w:val="20"/>
                <w:szCs w:val="20"/>
              </w:rPr>
            </w:pPr>
            <w:r w:rsidRPr="009131E3">
              <w:rPr>
                <w:rFonts w:ascii="Times New Roman" w:eastAsia="Times New Roman" w:hAnsi="Times New Roman"/>
                <w:bCs/>
                <w:caps/>
                <w:color w:val="000000"/>
                <w:sz w:val="20"/>
                <w:szCs w:val="20"/>
              </w:rPr>
              <w:t>АКТИВ</w:t>
            </w:r>
          </w:p>
        </w:tc>
      </w:tr>
      <w:tr w:rsidR="009131E3" w:rsidRPr="009131E3" w14:paraId="189EBB9C" w14:textId="77777777" w:rsidTr="009131E3">
        <w:tc>
          <w:tcPr>
            <w:tcW w:w="9110" w:type="dxa"/>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F261CD"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bCs/>
                <w:caps/>
                <w:color w:val="000000"/>
                <w:sz w:val="20"/>
                <w:szCs w:val="20"/>
              </w:rPr>
              <w:t>I. ВНЕОБОРОТНЫЕ АКТИВЫ</w:t>
            </w:r>
          </w:p>
        </w:tc>
      </w:tr>
      <w:tr w:rsidR="009131E3" w:rsidRPr="009131E3" w14:paraId="1FF1E5AD"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9003C0"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Нематериальные активы</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EC9971"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12</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C762D6"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16</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277CF6"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19</w:t>
            </w:r>
          </w:p>
        </w:tc>
      </w:tr>
      <w:tr w:rsidR="009131E3" w:rsidRPr="009131E3" w14:paraId="364ED209"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04DE70"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Результаты исследований и разработок</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D63831"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486</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690E9"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345</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61FDB4"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79</w:t>
            </w:r>
          </w:p>
        </w:tc>
      </w:tr>
      <w:tr w:rsidR="009131E3" w:rsidRPr="009131E3" w14:paraId="2DD39967"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DC6F7A"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Основные средства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AD4462"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42 744</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252BC3"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40 130</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0C883E"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40 894</w:t>
            </w:r>
          </w:p>
        </w:tc>
      </w:tr>
      <w:tr w:rsidR="009131E3" w:rsidRPr="009131E3" w14:paraId="5F066C90"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B0C6F5"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Отложенные налоговые активы</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CD63DE"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1 069</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7D24B3"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1 640</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F5B3FB"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4 733</w:t>
            </w:r>
          </w:p>
        </w:tc>
      </w:tr>
      <w:tr w:rsidR="009131E3" w:rsidRPr="009131E3" w14:paraId="63EC235B"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FBBFD"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Итого по разделу I</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5B8D10"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44 311</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3F6278"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42 130</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1969F"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45 724</w:t>
            </w:r>
          </w:p>
        </w:tc>
      </w:tr>
      <w:tr w:rsidR="009131E3" w:rsidRPr="009131E3" w14:paraId="4E17FAD0" w14:textId="77777777" w:rsidTr="009131E3">
        <w:tc>
          <w:tcPr>
            <w:tcW w:w="9110" w:type="dxa"/>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1552D7"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bCs/>
                <w:caps/>
                <w:color w:val="000000"/>
                <w:sz w:val="20"/>
                <w:szCs w:val="20"/>
              </w:rPr>
              <w:t>II. ОБОРОТНЫЕ АКТИВЫ</w:t>
            </w:r>
          </w:p>
        </w:tc>
      </w:tr>
      <w:tr w:rsidR="009131E3" w:rsidRPr="009131E3" w14:paraId="2AA8D0DE"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FDEF62"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Запасы</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D532B5"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128 876</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0714C1"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99 018</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B4297F"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99 693</w:t>
            </w:r>
          </w:p>
        </w:tc>
      </w:tr>
      <w:tr w:rsidR="009131E3" w:rsidRPr="009131E3" w14:paraId="5A62422C"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1A56C"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Налог на добавленную стоимость по приобретенным ценностям</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13F2BC"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53C93F"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0</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5C6383"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52</w:t>
            </w:r>
          </w:p>
        </w:tc>
      </w:tr>
      <w:tr w:rsidR="009131E3" w:rsidRPr="009131E3" w14:paraId="6A0C5D17"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918AEC"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Дебиторская задолженность</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8B39A8"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36 386</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2FA52B"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44 787</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E032DF"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47 118</w:t>
            </w:r>
          </w:p>
        </w:tc>
      </w:tr>
      <w:tr w:rsidR="009131E3" w:rsidRPr="009131E3" w14:paraId="57C6BBFF"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C3184"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Денежные средства и денежные эквиваленты</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E47FF4"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13 081</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0D75CE"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28 732</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6D2239"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11 225</w:t>
            </w:r>
          </w:p>
        </w:tc>
      </w:tr>
      <w:tr w:rsidR="009131E3" w:rsidRPr="009131E3" w14:paraId="7422B3D5"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2716ED"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Прочие оборотные активы</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A77484"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682</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2DAD83"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564</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667853"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726</w:t>
            </w:r>
          </w:p>
        </w:tc>
      </w:tr>
      <w:tr w:rsidR="009131E3" w:rsidRPr="009131E3" w14:paraId="5712A0F4"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59EE9B"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Итого по разделу II</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23B6CD"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179 025</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28D87A"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173 101</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05797D"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158 813</w:t>
            </w:r>
          </w:p>
        </w:tc>
      </w:tr>
      <w:tr w:rsidR="009131E3" w:rsidRPr="009131E3" w14:paraId="0E8F9DDC"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B583E4"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bCs/>
                <w:color w:val="000000"/>
                <w:sz w:val="20"/>
                <w:szCs w:val="20"/>
              </w:rPr>
              <w:t>БАЛАНС</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916DBC"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sz w:val="20"/>
                <w:szCs w:val="20"/>
              </w:rPr>
              <w:t>223 337</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2BB012"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215 232</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0E819F"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204 537</w:t>
            </w:r>
          </w:p>
        </w:tc>
      </w:tr>
      <w:tr w:rsidR="009131E3" w:rsidRPr="009131E3" w14:paraId="5D725FB0" w14:textId="77777777" w:rsidTr="009131E3">
        <w:tc>
          <w:tcPr>
            <w:tcW w:w="9110" w:type="dxa"/>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A7C662" w14:textId="77777777" w:rsidR="009131E3" w:rsidRPr="009131E3" w:rsidRDefault="009131E3" w:rsidP="009131E3">
            <w:pPr>
              <w:spacing w:after="0" w:line="240" w:lineRule="auto"/>
              <w:contextualSpacing/>
              <w:jc w:val="center"/>
              <w:rPr>
                <w:rFonts w:ascii="Times New Roman" w:eastAsia="Times New Roman" w:hAnsi="Times New Roman"/>
                <w:color w:val="000000"/>
                <w:sz w:val="20"/>
                <w:szCs w:val="20"/>
              </w:rPr>
            </w:pPr>
            <w:r w:rsidRPr="009131E3">
              <w:rPr>
                <w:rFonts w:ascii="Times New Roman" w:eastAsia="Times New Roman" w:hAnsi="Times New Roman"/>
                <w:bCs/>
                <w:caps/>
                <w:color w:val="000000"/>
                <w:sz w:val="20"/>
                <w:szCs w:val="20"/>
              </w:rPr>
              <w:t>ПАССИВ</w:t>
            </w:r>
          </w:p>
        </w:tc>
      </w:tr>
      <w:tr w:rsidR="009131E3" w:rsidRPr="009131E3" w14:paraId="7C00A241" w14:textId="77777777" w:rsidTr="009131E3">
        <w:tc>
          <w:tcPr>
            <w:tcW w:w="9110" w:type="dxa"/>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CDC4B9"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bCs/>
                <w:caps/>
                <w:color w:val="000000"/>
                <w:sz w:val="20"/>
                <w:szCs w:val="20"/>
              </w:rPr>
              <w:t>III. КАПИТАЛ И РЕЗЕРВЫ</w:t>
            </w:r>
          </w:p>
        </w:tc>
      </w:tr>
      <w:tr w:rsidR="009131E3" w:rsidRPr="009131E3" w14:paraId="39931F42"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5D8888"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Уставный капитал (складочный капитал, уставный фонд, вклады товарищей)</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4B990F"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1 620</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3B8B26"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1 620</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55FB35"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1 620</w:t>
            </w:r>
          </w:p>
        </w:tc>
      </w:tr>
      <w:tr w:rsidR="009131E3" w:rsidRPr="009131E3" w14:paraId="7B29962F"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22FC52"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Переоценка внеоборотных активов</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36AB5B"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29 291</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58AC88"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29 586</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DFBB85"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29 664</w:t>
            </w:r>
          </w:p>
        </w:tc>
      </w:tr>
      <w:tr w:rsidR="009131E3" w:rsidRPr="009131E3" w14:paraId="418186AF"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73841C"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Резервный капитал</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9FE38A"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243</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E8F5E7"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243</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2E97C7"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243</w:t>
            </w:r>
          </w:p>
        </w:tc>
      </w:tr>
      <w:tr w:rsidR="009131E3" w:rsidRPr="009131E3" w14:paraId="6A39760A"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18B5CD"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Нераспределенная прибыль (непокрытый убыток)</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03453A"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122 160</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38E0C"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123 081</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ED433E"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100 795</w:t>
            </w:r>
          </w:p>
        </w:tc>
      </w:tr>
      <w:tr w:rsidR="009131E3" w:rsidRPr="009131E3" w14:paraId="4D07C7B1"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7259A4"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Итого по разделу III</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E5B3A7"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153 314</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A0E04"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154 530</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68B57F"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132 322</w:t>
            </w:r>
          </w:p>
        </w:tc>
      </w:tr>
      <w:tr w:rsidR="009131E3" w:rsidRPr="009131E3" w14:paraId="0175A376" w14:textId="77777777" w:rsidTr="009131E3">
        <w:tc>
          <w:tcPr>
            <w:tcW w:w="9110" w:type="dxa"/>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84A333"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bCs/>
                <w:caps/>
                <w:color w:val="000000"/>
                <w:sz w:val="20"/>
                <w:szCs w:val="20"/>
              </w:rPr>
              <w:t>IV. ДОЛГОСРОЧНЫЕ ОБЯЗАТЕЛЬСТВА</w:t>
            </w:r>
          </w:p>
        </w:tc>
      </w:tr>
      <w:tr w:rsidR="009131E3" w:rsidRPr="009131E3" w14:paraId="5429EC9B"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0CA7BB"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Отложенные налоговые обязательства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8B7DD0"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2 912</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66617A"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2 788</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B65D66"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2 845</w:t>
            </w:r>
          </w:p>
        </w:tc>
      </w:tr>
      <w:tr w:rsidR="009131E3" w:rsidRPr="009131E3" w14:paraId="7A35B763"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66D0A2"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Итого по разделу IV</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5EC299"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2 912</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5C4910"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2 788</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6BD0CB"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2 845</w:t>
            </w:r>
          </w:p>
        </w:tc>
      </w:tr>
      <w:tr w:rsidR="009131E3" w:rsidRPr="009131E3" w14:paraId="38DA4BC9" w14:textId="77777777" w:rsidTr="009131E3">
        <w:tc>
          <w:tcPr>
            <w:tcW w:w="9110" w:type="dxa"/>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C94147"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bCs/>
                <w:caps/>
                <w:color w:val="000000"/>
                <w:sz w:val="20"/>
                <w:szCs w:val="20"/>
              </w:rPr>
              <w:t>V. КРАТКОСРОЧНЫЕ ОБЯЗАТЕЛЬСТВА</w:t>
            </w:r>
          </w:p>
        </w:tc>
      </w:tr>
      <w:tr w:rsidR="009131E3" w:rsidRPr="009131E3" w14:paraId="739DDEF9"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9A35C3"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Заемные средства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0D4838"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9 500</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983FAB"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10 000</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CF6D39"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6 000</w:t>
            </w:r>
          </w:p>
        </w:tc>
      </w:tr>
      <w:tr w:rsidR="009131E3" w:rsidRPr="009131E3" w14:paraId="71987E30"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7FEA4D"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Кредиторская задолженность</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4C388E"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52 705</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227C59"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43 090</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093739"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59 250</w:t>
            </w:r>
          </w:p>
        </w:tc>
      </w:tr>
      <w:tr w:rsidR="009131E3" w:rsidRPr="009131E3" w14:paraId="1CDEE6DA"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2DFAA4"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Оценочные обязательства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F51B27"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4 906</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1F7C24"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4 824</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EA3AD0"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4 120</w:t>
            </w:r>
          </w:p>
        </w:tc>
      </w:tr>
      <w:tr w:rsidR="009131E3" w:rsidRPr="009131E3" w14:paraId="393CE810"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4AEFE5"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Итого по разделу V</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E1EE99" w14:textId="77777777" w:rsidR="009131E3" w:rsidRPr="009131E3" w:rsidRDefault="009131E3" w:rsidP="009131E3">
            <w:pPr>
              <w:spacing w:after="0" w:line="240" w:lineRule="auto"/>
              <w:contextualSpacing/>
              <w:jc w:val="right"/>
              <w:rPr>
                <w:rFonts w:ascii="Times New Roman" w:eastAsia="Times New Roman" w:hAnsi="Times New Roman"/>
                <w:sz w:val="20"/>
                <w:szCs w:val="20"/>
              </w:rPr>
            </w:pPr>
            <w:r w:rsidRPr="009131E3">
              <w:rPr>
                <w:rFonts w:ascii="Times New Roman" w:eastAsia="Times New Roman" w:hAnsi="Times New Roman"/>
                <w:sz w:val="20"/>
                <w:szCs w:val="20"/>
              </w:rPr>
              <w:t>67 111</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8B2537"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57 914</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1FB3AD"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69 370</w:t>
            </w:r>
          </w:p>
        </w:tc>
      </w:tr>
      <w:tr w:rsidR="009131E3" w:rsidRPr="009131E3" w14:paraId="6F1D4B28" w14:textId="77777777" w:rsidTr="009131E3">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9F7D29" w14:textId="77777777" w:rsidR="009131E3" w:rsidRPr="009131E3" w:rsidRDefault="009131E3" w:rsidP="009131E3">
            <w:pPr>
              <w:spacing w:after="0" w:line="240" w:lineRule="auto"/>
              <w:contextualSpacing/>
              <w:rPr>
                <w:rFonts w:ascii="Times New Roman" w:eastAsia="Times New Roman" w:hAnsi="Times New Roman"/>
                <w:color w:val="000000"/>
                <w:sz w:val="20"/>
                <w:szCs w:val="20"/>
              </w:rPr>
            </w:pPr>
            <w:r w:rsidRPr="009131E3">
              <w:rPr>
                <w:rFonts w:ascii="Times New Roman" w:eastAsia="Times New Roman" w:hAnsi="Times New Roman"/>
                <w:bCs/>
                <w:color w:val="000000"/>
                <w:sz w:val="20"/>
                <w:szCs w:val="20"/>
              </w:rPr>
              <w:t>БАЛАНС</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917572"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sz w:val="20"/>
                <w:szCs w:val="20"/>
              </w:rPr>
              <w:t>223 337</w:t>
            </w:r>
          </w:p>
        </w:tc>
        <w:tc>
          <w:tcPr>
            <w:tcW w:w="15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537174"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215 232</w:t>
            </w:r>
          </w:p>
        </w:tc>
        <w:tc>
          <w:tcPr>
            <w:tcW w:w="16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343D38" w14:textId="77777777" w:rsidR="009131E3" w:rsidRPr="009131E3" w:rsidRDefault="009131E3" w:rsidP="009131E3">
            <w:pPr>
              <w:spacing w:after="0" w:line="240" w:lineRule="auto"/>
              <w:contextualSpacing/>
              <w:jc w:val="right"/>
              <w:rPr>
                <w:rFonts w:ascii="Times New Roman" w:eastAsia="Times New Roman" w:hAnsi="Times New Roman"/>
                <w:color w:val="000000"/>
                <w:sz w:val="20"/>
                <w:szCs w:val="20"/>
              </w:rPr>
            </w:pPr>
            <w:r w:rsidRPr="009131E3">
              <w:rPr>
                <w:rFonts w:ascii="Times New Roman" w:eastAsia="Times New Roman" w:hAnsi="Times New Roman"/>
                <w:color w:val="000000"/>
                <w:sz w:val="20"/>
                <w:szCs w:val="20"/>
              </w:rPr>
              <w:t>204 537</w:t>
            </w:r>
          </w:p>
        </w:tc>
      </w:tr>
    </w:tbl>
    <w:p w14:paraId="51D9381D" w14:textId="77777777" w:rsidR="004754D6" w:rsidRDefault="009131E3" w:rsidP="009131E3">
      <w:pPr>
        <w:jc w:val="center"/>
        <w:rPr>
          <w:rFonts w:ascii="Times New Roman" w:hAnsi="Times New Roman"/>
          <w:sz w:val="28"/>
          <w:szCs w:val="28"/>
        </w:rPr>
      </w:pPr>
      <w:r>
        <w:rPr>
          <w:rFonts w:ascii="Times New Roman" w:hAnsi="Times New Roman" w:cs="Times New Roman"/>
          <w:sz w:val="28"/>
          <w:szCs w:val="28"/>
        </w:rPr>
        <w:t>Бухгалтерский баланс</w:t>
      </w:r>
      <w:r w:rsidRPr="009131E3">
        <w:rPr>
          <w:rFonts w:ascii="Times New Roman" w:hAnsi="Times New Roman"/>
          <w:sz w:val="28"/>
          <w:szCs w:val="28"/>
        </w:rPr>
        <w:t xml:space="preserve"> </w:t>
      </w:r>
      <w:r w:rsidRPr="00ED1E3A">
        <w:rPr>
          <w:rFonts w:ascii="Times New Roman" w:hAnsi="Times New Roman"/>
          <w:sz w:val="28"/>
          <w:szCs w:val="28"/>
        </w:rPr>
        <w:t>ПАО «Калориферный завод»</w:t>
      </w:r>
    </w:p>
    <w:p w14:paraId="154A9F0F" w14:textId="77777777" w:rsidR="009131E3" w:rsidRPr="009131E3" w:rsidRDefault="009131E3" w:rsidP="009131E3">
      <w:pPr>
        <w:jc w:val="center"/>
        <w:rPr>
          <w:rFonts w:ascii="Times New Roman" w:hAnsi="Times New Roman" w:cs="Times New Roman"/>
          <w:sz w:val="28"/>
          <w:szCs w:val="28"/>
        </w:rPr>
      </w:pPr>
    </w:p>
    <w:p w14:paraId="6AC4B2DA" w14:textId="77777777" w:rsidR="004754D6" w:rsidRDefault="004754D6" w:rsidP="004754D6">
      <w:pPr>
        <w:jc w:val="center"/>
        <w:rPr>
          <w:rFonts w:ascii="Times New Roman" w:hAnsi="Times New Roman" w:cs="Times New Roman"/>
          <w:b/>
          <w:sz w:val="28"/>
          <w:szCs w:val="28"/>
        </w:rPr>
      </w:pPr>
    </w:p>
    <w:p w14:paraId="170E3C13" w14:textId="77777777" w:rsidR="004754D6" w:rsidRDefault="004754D6" w:rsidP="004754D6">
      <w:pPr>
        <w:jc w:val="center"/>
        <w:rPr>
          <w:rFonts w:ascii="Times New Roman" w:hAnsi="Times New Roman" w:cs="Times New Roman"/>
          <w:b/>
          <w:sz w:val="28"/>
          <w:szCs w:val="28"/>
        </w:rPr>
      </w:pPr>
    </w:p>
    <w:p w14:paraId="18236784" w14:textId="77777777" w:rsidR="004754D6" w:rsidRDefault="004754D6" w:rsidP="004754D6">
      <w:pPr>
        <w:jc w:val="center"/>
        <w:rPr>
          <w:rFonts w:ascii="Times New Roman" w:hAnsi="Times New Roman" w:cs="Times New Roman"/>
          <w:b/>
          <w:sz w:val="28"/>
          <w:szCs w:val="28"/>
        </w:rPr>
      </w:pPr>
    </w:p>
    <w:p w14:paraId="2146F8CA" w14:textId="77777777" w:rsidR="004754D6" w:rsidRDefault="004754D6" w:rsidP="004754D6">
      <w:pPr>
        <w:jc w:val="center"/>
        <w:rPr>
          <w:rFonts w:ascii="Times New Roman" w:hAnsi="Times New Roman" w:cs="Times New Roman"/>
          <w:b/>
          <w:sz w:val="28"/>
          <w:szCs w:val="28"/>
        </w:rPr>
      </w:pPr>
    </w:p>
    <w:p w14:paraId="3AC31BF3" w14:textId="77777777" w:rsidR="004754D6" w:rsidRDefault="004754D6" w:rsidP="004754D6">
      <w:pPr>
        <w:jc w:val="center"/>
        <w:rPr>
          <w:rFonts w:ascii="Times New Roman" w:hAnsi="Times New Roman" w:cs="Times New Roman"/>
          <w:b/>
          <w:sz w:val="28"/>
          <w:szCs w:val="28"/>
        </w:rPr>
      </w:pPr>
    </w:p>
    <w:p w14:paraId="6A140674" w14:textId="77777777" w:rsidR="004754D6" w:rsidRDefault="004754D6" w:rsidP="004754D6">
      <w:pPr>
        <w:jc w:val="center"/>
        <w:rPr>
          <w:rFonts w:ascii="Times New Roman" w:hAnsi="Times New Roman" w:cs="Times New Roman"/>
          <w:b/>
          <w:sz w:val="28"/>
          <w:szCs w:val="28"/>
        </w:rPr>
      </w:pPr>
    </w:p>
    <w:p w14:paraId="1D486D6E" w14:textId="77777777" w:rsidR="009131E3" w:rsidRDefault="009131E3" w:rsidP="004754D6">
      <w:pPr>
        <w:jc w:val="center"/>
        <w:rPr>
          <w:rFonts w:ascii="Times New Roman" w:hAnsi="Times New Roman" w:cs="Times New Roman"/>
          <w:b/>
          <w:sz w:val="28"/>
          <w:szCs w:val="28"/>
        </w:rPr>
      </w:pPr>
    </w:p>
    <w:p w14:paraId="7E9ACDE7" w14:textId="77777777" w:rsidR="004754D6" w:rsidRDefault="004754D6" w:rsidP="004754D6">
      <w:pPr>
        <w:rPr>
          <w:rFonts w:ascii="Times New Roman" w:hAnsi="Times New Roman" w:cs="Times New Roman"/>
          <w:b/>
          <w:sz w:val="28"/>
          <w:szCs w:val="28"/>
        </w:rPr>
      </w:pPr>
    </w:p>
    <w:p w14:paraId="13DA18EC" w14:textId="77777777" w:rsidR="009131E3" w:rsidRDefault="009131E3" w:rsidP="009131E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762F40">
        <w:rPr>
          <w:rFonts w:ascii="Times New Roman" w:hAnsi="Times New Roman" w:cs="Times New Roman"/>
          <w:b/>
          <w:sz w:val="28"/>
          <w:szCs w:val="28"/>
        </w:rPr>
        <w:t>В</w:t>
      </w:r>
    </w:p>
    <w:p w14:paraId="30FACEE8" w14:textId="77777777" w:rsidR="009131E3" w:rsidRDefault="009131E3" w:rsidP="009131E3">
      <w:pPr>
        <w:jc w:val="center"/>
        <w:rPr>
          <w:rFonts w:ascii="Times New Roman" w:hAnsi="Times New Roman" w:cs="Times New Roman"/>
          <w:b/>
          <w:sz w:val="28"/>
          <w:szCs w:val="28"/>
        </w:rPr>
      </w:pPr>
      <w:r w:rsidRPr="009131E3">
        <w:rPr>
          <w:rFonts w:ascii="Times New Roman" w:hAnsi="Times New Roman" w:cs="Times New Roman"/>
          <w:sz w:val="28"/>
          <w:szCs w:val="28"/>
        </w:rPr>
        <w:t>Отчет о финансовых результатах</w:t>
      </w:r>
      <w:r w:rsidRPr="009131E3">
        <w:rPr>
          <w:rFonts w:ascii="Times New Roman" w:hAnsi="Times New Roman"/>
          <w:sz w:val="28"/>
          <w:szCs w:val="28"/>
        </w:rPr>
        <w:t xml:space="preserve"> </w:t>
      </w:r>
      <w:r w:rsidRPr="00ED1E3A">
        <w:rPr>
          <w:rFonts w:ascii="Times New Roman" w:hAnsi="Times New Roman"/>
          <w:sz w:val="28"/>
          <w:szCs w:val="28"/>
        </w:rPr>
        <w:t>ПАО «Калориферный завод»</w:t>
      </w:r>
    </w:p>
    <w:tbl>
      <w:tblPr>
        <w:tblpPr w:leftFromText="180" w:rightFromText="180" w:bottomFromText="160" w:vertAnchor="page" w:horzAnchor="margin" w:tblpY="3256"/>
        <w:tblW w:w="9064" w:type="dxa"/>
        <w:tblLook w:val="04A0" w:firstRow="1" w:lastRow="0" w:firstColumn="1" w:lastColumn="0" w:noHBand="0" w:noVBand="1"/>
      </w:tblPr>
      <w:tblGrid>
        <w:gridCol w:w="3111"/>
        <w:gridCol w:w="1984"/>
        <w:gridCol w:w="1984"/>
        <w:gridCol w:w="1985"/>
      </w:tblGrid>
      <w:tr w:rsidR="000C73DB" w14:paraId="585BC0E3"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E06476"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iCs/>
                <w:color w:val="000000"/>
                <w:sz w:val="24"/>
                <w:szCs w:val="24"/>
              </w:rPr>
              <w:t>Наименование показателя</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7AD5F6"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iCs/>
                <w:color w:val="000000"/>
                <w:sz w:val="24"/>
                <w:szCs w:val="24"/>
              </w:rPr>
              <w:t>За 2020 год</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F2911"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iCs/>
                <w:color w:val="000000"/>
                <w:sz w:val="24"/>
                <w:szCs w:val="24"/>
              </w:rPr>
              <w:t>За 2019 год</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873DD4"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iCs/>
                <w:color w:val="000000"/>
                <w:sz w:val="24"/>
                <w:szCs w:val="24"/>
              </w:rPr>
              <w:t>За 2018 год</w:t>
            </w:r>
          </w:p>
        </w:tc>
      </w:tr>
      <w:tr w:rsidR="000C73DB" w14:paraId="35CC8074"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039A42"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Выручка</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41AEFE"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386 975</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31806"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454 637</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1D582D"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323 262</w:t>
            </w:r>
          </w:p>
        </w:tc>
      </w:tr>
      <w:tr w:rsidR="000C73DB" w14:paraId="34170B3D"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68AE46"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Себестоимость продаж</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F25586"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(316 775)</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C7C1F6"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(365 770)</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68B5E7"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(289 642)</w:t>
            </w:r>
          </w:p>
        </w:tc>
      </w:tr>
      <w:tr w:rsidR="000C73DB" w14:paraId="62DD67E3"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16FAB6"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Валовая прибыль (убыток)</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D0E9E"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70 200</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46943F"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88 867</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B20E59"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33 620</w:t>
            </w:r>
          </w:p>
        </w:tc>
      </w:tr>
      <w:tr w:rsidR="000C73DB" w14:paraId="0C08AF03"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E75D88"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Коммерческие расходы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FC2417"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(16 387)</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015F98"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(10 618)</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BD30E0"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(3 843)</w:t>
            </w:r>
          </w:p>
        </w:tc>
      </w:tr>
      <w:tr w:rsidR="000C73DB" w14:paraId="1D3F1820"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2EAAF4"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Управленческие расходы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613A91"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(48 746)</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10A40B"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(45 753)</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720BE4"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(42 531)</w:t>
            </w:r>
          </w:p>
        </w:tc>
      </w:tr>
      <w:tr w:rsidR="000C73DB" w14:paraId="55AE27A4"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8D457D"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Прибыль (убыток) от продаж</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AF9948"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5 067</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986D4C"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32 496</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A5C61D"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-12 754</w:t>
            </w:r>
          </w:p>
        </w:tc>
      </w:tr>
      <w:tr w:rsidR="000C73DB" w14:paraId="5F58A7C0"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3A801"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Проценты к получению</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C0F7A4"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E94124"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74F7F0"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138</w:t>
            </w:r>
          </w:p>
        </w:tc>
      </w:tr>
      <w:tr w:rsidR="000C73DB" w14:paraId="40B96EDE"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284A5D"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Проценты к уплате</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B9B4EB"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(1 250)</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5E5AC2"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(1 246)</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CCB7F1"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(865)</w:t>
            </w:r>
          </w:p>
        </w:tc>
      </w:tr>
      <w:tr w:rsidR="000C73DB" w14:paraId="523E02FB"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DF1E15"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Прочие доходы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91C088"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7 831</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93DE06"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6 842</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B963FF"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9 837</w:t>
            </w:r>
          </w:p>
        </w:tc>
      </w:tr>
      <w:tr w:rsidR="000C73DB" w14:paraId="253ACA91"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052CC1"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Прочие расходы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2AC39"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(6 042)</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E5E4D2"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(9 033)</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880529"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(14 236)</w:t>
            </w:r>
          </w:p>
        </w:tc>
      </w:tr>
      <w:tr w:rsidR="000C73DB" w14:paraId="627C5387"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79F0E5" w14:textId="77777777" w:rsidR="000C73DB" w:rsidRPr="009131E3" w:rsidRDefault="000C73DB" w:rsidP="0040787E">
            <w:pPr>
              <w:spacing w:after="0" w:line="240" w:lineRule="auto"/>
              <w:rPr>
                <w:rFonts w:ascii="Times New Roman" w:eastAsia="Times New Roman" w:hAnsi="Times New Roman"/>
                <w:color w:val="000000"/>
                <w:sz w:val="24"/>
                <w:szCs w:val="24"/>
              </w:rPr>
            </w:pPr>
            <w:r w:rsidRPr="009131E3">
              <w:rPr>
                <w:rFonts w:ascii="Times New Roman" w:eastAsia="Times New Roman" w:hAnsi="Times New Roman"/>
                <w:color w:val="000000"/>
                <w:sz w:val="24"/>
                <w:szCs w:val="24"/>
              </w:rPr>
              <w:t>    </w:t>
            </w:r>
            <w:r w:rsidRPr="009131E3">
              <w:rPr>
                <w:rFonts w:ascii="Times New Roman" w:eastAsia="Times New Roman" w:hAnsi="Times New Roman"/>
                <w:bCs/>
                <w:color w:val="000000"/>
                <w:sz w:val="24"/>
                <w:szCs w:val="24"/>
              </w:rPr>
              <w:t>Прибыль (убыток) до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1B6152"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5 613</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7188B6"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29 074</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96AD1F"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-17 880</w:t>
            </w:r>
          </w:p>
        </w:tc>
      </w:tr>
      <w:tr w:rsidR="000C73DB" w14:paraId="167D8BBB"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9D5701"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Текущий налог на прибыль</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1FAFF4"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(1 627)</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AE27BD"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(3 828)</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37607D"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C73DB" w14:paraId="2193C08F"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664332"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 </w:t>
            </w:r>
            <w:proofErr w:type="spellStart"/>
            <w:r>
              <w:rPr>
                <w:rFonts w:ascii="Times New Roman" w:eastAsia="Times New Roman" w:hAnsi="Times New Roman"/>
                <w:color w:val="000000"/>
                <w:sz w:val="24"/>
                <w:szCs w:val="24"/>
              </w:rPr>
              <w:t>т.ч</w:t>
            </w:r>
            <w:proofErr w:type="spellEnd"/>
            <w:r>
              <w:rPr>
                <w:rFonts w:ascii="Times New Roman" w:eastAsia="Times New Roman" w:hAnsi="Times New Roman"/>
                <w:color w:val="000000"/>
                <w:sz w:val="24"/>
                <w:szCs w:val="24"/>
              </w:rPr>
              <w:t>. постоянные налоговые обязательства (активы)</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2CD332"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-1 199</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AEEC92"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-1 050</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B67ADA"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-1 031</w:t>
            </w:r>
          </w:p>
        </w:tc>
      </w:tr>
      <w:tr w:rsidR="000C73DB" w14:paraId="1E6C3C68"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4EECBD"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Изменение отложенных налоговых обязательств</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DCF0BE"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-124</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0C79F2"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AF1958"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-586</w:t>
            </w:r>
          </w:p>
        </w:tc>
      </w:tr>
      <w:tr w:rsidR="000C73DB" w14:paraId="30D1696D"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5629F0"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Изменение отложенных налоговых активов</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93B2F5"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-571</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452184"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-3 093</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23ADDA"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1 960</w:t>
            </w:r>
          </w:p>
        </w:tc>
      </w:tr>
      <w:tr w:rsidR="000C73DB" w14:paraId="6E5AC301"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C63D48" w14:textId="77777777" w:rsid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Прочее</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29E653"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-66</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75B8AC"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3A7301"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C73DB" w14:paraId="7B428DC9" w14:textId="77777777" w:rsidTr="0040787E">
        <w:tc>
          <w:tcPr>
            <w:tcW w:w="311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F7EECE" w14:textId="77777777" w:rsidR="000C73DB" w:rsidRPr="000C73DB" w:rsidRDefault="000C73DB" w:rsidP="004078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sidRPr="000C73DB">
              <w:rPr>
                <w:rFonts w:ascii="Times New Roman" w:eastAsia="Times New Roman" w:hAnsi="Times New Roman"/>
                <w:bCs/>
                <w:color w:val="000000"/>
                <w:sz w:val="24"/>
                <w:szCs w:val="24"/>
              </w:rPr>
              <w:t>Чистая прибыль (убыток)</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912EFB" w14:textId="77777777" w:rsidR="000C73DB" w:rsidRDefault="000C73DB" w:rsidP="0040787E">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3 225</w:t>
            </w:r>
          </w:p>
        </w:tc>
        <w:tc>
          <w:tcPr>
            <w:tcW w:w="19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C3F400"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22 208</w:t>
            </w:r>
          </w:p>
        </w:tc>
        <w:tc>
          <w:tcPr>
            <w:tcW w:w="1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749346" w14:textId="77777777" w:rsidR="000C73DB" w:rsidRDefault="000C73DB" w:rsidP="004078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-15 334</w:t>
            </w:r>
          </w:p>
        </w:tc>
      </w:tr>
    </w:tbl>
    <w:p w14:paraId="4346626A" w14:textId="77777777" w:rsidR="004754D6" w:rsidRDefault="004754D6" w:rsidP="004754D6">
      <w:pPr>
        <w:rPr>
          <w:rFonts w:ascii="Times New Roman" w:hAnsi="Times New Roman" w:cs="Times New Roman"/>
          <w:sz w:val="28"/>
          <w:szCs w:val="28"/>
        </w:rPr>
      </w:pPr>
    </w:p>
    <w:p w14:paraId="7E3A42DD" w14:textId="77777777" w:rsidR="000C73DB" w:rsidRDefault="000C73DB" w:rsidP="004754D6">
      <w:pPr>
        <w:rPr>
          <w:rFonts w:ascii="Times New Roman" w:hAnsi="Times New Roman" w:cs="Times New Roman"/>
          <w:sz w:val="28"/>
          <w:szCs w:val="28"/>
        </w:rPr>
      </w:pPr>
    </w:p>
    <w:p w14:paraId="1C2407A2" w14:textId="77777777" w:rsidR="000C73DB" w:rsidRDefault="000C73DB" w:rsidP="004754D6">
      <w:pPr>
        <w:rPr>
          <w:rFonts w:ascii="Times New Roman" w:hAnsi="Times New Roman" w:cs="Times New Roman"/>
          <w:sz w:val="28"/>
          <w:szCs w:val="28"/>
        </w:rPr>
      </w:pPr>
    </w:p>
    <w:p w14:paraId="2D458255" w14:textId="77777777" w:rsidR="000C73DB" w:rsidRDefault="000C73DB" w:rsidP="004754D6">
      <w:pPr>
        <w:rPr>
          <w:rFonts w:ascii="Times New Roman" w:hAnsi="Times New Roman" w:cs="Times New Roman"/>
          <w:sz w:val="28"/>
          <w:szCs w:val="28"/>
        </w:rPr>
        <w:sectPr w:rsidR="000C73DB">
          <w:pgSz w:w="11906" w:h="16838"/>
          <w:pgMar w:top="1134" w:right="850" w:bottom="1134" w:left="1701" w:header="708" w:footer="708" w:gutter="0"/>
          <w:cols w:space="720"/>
        </w:sectPr>
      </w:pPr>
    </w:p>
    <w:p w14:paraId="5EA5BE5C" w14:textId="77777777" w:rsidR="004754D6" w:rsidRPr="000C73DB" w:rsidRDefault="000C73DB" w:rsidP="000C73DB">
      <w:pPr>
        <w:jc w:val="center"/>
        <w:rPr>
          <w:rFonts w:ascii="Times New Roman" w:hAnsi="Times New Roman" w:cs="Times New Roman"/>
          <w:b/>
          <w:sz w:val="28"/>
          <w:szCs w:val="28"/>
        </w:rPr>
      </w:pPr>
      <w:r w:rsidRPr="000C73DB">
        <w:rPr>
          <w:rFonts w:ascii="Times New Roman" w:hAnsi="Times New Roman" w:cs="Times New Roman"/>
          <w:b/>
          <w:sz w:val="28"/>
          <w:szCs w:val="28"/>
        </w:rPr>
        <w:lastRenderedPageBreak/>
        <w:t xml:space="preserve">ПРИЛОЖЕНИЕ </w:t>
      </w:r>
      <w:r w:rsidR="00762F40">
        <w:rPr>
          <w:rFonts w:ascii="Times New Roman" w:hAnsi="Times New Roman" w:cs="Times New Roman"/>
          <w:b/>
          <w:sz w:val="28"/>
          <w:szCs w:val="28"/>
        </w:rPr>
        <w:t>Г</w:t>
      </w:r>
    </w:p>
    <w:p w14:paraId="1784B434" w14:textId="77777777" w:rsidR="000C73DB" w:rsidRDefault="000C73DB" w:rsidP="000C73DB">
      <w:pPr>
        <w:jc w:val="center"/>
        <w:rPr>
          <w:rFonts w:ascii="Times New Roman" w:hAnsi="Times New Roman" w:cs="Times New Roman"/>
          <w:sz w:val="28"/>
          <w:szCs w:val="28"/>
        </w:rPr>
      </w:pPr>
      <w:r>
        <w:rPr>
          <w:rFonts w:ascii="Times New Roman" w:hAnsi="Times New Roman" w:cs="Times New Roman"/>
          <w:sz w:val="28"/>
          <w:szCs w:val="28"/>
        </w:rPr>
        <w:t>Отчет об изменениях капитала</w:t>
      </w:r>
    </w:p>
    <w:tbl>
      <w:tblPr>
        <w:tblW w:w="14734"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49"/>
        <w:gridCol w:w="2572"/>
        <w:gridCol w:w="2126"/>
        <w:gridCol w:w="2551"/>
        <w:gridCol w:w="2127"/>
        <w:gridCol w:w="2409"/>
      </w:tblGrid>
      <w:tr w:rsidR="000C73DB" w:rsidRPr="004824CA" w14:paraId="3A194D84" w14:textId="77777777" w:rsidTr="0040787E">
        <w:trPr>
          <w:tblHeader/>
        </w:trPr>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5901EE2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b/>
                <w:bCs/>
                <w:color w:val="111827"/>
                <w:sz w:val="24"/>
                <w:szCs w:val="24"/>
                <w:bdr w:val="single" w:sz="2" w:space="0" w:color="auto" w:frame="1"/>
                <w:lang w:eastAsia="ru-RU"/>
              </w:rPr>
              <w:t>1. Движение капитала</w:t>
            </w:r>
          </w:p>
        </w:tc>
      </w:tr>
      <w:tr w:rsidR="000C73DB" w:rsidRPr="004824CA" w14:paraId="0B81372C" w14:textId="77777777" w:rsidTr="0040787E">
        <w:trPr>
          <w:tblHeader/>
        </w:trPr>
        <w:tc>
          <w:tcPr>
            <w:tcW w:w="29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BF9F82" w14:textId="77777777" w:rsidR="000C73DB" w:rsidRPr="004824CA" w:rsidRDefault="000C73DB" w:rsidP="0040787E">
            <w:pPr>
              <w:spacing w:after="0" w:line="240" w:lineRule="auto"/>
              <w:jc w:val="center"/>
              <w:rPr>
                <w:rFonts w:ascii="Segoe UI" w:eastAsia="Times New Roman" w:hAnsi="Segoe UI" w:cs="Segoe UI"/>
                <w:i/>
                <w:iCs/>
                <w:color w:val="111827"/>
                <w:sz w:val="24"/>
                <w:szCs w:val="24"/>
                <w:lang w:eastAsia="ru-RU"/>
              </w:rPr>
            </w:pPr>
            <w:r w:rsidRPr="004824CA">
              <w:rPr>
                <w:rFonts w:ascii="Segoe UI" w:eastAsia="Times New Roman" w:hAnsi="Segoe UI" w:cs="Segoe UI"/>
                <w:i/>
                <w:iCs/>
                <w:color w:val="111827"/>
                <w:sz w:val="24"/>
                <w:szCs w:val="24"/>
                <w:lang w:eastAsia="ru-RU"/>
              </w:rPr>
              <w:t>Уставный капитал</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574746" w14:textId="77777777" w:rsidR="000C73DB" w:rsidRPr="004824CA" w:rsidRDefault="000C73DB" w:rsidP="0040787E">
            <w:pPr>
              <w:spacing w:after="0" w:line="240" w:lineRule="auto"/>
              <w:jc w:val="center"/>
              <w:rPr>
                <w:rFonts w:ascii="Segoe UI" w:eastAsia="Times New Roman" w:hAnsi="Segoe UI" w:cs="Segoe UI"/>
                <w:i/>
                <w:iCs/>
                <w:color w:val="111827"/>
                <w:sz w:val="24"/>
                <w:szCs w:val="24"/>
                <w:lang w:eastAsia="ru-RU"/>
              </w:rPr>
            </w:pPr>
            <w:r w:rsidRPr="004824CA">
              <w:rPr>
                <w:rFonts w:ascii="Segoe UI" w:eastAsia="Times New Roman" w:hAnsi="Segoe UI" w:cs="Segoe UI"/>
                <w:i/>
                <w:iCs/>
                <w:color w:val="111827"/>
                <w:sz w:val="24"/>
                <w:szCs w:val="24"/>
                <w:lang w:eastAsia="ru-RU"/>
              </w:rPr>
              <w:t>Собственные акции, выкупленные у акционеров</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560472" w14:textId="77777777" w:rsidR="000C73DB" w:rsidRPr="004824CA" w:rsidRDefault="000C73DB" w:rsidP="0040787E">
            <w:pPr>
              <w:spacing w:after="0" w:line="240" w:lineRule="auto"/>
              <w:jc w:val="center"/>
              <w:rPr>
                <w:rFonts w:ascii="Segoe UI" w:eastAsia="Times New Roman" w:hAnsi="Segoe UI" w:cs="Segoe UI"/>
                <w:i/>
                <w:iCs/>
                <w:color w:val="111827"/>
                <w:sz w:val="24"/>
                <w:szCs w:val="24"/>
                <w:lang w:eastAsia="ru-RU"/>
              </w:rPr>
            </w:pPr>
            <w:r w:rsidRPr="004824CA">
              <w:rPr>
                <w:rFonts w:ascii="Segoe UI" w:eastAsia="Times New Roman" w:hAnsi="Segoe UI" w:cs="Segoe UI"/>
                <w:i/>
                <w:iCs/>
                <w:color w:val="111827"/>
                <w:sz w:val="24"/>
                <w:szCs w:val="24"/>
                <w:lang w:eastAsia="ru-RU"/>
              </w:rPr>
              <w:t>Добавочный капитал</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F57636" w14:textId="77777777" w:rsidR="000C73DB" w:rsidRPr="004824CA" w:rsidRDefault="000C73DB" w:rsidP="0040787E">
            <w:pPr>
              <w:spacing w:after="0" w:line="240" w:lineRule="auto"/>
              <w:jc w:val="center"/>
              <w:rPr>
                <w:rFonts w:ascii="Segoe UI" w:eastAsia="Times New Roman" w:hAnsi="Segoe UI" w:cs="Segoe UI"/>
                <w:i/>
                <w:iCs/>
                <w:color w:val="111827"/>
                <w:sz w:val="24"/>
                <w:szCs w:val="24"/>
                <w:lang w:eastAsia="ru-RU"/>
              </w:rPr>
            </w:pPr>
            <w:r w:rsidRPr="004824CA">
              <w:rPr>
                <w:rFonts w:ascii="Segoe UI" w:eastAsia="Times New Roman" w:hAnsi="Segoe UI" w:cs="Segoe UI"/>
                <w:i/>
                <w:iCs/>
                <w:color w:val="111827"/>
                <w:sz w:val="24"/>
                <w:szCs w:val="24"/>
                <w:lang w:eastAsia="ru-RU"/>
              </w:rPr>
              <w:t>Резервный капитал</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C4C591" w14:textId="77777777" w:rsidR="000C73DB" w:rsidRPr="004824CA" w:rsidRDefault="000C73DB" w:rsidP="0040787E">
            <w:pPr>
              <w:spacing w:after="0" w:line="240" w:lineRule="auto"/>
              <w:jc w:val="center"/>
              <w:rPr>
                <w:rFonts w:ascii="Segoe UI" w:eastAsia="Times New Roman" w:hAnsi="Segoe UI" w:cs="Segoe UI"/>
                <w:i/>
                <w:iCs/>
                <w:color w:val="111827"/>
                <w:sz w:val="24"/>
                <w:szCs w:val="24"/>
                <w:lang w:eastAsia="ru-RU"/>
              </w:rPr>
            </w:pPr>
            <w:r w:rsidRPr="004824CA">
              <w:rPr>
                <w:rFonts w:ascii="Segoe UI" w:eastAsia="Times New Roman" w:hAnsi="Segoe UI" w:cs="Segoe UI"/>
                <w:i/>
                <w:iCs/>
                <w:color w:val="111827"/>
                <w:sz w:val="24"/>
                <w:szCs w:val="24"/>
                <w:lang w:eastAsia="ru-RU"/>
              </w:rPr>
              <w:t>Нераспределенная прибыль (непокрытый убыток)</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DC1E40" w14:textId="77777777" w:rsidR="000C73DB" w:rsidRPr="004824CA" w:rsidRDefault="000C73DB" w:rsidP="0040787E">
            <w:pPr>
              <w:spacing w:after="0" w:line="240" w:lineRule="auto"/>
              <w:jc w:val="center"/>
              <w:rPr>
                <w:rFonts w:ascii="Segoe UI" w:eastAsia="Times New Roman" w:hAnsi="Segoe UI" w:cs="Segoe UI"/>
                <w:i/>
                <w:iCs/>
                <w:color w:val="111827"/>
                <w:sz w:val="24"/>
                <w:szCs w:val="24"/>
                <w:lang w:eastAsia="ru-RU"/>
              </w:rPr>
            </w:pPr>
            <w:r w:rsidRPr="004824CA">
              <w:rPr>
                <w:rFonts w:ascii="Segoe UI" w:eastAsia="Times New Roman" w:hAnsi="Segoe UI" w:cs="Segoe UI"/>
                <w:i/>
                <w:iCs/>
                <w:color w:val="111827"/>
                <w:sz w:val="24"/>
                <w:szCs w:val="24"/>
                <w:lang w:eastAsia="ru-RU"/>
              </w:rPr>
              <w:t>Итого</w:t>
            </w:r>
          </w:p>
        </w:tc>
      </w:tr>
      <w:tr w:rsidR="000C73DB" w:rsidRPr="004824CA" w14:paraId="47AAB383"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772E561E"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b/>
                <w:bCs/>
                <w:color w:val="111827"/>
                <w:sz w:val="24"/>
                <w:szCs w:val="24"/>
                <w:bdr w:val="single" w:sz="2" w:space="0" w:color="auto" w:frame="1"/>
                <w:lang w:eastAsia="ru-RU"/>
              </w:rPr>
              <w:t>Величина капитала на 31 декабря 201</w:t>
            </w:r>
            <w:r>
              <w:rPr>
                <w:rFonts w:ascii="Segoe UI" w:eastAsia="Times New Roman" w:hAnsi="Segoe UI" w:cs="Segoe UI"/>
                <w:b/>
                <w:bCs/>
                <w:color w:val="111827"/>
                <w:sz w:val="24"/>
                <w:szCs w:val="24"/>
                <w:bdr w:val="single" w:sz="2" w:space="0" w:color="auto" w:frame="1"/>
                <w:lang w:eastAsia="ru-RU"/>
              </w:rPr>
              <w:t>9</w:t>
            </w:r>
            <w:r w:rsidRPr="004824CA">
              <w:rPr>
                <w:rFonts w:ascii="Segoe UI" w:eastAsia="Times New Roman" w:hAnsi="Segoe UI" w:cs="Segoe UI"/>
                <w:b/>
                <w:bCs/>
                <w:color w:val="111827"/>
                <w:sz w:val="24"/>
                <w:szCs w:val="24"/>
                <w:bdr w:val="single" w:sz="2" w:space="0" w:color="auto" w:frame="1"/>
                <w:lang w:eastAsia="ru-RU"/>
              </w:rPr>
              <w:t xml:space="preserve"> года</w:t>
            </w:r>
            <w:r w:rsidRPr="004824CA">
              <w:rPr>
                <w:rFonts w:ascii="Segoe UI" w:eastAsia="Times New Roman" w:hAnsi="Segoe UI" w:cs="Segoe UI"/>
                <w:color w:val="111827"/>
                <w:sz w:val="24"/>
                <w:szCs w:val="24"/>
                <w:lang w:eastAsia="ru-RU"/>
              </w:rPr>
              <w:t> (3200)</w:t>
            </w:r>
          </w:p>
        </w:tc>
      </w:tr>
      <w:tr w:rsidR="000C73DB" w:rsidRPr="004824CA" w14:paraId="7F598334"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AB570BE"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1 620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DB32628"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CCB8D3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29 586</w:t>
            </w:r>
          </w:p>
        </w:tc>
        <w:tc>
          <w:tcPr>
            <w:tcW w:w="255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7F487A4"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243</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B045559"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123 081</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04B2F12"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154 530</w:t>
            </w:r>
          </w:p>
        </w:tc>
      </w:tr>
      <w:tr w:rsidR="000C73DB" w:rsidRPr="004824CA" w14:paraId="54D0C64B"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280B4E8A"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b/>
                <w:bCs/>
                <w:i/>
                <w:iCs/>
                <w:color w:val="111827"/>
                <w:sz w:val="24"/>
                <w:szCs w:val="24"/>
                <w:bdr w:val="single" w:sz="2" w:space="0" w:color="auto" w:frame="1"/>
                <w:lang w:eastAsia="ru-RU"/>
              </w:rPr>
              <w:t>Отчетный год (20</w:t>
            </w:r>
            <w:r>
              <w:rPr>
                <w:rFonts w:ascii="Segoe UI" w:eastAsia="Times New Roman" w:hAnsi="Segoe UI" w:cs="Segoe UI"/>
                <w:b/>
                <w:bCs/>
                <w:i/>
                <w:iCs/>
                <w:color w:val="111827"/>
                <w:sz w:val="24"/>
                <w:szCs w:val="24"/>
                <w:bdr w:val="single" w:sz="2" w:space="0" w:color="auto" w:frame="1"/>
                <w:lang w:eastAsia="ru-RU"/>
              </w:rPr>
              <w:t>20</w:t>
            </w:r>
            <w:r w:rsidRPr="004824CA">
              <w:rPr>
                <w:rFonts w:ascii="Segoe UI" w:eastAsia="Times New Roman" w:hAnsi="Segoe UI" w:cs="Segoe UI"/>
                <w:b/>
                <w:bCs/>
                <w:i/>
                <w:iCs/>
                <w:color w:val="111827"/>
                <w:sz w:val="24"/>
                <w:szCs w:val="24"/>
                <w:bdr w:val="single" w:sz="2" w:space="0" w:color="auto" w:frame="1"/>
                <w:lang w:eastAsia="ru-RU"/>
              </w:rPr>
              <w:t>)</w:t>
            </w:r>
          </w:p>
        </w:tc>
      </w:tr>
      <w:tr w:rsidR="000C73DB" w:rsidRPr="004824CA" w14:paraId="7C8FF4ED"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685413FE"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Увеличение капитала - всего: (3310)</w:t>
            </w:r>
          </w:p>
        </w:tc>
      </w:tr>
      <w:tr w:rsidR="000C73DB" w:rsidRPr="004824CA" w14:paraId="3C5272DD"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9B41964"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D3EDD6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FBFBA16"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5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952D4C0"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9B8C634"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3 225</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098ADDB"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3 225</w:t>
            </w:r>
          </w:p>
        </w:tc>
      </w:tr>
      <w:tr w:rsidR="000C73DB" w:rsidRPr="004824CA" w14:paraId="53B293A0" w14:textId="77777777" w:rsidTr="0040787E">
        <w:tc>
          <w:tcPr>
            <w:tcW w:w="1019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420D6CFD"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в том числе:</w:t>
            </w:r>
            <w:r w:rsidRPr="004824CA">
              <w:rPr>
                <w:rFonts w:ascii="Segoe UI" w:eastAsia="Times New Roman" w:hAnsi="Segoe UI" w:cs="Segoe UI"/>
                <w:color w:val="111827"/>
                <w:sz w:val="24"/>
                <w:szCs w:val="24"/>
                <w:lang w:eastAsia="ru-RU"/>
              </w:rPr>
              <w:br/>
              <w:t>    чистая прибыль (3311)</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81B048C"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3 225</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F8A3225"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3 225</w:t>
            </w:r>
          </w:p>
        </w:tc>
      </w:tr>
      <w:tr w:rsidR="000C73DB" w:rsidRPr="004824CA" w14:paraId="1FC90F3D" w14:textId="77777777" w:rsidTr="0040787E">
        <w:tc>
          <w:tcPr>
            <w:tcW w:w="552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4D64755"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переоценка имущества (3312)</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B7B321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3C73C5"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A320BE2"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0CFEA33D"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7CFB3799" w14:textId="77777777" w:rsidTr="0040787E">
        <w:tc>
          <w:tcPr>
            <w:tcW w:w="552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F5A53D9"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доходы, относящиеся непосредственно на увеличение капитала (3313)</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74FB0FB"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455E7B"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B467199"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880B70C"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6ED4B20A"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4C90ECAE"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дополнительный выпуск акций (3314)</w:t>
            </w:r>
          </w:p>
        </w:tc>
      </w:tr>
      <w:tr w:rsidR="000C73DB" w:rsidRPr="004824CA" w14:paraId="771FCAA0"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0BF19DF" w14:textId="77777777" w:rsidR="000C73DB" w:rsidRPr="004824CA" w:rsidRDefault="000C73DB" w:rsidP="0040787E">
            <w:pPr>
              <w:spacing w:after="0" w:line="240" w:lineRule="auto"/>
              <w:jc w:val="right"/>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E50841C"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1E9090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0B3552"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0948FB" w14:textId="77777777" w:rsidR="000C73DB" w:rsidRPr="004824CA" w:rsidRDefault="000C73DB" w:rsidP="0040787E">
            <w:pPr>
              <w:spacing w:after="0" w:line="240" w:lineRule="auto"/>
              <w:jc w:val="center"/>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84195E2"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2B45CE0E"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19AD5FED"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увеличение номинальной стоимости акций (3315)</w:t>
            </w:r>
          </w:p>
        </w:tc>
      </w:tr>
      <w:tr w:rsidR="000C73DB" w:rsidRPr="004824CA" w14:paraId="7BA77878"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FFEC973"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C831CDD"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CF72D3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8D81A7"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CB396C5"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ABD8C3"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r>
      <w:tr w:rsidR="000C73DB" w:rsidRPr="004824CA" w14:paraId="4EBE6222"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62C5864F"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реорганизация юридического лица (3316)</w:t>
            </w:r>
          </w:p>
        </w:tc>
      </w:tr>
      <w:tr w:rsidR="000C73DB" w:rsidRPr="004824CA" w14:paraId="074BC868"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8C79F98"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D4283FB"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BCDEE1B"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5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63444F2"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E45C829"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61CBB57"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0EED8509"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0154026B"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Уменьшение капитала - всего: (3320)</w:t>
            </w:r>
          </w:p>
        </w:tc>
      </w:tr>
      <w:tr w:rsidR="000C73DB" w:rsidRPr="004824CA" w14:paraId="2D124889"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9156CA8"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5F64BD3"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4C7B744"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5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CCE8ED5"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B4A672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(4 441)</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0635073"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(4 441)</w:t>
            </w:r>
          </w:p>
        </w:tc>
      </w:tr>
      <w:tr w:rsidR="000C73DB" w:rsidRPr="004824CA" w14:paraId="201BF0D9" w14:textId="77777777" w:rsidTr="0040787E">
        <w:tc>
          <w:tcPr>
            <w:tcW w:w="1019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317573E1"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lastRenderedPageBreak/>
              <w:t>    в том числе:</w:t>
            </w:r>
            <w:r w:rsidRPr="004824CA">
              <w:rPr>
                <w:rFonts w:ascii="Segoe UI" w:eastAsia="Times New Roman" w:hAnsi="Segoe UI" w:cs="Segoe UI"/>
                <w:color w:val="111827"/>
                <w:sz w:val="24"/>
                <w:szCs w:val="24"/>
                <w:lang w:eastAsia="ru-RU"/>
              </w:rPr>
              <w:br/>
              <w:t>    убыток (3321)</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01EB5CDA" w14:textId="77777777" w:rsidR="000C73DB" w:rsidRPr="004824CA" w:rsidRDefault="000C73DB" w:rsidP="0040787E">
            <w:pPr>
              <w:spacing w:after="0" w:line="240" w:lineRule="auto"/>
              <w:jc w:val="right"/>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D55D011" w14:textId="77777777" w:rsidR="000C73DB" w:rsidRPr="004824CA" w:rsidRDefault="000C73DB" w:rsidP="0040787E">
            <w:pPr>
              <w:spacing w:after="0" w:line="240" w:lineRule="auto"/>
              <w:jc w:val="right"/>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2FDC1076" w14:textId="77777777" w:rsidTr="0040787E">
        <w:tc>
          <w:tcPr>
            <w:tcW w:w="552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AF3890D"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переоценка имущества (3322)</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BDD97DC"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178833"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4D0C59F"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83A4E56"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682DF9A6" w14:textId="77777777" w:rsidTr="0040787E">
        <w:tc>
          <w:tcPr>
            <w:tcW w:w="552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87042D4"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расходы, относящиеся непосредственно на уменьшение капитала (3323)</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5C08F30"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420BE9"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BCFE40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16AC5AB"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1A133948"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46CF4EEA"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уменьшение номинальной стоимости акций (3324)</w:t>
            </w:r>
          </w:p>
        </w:tc>
      </w:tr>
      <w:tr w:rsidR="000C73DB" w:rsidRPr="004824CA" w14:paraId="7EDB1CD7"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E894390"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2F1E54C"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4F6635C"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4E9696"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0F3F459"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9F1DDE9"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72AD7AE4"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36EE6535"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уменьшение количества акций (3325)</w:t>
            </w:r>
          </w:p>
        </w:tc>
      </w:tr>
      <w:tr w:rsidR="000C73DB" w:rsidRPr="004824CA" w14:paraId="0F487A6C"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04507877"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E2A159F"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F8C249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63A42B"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F9DE920"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80552DB"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45ECBEA2"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6A8D330F"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реорганизация юридического лица (3326)</w:t>
            </w:r>
          </w:p>
        </w:tc>
      </w:tr>
      <w:tr w:rsidR="000C73DB" w:rsidRPr="004824CA" w14:paraId="5DE90B89"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65A342E"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D908EB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DBF0F2A"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55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05B5A9A2"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5396A7E"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6B737EB"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r>
      <w:tr w:rsidR="000C73DB" w:rsidRPr="004824CA" w14:paraId="05996E77" w14:textId="77777777" w:rsidTr="0040787E">
        <w:tc>
          <w:tcPr>
            <w:tcW w:w="1019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506C6674"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    дивиденды (3327)</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9A3484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(4 441)</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817D6D5"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(4 441)</w:t>
            </w:r>
          </w:p>
        </w:tc>
      </w:tr>
      <w:tr w:rsidR="000C73DB" w:rsidRPr="004824CA" w14:paraId="11126DEF" w14:textId="77777777" w:rsidTr="0040787E">
        <w:tc>
          <w:tcPr>
            <w:tcW w:w="552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A2F90D6"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Изменения добавочного капитала (3330)</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DD45821"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-296</w:t>
            </w:r>
          </w:p>
        </w:tc>
        <w:tc>
          <w:tcPr>
            <w:tcW w:w="255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645C388"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0D6AEE35"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296</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412AC3"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r>
      <w:tr w:rsidR="000C73DB" w:rsidRPr="004824CA" w14:paraId="6821A14A" w14:textId="77777777" w:rsidTr="0040787E">
        <w:tc>
          <w:tcPr>
            <w:tcW w:w="552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B101D4E"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Изменения резервного капитала (3340)</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40E4A6"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48906755"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6D8F61A"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663590"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p>
        </w:tc>
      </w:tr>
      <w:tr w:rsidR="000C73DB" w:rsidRPr="004824CA" w14:paraId="36CD57B9" w14:textId="77777777" w:rsidTr="0040787E">
        <w:tc>
          <w:tcPr>
            <w:tcW w:w="1473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6D3574C3" w14:textId="77777777" w:rsidR="000C73DB" w:rsidRPr="004824CA" w:rsidRDefault="000C73DB" w:rsidP="0040787E">
            <w:pPr>
              <w:spacing w:after="0" w:line="240" w:lineRule="auto"/>
              <w:rPr>
                <w:rFonts w:ascii="Segoe UI" w:eastAsia="Times New Roman" w:hAnsi="Segoe UI" w:cs="Segoe UI"/>
                <w:color w:val="111827"/>
                <w:sz w:val="24"/>
                <w:szCs w:val="24"/>
                <w:lang w:eastAsia="ru-RU"/>
              </w:rPr>
            </w:pPr>
            <w:r w:rsidRPr="004824CA">
              <w:rPr>
                <w:rFonts w:ascii="Segoe UI" w:eastAsia="Times New Roman" w:hAnsi="Segoe UI" w:cs="Segoe UI"/>
                <w:b/>
                <w:bCs/>
                <w:color w:val="111827"/>
                <w:sz w:val="24"/>
                <w:szCs w:val="24"/>
                <w:bdr w:val="single" w:sz="2" w:space="0" w:color="auto" w:frame="1"/>
                <w:lang w:eastAsia="ru-RU"/>
              </w:rPr>
              <w:t>Величина капитала на 31 декабря 20</w:t>
            </w:r>
            <w:r>
              <w:rPr>
                <w:rFonts w:ascii="Segoe UI" w:eastAsia="Times New Roman" w:hAnsi="Segoe UI" w:cs="Segoe UI"/>
                <w:b/>
                <w:bCs/>
                <w:color w:val="111827"/>
                <w:sz w:val="24"/>
                <w:szCs w:val="24"/>
                <w:bdr w:val="single" w:sz="2" w:space="0" w:color="auto" w:frame="1"/>
                <w:lang w:eastAsia="ru-RU"/>
              </w:rPr>
              <w:t xml:space="preserve">20 </w:t>
            </w:r>
            <w:r w:rsidRPr="004824CA">
              <w:rPr>
                <w:rFonts w:ascii="Segoe UI" w:eastAsia="Times New Roman" w:hAnsi="Segoe UI" w:cs="Segoe UI"/>
                <w:b/>
                <w:bCs/>
                <w:color w:val="111827"/>
                <w:sz w:val="24"/>
                <w:szCs w:val="24"/>
                <w:bdr w:val="single" w:sz="2" w:space="0" w:color="auto" w:frame="1"/>
                <w:lang w:eastAsia="ru-RU"/>
              </w:rPr>
              <w:t>года</w:t>
            </w:r>
            <w:r w:rsidRPr="004824CA">
              <w:rPr>
                <w:rFonts w:ascii="Segoe UI" w:eastAsia="Times New Roman" w:hAnsi="Segoe UI" w:cs="Segoe UI"/>
                <w:color w:val="111827"/>
                <w:sz w:val="24"/>
                <w:szCs w:val="24"/>
                <w:lang w:eastAsia="ru-RU"/>
              </w:rPr>
              <w:t> (3300)</w:t>
            </w:r>
          </w:p>
        </w:tc>
      </w:tr>
      <w:tr w:rsidR="000C73DB" w:rsidRPr="004824CA" w14:paraId="3CE7ED82" w14:textId="77777777" w:rsidTr="0040787E">
        <w:tc>
          <w:tcPr>
            <w:tcW w:w="294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EAB29D9"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1 620</w:t>
            </w:r>
          </w:p>
        </w:tc>
        <w:tc>
          <w:tcPr>
            <w:tcW w:w="257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07715B47"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2C76692"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29 291</w:t>
            </w:r>
          </w:p>
        </w:tc>
        <w:tc>
          <w:tcPr>
            <w:tcW w:w="255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6B6B638"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243</w:t>
            </w:r>
          </w:p>
        </w:tc>
        <w:tc>
          <w:tcPr>
            <w:tcW w:w="212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A79719D"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122 160</w:t>
            </w:r>
          </w:p>
        </w:tc>
        <w:tc>
          <w:tcPr>
            <w:tcW w:w="2409"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00863C2" w14:textId="77777777" w:rsidR="000C73DB" w:rsidRPr="004824CA" w:rsidRDefault="000C73DB" w:rsidP="0040787E">
            <w:pPr>
              <w:spacing w:after="0" w:line="240" w:lineRule="auto"/>
              <w:jc w:val="center"/>
              <w:rPr>
                <w:rFonts w:ascii="Segoe UI" w:eastAsia="Times New Roman" w:hAnsi="Segoe UI" w:cs="Segoe UI"/>
                <w:color w:val="111827"/>
                <w:sz w:val="24"/>
                <w:szCs w:val="24"/>
                <w:lang w:eastAsia="ru-RU"/>
              </w:rPr>
            </w:pPr>
            <w:r w:rsidRPr="004824CA">
              <w:rPr>
                <w:rFonts w:ascii="Segoe UI" w:eastAsia="Times New Roman" w:hAnsi="Segoe UI" w:cs="Segoe UI"/>
                <w:color w:val="111827"/>
                <w:sz w:val="24"/>
                <w:szCs w:val="24"/>
                <w:lang w:eastAsia="ru-RU"/>
              </w:rPr>
              <w:t>153 314</w:t>
            </w:r>
          </w:p>
        </w:tc>
      </w:tr>
    </w:tbl>
    <w:p w14:paraId="288F5A83" w14:textId="77777777" w:rsidR="000C73DB" w:rsidRDefault="000C73DB" w:rsidP="004754D6">
      <w:pPr>
        <w:rPr>
          <w:rFonts w:ascii="Times New Roman" w:hAnsi="Times New Roman" w:cs="Times New Roman"/>
          <w:sz w:val="28"/>
          <w:szCs w:val="28"/>
        </w:rPr>
        <w:sectPr w:rsidR="000C73DB" w:rsidSect="000C73DB">
          <w:pgSz w:w="16838" w:h="11906" w:orient="landscape"/>
          <w:pgMar w:top="851" w:right="1134" w:bottom="1701" w:left="1134" w:header="709" w:footer="709" w:gutter="0"/>
          <w:cols w:space="720"/>
        </w:sectPr>
      </w:pPr>
    </w:p>
    <w:p w14:paraId="1E90159B" w14:textId="77777777" w:rsidR="004754D6" w:rsidRDefault="004754D6" w:rsidP="004754D6">
      <w:pPr>
        <w:rPr>
          <w:rFonts w:ascii="Times New Roman" w:hAnsi="Times New Roman" w:cs="Times New Roman"/>
          <w:sz w:val="28"/>
          <w:szCs w:val="28"/>
        </w:rPr>
      </w:pPr>
    </w:p>
    <w:p w14:paraId="18998FC3" w14:textId="77777777" w:rsidR="004754D6" w:rsidRDefault="004754D6" w:rsidP="004754D6">
      <w:pPr>
        <w:rPr>
          <w:rFonts w:ascii="Times New Roman" w:hAnsi="Times New Roman" w:cs="Times New Roman"/>
          <w:sz w:val="28"/>
          <w:szCs w:val="28"/>
        </w:rPr>
      </w:pPr>
    </w:p>
    <w:p w14:paraId="562CE502" w14:textId="77777777" w:rsidR="004754D6" w:rsidRDefault="004754D6" w:rsidP="004754D6">
      <w:pPr>
        <w:rPr>
          <w:rFonts w:ascii="Times New Roman" w:hAnsi="Times New Roman" w:cs="Times New Roman"/>
          <w:sz w:val="28"/>
          <w:szCs w:val="28"/>
        </w:rPr>
      </w:pPr>
    </w:p>
    <w:p w14:paraId="135A6E46" w14:textId="77777777" w:rsidR="004754D6" w:rsidRDefault="004754D6" w:rsidP="000C73DB">
      <w:pPr>
        <w:rPr>
          <w:rFonts w:ascii="Times New Roman" w:hAnsi="Times New Roman" w:cs="Times New Roman"/>
          <w:sz w:val="28"/>
          <w:szCs w:val="28"/>
        </w:rPr>
      </w:pPr>
    </w:p>
    <w:p w14:paraId="0F45202A" w14:textId="77777777" w:rsidR="004754D6" w:rsidRDefault="004754D6" w:rsidP="004754D6">
      <w:pPr>
        <w:jc w:val="center"/>
        <w:rPr>
          <w:rFonts w:ascii="Times New Roman" w:hAnsi="Times New Roman" w:cs="Times New Roman"/>
          <w:sz w:val="28"/>
          <w:szCs w:val="28"/>
        </w:rPr>
      </w:pPr>
    </w:p>
    <w:p w14:paraId="69EFAF97" w14:textId="77777777" w:rsidR="004754D6" w:rsidRDefault="004754D6" w:rsidP="004754D6">
      <w:pPr>
        <w:rPr>
          <w:rFonts w:ascii="Times New Roman" w:hAnsi="Times New Roman" w:cs="Times New Roman"/>
          <w:sz w:val="28"/>
          <w:szCs w:val="28"/>
        </w:rPr>
      </w:pPr>
    </w:p>
    <w:p w14:paraId="2B3026DF" w14:textId="77777777" w:rsidR="004754D6" w:rsidRDefault="004754D6" w:rsidP="004754D6">
      <w:pPr>
        <w:rPr>
          <w:rFonts w:ascii="Times New Roman" w:hAnsi="Times New Roman" w:cs="Times New Roman"/>
          <w:sz w:val="28"/>
          <w:szCs w:val="28"/>
        </w:rPr>
      </w:pPr>
    </w:p>
    <w:p w14:paraId="71500BE1" w14:textId="77777777" w:rsidR="004754D6" w:rsidRDefault="004754D6" w:rsidP="004754D6">
      <w:pPr>
        <w:spacing w:after="0"/>
        <w:rPr>
          <w:rFonts w:ascii="Times New Roman" w:hAnsi="Times New Roman" w:cs="Times New Roman"/>
          <w:sz w:val="28"/>
          <w:szCs w:val="28"/>
        </w:rPr>
        <w:sectPr w:rsidR="004754D6">
          <w:pgSz w:w="11906" w:h="16838"/>
          <w:pgMar w:top="1134" w:right="850" w:bottom="1134" w:left="1701" w:header="708" w:footer="708" w:gutter="0"/>
          <w:cols w:space="720"/>
        </w:sectPr>
      </w:pPr>
    </w:p>
    <w:p w14:paraId="26E4B2E5" w14:textId="77777777" w:rsidR="004754D6" w:rsidRDefault="004754D6" w:rsidP="004754D6">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В</w:t>
      </w:r>
    </w:p>
    <w:p w14:paraId="2EAFD448" w14:textId="77777777" w:rsidR="004754D6" w:rsidRDefault="004754D6" w:rsidP="004754D6">
      <w:pPr>
        <w:jc w:val="center"/>
        <w:rPr>
          <w:rFonts w:ascii="Times New Roman" w:hAnsi="Times New Roman" w:cs="Times New Roman"/>
          <w:sz w:val="28"/>
          <w:szCs w:val="28"/>
        </w:rPr>
      </w:pPr>
    </w:p>
    <w:p w14:paraId="2A6FA6DF" w14:textId="77777777" w:rsidR="004754D6" w:rsidRPr="009C383B" w:rsidRDefault="004754D6">
      <w:pPr>
        <w:tabs>
          <w:tab w:val="left" w:pos="2600"/>
        </w:tabs>
        <w:spacing w:after="0" w:line="360" w:lineRule="auto"/>
        <w:ind w:firstLine="709"/>
        <w:jc w:val="both"/>
        <w:rPr>
          <w:rFonts w:ascii="Times New Roman" w:hAnsi="Times New Roman" w:cs="Times New Roman"/>
          <w:sz w:val="28"/>
          <w:szCs w:val="28"/>
        </w:rPr>
      </w:pPr>
    </w:p>
    <w:sectPr w:rsidR="004754D6" w:rsidRPr="009C383B" w:rsidSect="0046319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6AAA4" w14:textId="77777777" w:rsidR="001D7486" w:rsidRDefault="001D7486" w:rsidP="00614625">
      <w:pPr>
        <w:spacing w:after="0" w:line="240" w:lineRule="auto"/>
      </w:pPr>
      <w:r>
        <w:separator/>
      </w:r>
    </w:p>
  </w:endnote>
  <w:endnote w:type="continuationSeparator" w:id="0">
    <w:p w14:paraId="14FC7955" w14:textId="77777777" w:rsidR="001D7486" w:rsidRDefault="001D7486" w:rsidP="0061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useoSansCyrl">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114335"/>
      <w:docPartObj>
        <w:docPartGallery w:val="Page Numbers (Bottom of Page)"/>
        <w:docPartUnique/>
      </w:docPartObj>
    </w:sdtPr>
    <w:sdtEndPr/>
    <w:sdtContent>
      <w:p w14:paraId="5708F4C3" w14:textId="77777777" w:rsidR="0096372D" w:rsidRDefault="0096372D">
        <w:pPr>
          <w:pStyle w:val="a5"/>
          <w:jc w:val="center"/>
        </w:pPr>
        <w:r>
          <w:fldChar w:fldCharType="begin"/>
        </w:r>
        <w:r>
          <w:instrText>PAGE   \* MERGEFORMAT</w:instrText>
        </w:r>
        <w:r>
          <w:fldChar w:fldCharType="separate"/>
        </w:r>
        <w:r w:rsidR="0019665C">
          <w:rPr>
            <w:noProof/>
          </w:rPr>
          <w:t>5</w:t>
        </w:r>
        <w:r>
          <w:fldChar w:fldCharType="end"/>
        </w:r>
      </w:p>
    </w:sdtContent>
  </w:sdt>
  <w:p w14:paraId="0DA2C9B7" w14:textId="77777777" w:rsidR="0096372D" w:rsidRDefault="009637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413366"/>
      <w:docPartObj>
        <w:docPartGallery w:val="Page Numbers (Bottom of Page)"/>
        <w:docPartUnique/>
      </w:docPartObj>
    </w:sdtPr>
    <w:sdtEndPr/>
    <w:sdtContent>
      <w:p w14:paraId="472381B8" w14:textId="77777777" w:rsidR="0096372D" w:rsidRDefault="0096372D">
        <w:pPr>
          <w:pStyle w:val="a5"/>
          <w:jc w:val="center"/>
        </w:pPr>
        <w:r>
          <w:fldChar w:fldCharType="begin"/>
        </w:r>
        <w:r>
          <w:instrText>PAGE   \* MERGEFORMAT</w:instrText>
        </w:r>
        <w:r>
          <w:fldChar w:fldCharType="separate"/>
        </w:r>
        <w:r w:rsidR="0019665C">
          <w:rPr>
            <w:noProof/>
          </w:rPr>
          <w:t>41</w:t>
        </w:r>
        <w:r>
          <w:fldChar w:fldCharType="end"/>
        </w:r>
      </w:p>
    </w:sdtContent>
  </w:sdt>
  <w:p w14:paraId="38345081" w14:textId="77777777" w:rsidR="0096372D" w:rsidRDefault="009637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542A4" w14:textId="77777777" w:rsidR="001D7486" w:rsidRDefault="001D7486" w:rsidP="00614625">
      <w:pPr>
        <w:spacing w:after="0" w:line="240" w:lineRule="auto"/>
      </w:pPr>
      <w:r>
        <w:separator/>
      </w:r>
    </w:p>
  </w:footnote>
  <w:footnote w:type="continuationSeparator" w:id="0">
    <w:p w14:paraId="035D9795" w14:textId="77777777" w:rsidR="001D7486" w:rsidRDefault="001D7486" w:rsidP="00614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119"/>
    <w:multiLevelType w:val="multilevel"/>
    <w:tmpl w:val="191C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C4B5F"/>
    <w:multiLevelType w:val="multilevel"/>
    <w:tmpl w:val="A13A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37FAE"/>
    <w:multiLevelType w:val="multilevel"/>
    <w:tmpl w:val="1B62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23D26"/>
    <w:multiLevelType w:val="multilevel"/>
    <w:tmpl w:val="35DA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66365"/>
    <w:multiLevelType w:val="multilevel"/>
    <w:tmpl w:val="CC7A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51B96"/>
    <w:multiLevelType w:val="multilevel"/>
    <w:tmpl w:val="009C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66"/>
    <w:rsid w:val="00012B34"/>
    <w:rsid w:val="00035DF9"/>
    <w:rsid w:val="00036C78"/>
    <w:rsid w:val="000752DB"/>
    <w:rsid w:val="000836BE"/>
    <w:rsid w:val="00095377"/>
    <w:rsid w:val="000C149B"/>
    <w:rsid w:val="000C73DB"/>
    <w:rsid w:val="001018E6"/>
    <w:rsid w:val="00105E31"/>
    <w:rsid w:val="00161DA4"/>
    <w:rsid w:val="0019665C"/>
    <w:rsid w:val="001A3396"/>
    <w:rsid w:val="001A7BA2"/>
    <w:rsid w:val="001D7486"/>
    <w:rsid w:val="001E2EF1"/>
    <w:rsid w:val="00210CB4"/>
    <w:rsid w:val="002163F2"/>
    <w:rsid w:val="0021699E"/>
    <w:rsid w:val="0025258D"/>
    <w:rsid w:val="0029282C"/>
    <w:rsid w:val="002D2058"/>
    <w:rsid w:val="003076E2"/>
    <w:rsid w:val="00324DD5"/>
    <w:rsid w:val="003677C6"/>
    <w:rsid w:val="00390955"/>
    <w:rsid w:val="00396410"/>
    <w:rsid w:val="003A4CB4"/>
    <w:rsid w:val="003F540F"/>
    <w:rsid w:val="0040084D"/>
    <w:rsid w:val="00402833"/>
    <w:rsid w:val="00453BD9"/>
    <w:rsid w:val="00463193"/>
    <w:rsid w:val="00464CE7"/>
    <w:rsid w:val="004754D6"/>
    <w:rsid w:val="004B5176"/>
    <w:rsid w:val="004B6CBD"/>
    <w:rsid w:val="004C15C0"/>
    <w:rsid w:val="004D6337"/>
    <w:rsid w:val="004E4801"/>
    <w:rsid w:val="005963B0"/>
    <w:rsid w:val="005B3CC3"/>
    <w:rsid w:val="00614625"/>
    <w:rsid w:val="0062242E"/>
    <w:rsid w:val="00653FD4"/>
    <w:rsid w:val="00663761"/>
    <w:rsid w:val="0067102D"/>
    <w:rsid w:val="00693570"/>
    <w:rsid w:val="00693A4E"/>
    <w:rsid w:val="00693D9C"/>
    <w:rsid w:val="006A5907"/>
    <w:rsid w:val="006E763C"/>
    <w:rsid w:val="006F2EC9"/>
    <w:rsid w:val="0070665B"/>
    <w:rsid w:val="00714757"/>
    <w:rsid w:val="0074185D"/>
    <w:rsid w:val="00743F59"/>
    <w:rsid w:val="00762825"/>
    <w:rsid w:val="00762F40"/>
    <w:rsid w:val="00794889"/>
    <w:rsid w:val="007B6855"/>
    <w:rsid w:val="007C7A0B"/>
    <w:rsid w:val="008153F0"/>
    <w:rsid w:val="00834013"/>
    <w:rsid w:val="008454DC"/>
    <w:rsid w:val="008458D1"/>
    <w:rsid w:val="00874F94"/>
    <w:rsid w:val="008A08C4"/>
    <w:rsid w:val="008A2777"/>
    <w:rsid w:val="008A58CE"/>
    <w:rsid w:val="008C700D"/>
    <w:rsid w:val="009131E3"/>
    <w:rsid w:val="00927E84"/>
    <w:rsid w:val="00934F36"/>
    <w:rsid w:val="00956C51"/>
    <w:rsid w:val="0096372D"/>
    <w:rsid w:val="009C383B"/>
    <w:rsid w:val="00A237A3"/>
    <w:rsid w:val="00A246D5"/>
    <w:rsid w:val="00A32CE3"/>
    <w:rsid w:val="00A47059"/>
    <w:rsid w:val="00A52E21"/>
    <w:rsid w:val="00A60757"/>
    <w:rsid w:val="00A6714B"/>
    <w:rsid w:val="00AC3B5A"/>
    <w:rsid w:val="00AD6689"/>
    <w:rsid w:val="00AE2E49"/>
    <w:rsid w:val="00B30AF1"/>
    <w:rsid w:val="00B4380C"/>
    <w:rsid w:val="00B47551"/>
    <w:rsid w:val="00B6310C"/>
    <w:rsid w:val="00B71A74"/>
    <w:rsid w:val="00B93FD2"/>
    <w:rsid w:val="00BA5714"/>
    <w:rsid w:val="00BA6DE4"/>
    <w:rsid w:val="00BC1AC2"/>
    <w:rsid w:val="00C03DB8"/>
    <w:rsid w:val="00C30C11"/>
    <w:rsid w:val="00C319D3"/>
    <w:rsid w:val="00C3368F"/>
    <w:rsid w:val="00C6288D"/>
    <w:rsid w:val="00C74C39"/>
    <w:rsid w:val="00CC4300"/>
    <w:rsid w:val="00CD3CA7"/>
    <w:rsid w:val="00CE6FD7"/>
    <w:rsid w:val="00D10C57"/>
    <w:rsid w:val="00D62810"/>
    <w:rsid w:val="00D86B66"/>
    <w:rsid w:val="00DD2929"/>
    <w:rsid w:val="00DE2834"/>
    <w:rsid w:val="00E507F9"/>
    <w:rsid w:val="00E61C58"/>
    <w:rsid w:val="00E66D73"/>
    <w:rsid w:val="00E84E14"/>
    <w:rsid w:val="00EB5561"/>
    <w:rsid w:val="00EB5CFC"/>
    <w:rsid w:val="00ED1E3A"/>
    <w:rsid w:val="00F4275C"/>
    <w:rsid w:val="00F44333"/>
    <w:rsid w:val="00F52B31"/>
    <w:rsid w:val="00FA7390"/>
    <w:rsid w:val="00FB4907"/>
    <w:rsid w:val="00FC3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2E84"/>
  <w15:chartTrackingRefBased/>
  <w15:docId w15:val="{A5AC0A07-574D-499A-B780-ADDD5EAF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454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454D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454DC"/>
    <w:pPr>
      <w:keepNext/>
      <w:keepLines/>
      <w:spacing w:before="40" w:after="0" w:line="276" w:lineRule="auto"/>
      <w:outlineLvl w:val="4"/>
    </w:pPr>
    <w:rPr>
      <w:rFonts w:asciiTheme="majorHAnsi" w:eastAsiaTheme="majorEastAsia" w:hAnsiTheme="majorHAnsi" w:cstheme="majorBidi"/>
      <w:color w:val="2E74B5" w:themeColor="accent1" w:themeShade="BF"/>
      <w:sz w:val="28"/>
      <w:szCs w:val="28"/>
    </w:rPr>
  </w:style>
  <w:style w:type="paragraph" w:styleId="7">
    <w:name w:val="heading 7"/>
    <w:basedOn w:val="a"/>
    <w:next w:val="a"/>
    <w:link w:val="70"/>
    <w:uiPriority w:val="9"/>
    <w:semiHidden/>
    <w:unhideWhenUsed/>
    <w:qFormat/>
    <w:rsid w:val="008454DC"/>
    <w:pPr>
      <w:keepNext/>
      <w:keepLines/>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
    <w:next w:val="a"/>
    <w:link w:val="80"/>
    <w:uiPriority w:val="9"/>
    <w:semiHidden/>
    <w:unhideWhenUsed/>
    <w:qFormat/>
    <w:rsid w:val="008454DC"/>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Обычный (веб)2,Обычный (веб) Знак,Обычный (веб) Знак Знак,Обычный (веб) Знак1,Char Char Char Char Char Char Char Char Char Char Char Char Char Char Char Char Char Char Char,Обычный (Web) Знак,Обычный (Web)1,Зн,Знак1"/>
    <w:basedOn w:val="a"/>
    <w:link w:val="a4"/>
    <w:uiPriority w:val="99"/>
    <w:unhideWhenUsed/>
    <w:qFormat/>
    <w:rsid w:val="00463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Знак Знак,Обычный (Web) Знак1,Обычный (веб)2 Знак,Обычный (веб) Знак Знак1,Обычный (веб) Знак Знак Знак,Обычный (веб) Знак1 Знак,Char Char Char Char Char Char Char Char Char Char Char Char Char Char Char Char Char Char Char Знак"/>
    <w:link w:val="a3"/>
    <w:locked/>
    <w:rsid w:val="008454DC"/>
    <w:rPr>
      <w:rFonts w:ascii="Times New Roman" w:eastAsia="Times New Roman" w:hAnsi="Times New Roman" w:cs="Times New Roman"/>
      <w:sz w:val="24"/>
      <w:szCs w:val="24"/>
      <w:lang w:eastAsia="ru-RU"/>
    </w:rPr>
  </w:style>
  <w:style w:type="character" w:customStyle="1" w:styleId="apple-style-span">
    <w:name w:val="apple-style-span"/>
    <w:basedOn w:val="a0"/>
    <w:rsid w:val="00463193"/>
  </w:style>
  <w:style w:type="paragraph" w:styleId="a5">
    <w:name w:val="footer"/>
    <w:basedOn w:val="a"/>
    <w:link w:val="a6"/>
    <w:uiPriority w:val="99"/>
    <w:unhideWhenUsed/>
    <w:rsid w:val="006146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4625"/>
  </w:style>
  <w:style w:type="table" w:styleId="a7">
    <w:name w:val="Table Grid"/>
    <w:basedOn w:val="a1"/>
    <w:rsid w:val="0061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46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625"/>
  </w:style>
  <w:style w:type="character" w:styleId="aa">
    <w:name w:val="Strong"/>
    <w:basedOn w:val="a0"/>
    <w:uiPriority w:val="22"/>
    <w:qFormat/>
    <w:rsid w:val="007B6855"/>
    <w:rPr>
      <w:b/>
      <w:bCs/>
    </w:rPr>
  </w:style>
  <w:style w:type="character" w:styleId="ab">
    <w:name w:val="Hyperlink"/>
    <w:basedOn w:val="a0"/>
    <w:uiPriority w:val="99"/>
    <w:unhideWhenUsed/>
    <w:rsid w:val="008153F0"/>
    <w:rPr>
      <w:color w:val="0000FF"/>
      <w:u w:val="single"/>
    </w:rPr>
  </w:style>
  <w:style w:type="character" w:customStyle="1" w:styleId="10">
    <w:name w:val="Заголовок 1 Знак"/>
    <w:basedOn w:val="a0"/>
    <w:link w:val="1"/>
    <w:uiPriority w:val="9"/>
    <w:rsid w:val="008454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454DC"/>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454DC"/>
    <w:rPr>
      <w:rFonts w:asciiTheme="majorHAnsi" w:eastAsiaTheme="majorEastAsia" w:hAnsiTheme="majorHAnsi" w:cstheme="majorBidi"/>
      <w:color w:val="2E74B5" w:themeColor="accent1" w:themeShade="BF"/>
      <w:sz w:val="28"/>
      <w:szCs w:val="28"/>
    </w:rPr>
  </w:style>
  <w:style w:type="character" w:customStyle="1" w:styleId="70">
    <w:name w:val="Заголовок 7 Знак"/>
    <w:basedOn w:val="a0"/>
    <w:link w:val="7"/>
    <w:uiPriority w:val="9"/>
    <w:semiHidden/>
    <w:rsid w:val="008454DC"/>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8454DC"/>
    <w:rPr>
      <w:rFonts w:asciiTheme="majorHAnsi" w:eastAsiaTheme="majorEastAsia" w:hAnsiTheme="majorHAnsi" w:cstheme="majorBidi"/>
      <w:color w:val="272727" w:themeColor="text1" w:themeTint="D8"/>
      <w:sz w:val="21"/>
      <w:szCs w:val="21"/>
      <w:lang w:eastAsia="ru-RU"/>
    </w:rPr>
  </w:style>
  <w:style w:type="character" w:customStyle="1" w:styleId="ac">
    <w:name w:val="Основной текст с отступом Знак"/>
    <w:basedOn w:val="a0"/>
    <w:link w:val="ad"/>
    <w:uiPriority w:val="99"/>
    <w:rsid w:val="008454DC"/>
    <w:rPr>
      <w:rFonts w:ascii="Times New Roman" w:hAnsi="Times New Roman" w:cs="Times New Roman"/>
      <w:sz w:val="28"/>
      <w:szCs w:val="28"/>
    </w:rPr>
  </w:style>
  <w:style w:type="paragraph" w:styleId="ad">
    <w:name w:val="Body Text Indent"/>
    <w:basedOn w:val="a"/>
    <w:link w:val="ac"/>
    <w:uiPriority w:val="99"/>
    <w:unhideWhenUsed/>
    <w:rsid w:val="008454DC"/>
    <w:pPr>
      <w:spacing w:after="120" w:line="276" w:lineRule="auto"/>
      <w:ind w:left="283"/>
    </w:pPr>
    <w:rPr>
      <w:rFonts w:ascii="Times New Roman" w:hAnsi="Times New Roman" w:cs="Times New Roman"/>
      <w:sz w:val="28"/>
      <w:szCs w:val="28"/>
    </w:rPr>
  </w:style>
  <w:style w:type="character" w:customStyle="1" w:styleId="ae">
    <w:name w:val="Основной текст Знак"/>
    <w:basedOn w:val="a0"/>
    <w:link w:val="af"/>
    <w:uiPriority w:val="99"/>
    <w:semiHidden/>
    <w:rsid w:val="008454DC"/>
    <w:rPr>
      <w:rFonts w:ascii="Calibri" w:eastAsia="Calibri" w:hAnsi="Calibri" w:cs="Times New Roman"/>
    </w:rPr>
  </w:style>
  <w:style w:type="paragraph" w:styleId="af">
    <w:name w:val="Body Text"/>
    <w:basedOn w:val="a"/>
    <w:link w:val="ae"/>
    <w:uiPriority w:val="99"/>
    <w:semiHidden/>
    <w:unhideWhenUsed/>
    <w:rsid w:val="008454DC"/>
    <w:pPr>
      <w:spacing w:after="120" w:line="276" w:lineRule="auto"/>
    </w:pPr>
    <w:rPr>
      <w:rFonts w:ascii="Calibri" w:eastAsia="Calibri" w:hAnsi="Calibri" w:cs="Times New Roman"/>
    </w:rPr>
  </w:style>
  <w:style w:type="character" w:customStyle="1" w:styleId="21">
    <w:name w:val="Основной текст с отступом 2 Знак"/>
    <w:basedOn w:val="a0"/>
    <w:link w:val="22"/>
    <w:uiPriority w:val="99"/>
    <w:rsid w:val="008454DC"/>
    <w:rPr>
      <w:rFonts w:ascii="Calibri" w:eastAsia="Calibri" w:hAnsi="Calibri" w:cs="Times New Roman"/>
    </w:rPr>
  </w:style>
  <w:style w:type="paragraph" w:styleId="22">
    <w:name w:val="Body Text Indent 2"/>
    <w:basedOn w:val="a"/>
    <w:link w:val="21"/>
    <w:uiPriority w:val="99"/>
    <w:unhideWhenUsed/>
    <w:rsid w:val="008454DC"/>
    <w:pPr>
      <w:spacing w:after="120" w:line="480" w:lineRule="auto"/>
      <w:ind w:left="283"/>
    </w:pPr>
    <w:rPr>
      <w:rFonts w:ascii="Calibri" w:eastAsia="Calibri" w:hAnsi="Calibri" w:cs="Times New Roman"/>
    </w:rPr>
  </w:style>
  <w:style w:type="character" w:customStyle="1" w:styleId="af0">
    <w:name w:val="Текст выноски Знак"/>
    <w:basedOn w:val="a0"/>
    <w:link w:val="af1"/>
    <w:uiPriority w:val="99"/>
    <w:semiHidden/>
    <w:rsid w:val="008454DC"/>
    <w:rPr>
      <w:rFonts w:ascii="Segoe UI" w:eastAsia="Calibri" w:hAnsi="Segoe UI" w:cs="Segoe UI"/>
      <w:sz w:val="18"/>
      <w:szCs w:val="18"/>
    </w:rPr>
  </w:style>
  <w:style w:type="paragraph" w:styleId="af1">
    <w:name w:val="Balloon Text"/>
    <w:basedOn w:val="a"/>
    <w:link w:val="af0"/>
    <w:uiPriority w:val="99"/>
    <w:semiHidden/>
    <w:unhideWhenUsed/>
    <w:rsid w:val="008454DC"/>
    <w:pPr>
      <w:spacing w:after="0" w:line="240" w:lineRule="auto"/>
    </w:pPr>
    <w:rPr>
      <w:rFonts w:ascii="Segoe UI" w:eastAsia="Calibri" w:hAnsi="Segoe UI" w:cs="Segoe UI"/>
      <w:sz w:val="18"/>
      <w:szCs w:val="18"/>
    </w:rPr>
  </w:style>
  <w:style w:type="paragraph" w:customStyle="1" w:styleId="text">
    <w:name w:val="text"/>
    <w:basedOn w:val="a"/>
    <w:rsid w:val="00C62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C6288D"/>
    <w:rPr>
      <w:i/>
      <w:iCs/>
    </w:rPr>
  </w:style>
  <w:style w:type="paragraph" w:customStyle="1" w:styleId="af3">
    <w:name w:val="Содержимое врезки"/>
    <w:basedOn w:val="a"/>
    <w:rsid w:val="00C3368F"/>
    <w:pPr>
      <w:suppressAutoHyphens/>
      <w:spacing w:after="0" w:line="100" w:lineRule="atLeast"/>
    </w:pPr>
    <w:rPr>
      <w:rFonts w:ascii="Times New Roman" w:eastAsia="Times New Roman" w:hAnsi="Times New Roman" w:cs="Calibri"/>
      <w:sz w:val="24"/>
      <w:szCs w:val="24"/>
      <w:lang w:eastAsia="ru-RU"/>
    </w:rPr>
  </w:style>
  <w:style w:type="paragraph" w:styleId="af4">
    <w:name w:val="No Spacing"/>
    <w:uiPriority w:val="1"/>
    <w:qFormat/>
    <w:rsid w:val="00402833"/>
    <w:pPr>
      <w:suppressAutoHyphens/>
      <w:spacing w:after="0" w:line="240" w:lineRule="auto"/>
    </w:pPr>
    <w:rPr>
      <w:rFonts w:ascii="Calibri" w:eastAsia="Calibri" w:hAnsi="Calibri" w:cs="Calibri"/>
      <w:lang w:eastAsia="ar-SA"/>
    </w:rPr>
  </w:style>
  <w:style w:type="paragraph" w:styleId="af5">
    <w:name w:val="List Paragraph"/>
    <w:basedOn w:val="a"/>
    <w:uiPriority w:val="34"/>
    <w:qFormat/>
    <w:rsid w:val="00402833"/>
    <w:pPr>
      <w:ind w:left="720"/>
      <w:contextualSpacing/>
    </w:pPr>
    <w:rPr>
      <w:rFonts w:ascii="Times New Roman" w:hAnsi="Times New Roman" w:cs="Times New Roman"/>
      <w:sz w:val="28"/>
      <w:szCs w:val="28"/>
    </w:rPr>
  </w:style>
  <w:style w:type="character" w:customStyle="1" w:styleId="upper">
    <w:name w:val="upper"/>
    <w:basedOn w:val="a0"/>
    <w:rsid w:val="004E4801"/>
  </w:style>
  <w:style w:type="paragraph" w:customStyle="1" w:styleId="ListParagraph1">
    <w:name w:val="List Paragraph1"/>
    <w:basedOn w:val="a"/>
    <w:uiPriority w:val="99"/>
    <w:rsid w:val="00762F40"/>
    <w:pPr>
      <w:suppressAutoHyphens/>
      <w:spacing w:after="200" w:line="276" w:lineRule="auto"/>
    </w:pPr>
    <w:rPr>
      <w:rFonts w:ascii="Calibri" w:eastAsia="Times New Roma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27463">
      <w:bodyDiv w:val="1"/>
      <w:marLeft w:val="0"/>
      <w:marRight w:val="0"/>
      <w:marTop w:val="0"/>
      <w:marBottom w:val="0"/>
      <w:divBdr>
        <w:top w:val="none" w:sz="0" w:space="0" w:color="auto"/>
        <w:left w:val="none" w:sz="0" w:space="0" w:color="auto"/>
        <w:bottom w:val="none" w:sz="0" w:space="0" w:color="auto"/>
        <w:right w:val="none" w:sz="0" w:space="0" w:color="auto"/>
      </w:divBdr>
    </w:div>
    <w:div w:id="396443739">
      <w:bodyDiv w:val="1"/>
      <w:marLeft w:val="0"/>
      <w:marRight w:val="0"/>
      <w:marTop w:val="0"/>
      <w:marBottom w:val="0"/>
      <w:divBdr>
        <w:top w:val="none" w:sz="0" w:space="0" w:color="auto"/>
        <w:left w:val="none" w:sz="0" w:space="0" w:color="auto"/>
        <w:bottom w:val="none" w:sz="0" w:space="0" w:color="auto"/>
        <w:right w:val="none" w:sz="0" w:space="0" w:color="auto"/>
      </w:divBdr>
    </w:div>
    <w:div w:id="558521361">
      <w:bodyDiv w:val="1"/>
      <w:marLeft w:val="0"/>
      <w:marRight w:val="0"/>
      <w:marTop w:val="0"/>
      <w:marBottom w:val="0"/>
      <w:divBdr>
        <w:top w:val="none" w:sz="0" w:space="0" w:color="auto"/>
        <w:left w:val="none" w:sz="0" w:space="0" w:color="auto"/>
        <w:bottom w:val="none" w:sz="0" w:space="0" w:color="auto"/>
        <w:right w:val="none" w:sz="0" w:space="0" w:color="auto"/>
      </w:divBdr>
    </w:div>
    <w:div w:id="1619263501">
      <w:bodyDiv w:val="1"/>
      <w:marLeft w:val="0"/>
      <w:marRight w:val="0"/>
      <w:marTop w:val="0"/>
      <w:marBottom w:val="0"/>
      <w:divBdr>
        <w:top w:val="none" w:sz="0" w:space="0" w:color="auto"/>
        <w:left w:val="none" w:sz="0" w:space="0" w:color="auto"/>
        <w:bottom w:val="none" w:sz="0" w:space="0" w:color="auto"/>
        <w:right w:val="none" w:sz="0" w:space="0" w:color="auto"/>
      </w:divBdr>
    </w:div>
    <w:div w:id="1688481545">
      <w:bodyDiv w:val="1"/>
      <w:marLeft w:val="0"/>
      <w:marRight w:val="0"/>
      <w:marTop w:val="0"/>
      <w:marBottom w:val="0"/>
      <w:divBdr>
        <w:top w:val="none" w:sz="0" w:space="0" w:color="auto"/>
        <w:left w:val="none" w:sz="0" w:space="0" w:color="auto"/>
        <w:bottom w:val="none" w:sz="0" w:space="0" w:color="auto"/>
        <w:right w:val="none" w:sz="0" w:space="0" w:color="auto"/>
      </w:divBdr>
      <w:divsChild>
        <w:div w:id="232542975">
          <w:marLeft w:val="75"/>
          <w:marRight w:val="0"/>
          <w:marTop w:val="225"/>
          <w:marBottom w:val="150"/>
          <w:divBdr>
            <w:top w:val="single" w:sz="6" w:space="5" w:color="E5E5E5"/>
            <w:left w:val="single" w:sz="6" w:space="5" w:color="E5E5E5"/>
            <w:bottom w:val="single" w:sz="6" w:space="5" w:color="E5E5E5"/>
            <w:right w:val="single" w:sz="6" w:space="5" w:color="E5E5E5"/>
          </w:divBdr>
        </w:div>
        <w:div w:id="466052173">
          <w:marLeft w:val="75"/>
          <w:marRight w:val="0"/>
          <w:marTop w:val="0"/>
          <w:marBottom w:val="0"/>
          <w:divBdr>
            <w:top w:val="none" w:sz="0" w:space="0" w:color="auto"/>
            <w:left w:val="none" w:sz="0" w:space="0" w:color="auto"/>
            <w:bottom w:val="none" w:sz="0" w:space="0" w:color="auto"/>
            <w:right w:val="none" w:sz="0" w:space="0" w:color="auto"/>
          </w:divBdr>
          <w:divsChild>
            <w:div w:id="831263843">
              <w:marLeft w:val="0"/>
              <w:marRight w:val="0"/>
              <w:marTop w:val="0"/>
              <w:marBottom w:val="0"/>
              <w:divBdr>
                <w:top w:val="none" w:sz="0" w:space="0" w:color="auto"/>
                <w:left w:val="none" w:sz="0" w:space="0" w:color="auto"/>
                <w:bottom w:val="none" w:sz="0" w:space="0" w:color="auto"/>
                <w:right w:val="none" w:sz="0" w:space="0" w:color="auto"/>
              </w:divBdr>
            </w:div>
          </w:divsChild>
        </w:div>
        <w:div w:id="1931231542">
          <w:marLeft w:val="75"/>
          <w:marRight w:val="0"/>
          <w:marTop w:val="225"/>
          <w:marBottom w:val="150"/>
          <w:divBdr>
            <w:top w:val="single" w:sz="6" w:space="5" w:color="E5E5E5"/>
            <w:left w:val="single" w:sz="6" w:space="5" w:color="E5E5E5"/>
            <w:bottom w:val="single" w:sz="6" w:space="5" w:color="E5E5E5"/>
            <w:right w:val="single" w:sz="6" w:space="5" w:color="E5E5E5"/>
          </w:divBdr>
        </w:div>
        <w:div w:id="1253391213">
          <w:marLeft w:val="75"/>
          <w:marRight w:val="0"/>
          <w:marTop w:val="0"/>
          <w:marBottom w:val="0"/>
          <w:divBdr>
            <w:top w:val="none" w:sz="0" w:space="0" w:color="auto"/>
            <w:left w:val="none" w:sz="0" w:space="0" w:color="auto"/>
            <w:bottom w:val="none" w:sz="0" w:space="0" w:color="auto"/>
            <w:right w:val="none" w:sz="0" w:space="0" w:color="auto"/>
          </w:divBdr>
        </w:div>
        <w:div w:id="1604218478">
          <w:marLeft w:val="75"/>
          <w:marRight w:val="0"/>
          <w:marTop w:val="225"/>
          <w:marBottom w:val="150"/>
          <w:divBdr>
            <w:top w:val="single" w:sz="6" w:space="5" w:color="E5E5E5"/>
            <w:left w:val="single" w:sz="6" w:space="5" w:color="E5E5E5"/>
            <w:bottom w:val="single" w:sz="6" w:space="5" w:color="E5E5E5"/>
            <w:right w:val="single" w:sz="6" w:space="5" w:color="E5E5E5"/>
          </w:divBdr>
        </w:div>
        <w:div w:id="877667767">
          <w:marLeft w:val="75"/>
          <w:marRight w:val="0"/>
          <w:marTop w:val="0"/>
          <w:marBottom w:val="0"/>
          <w:divBdr>
            <w:top w:val="none" w:sz="0" w:space="0" w:color="auto"/>
            <w:left w:val="none" w:sz="0" w:space="0" w:color="auto"/>
            <w:bottom w:val="none" w:sz="0" w:space="0" w:color="auto"/>
            <w:right w:val="none" w:sz="0" w:space="0" w:color="auto"/>
          </w:divBdr>
          <w:divsChild>
            <w:div w:id="14524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646">
      <w:bodyDiv w:val="1"/>
      <w:marLeft w:val="0"/>
      <w:marRight w:val="0"/>
      <w:marTop w:val="0"/>
      <w:marBottom w:val="0"/>
      <w:divBdr>
        <w:top w:val="none" w:sz="0" w:space="0" w:color="auto"/>
        <w:left w:val="none" w:sz="0" w:space="0" w:color="auto"/>
        <w:bottom w:val="none" w:sz="0" w:space="0" w:color="auto"/>
        <w:right w:val="none" w:sz="0" w:space="0" w:color="auto"/>
      </w:divBdr>
      <w:divsChild>
        <w:div w:id="926502950">
          <w:marLeft w:val="0"/>
          <w:marRight w:val="0"/>
          <w:marTop w:val="0"/>
          <w:marBottom w:val="0"/>
          <w:divBdr>
            <w:top w:val="none" w:sz="0" w:space="0" w:color="auto"/>
            <w:left w:val="none" w:sz="0" w:space="0" w:color="auto"/>
            <w:bottom w:val="none" w:sz="0" w:space="0" w:color="auto"/>
            <w:right w:val="none" w:sz="0" w:space="0" w:color="auto"/>
          </w:divBdr>
        </w:div>
      </w:divsChild>
    </w:div>
    <w:div w:id="1771386838">
      <w:bodyDiv w:val="1"/>
      <w:marLeft w:val="0"/>
      <w:marRight w:val="0"/>
      <w:marTop w:val="0"/>
      <w:marBottom w:val="0"/>
      <w:divBdr>
        <w:top w:val="none" w:sz="0" w:space="0" w:color="auto"/>
        <w:left w:val="none" w:sz="0" w:space="0" w:color="auto"/>
        <w:bottom w:val="none" w:sz="0" w:space="0" w:color="auto"/>
        <w:right w:val="none" w:sz="0" w:space="0" w:color="auto"/>
      </w:divBdr>
    </w:div>
    <w:div w:id="1932734151">
      <w:bodyDiv w:val="1"/>
      <w:marLeft w:val="0"/>
      <w:marRight w:val="0"/>
      <w:marTop w:val="0"/>
      <w:marBottom w:val="0"/>
      <w:divBdr>
        <w:top w:val="none" w:sz="0" w:space="0" w:color="auto"/>
        <w:left w:val="none" w:sz="0" w:space="0" w:color="auto"/>
        <w:bottom w:val="none" w:sz="0" w:space="0" w:color="auto"/>
        <w:right w:val="none" w:sz="0" w:space="0" w:color="auto"/>
      </w:divBdr>
    </w:div>
    <w:div w:id="20432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hyperlink" Target="http://www.consultant.ru/document/cons_doc_LAW_122855/" TargetMode="External"/><Relationship Id="rId39" Type="http://schemas.openxmlformats.org/officeDocument/2006/relationships/hyperlink" Target="http://znakka4estva.ru/dokumenty/buhgalterskiy-uchet-i-audit/uchet-sobstvennogo-kapitala-organizacii/" TargetMode="External"/><Relationship Id="rId21" Type="http://schemas.openxmlformats.org/officeDocument/2006/relationships/hyperlink" Target="https://nalog-nalog.ru/away2.php?req=doc&amp;base=RZR&amp;n=199487&amp;dst=100012&amp;date=19.06.2020&amp;demo=1" TargetMode="External"/><Relationship Id="rId34" Type="http://schemas.openxmlformats.org/officeDocument/2006/relationships/hyperlink" Target="http://padabum.com/search.php?author=%D0%91%D1%8B%D1%87%D0%BA%D0%BE%D0%B2%D0%B0%20%D0%A1.%D0%9C." TargetMode="External"/><Relationship Id="rId42" Type="http://schemas.openxmlformats.org/officeDocument/2006/relationships/hyperlink" Target="https://www.list-org.com/companies_on_map/57.7186_40.987_16" TargetMode="External"/><Relationship Id="rId47" Type="http://schemas.openxmlformats.org/officeDocument/2006/relationships/hyperlink" Target="https://www.list-org.com/search?type=phone&amp;val=322003" TargetMode="External"/><Relationship Id="rId50" Type="http://schemas.openxmlformats.org/officeDocument/2006/relationships/hyperlink" Target="https://www.list-org.com/list?okato=34401" TargetMode="External"/><Relationship Id="rId55" Type="http://schemas.openxmlformats.org/officeDocument/2006/relationships/hyperlink" Target="https://www.list-org.com/list?okved2=28.25.1"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ecom.ru/category/292310" TargetMode="External"/><Relationship Id="rId29" Type="http://schemas.openxmlformats.org/officeDocument/2006/relationships/hyperlink" Target="http://www.consultant.ru/document/cons_doc_LAW_31472/" TargetMode="Externa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hyperlink" Target="http://www.consultant.ru/document/cons_doc_LAW_29296/" TargetMode="External"/><Relationship Id="rId37" Type="http://schemas.openxmlformats.org/officeDocument/2006/relationships/hyperlink" Target="https://center-yf.ru/data/economy/Sobstvennyi-kapital.php" TargetMode="External"/><Relationship Id="rId40" Type="http://schemas.openxmlformats.org/officeDocument/2006/relationships/hyperlink" Target="http://nnre.ru/delovaja_literatura/buhgalterskii_finansovyi_uchet/p13.php" TargetMode="External"/><Relationship Id="rId45" Type="http://schemas.openxmlformats.org/officeDocument/2006/relationships/hyperlink" Target="https://www.list-org.com/phone/4942-544472" TargetMode="External"/><Relationship Id="rId53" Type="http://schemas.openxmlformats.org/officeDocument/2006/relationships/hyperlink" Target="https://www.list-org.com/company/528803"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image" Target="media/image5.emf"/><Relationship Id="rId22" Type="http://schemas.openxmlformats.org/officeDocument/2006/relationships/hyperlink" Target="http://www.snezhana.ru/capital_2/" TargetMode="External"/><Relationship Id="rId27" Type="http://schemas.openxmlformats.org/officeDocument/2006/relationships/hyperlink" Target="http://www.consultant.ru/document/cons_doc_LAW_20081/7f678d1321c139704a" TargetMode="External"/><Relationship Id="rId30" Type="http://schemas.openxmlformats.org/officeDocument/2006/relationships/hyperlink" Target="http://www.consultant.ru/document/cons_doc_LAW_6208/" TargetMode="External"/><Relationship Id="rId35" Type="http://schemas.openxmlformats.org/officeDocument/2006/relationships/hyperlink" Target="http://padabum.com/search.php?author=%D0%91%D0%B0%D0%B4%D0%BC%D0%B0%D0%B5%D0%B2%D0%B0%20%D0%94.%D0%93." TargetMode="External"/><Relationship Id="rId43" Type="http://schemas.openxmlformats.org/officeDocument/2006/relationships/hyperlink" Target="https://www.list-org.com/phone/4942-322003" TargetMode="External"/><Relationship Id="rId48" Type="http://schemas.openxmlformats.org/officeDocument/2006/relationships/hyperlink" Target="mailto:market@kkz.ru,%20327011@mail.ru," TargetMode="External"/><Relationship Id="rId56" Type="http://schemas.openxmlformats.org/officeDocument/2006/relationships/hyperlink" Target="https://www.list-org.com/search?type=similar&amp;okved=29.23.1&amp;okato=34401000" TargetMode="External"/><Relationship Id="rId8" Type="http://schemas.openxmlformats.org/officeDocument/2006/relationships/image" Target="media/image2.emf"/><Relationship Id="rId51" Type="http://schemas.openxmlformats.org/officeDocument/2006/relationships/hyperlink" Target="https://www.list-org.com/company/141783" TargetMode="Externa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yperlink" Target="http://yandex.ru/clck/jsredir?bu=kpyp3b&amp;from=yandex.ru%3Bsearch%2F%3Bweb%3B%3B&amp;text=&amp;etext=8428.NOW40ng12GAKf45-F4i4KhJdulZwejWsd_rlOCyrNS_nKCOdGTVXijhLyXAZGG9W0cH0m7jqK62XEec_4dlt5G05dQa7A5yA5DZ015f4CqgY-FlpjyvHfurhgEfcDUnA.3b34e851bc1e1329b0ac4f8d49f03961bfac9669&amp;uuid=&amp;state=PEtFfuTeVD4jaxywoSUvtB2i7c0_vxGdh55VB9hR14QS1N0NrQgnV16vRuzYFaOEW3sS9ktRehPKDql5OZdKcdyPvtnqWJx7xVmlzv2d91vjZg0Z9epfOOZDBWodRTix&amp;&amp;cst=AiuY0DBWFJ5eVd_Onia6xgZkATXedp0z7S0rTU2Z4AsyCXIaZSt0cTQS79GH8PIo4d0eBZCSU_jHZvRnK8Fju50MgSUh0W_UWQcvg8FqkPtOC6MWqd7d7W-jntmwgyVAQxX3dTKVlX7frkgGdyqecoo0tWCF9we8pLJYhfIag4cBRrBXEluLUvXWzeb0NQb25ij9miI9dnycqU1QC80P7HO5gnFiGSHghtBpxuEjSmZ0q3Ft_KHcsSlZ-oVIc7QwgHerQ4FYVgBjyVUcn7eM6OHhggZsRk003poiVEukncM99DB0PaQCS_GPl6p154gqIjPuIks4qJJni14MBcZo50C2ipoADDJxQ76nkvLUpD_l8a8BiNXNA8raoCjstNiVrtvjdcwFkX7QJM9PXi7OM4JYsyJANX3ZvpEOJMkpLBVXOE0UwCU8gt72zt7vztR8K05Sf-NJ5yp_riH5FYDfX0aR1ChNyzFrctm0eBiIQItYbI0HKDoCF4c3bQRD-VS85TjWbECTs3FLMcLyBM44S7wqVi1JiRXZeGciKs4S6iuhk0ZXY6vR1zDS4mzHlk0SSP2RaM9Cna4rarye8tJPcEDC-8XAWyBhoSmDRB9-zXnVSSdhM37Qc3gD6FhPHiAAflQ6oyipQ4yuXwzvL0p59OnLbQALcVW08eRHat3lHA0tMuOhoejVxeDtFWLRQP6DA2WXRnSwUsvTpXdmDGl2tanesKm7u0gWIBSeXDyHaE3T1fz4aAmTUl4MyX-2-e65lsLlicGaaqOih_qg_2ajNHdRoxNLeyuDjG7ftPMMEMMraicJQGQAiQQDzyPV-fVvdZac9Cl1Co_YmCixEfxwKAl_aRu9H4MTS7MRW2vxJnJJnK9gAtD55Fw9EhARDRchGgkJJ7uR9R7Y1ribHdj5uSYCyHM2J4XPF7agpTgR4LttRRZCNCoS3InAwBYuv_dN4ScejbY6KFayvL_WKXexxqAKnoCuObY7&amp;data=UlNrNmk5WktYejR0eWJFYk1LdmtxaWhXOXZYaEVROFdzdnB4dE5UZlhJeFpkYlBCMlVkcGZzaE96am9CWXVLVjZ6dW4tZDdBNFZwUFpndjlCUzNnOGhqNVg3TmpLTU9Hbl9XTHBxcU5TOUdpVG1yTXJMTzY2Z09WQk5BNWpQRjdfNnYzeElKNml3ZTZhUnh6RHJjdWpBLCw,&amp;sign=d60e4c992d2636cfe20876dee09917aa&amp;keyno=0&amp;b64e=2&amp;ref=orjY4mGPRjk5boDnW0uvlrrd71vZw9kpVBUyA8nmgRFMCi6NLeHcuYpDCEfteIPk0XaZowmjmmQJVdp8gmPdh35KagEjfw979mGnA5B4j7aKr_3oj3yV_QVpA_X7U_zrYXVr9M7Vs2vfwvC0VLLdFYjvoa8AnkU6c7ytU5PE8ulADaMow0bxTi3AV6fpWEHEpgESAA3UuAXdXohqQnCMuIODdSMcd6-MtVRcMqaMiFdE7Wnbxk_K01inBumhUb4bXQhHqKzVM6Il0uRqKOap20sQ8I6U9njrHsYe8Z7wKrK6k8cvYjl_dsC5YTFnzU6TsLTQ0iUECeo,&amp;l10n=ru&amp;rp=1&amp;cts=1573729548886%40%40events%3D%5B%7B%22event%22%3A%22click%22%2C" TargetMode="External"/><Relationship Id="rId33" Type="http://schemas.openxmlformats.org/officeDocument/2006/relationships/hyperlink" Target="http://www.consultant.ru/document/cons_doc_LAW_29165/" TargetMode="External"/><Relationship Id="rId38" Type="http://schemas.openxmlformats.org/officeDocument/2006/relationships/hyperlink" Target="https://studbooks.net/44017/buhgalterskiy_uchet_i_audit/uchet_sobstvennogo_kapitala_i_obespecheniya_buduschih_rashodov_i_platezhey" TargetMode="External"/><Relationship Id="rId46" Type="http://schemas.openxmlformats.org/officeDocument/2006/relationships/hyperlink" Target="https://www.list-org.com/phone/4942-321354" TargetMode="External"/><Relationship Id="rId20" Type="http://schemas.openxmlformats.org/officeDocument/2006/relationships/image" Target="media/image10.emf"/><Relationship Id="rId41" Type="http://schemas.openxmlformats.org/officeDocument/2006/relationships/hyperlink" Target="https://www.grandars.ru/student/buhgalterskiy-uchet/buhgalterskiy-uchet-kapitala.html" TargetMode="External"/><Relationship Id="rId54" Type="http://schemas.openxmlformats.org/officeDocument/2006/relationships/hyperlink" Target="https://www.list-org.com/companies_on_map/57.7186_40.987_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hyperlink" Target="http://www.snezhana.ru/plan_82/" TargetMode="External"/><Relationship Id="rId28" Type="http://schemas.openxmlformats.org/officeDocument/2006/relationships/hyperlink" Target="http://www.consultant.ru/docment/cons_doc_LAW_18609/" TargetMode="External"/><Relationship Id="rId36" Type="http://schemas.openxmlformats.org/officeDocument/2006/relationships/hyperlink" Target="https://spmag.ru/articles/analiticheskiy-i-sinteticheskiy-uchet-sobstvennogo-kapitala" TargetMode="External"/><Relationship Id="rId49" Type="http://schemas.openxmlformats.org/officeDocument/2006/relationships/hyperlink" Target="https://www.list-org.com/go?site=2751"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consultant.ru/document/cons_doc_LAW_12508/" TargetMode="External"/><Relationship Id="rId44" Type="http://schemas.openxmlformats.org/officeDocument/2006/relationships/hyperlink" Target="https://www.list-org.com/phone/4942-548036" TargetMode="External"/><Relationship Id="rId52" Type="http://schemas.openxmlformats.org/officeDocument/2006/relationships/hyperlink" Target="https://www.list-org.com/company/528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TotalTime>
  <Pages>59</Pages>
  <Words>13295</Words>
  <Characters>75784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somnias@mail.ru</cp:lastModifiedBy>
  <cp:revision>13</cp:revision>
  <dcterms:created xsi:type="dcterms:W3CDTF">2021-10-19T21:34:00Z</dcterms:created>
  <dcterms:modified xsi:type="dcterms:W3CDTF">2021-11-20T12:47:00Z</dcterms:modified>
</cp:coreProperties>
</file>