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6" w:rsidRDefault="00877418" w:rsidP="00447A86">
      <w:pPr>
        <w:pStyle w:val="a9"/>
      </w:pPr>
      <w:r>
        <w:t>Задание к практической работе 3</w:t>
      </w:r>
    </w:p>
    <w:p w:rsidR="007830F6" w:rsidRDefault="007830F6">
      <w:pPr>
        <w:pStyle w:val="a3"/>
        <w:spacing w:before="2"/>
        <w:ind w:left="0" w:firstLine="0"/>
        <w:rPr>
          <w:b/>
        </w:rPr>
      </w:pPr>
    </w:p>
    <w:p w:rsidR="007830F6" w:rsidRDefault="00877418">
      <w:pPr>
        <w:ind w:left="802" w:right="199" w:firstLine="703"/>
        <w:rPr>
          <w:b/>
          <w:sz w:val="28"/>
        </w:rPr>
      </w:pPr>
      <w:r>
        <w:rPr>
          <w:b/>
          <w:sz w:val="28"/>
        </w:rPr>
        <w:t>Задание 3.1. Составить классификацию лечебных манипуляций местного действия при заболевании глаз.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4253"/>
        <w:gridCol w:w="2551"/>
      </w:tblGrid>
      <w:tr w:rsidR="007830F6" w:rsidTr="00447A86">
        <w:trPr>
          <w:trHeight w:val="966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20" w:lineRule="exact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приема</w:t>
            </w:r>
          </w:p>
        </w:tc>
        <w:tc>
          <w:tcPr>
            <w:tcW w:w="1984" w:type="dxa"/>
          </w:tcPr>
          <w:p w:rsidR="007830F6" w:rsidRDefault="00877418">
            <w:pPr>
              <w:pStyle w:val="TableParagraph"/>
              <w:ind w:left="105" w:right="96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Инструменты, </w:t>
            </w:r>
            <w:proofErr w:type="gramStart"/>
            <w:r>
              <w:rPr>
                <w:b/>
                <w:sz w:val="28"/>
              </w:rPr>
              <w:t>лекарственная</w:t>
            </w:r>
            <w:proofErr w:type="gramEnd"/>
          </w:p>
          <w:p w:rsidR="007830F6" w:rsidRDefault="00877418">
            <w:pPr>
              <w:pStyle w:val="TableParagraph"/>
              <w:spacing w:line="304" w:lineRule="exact"/>
              <w:ind w:left="620" w:right="6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4253" w:type="dxa"/>
          </w:tcPr>
          <w:p w:rsidR="007830F6" w:rsidRDefault="00877418">
            <w:pPr>
              <w:pStyle w:val="TableParagraph"/>
              <w:ind w:left="144" w:right="113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Методика применения</w:t>
            </w:r>
          </w:p>
        </w:tc>
        <w:tc>
          <w:tcPr>
            <w:tcW w:w="2551" w:type="dxa"/>
          </w:tcPr>
          <w:p w:rsidR="007830F6" w:rsidRDefault="00877418">
            <w:pPr>
              <w:pStyle w:val="TableParagraph"/>
              <w:ind w:left="142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Показания к применению</w:t>
            </w:r>
          </w:p>
        </w:tc>
      </w:tr>
      <w:tr w:rsidR="007830F6" w:rsidTr="00447A86">
        <w:trPr>
          <w:trHeight w:val="321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1. Туалет глаза</w:t>
            </w:r>
          </w:p>
        </w:tc>
        <w:tc>
          <w:tcPr>
            <w:tcW w:w="1984" w:type="dxa"/>
          </w:tcPr>
          <w:p w:rsidR="007830F6" w:rsidRPr="00447A86" w:rsidRDefault="00490549">
            <w:pPr>
              <w:pStyle w:val="TableParagraph"/>
              <w:rPr>
                <w:sz w:val="28"/>
                <w:szCs w:val="28"/>
              </w:rPr>
            </w:pPr>
            <w:r w:rsidRPr="00447A86">
              <w:rPr>
                <w:sz w:val="28"/>
                <w:szCs w:val="28"/>
              </w:rPr>
              <w:t xml:space="preserve">Марлевые ватные шарики, р-р фурацилин, р-р </w:t>
            </w:r>
            <w:proofErr w:type="gramStart"/>
            <w:r w:rsidRPr="00447A86">
              <w:rPr>
                <w:sz w:val="28"/>
                <w:szCs w:val="28"/>
              </w:rPr>
              <w:t>борной</w:t>
            </w:r>
            <w:proofErr w:type="gramEnd"/>
            <w:r w:rsidRPr="00447A86">
              <w:rPr>
                <w:sz w:val="28"/>
                <w:szCs w:val="28"/>
              </w:rPr>
              <w:t xml:space="preserve"> к-ты или перманганат калия</w:t>
            </w:r>
          </w:p>
        </w:tc>
        <w:tc>
          <w:tcPr>
            <w:tcW w:w="4253" w:type="dxa"/>
          </w:tcPr>
          <w:p w:rsidR="007830F6" w:rsidRPr="00447A86" w:rsidRDefault="00490549" w:rsidP="00490549">
            <w:pPr>
              <w:rPr>
                <w:sz w:val="28"/>
                <w:szCs w:val="28"/>
              </w:rPr>
            </w:pPr>
            <w:r w:rsidRPr="00447A86">
              <w:rPr>
                <w:sz w:val="28"/>
                <w:szCs w:val="28"/>
              </w:rPr>
              <w:t xml:space="preserve">Осторожно </w:t>
            </w:r>
            <w:proofErr w:type="gramStart"/>
            <w:r w:rsidRPr="00447A86">
              <w:rPr>
                <w:sz w:val="28"/>
                <w:szCs w:val="28"/>
              </w:rPr>
              <w:t>протирании</w:t>
            </w:r>
            <w:proofErr w:type="gramEnd"/>
            <w:r w:rsidRPr="00447A86">
              <w:rPr>
                <w:sz w:val="28"/>
                <w:szCs w:val="28"/>
              </w:rPr>
              <w:t xml:space="preserve"> век марлевыми ватными шариками, увлажненными антисептическим раствором (раствор фурацилина 1:500, 2%-</w:t>
            </w:r>
            <w:proofErr w:type="spellStart"/>
            <w:r w:rsidRPr="00447A86">
              <w:rPr>
                <w:sz w:val="28"/>
                <w:szCs w:val="28"/>
              </w:rPr>
              <w:t>ный</w:t>
            </w:r>
            <w:proofErr w:type="spellEnd"/>
            <w:r w:rsidRPr="00447A86">
              <w:rPr>
                <w:sz w:val="28"/>
                <w:szCs w:val="28"/>
              </w:rPr>
              <w:t xml:space="preserve"> раствор борной кислоты, 0,1 – </w:t>
            </w:r>
            <w:proofErr w:type="spellStart"/>
            <w:r w:rsidRPr="00447A86">
              <w:rPr>
                <w:sz w:val="28"/>
                <w:szCs w:val="28"/>
              </w:rPr>
              <w:t>ный</w:t>
            </w:r>
            <w:proofErr w:type="spellEnd"/>
            <w:r w:rsidRPr="00447A86">
              <w:rPr>
                <w:sz w:val="28"/>
                <w:szCs w:val="28"/>
              </w:rPr>
              <w:t xml:space="preserve"> раствор перманганата калия и др.).</w:t>
            </w:r>
          </w:p>
        </w:tc>
        <w:tc>
          <w:tcPr>
            <w:tcW w:w="2551" w:type="dxa"/>
          </w:tcPr>
          <w:p w:rsidR="007830F6" w:rsidRPr="00447A86" w:rsidRDefault="00490549">
            <w:pPr>
              <w:pStyle w:val="TableParagraph"/>
              <w:rPr>
                <w:sz w:val="28"/>
                <w:szCs w:val="28"/>
              </w:rPr>
            </w:pPr>
            <w:r w:rsidRPr="00447A86">
              <w:rPr>
                <w:sz w:val="28"/>
                <w:szCs w:val="28"/>
              </w:rPr>
              <w:t>Удаление инородных частиц, загрязнений</w:t>
            </w:r>
          </w:p>
        </w:tc>
      </w:tr>
      <w:tr w:rsidR="007830F6" w:rsidTr="00447A86">
        <w:trPr>
          <w:trHeight w:val="645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2. Промывание</w:t>
            </w:r>
          </w:p>
          <w:p w:rsidR="007830F6" w:rsidRDefault="00877418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конъюнктивального мешка</w:t>
            </w:r>
          </w:p>
        </w:tc>
        <w:tc>
          <w:tcPr>
            <w:tcW w:w="1984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Проводиться с помощью резинового баллона сильной струей антисептического раствора</w:t>
            </w:r>
          </w:p>
        </w:tc>
        <w:tc>
          <w:tcPr>
            <w:tcW w:w="4253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 xml:space="preserve">Для промывания нижнего конъюнктивального мешка оттягивают нижнее веко, </w:t>
            </w:r>
            <w:proofErr w:type="gramStart"/>
            <w:r w:rsidRPr="00490549">
              <w:rPr>
                <w:sz w:val="28"/>
              </w:rPr>
              <w:t>для</w:t>
            </w:r>
            <w:proofErr w:type="gramEnd"/>
            <w:r w:rsidRPr="00490549">
              <w:rPr>
                <w:sz w:val="28"/>
              </w:rPr>
              <w:t xml:space="preserve"> верхнего – верхнее веко. Данную лечебную манипуляцию можно произвести с помощью комка гигроскопической </w:t>
            </w:r>
            <w:proofErr w:type="gramStart"/>
            <w:r w:rsidRPr="00490549">
              <w:rPr>
                <w:sz w:val="28"/>
              </w:rPr>
              <w:t>выты</w:t>
            </w:r>
            <w:proofErr w:type="gramEnd"/>
            <w:r w:rsidRPr="00490549">
              <w:rPr>
                <w:sz w:val="28"/>
              </w:rPr>
              <w:t xml:space="preserve">, предварительно погруженной в промышленную жидкость, и </w:t>
            </w:r>
            <w:proofErr w:type="spellStart"/>
            <w:r w:rsidRPr="00490549">
              <w:rPr>
                <w:sz w:val="28"/>
              </w:rPr>
              <w:t>неотжатой</w:t>
            </w:r>
            <w:proofErr w:type="spellEnd"/>
            <w:r w:rsidRPr="00490549"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Удаление гнойного экссудата из конъюнктивальных мешков</w:t>
            </w:r>
          </w:p>
        </w:tc>
      </w:tr>
      <w:tr w:rsidR="007830F6" w:rsidTr="00447A86">
        <w:trPr>
          <w:trHeight w:val="321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3. Закапывание капель</w:t>
            </w:r>
          </w:p>
        </w:tc>
        <w:tc>
          <w:tcPr>
            <w:tcW w:w="1984" w:type="dxa"/>
          </w:tcPr>
          <w:p w:rsidR="007830F6" w:rsidRPr="00447A86" w:rsidRDefault="00490549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>Глазные капли</w:t>
            </w:r>
          </w:p>
        </w:tc>
        <w:tc>
          <w:tcPr>
            <w:tcW w:w="4253" w:type="dxa"/>
          </w:tcPr>
          <w:p w:rsidR="007830F6" w:rsidRPr="00447A86" w:rsidRDefault="00490549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>В количестве 2-3 капель производят в нижний свод конъюнктивального мешка, предварительно оттянув нижнее веко книзу и не касаясь ресниц.</w:t>
            </w:r>
          </w:p>
        </w:tc>
        <w:tc>
          <w:tcPr>
            <w:tcW w:w="2551" w:type="dxa"/>
          </w:tcPr>
          <w:p w:rsidR="007830F6" w:rsidRPr="00447A86" w:rsidRDefault="00490549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>Снятие воспаления</w:t>
            </w:r>
          </w:p>
        </w:tc>
      </w:tr>
      <w:tr w:rsidR="007830F6" w:rsidTr="00447A86">
        <w:trPr>
          <w:trHeight w:val="321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4. Закладывание мазей</w:t>
            </w:r>
          </w:p>
        </w:tc>
        <w:tc>
          <w:tcPr>
            <w:tcW w:w="1984" w:type="dxa"/>
          </w:tcPr>
          <w:p w:rsidR="007830F6" w:rsidRPr="00447A86" w:rsidRDefault="00490549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>Ватно-марлевый тампон, мазь</w:t>
            </w:r>
          </w:p>
        </w:tc>
        <w:tc>
          <w:tcPr>
            <w:tcW w:w="4253" w:type="dxa"/>
          </w:tcPr>
          <w:p w:rsidR="007830F6" w:rsidRPr="00447A86" w:rsidRDefault="00490549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>После внесения мази, стерильным ватно-марлевым тампоном произвести легкий круговой массаж, через сомкнутые веки</w:t>
            </w:r>
          </w:p>
        </w:tc>
        <w:tc>
          <w:tcPr>
            <w:tcW w:w="2551" w:type="dxa"/>
          </w:tcPr>
          <w:p w:rsidR="007830F6" w:rsidRPr="00447A86" w:rsidRDefault="00490549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>Конъюнктивит и другие заболевания глаз</w:t>
            </w:r>
          </w:p>
        </w:tc>
      </w:tr>
      <w:tr w:rsidR="007830F6" w:rsidTr="00447A86">
        <w:trPr>
          <w:trHeight w:val="645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5. Закладывание</w:t>
            </w:r>
          </w:p>
          <w:p w:rsidR="007830F6" w:rsidRDefault="00877418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лекарственных пленок</w:t>
            </w:r>
          </w:p>
        </w:tc>
        <w:tc>
          <w:tcPr>
            <w:tcW w:w="1984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Пинцет, глазная лекарственная пленка</w:t>
            </w:r>
          </w:p>
        </w:tc>
        <w:tc>
          <w:tcPr>
            <w:tcW w:w="4253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Закладывают пинцетом в конъюнктивальный мешок, под третье веко. Они рассасываются в течение 3…6 ч, освобождая действующее начало.</w:t>
            </w:r>
          </w:p>
        </w:tc>
        <w:tc>
          <w:tcPr>
            <w:tcW w:w="2551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При вирусных, бактериальных, аллергических и других заболеваниях органа зрения, а также для профилактики послеоперационных осложнений при удалении катаракты, кератопластике, глаукоме</w:t>
            </w:r>
          </w:p>
        </w:tc>
      </w:tr>
      <w:tr w:rsidR="007830F6" w:rsidTr="00447A86">
        <w:trPr>
          <w:trHeight w:val="642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6. </w:t>
            </w:r>
            <w:proofErr w:type="spellStart"/>
            <w:r>
              <w:rPr>
                <w:i/>
                <w:sz w:val="28"/>
              </w:rPr>
              <w:t>Субканъюнктивальная</w:t>
            </w:r>
            <w:proofErr w:type="spellEnd"/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инъекция</w:t>
            </w:r>
          </w:p>
        </w:tc>
        <w:tc>
          <w:tcPr>
            <w:tcW w:w="1984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Пинцет, вводимый препарат и новокаин (разбавляют 1:1)</w:t>
            </w:r>
          </w:p>
        </w:tc>
        <w:tc>
          <w:tcPr>
            <w:tcW w:w="4253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Верхнее веко приподнимают, захватывают глазным пинцетом складку конъюнктивы и под основание складки вводят тонкой иглой препарат</w:t>
            </w:r>
          </w:p>
        </w:tc>
        <w:tc>
          <w:tcPr>
            <w:tcW w:w="2551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Кератит, конъюнктивит, внутриглазное кровоизлия</w:t>
            </w:r>
            <w:r>
              <w:rPr>
                <w:sz w:val="28"/>
              </w:rPr>
              <w:t>ние, тяжелые травмы, воспаления.</w:t>
            </w:r>
          </w:p>
        </w:tc>
      </w:tr>
      <w:tr w:rsidR="007830F6" w:rsidTr="00447A86">
        <w:trPr>
          <w:trHeight w:val="966"/>
        </w:trPr>
        <w:tc>
          <w:tcPr>
            <w:tcW w:w="2127" w:type="dxa"/>
          </w:tcPr>
          <w:p w:rsidR="007830F6" w:rsidRDefault="00877418">
            <w:pPr>
              <w:pStyle w:val="TableParagraph"/>
              <w:ind w:left="107" w:right="59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7. Ретробульбарная новокаиновая блокада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А.В. Авророву</w:t>
            </w:r>
          </w:p>
        </w:tc>
        <w:tc>
          <w:tcPr>
            <w:tcW w:w="1984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Р-р фурацилина, теплый 0,5%-</w:t>
            </w:r>
            <w:proofErr w:type="spellStart"/>
            <w:r w:rsidRPr="00490549">
              <w:rPr>
                <w:sz w:val="28"/>
              </w:rPr>
              <w:t>ный</w:t>
            </w:r>
            <w:proofErr w:type="spellEnd"/>
            <w:r w:rsidRPr="00490549">
              <w:rPr>
                <w:sz w:val="28"/>
              </w:rPr>
              <w:t xml:space="preserve"> раствор новокаина:</w:t>
            </w:r>
            <w:r>
              <w:rPr>
                <w:sz w:val="28"/>
              </w:rPr>
              <w:t xml:space="preserve"> </w:t>
            </w:r>
            <w:r w:rsidRPr="00490549">
              <w:rPr>
                <w:sz w:val="28"/>
              </w:rPr>
              <w:t>крупным животным до 15 мл, мелким — 7-10 мл, шприц с иглой.</w:t>
            </w:r>
          </w:p>
        </w:tc>
        <w:tc>
          <w:tcPr>
            <w:tcW w:w="4253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proofErr w:type="gramStart"/>
            <w:r w:rsidRPr="00490549">
              <w:rPr>
                <w:sz w:val="28"/>
              </w:rPr>
              <w:t>Крупных животных фиксируют в стоячем положении,</w:t>
            </w:r>
            <w:r>
              <w:rPr>
                <w:sz w:val="28"/>
              </w:rPr>
              <w:t xml:space="preserve"> </w:t>
            </w:r>
            <w:r w:rsidRPr="00490549">
              <w:rPr>
                <w:sz w:val="28"/>
              </w:rPr>
              <w:t>мелких — в лежачем, при этом хорошо удерживая голову животного.</w:t>
            </w:r>
            <w:proofErr w:type="gramEnd"/>
            <w:r w:rsidRPr="00490549">
              <w:rPr>
                <w:sz w:val="28"/>
              </w:rPr>
              <w:t xml:space="preserve"> Область расположения глаза обрабатывают 0,02%-</w:t>
            </w:r>
            <w:proofErr w:type="spellStart"/>
            <w:r w:rsidRPr="00490549">
              <w:rPr>
                <w:sz w:val="28"/>
              </w:rPr>
              <w:t>ным</w:t>
            </w:r>
            <w:proofErr w:type="spellEnd"/>
            <w:r w:rsidRPr="00490549">
              <w:rPr>
                <w:sz w:val="28"/>
              </w:rPr>
              <w:t xml:space="preserve"> раствором </w:t>
            </w:r>
            <w:proofErr w:type="spellStart"/>
            <w:r w:rsidRPr="00490549">
              <w:rPr>
                <w:sz w:val="28"/>
              </w:rPr>
              <w:t>фурациллина</w:t>
            </w:r>
            <w:proofErr w:type="spellEnd"/>
            <w:r w:rsidRPr="00490549">
              <w:rPr>
                <w:sz w:val="28"/>
              </w:rPr>
              <w:t xml:space="preserve"> или 0,1%-</w:t>
            </w:r>
            <w:proofErr w:type="spellStart"/>
            <w:r w:rsidRPr="00490549">
              <w:rPr>
                <w:sz w:val="28"/>
              </w:rPr>
              <w:t>ным</w:t>
            </w:r>
            <w:proofErr w:type="spellEnd"/>
            <w:r w:rsidRPr="00490549">
              <w:rPr>
                <w:sz w:val="28"/>
              </w:rPr>
              <w:t xml:space="preserve"> раствором </w:t>
            </w:r>
            <w:proofErr w:type="spellStart"/>
            <w:r w:rsidRPr="00490549">
              <w:rPr>
                <w:sz w:val="28"/>
              </w:rPr>
              <w:t>тгакридина</w:t>
            </w:r>
            <w:proofErr w:type="spellEnd"/>
            <w:r w:rsidRPr="00490549">
              <w:rPr>
                <w:sz w:val="28"/>
              </w:rPr>
              <w:t xml:space="preserve"> </w:t>
            </w:r>
            <w:proofErr w:type="spellStart"/>
            <w:r w:rsidRPr="00490549">
              <w:rPr>
                <w:sz w:val="28"/>
              </w:rPr>
              <w:t>лактата</w:t>
            </w:r>
            <w:proofErr w:type="spellEnd"/>
            <w:r w:rsidRPr="00490549">
              <w:rPr>
                <w:sz w:val="28"/>
              </w:rPr>
              <w:t>. После подготовки животного, вводят инъекционную иглу через верхнее веко, ниже свободного края по середине костной орбиты и направляют ее на основани</w:t>
            </w:r>
            <w:proofErr w:type="gramStart"/>
            <w:r w:rsidRPr="00490549">
              <w:rPr>
                <w:sz w:val="28"/>
              </w:rPr>
              <w:t>е</w:t>
            </w:r>
            <w:proofErr w:type="gramEnd"/>
            <w:r w:rsidRPr="00490549">
              <w:rPr>
                <w:sz w:val="28"/>
              </w:rPr>
              <w:t xml:space="preserve"> противоположной ушной раковины. Иглу продвигают между глазным яблоком и </w:t>
            </w:r>
            <w:proofErr w:type="spellStart"/>
            <w:r w:rsidRPr="00490549">
              <w:rPr>
                <w:sz w:val="28"/>
              </w:rPr>
              <w:t>периорбитой</w:t>
            </w:r>
            <w:proofErr w:type="spellEnd"/>
            <w:r w:rsidRPr="00490549">
              <w:rPr>
                <w:sz w:val="28"/>
              </w:rPr>
              <w:t>; у крупных животных на глубину 6-8 см, у мелких — 4-5 см, инъецируют теплый 0,5%-</w:t>
            </w:r>
            <w:proofErr w:type="spellStart"/>
            <w:r w:rsidRPr="00490549">
              <w:rPr>
                <w:sz w:val="28"/>
              </w:rPr>
              <w:t>ный</w:t>
            </w:r>
            <w:proofErr w:type="spellEnd"/>
            <w:r w:rsidRPr="00490549">
              <w:rPr>
                <w:sz w:val="28"/>
              </w:rPr>
              <w:t xml:space="preserve"> раствор новокаина,</w:t>
            </w:r>
            <w:r>
              <w:rPr>
                <w:sz w:val="28"/>
              </w:rPr>
              <w:t xml:space="preserve"> </w:t>
            </w:r>
            <w:r w:rsidRPr="00490549">
              <w:rPr>
                <w:sz w:val="28"/>
              </w:rPr>
              <w:t xml:space="preserve">крупным животным до 15 мл, мелким — 7-10 мл. Затем делают второй </w:t>
            </w:r>
            <w:proofErr w:type="spellStart"/>
            <w:r w:rsidRPr="00490549">
              <w:rPr>
                <w:sz w:val="28"/>
              </w:rPr>
              <w:t>вкол</w:t>
            </w:r>
            <w:proofErr w:type="spellEnd"/>
            <w:r w:rsidRPr="00490549">
              <w:rPr>
                <w:sz w:val="28"/>
              </w:rPr>
              <w:t xml:space="preserve"> иглы через основание середины нижнего века, в том же направлении и на такую же глубину и инъецируют такое же количество раствора новокаина. При извлечении иглы, одну четверть этой дозы вводят под конъюнктиву. При необходимости блокаду можно повторить через 4-5 дней.</w:t>
            </w:r>
          </w:p>
        </w:tc>
        <w:tc>
          <w:tcPr>
            <w:tcW w:w="2551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 xml:space="preserve">Рекомендуется при кератитах, </w:t>
            </w:r>
            <w:proofErr w:type="spellStart"/>
            <w:r w:rsidRPr="00490549">
              <w:rPr>
                <w:sz w:val="28"/>
              </w:rPr>
              <w:t>кератоконъюнктиви-тах</w:t>
            </w:r>
            <w:proofErr w:type="spellEnd"/>
            <w:r w:rsidRPr="00490549">
              <w:rPr>
                <w:sz w:val="28"/>
              </w:rPr>
              <w:t>, язвенных поражениях</w:t>
            </w:r>
            <w:r>
              <w:rPr>
                <w:sz w:val="28"/>
              </w:rPr>
              <w:t xml:space="preserve"> роговицы </w:t>
            </w:r>
          </w:p>
        </w:tc>
      </w:tr>
      <w:tr w:rsidR="007830F6" w:rsidTr="00447A86">
        <w:trPr>
          <w:trHeight w:val="642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8. Зондирование </w:t>
            </w:r>
            <w:proofErr w:type="gramStart"/>
            <w:r>
              <w:rPr>
                <w:i/>
                <w:sz w:val="28"/>
              </w:rPr>
              <w:t>слезного</w:t>
            </w:r>
            <w:proofErr w:type="gramEnd"/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канала</w:t>
            </w:r>
          </w:p>
        </w:tc>
        <w:tc>
          <w:tcPr>
            <w:tcW w:w="1984" w:type="dxa"/>
          </w:tcPr>
          <w:p w:rsidR="007830F6" w:rsidRDefault="002D4281" w:rsidP="00D10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Применяются </w:t>
            </w:r>
            <w:proofErr w:type="spellStart"/>
            <w:r>
              <w:rPr>
                <w:sz w:val="28"/>
              </w:rPr>
              <w:t>м</w:t>
            </w:r>
            <w:r w:rsidRPr="002D4281">
              <w:rPr>
                <w:sz w:val="28"/>
              </w:rPr>
              <w:t>ононить</w:t>
            </w:r>
            <w:proofErr w:type="spellEnd"/>
            <w:r w:rsidRPr="002D4281">
              <w:rPr>
                <w:sz w:val="28"/>
              </w:rPr>
              <w:t xml:space="preserve"> или тонкий зон</w:t>
            </w:r>
            <w:r>
              <w:rPr>
                <w:sz w:val="28"/>
              </w:rPr>
              <w:t>д</w:t>
            </w:r>
          </w:p>
        </w:tc>
        <w:tc>
          <w:tcPr>
            <w:tcW w:w="425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 xml:space="preserve">При обнаружении атрезии проводят активацию слезной точки, данная процедура осуществляется с использованием </w:t>
            </w:r>
            <w:proofErr w:type="spellStart"/>
            <w:r w:rsidRPr="002D4281">
              <w:rPr>
                <w:sz w:val="28"/>
              </w:rPr>
              <w:t>седации</w:t>
            </w:r>
            <w:proofErr w:type="spellEnd"/>
            <w:r w:rsidRPr="002D4281">
              <w:rPr>
                <w:sz w:val="28"/>
              </w:rPr>
              <w:t>. Начинают активацию с промывания носослезного канала через имеющуюся точку и наблюдают за участком конъюнктивы в</w:t>
            </w:r>
            <w:r>
              <w:rPr>
                <w:sz w:val="28"/>
              </w:rPr>
              <w:t xml:space="preserve"> </w:t>
            </w:r>
            <w:r w:rsidRPr="002D4281">
              <w:rPr>
                <w:sz w:val="28"/>
              </w:rPr>
              <w:t xml:space="preserve">области, где </w:t>
            </w:r>
            <w:r w:rsidRPr="002D4281">
              <w:rPr>
                <w:sz w:val="28"/>
              </w:rPr>
              <w:lastRenderedPageBreak/>
              <w:t>должна быть точка. Часто можно заметить подъем слизистой в этой области при прохождении раствора, что говорит о наличии канальца, но отверстие закрыто конъюнктивой. В месте, где должна быть точка, проводят небольшой разрез слизистой и повторяют промывание, чтобы убедиться в функциональности отверстия. Если при зондировании носослезной системы удается провести зонд по всей системе, в носослезном канале оставляют нейлоновую нить на несколько недель для создания лучшего оттока</w:t>
            </w:r>
          </w:p>
        </w:tc>
        <w:tc>
          <w:tcPr>
            <w:tcW w:w="2551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lastRenderedPageBreak/>
              <w:t>Дакриоцистит, атрезия</w:t>
            </w:r>
          </w:p>
        </w:tc>
      </w:tr>
      <w:tr w:rsidR="007830F6" w:rsidTr="00447A86">
        <w:trPr>
          <w:trHeight w:val="645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9. Промывание</w:t>
            </w:r>
          </w:p>
          <w:p w:rsidR="007830F6" w:rsidRDefault="00877418">
            <w:pPr>
              <w:pStyle w:val="TableParagraph"/>
              <w:spacing w:before="2" w:line="309" w:lineRule="exact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слезоотводящих</w:t>
            </w:r>
            <w:proofErr w:type="spellEnd"/>
            <w:r>
              <w:rPr>
                <w:i/>
                <w:sz w:val="28"/>
              </w:rPr>
              <w:t xml:space="preserve"> путей</w:t>
            </w:r>
          </w:p>
        </w:tc>
        <w:tc>
          <w:tcPr>
            <w:tcW w:w="1984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proofErr w:type="spellStart"/>
            <w:r w:rsidRPr="002D4281">
              <w:rPr>
                <w:sz w:val="28"/>
              </w:rPr>
              <w:t>Катетер</w:t>
            </w:r>
            <w:proofErr w:type="gramStart"/>
            <w:r w:rsidRPr="002D4281">
              <w:rPr>
                <w:sz w:val="28"/>
              </w:rPr>
              <w:t>,ш</w:t>
            </w:r>
            <w:proofErr w:type="gramEnd"/>
            <w:r w:rsidRPr="002D4281">
              <w:rPr>
                <w:sz w:val="28"/>
              </w:rPr>
              <w:t>приц</w:t>
            </w:r>
            <w:proofErr w:type="spellEnd"/>
            <w:r w:rsidRPr="002D4281">
              <w:rPr>
                <w:sz w:val="28"/>
              </w:rPr>
              <w:t xml:space="preserve"> </w:t>
            </w:r>
            <w:proofErr w:type="spellStart"/>
            <w:r w:rsidRPr="002D4281">
              <w:rPr>
                <w:sz w:val="28"/>
              </w:rPr>
              <w:t>Жанэ</w:t>
            </w:r>
            <w:proofErr w:type="spellEnd"/>
            <w:r w:rsidRPr="002D4281">
              <w:rPr>
                <w:sz w:val="28"/>
              </w:rPr>
              <w:t>, раствор хлорида натрия или раствор антибиотика</w:t>
            </w:r>
          </w:p>
        </w:tc>
        <w:tc>
          <w:tcPr>
            <w:tcW w:w="425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Вставляют в носовое отверстие слезно-носового канала топкий упругий катетер,</w:t>
            </w:r>
            <w:r>
              <w:rPr>
                <w:sz w:val="28"/>
              </w:rPr>
              <w:t xml:space="preserve"> </w:t>
            </w:r>
            <w:r w:rsidRPr="002D4281">
              <w:rPr>
                <w:sz w:val="28"/>
              </w:rPr>
              <w:t xml:space="preserve">молочный катетер или специальные канюли и вводят из шприца </w:t>
            </w:r>
            <w:proofErr w:type="spellStart"/>
            <w:r w:rsidRPr="002D4281">
              <w:rPr>
                <w:sz w:val="28"/>
              </w:rPr>
              <w:t>Жанэ</w:t>
            </w:r>
            <w:proofErr w:type="spellEnd"/>
            <w:r w:rsidRPr="002D4281">
              <w:rPr>
                <w:sz w:val="28"/>
              </w:rPr>
              <w:t xml:space="preserve"> под небольшим давлением изотонический раствор хлорида натрия или раствор антибиотика. Если жидкость выделяется из слезных точек в виде струек, значит, проходимость </w:t>
            </w:r>
            <w:proofErr w:type="spellStart"/>
            <w:r w:rsidRPr="002D4281">
              <w:rPr>
                <w:sz w:val="28"/>
              </w:rPr>
              <w:t>слезоотводящих</w:t>
            </w:r>
            <w:proofErr w:type="spellEnd"/>
            <w:r w:rsidRPr="002D4281">
              <w:rPr>
                <w:sz w:val="28"/>
              </w:rPr>
              <w:t xml:space="preserve"> путей (слезно-носового канала, слезного мешка и слезных канальцев) сохранена. Медленное истечение жидкости по каплям свидетельствует о сужении слезно-носового канала.</w:t>
            </w:r>
          </w:p>
        </w:tc>
        <w:tc>
          <w:tcPr>
            <w:tcW w:w="2551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Дакриоцистит</w:t>
            </w:r>
          </w:p>
        </w:tc>
      </w:tr>
      <w:tr w:rsidR="007830F6" w:rsidTr="00447A86">
        <w:trPr>
          <w:trHeight w:val="642"/>
        </w:trPr>
        <w:tc>
          <w:tcPr>
            <w:tcW w:w="2127" w:type="dxa"/>
          </w:tcPr>
          <w:p w:rsidR="007830F6" w:rsidRDefault="00877418">
            <w:pPr>
              <w:pStyle w:val="TableParagraph"/>
              <w:tabs>
                <w:tab w:val="left" w:pos="815"/>
              </w:tabs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10.</w:t>
            </w:r>
            <w:r>
              <w:rPr>
                <w:i/>
                <w:sz w:val="28"/>
              </w:rPr>
              <w:tab/>
              <w:t>Закапывание</w:t>
            </w:r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обезболивающих капель</w:t>
            </w:r>
          </w:p>
        </w:tc>
        <w:tc>
          <w:tcPr>
            <w:tcW w:w="1984" w:type="dxa"/>
          </w:tcPr>
          <w:p w:rsidR="007830F6" w:rsidRDefault="002D4281" w:rsidP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 xml:space="preserve">Капли </w:t>
            </w:r>
            <w:proofErr w:type="spellStart"/>
            <w:r w:rsidRPr="002D4281">
              <w:rPr>
                <w:sz w:val="28"/>
              </w:rPr>
              <w:t>Алкаин</w:t>
            </w:r>
            <w:proofErr w:type="spellEnd"/>
            <w:r w:rsidRPr="002D4281">
              <w:rPr>
                <w:sz w:val="28"/>
              </w:rPr>
              <w:t xml:space="preserve">, Дикаин, </w:t>
            </w:r>
            <w:proofErr w:type="spellStart"/>
            <w:r w:rsidRPr="002D4281">
              <w:rPr>
                <w:sz w:val="28"/>
              </w:rPr>
              <w:t>лидокаин</w:t>
            </w:r>
            <w:proofErr w:type="spellEnd"/>
            <w:r>
              <w:rPr>
                <w:sz w:val="28"/>
              </w:rPr>
              <w:t>,</w:t>
            </w:r>
            <w:r w:rsidRPr="002D4281">
              <w:rPr>
                <w:sz w:val="28"/>
              </w:rPr>
              <w:t xml:space="preserve"> </w:t>
            </w:r>
            <w:r>
              <w:rPr>
                <w:sz w:val="28"/>
              </w:rPr>
              <w:t>новокаин.</w:t>
            </w:r>
          </w:p>
        </w:tc>
        <w:tc>
          <w:tcPr>
            <w:tcW w:w="425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В количестве 2-3 капель производят в нижний свод конъюнктивального мешка, предварительно оттянув нижнее веко книзу и не касаясь ресниц</w:t>
            </w:r>
          </w:p>
        </w:tc>
        <w:tc>
          <w:tcPr>
            <w:tcW w:w="2551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 xml:space="preserve">При удалении инородных тел роговицы или конъюнктивы; Ожоги передней поверхности глаза легкой степени, в том числе </w:t>
            </w:r>
            <w:proofErr w:type="spellStart"/>
            <w:r w:rsidRPr="002D4281">
              <w:rPr>
                <w:sz w:val="28"/>
              </w:rPr>
              <w:t>электрофтальм</w:t>
            </w:r>
            <w:proofErr w:type="spellEnd"/>
            <w:r w:rsidRPr="002D4281">
              <w:rPr>
                <w:sz w:val="28"/>
              </w:rPr>
              <w:t xml:space="preserve"> («ожог электросварщика»), но только однократно, </w:t>
            </w:r>
            <w:proofErr w:type="gramStart"/>
            <w:r w:rsidRPr="002D4281"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</w:t>
            </w:r>
          </w:p>
          <w:p w:rsidR="002D4281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 xml:space="preserve">скорейшего </w:t>
            </w:r>
            <w:r w:rsidRPr="002D4281">
              <w:rPr>
                <w:sz w:val="28"/>
              </w:rPr>
              <w:lastRenderedPageBreak/>
              <w:t xml:space="preserve">обезболивания, так как электросварщики обращаются за помощью преимущественно в ночное время; Обезболивание перед проведением хирургических вмешательств по поводу катаракты, глаукомы, </w:t>
            </w:r>
            <w:proofErr w:type="spellStart"/>
            <w:r w:rsidRPr="002D4281">
              <w:rPr>
                <w:sz w:val="28"/>
              </w:rPr>
              <w:t>птеригиума</w:t>
            </w:r>
            <w:proofErr w:type="spellEnd"/>
            <w:r w:rsidRPr="002D4281">
              <w:rPr>
                <w:sz w:val="28"/>
              </w:rPr>
              <w:t xml:space="preserve"> и т.д., а также перед некоторыми офтальмологическими обследованиями (тонометрия по </w:t>
            </w:r>
            <w:proofErr w:type="spellStart"/>
            <w:r w:rsidRPr="002D4281">
              <w:rPr>
                <w:sz w:val="28"/>
              </w:rPr>
              <w:t>Маклакову</w:t>
            </w:r>
            <w:proofErr w:type="spellEnd"/>
            <w:r w:rsidRPr="002D4281">
              <w:rPr>
                <w:sz w:val="28"/>
              </w:rPr>
              <w:t xml:space="preserve">, </w:t>
            </w:r>
            <w:proofErr w:type="spellStart"/>
            <w:r w:rsidRPr="002D4281">
              <w:rPr>
                <w:sz w:val="28"/>
              </w:rPr>
              <w:t>гониоскопия</w:t>
            </w:r>
            <w:proofErr w:type="spellEnd"/>
            <w:r w:rsidRPr="002D4281">
              <w:rPr>
                <w:sz w:val="28"/>
              </w:rPr>
              <w:t>).</w:t>
            </w:r>
          </w:p>
        </w:tc>
      </w:tr>
      <w:tr w:rsidR="007830F6" w:rsidTr="00447A86">
        <w:trPr>
          <w:trHeight w:val="645"/>
        </w:trPr>
        <w:tc>
          <w:tcPr>
            <w:tcW w:w="2127" w:type="dxa"/>
          </w:tcPr>
          <w:p w:rsidR="007830F6" w:rsidRDefault="00447A86">
            <w:pPr>
              <w:pStyle w:val="TableParagraph"/>
              <w:tabs>
                <w:tab w:val="left" w:pos="815"/>
              </w:tabs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11.</w:t>
            </w:r>
            <w:r w:rsidR="00877418">
              <w:rPr>
                <w:i/>
                <w:sz w:val="28"/>
              </w:rPr>
              <w:t>Прижигание</w:t>
            </w:r>
          </w:p>
          <w:p w:rsidR="007830F6" w:rsidRDefault="00877418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конъюнктивы</w:t>
            </w:r>
          </w:p>
        </w:tc>
        <w:tc>
          <w:tcPr>
            <w:tcW w:w="1984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Ляпис, раствор натрия хлорида 4-5%</w:t>
            </w:r>
          </w:p>
        </w:tc>
        <w:tc>
          <w:tcPr>
            <w:tcW w:w="425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Прижигают ляписом внутреннюю поверхность третьего века, после чего сразу же, не опуская веко, обильно промывают глаз 4-5%-</w:t>
            </w:r>
            <w:proofErr w:type="spellStart"/>
            <w:r w:rsidRPr="002D4281">
              <w:rPr>
                <w:sz w:val="28"/>
              </w:rPr>
              <w:t>ным</w:t>
            </w:r>
            <w:proofErr w:type="spellEnd"/>
            <w:r w:rsidRPr="002D4281">
              <w:rPr>
                <w:sz w:val="28"/>
              </w:rPr>
              <w:t xml:space="preserve"> раствором натрия хлорид</w:t>
            </w:r>
          </w:p>
        </w:tc>
        <w:tc>
          <w:tcPr>
            <w:tcW w:w="2551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Фолликулярный конъюнктивит</w:t>
            </w:r>
          </w:p>
        </w:tc>
      </w:tr>
      <w:tr w:rsidR="007830F6" w:rsidTr="00447A86">
        <w:trPr>
          <w:trHeight w:val="642"/>
        </w:trPr>
        <w:tc>
          <w:tcPr>
            <w:tcW w:w="2127" w:type="dxa"/>
          </w:tcPr>
          <w:p w:rsidR="007830F6" w:rsidRDefault="00877418">
            <w:pPr>
              <w:pStyle w:val="TableParagraph"/>
              <w:tabs>
                <w:tab w:val="left" w:pos="815"/>
              </w:tabs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12.</w:t>
            </w:r>
            <w:r>
              <w:rPr>
                <w:i/>
                <w:sz w:val="28"/>
              </w:rPr>
              <w:tab/>
              <w:t>Засыпание порошка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конъюнктивальный мешок</w:t>
            </w:r>
          </w:p>
        </w:tc>
        <w:tc>
          <w:tcPr>
            <w:tcW w:w="1984" w:type="dxa"/>
          </w:tcPr>
          <w:p w:rsidR="002D4281" w:rsidRDefault="002D4281" w:rsidP="002D42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2D4281">
              <w:rPr>
                <w:sz w:val="28"/>
              </w:rPr>
              <w:t xml:space="preserve">теклянная палочка </w:t>
            </w:r>
          </w:p>
          <w:p w:rsidR="007830F6" w:rsidRDefault="002D4281" w:rsidP="002D42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Порошок</w:t>
            </w:r>
          </w:p>
        </w:tc>
        <w:tc>
          <w:tcPr>
            <w:tcW w:w="425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Производится с помощью стеклянной палочки аналогично закладыванию мази</w:t>
            </w:r>
          </w:p>
        </w:tc>
        <w:tc>
          <w:tcPr>
            <w:tcW w:w="2551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Конъюнктивит и другие заболевания глаз</w:t>
            </w:r>
          </w:p>
        </w:tc>
      </w:tr>
      <w:tr w:rsidR="007830F6" w:rsidTr="00447A86">
        <w:trPr>
          <w:trHeight w:val="323"/>
        </w:trPr>
        <w:tc>
          <w:tcPr>
            <w:tcW w:w="2127" w:type="dxa"/>
          </w:tcPr>
          <w:p w:rsidR="007830F6" w:rsidRDefault="00877418">
            <w:pPr>
              <w:pStyle w:val="TableParagraph"/>
              <w:tabs>
                <w:tab w:val="left" w:pos="815"/>
              </w:tabs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13.</w:t>
            </w:r>
            <w:r>
              <w:rPr>
                <w:i/>
                <w:sz w:val="28"/>
              </w:rPr>
              <w:tab/>
              <w:t>Массаж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век</w:t>
            </w:r>
          </w:p>
        </w:tc>
        <w:tc>
          <w:tcPr>
            <w:tcW w:w="1984" w:type="dxa"/>
          </w:tcPr>
          <w:p w:rsidR="007830F6" w:rsidRPr="00447A86" w:rsidRDefault="002D4281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>Он производится с помощью стеклянной палочки с лекарственным веществом (мазь или эмульсия)</w:t>
            </w:r>
          </w:p>
        </w:tc>
        <w:tc>
          <w:tcPr>
            <w:tcW w:w="4253" w:type="dxa"/>
          </w:tcPr>
          <w:p w:rsidR="007830F6" w:rsidRPr="00447A86" w:rsidRDefault="00D10DA2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 xml:space="preserve">Применяют в офтальмо логии поглаживание, растирание, давление, разминание, вибрацию. Различают два способа массажа: непрямой массаж </w:t>
            </w:r>
            <w:proofErr w:type="spellStart"/>
            <w:proofErr w:type="gramStart"/>
            <w:r w:rsidRPr="00447A86">
              <w:rPr>
                <w:sz w:val="28"/>
              </w:rPr>
              <w:t>конъюнкти</w:t>
            </w:r>
            <w:proofErr w:type="spellEnd"/>
            <w:r w:rsidRPr="00447A86">
              <w:rPr>
                <w:sz w:val="28"/>
              </w:rPr>
              <w:t xml:space="preserve"> вы</w:t>
            </w:r>
            <w:proofErr w:type="gramEnd"/>
            <w:r w:rsidRPr="00447A86">
              <w:rPr>
                <w:sz w:val="28"/>
              </w:rPr>
              <w:t xml:space="preserve"> через кожу века пальцами и прямой – через вывернутое веко, стеклянной палочкой</w:t>
            </w:r>
          </w:p>
        </w:tc>
        <w:tc>
          <w:tcPr>
            <w:tcW w:w="2551" w:type="dxa"/>
          </w:tcPr>
          <w:p w:rsidR="007830F6" w:rsidRPr="00447A86" w:rsidRDefault="00D10DA2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 xml:space="preserve">При массаже усиливается тонус </w:t>
            </w:r>
            <w:proofErr w:type="spellStart"/>
            <w:r w:rsidRPr="00447A86">
              <w:rPr>
                <w:sz w:val="28"/>
              </w:rPr>
              <w:t>нервномышечного</w:t>
            </w:r>
            <w:proofErr w:type="spellEnd"/>
            <w:r w:rsidRPr="00447A86">
              <w:rPr>
                <w:sz w:val="28"/>
              </w:rPr>
              <w:t xml:space="preserve"> аппарата, рассасываются патологические продукты. Массаж часто сочетается с одновременным введением лекарственных веществ, всасывание которых при этом усиливается. Противопоказаниями для применения массажа являются: лихо </w:t>
            </w:r>
            <w:proofErr w:type="spellStart"/>
            <w:r w:rsidRPr="00447A86">
              <w:rPr>
                <w:sz w:val="28"/>
              </w:rPr>
              <w:t>радочное</w:t>
            </w:r>
            <w:proofErr w:type="spellEnd"/>
            <w:r w:rsidRPr="00447A86">
              <w:rPr>
                <w:sz w:val="28"/>
              </w:rPr>
              <w:t xml:space="preserve"> </w:t>
            </w:r>
            <w:r w:rsidRPr="00447A86">
              <w:rPr>
                <w:sz w:val="28"/>
              </w:rPr>
              <w:lastRenderedPageBreak/>
              <w:t xml:space="preserve">состояние, гнойные процессы глаза, близорукость, </w:t>
            </w:r>
            <w:proofErr w:type="spellStart"/>
            <w:r w:rsidRPr="00447A86">
              <w:rPr>
                <w:sz w:val="28"/>
              </w:rPr>
              <w:t>злока</w:t>
            </w:r>
            <w:proofErr w:type="gramStart"/>
            <w:r w:rsidRPr="00447A86">
              <w:rPr>
                <w:sz w:val="28"/>
              </w:rPr>
              <w:t>E</w:t>
            </w:r>
            <w:proofErr w:type="spellEnd"/>
            <w:proofErr w:type="gramEnd"/>
            <w:r w:rsidRPr="00447A86">
              <w:rPr>
                <w:sz w:val="28"/>
              </w:rPr>
              <w:t xml:space="preserve"> </w:t>
            </w:r>
            <w:proofErr w:type="spellStart"/>
            <w:r w:rsidRPr="00447A86">
              <w:rPr>
                <w:sz w:val="28"/>
              </w:rPr>
              <w:t>чественные</w:t>
            </w:r>
            <w:proofErr w:type="spellEnd"/>
            <w:r w:rsidRPr="00447A86">
              <w:rPr>
                <w:sz w:val="28"/>
              </w:rPr>
              <w:t xml:space="preserve"> новообразования глаза</w:t>
            </w:r>
            <w:r w:rsidR="00B178F1" w:rsidRPr="00447A86">
              <w:rPr>
                <w:sz w:val="28"/>
              </w:rPr>
              <w:t>.</w:t>
            </w:r>
          </w:p>
          <w:p w:rsidR="00B178F1" w:rsidRPr="00447A86" w:rsidRDefault="00B178F1">
            <w:pPr>
              <w:pStyle w:val="TableParagraph"/>
              <w:rPr>
                <w:sz w:val="28"/>
              </w:rPr>
            </w:pPr>
            <w:r w:rsidRPr="00447A86">
              <w:rPr>
                <w:sz w:val="28"/>
              </w:rPr>
              <w:t xml:space="preserve">При хронических </w:t>
            </w:r>
            <w:proofErr w:type="spellStart"/>
            <w:r w:rsidRPr="00447A86">
              <w:rPr>
                <w:sz w:val="28"/>
              </w:rPr>
              <w:t>мейбомиевых</w:t>
            </w:r>
            <w:proofErr w:type="spellEnd"/>
            <w:r w:rsidRPr="00447A86">
              <w:rPr>
                <w:sz w:val="28"/>
              </w:rPr>
              <w:t>,</w:t>
            </w:r>
          </w:p>
          <w:p w:rsidR="00D10DA2" w:rsidRPr="00447A86" w:rsidRDefault="00B178F1">
            <w:pPr>
              <w:pStyle w:val="TableParagraph"/>
              <w:rPr>
                <w:sz w:val="28"/>
              </w:rPr>
            </w:pPr>
            <w:proofErr w:type="gramStart"/>
            <w:r w:rsidRPr="00447A86">
              <w:rPr>
                <w:sz w:val="28"/>
              </w:rPr>
              <w:t>Блефаритах</w:t>
            </w:r>
            <w:proofErr w:type="gramEnd"/>
            <w:r w:rsidRPr="00447A86">
              <w:rPr>
                <w:sz w:val="28"/>
              </w:rPr>
              <w:t>.</w:t>
            </w:r>
          </w:p>
        </w:tc>
      </w:tr>
    </w:tbl>
    <w:p w:rsidR="007830F6" w:rsidRDefault="007830F6">
      <w:pPr>
        <w:pStyle w:val="a3"/>
        <w:spacing w:before="8"/>
        <w:ind w:left="0" w:firstLine="0"/>
        <w:rPr>
          <w:b/>
          <w:sz w:val="27"/>
        </w:rPr>
      </w:pPr>
    </w:p>
    <w:p w:rsidR="007830F6" w:rsidRDefault="00877418">
      <w:pPr>
        <w:spacing w:before="1"/>
        <w:ind w:left="802" w:firstLine="703"/>
        <w:rPr>
          <w:b/>
          <w:sz w:val="28"/>
        </w:rPr>
      </w:pPr>
      <w:r>
        <w:rPr>
          <w:b/>
          <w:sz w:val="28"/>
        </w:rPr>
        <w:t>Задание 3.2. Составить классификацию лечебных приемов общего действия при заболевании глаз.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3499"/>
      </w:tblGrid>
      <w:tr w:rsidR="007830F6" w:rsidTr="00447A86">
        <w:trPr>
          <w:trHeight w:val="967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20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Вид общей терапии</w:t>
            </w:r>
          </w:p>
        </w:tc>
        <w:tc>
          <w:tcPr>
            <w:tcW w:w="2835" w:type="dxa"/>
          </w:tcPr>
          <w:p w:rsidR="007830F6" w:rsidRDefault="00877418">
            <w:pPr>
              <w:pStyle w:val="TableParagraph"/>
              <w:spacing w:line="320" w:lineRule="exact"/>
              <w:ind w:left="103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  <w:p w:rsidR="007830F6" w:rsidRDefault="00877418">
            <w:pPr>
              <w:pStyle w:val="TableParagraph"/>
              <w:spacing w:before="2" w:line="324" w:lineRule="exact"/>
              <w:ind w:left="104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лечебного приема</w:t>
            </w:r>
          </w:p>
        </w:tc>
        <w:tc>
          <w:tcPr>
            <w:tcW w:w="2268" w:type="dxa"/>
          </w:tcPr>
          <w:p w:rsidR="007830F6" w:rsidRDefault="00877418">
            <w:pPr>
              <w:pStyle w:val="TableParagraph"/>
              <w:ind w:left="862" w:right="184" w:hanging="65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Показания </w:t>
            </w:r>
            <w:proofErr w:type="gramStart"/>
            <w:r>
              <w:rPr>
                <w:b/>
                <w:sz w:val="28"/>
              </w:rPr>
              <w:t>к</w:t>
            </w:r>
            <w:proofErr w:type="gramEnd"/>
            <w:r>
              <w:rPr>
                <w:b/>
                <w:sz w:val="28"/>
              </w:rPr>
              <w:t xml:space="preserve"> их</w:t>
            </w:r>
          </w:p>
          <w:p w:rsidR="007830F6" w:rsidRDefault="00877418">
            <w:pPr>
              <w:pStyle w:val="TableParagraph"/>
              <w:spacing w:line="304" w:lineRule="exact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применению</w:t>
            </w:r>
          </w:p>
        </w:tc>
        <w:tc>
          <w:tcPr>
            <w:tcW w:w="3499" w:type="dxa"/>
          </w:tcPr>
          <w:p w:rsidR="007830F6" w:rsidRDefault="00877418">
            <w:pPr>
              <w:pStyle w:val="TableParagraph"/>
              <w:ind w:left="14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препаратов, схема,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доза,</w:t>
            </w:r>
          </w:p>
          <w:p w:rsidR="007830F6" w:rsidRDefault="00877418">
            <w:pPr>
              <w:pStyle w:val="TableParagraph"/>
              <w:spacing w:line="304" w:lineRule="exact"/>
              <w:ind w:left="145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применение</w:t>
            </w:r>
          </w:p>
        </w:tc>
      </w:tr>
      <w:tr w:rsidR="007830F6" w:rsidTr="00447A86">
        <w:trPr>
          <w:trHeight w:val="639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Противовоспалительная</w:t>
            </w:r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терапия</w:t>
            </w:r>
          </w:p>
        </w:tc>
        <w:tc>
          <w:tcPr>
            <w:tcW w:w="2835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>Глазные капли, мази</w:t>
            </w:r>
          </w:p>
        </w:tc>
        <w:tc>
          <w:tcPr>
            <w:tcW w:w="2268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>Раны роговицы, конъюнктивиты, кератит, блефарит, дерматит век</w:t>
            </w:r>
          </w:p>
        </w:tc>
        <w:tc>
          <w:tcPr>
            <w:tcW w:w="3499" w:type="dxa"/>
          </w:tcPr>
          <w:p w:rsidR="007830F6" w:rsidRDefault="00753A43" w:rsidP="00753A43">
            <w:pPr>
              <w:pStyle w:val="TableParagraph"/>
              <w:numPr>
                <w:ilvl w:val="0"/>
                <w:numId w:val="3"/>
              </w:numPr>
              <w:rPr>
                <w:sz w:val="28"/>
              </w:rPr>
            </w:pPr>
            <w:r w:rsidRPr="00753A43">
              <w:rPr>
                <w:sz w:val="28"/>
              </w:rPr>
              <w:t>2%-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сульфацил</w:t>
            </w:r>
            <w:proofErr w:type="spellEnd"/>
            <w:r w:rsidRPr="00753A43">
              <w:rPr>
                <w:sz w:val="28"/>
              </w:rPr>
              <w:t xml:space="preserve"> натрия, 0,2%-</w:t>
            </w:r>
            <w:proofErr w:type="spellStart"/>
            <w:r w:rsidRPr="00753A43">
              <w:rPr>
                <w:sz w:val="28"/>
              </w:rPr>
              <w:t>ый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дексаметазон</w:t>
            </w:r>
            <w:proofErr w:type="spellEnd"/>
            <w:r w:rsidRPr="00753A43">
              <w:rPr>
                <w:sz w:val="28"/>
              </w:rPr>
              <w:t>, «</w:t>
            </w:r>
            <w:proofErr w:type="spellStart"/>
            <w:r w:rsidRPr="00753A43">
              <w:rPr>
                <w:sz w:val="28"/>
              </w:rPr>
              <w:t>Софрадекс</w:t>
            </w:r>
            <w:proofErr w:type="spellEnd"/>
            <w:r w:rsidRPr="00753A43">
              <w:rPr>
                <w:sz w:val="28"/>
              </w:rPr>
              <w:t>»</w:t>
            </w:r>
          </w:p>
          <w:p w:rsidR="00753A43" w:rsidRDefault="00753A43" w:rsidP="00753A43">
            <w:pPr>
              <w:pStyle w:val="TableParagraph"/>
              <w:numPr>
                <w:ilvl w:val="0"/>
                <w:numId w:val="3"/>
              </w:numPr>
              <w:rPr>
                <w:sz w:val="28"/>
              </w:rPr>
            </w:pPr>
            <w:r w:rsidRPr="00753A43">
              <w:rPr>
                <w:sz w:val="28"/>
              </w:rPr>
              <w:t xml:space="preserve">При бактериальных воспалениях переднего отдела глаза (конъюнктивит, блефарит, дакриоцистит, поражение роговицы) самыми частыми возбудителями являются </w:t>
            </w:r>
            <w:proofErr w:type="spellStart"/>
            <w:r w:rsidRPr="00753A43">
              <w:rPr>
                <w:sz w:val="28"/>
              </w:rPr>
              <w:t>Staphylococcus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aureus</w:t>
            </w:r>
            <w:proofErr w:type="spellEnd"/>
            <w:r w:rsidRPr="00753A43">
              <w:rPr>
                <w:sz w:val="28"/>
              </w:rPr>
              <w:t xml:space="preserve">, </w:t>
            </w:r>
            <w:proofErr w:type="spellStart"/>
            <w:r w:rsidRPr="00753A43">
              <w:rPr>
                <w:sz w:val="28"/>
              </w:rPr>
              <w:t>Streptococcus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pneumoniae</w:t>
            </w:r>
            <w:proofErr w:type="spellEnd"/>
            <w:r w:rsidRPr="00753A43">
              <w:rPr>
                <w:sz w:val="28"/>
              </w:rPr>
              <w:t xml:space="preserve"> и </w:t>
            </w:r>
            <w:proofErr w:type="spellStart"/>
            <w:r w:rsidRPr="00753A43">
              <w:rPr>
                <w:sz w:val="28"/>
              </w:rPr>
              <w:t>Haemophilus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influenza</w:t>
            </w:r>
            <w:proofErr w:type="spellEnd"/>
            <w:r w:rsidRPr="00753A43">
              <w:rPr>
                <w:sz w:val="28"/>
              </w:rPr>
              <w:t xml:space="preserve">, все они чувствительны к </w:t>
            </w:r>
            <w:proofErr w:type="spellStart"/>
            <w:r w:rsidRPr="00753A43">
              <w:rPr>
                <w:sz w:val="28"/>
              </w:rPr>
              <w:t>хлорамфеникол</w:t>
            </w:r>
            <w:proofErr w:type="spellEnd"/>
          </w:p>
          <w:p w:rsidR="00753A43" w:rsidRDefault="00753A43" w:rsidP="00753A43">
            <w:pPr>
              <w:pStyle w:val="TableParagraph"/>
              <w:numPr>
                <w:ilvl w:val="0"/>
                <w:numId w:val="3"/>
              </w:numPr>
              <w:rPr>
                <w:sz w:val="28"/>
              </w:rPr>
            </w:pPr>
            <w:proofErr w:type="spellStart"/>
            <w:r w:rsidRPr="00753A43">
              <w:rPr>
                <w:sz w:val="28"/>
              </w:rPr>
              <w:t>хлорамфеникол</w:t>
            </w:r>
            <w:proofErr w:type="spellEnd"/>
            <w:r w:rsidRPr="00753A43">
              <w:rPr>
                <w:sz w:val="28"/>
              </w:rPr>
              <w:t xml:space="preserve"> (Левомицетин)</w:t>
            </w:r>
          </w:p>
        </w:tc>
      </w:tr>
      <w:tr w:rsidR="007830F6" w:rsidTr="00447A86">
        <w:trPr>
          <w:trHeight w:val="462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Антибиотикотерапия</w:t>
            </w:r>
          </w:p>
        </w:tc>
        <w:tc>
          <w:tcPr>
            <w:tcW w:w="2835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 xml:space="preserve">Используют в виде растворов для внутримышечных, </w:t>
            </w:r>
            <w:proofErr w:type="spellStart"/>
            <w:r w:rsidRPr="00753A43">
              <w:rPr>
                <w:sz w:val="28"/>
              </w:rPr>
              <w:t>подконъюнктивальных</w:t>
            </w:r>
            <w:proofErr w:type="spellEnd"/>
            <w:r w:rsidRPr="00753A43">
              <w:rPr>
                <w:sz w:val="28"/>
              </w:rPr>
              <w:t xml:space="preserve">, </w:t>
            </w:r>
            <w:proofErr w:type="spellStart"/>
            <w:r w:rsidRPr="00753A43">
              <w:rPr>
                <w:sz w:val="28"/>
              </w:rPr>
              <w:t>ретробульбирных</w:t>
            </w:r>
            <w:proofErr w:type="spellEnd"/>
            <w:r w:rsidRPr="00753A43">
              <w:rPr>
                <w:sz w:val="28"/>
              </w:rPr>
              <w:t xml:space="preserve"> инъекций, в виде глазных капель и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t xml:space="preserve">мазей. Все антибактериальные средства делят на 4 </w:t>
            </w:r>
            <w:r w:rsidRPr="00753A43">
              <w:rPr>
                <w:sz w:val="28"/>
              </w:rPr>
              <w:lastRenderedPageBreak/>
              <w:t>группы по преимущественной активности – антибактериальные, противовирусные и противогрибковые</w:t>
            </w:r>
          </w:p>
        </w:tc>
        <w:tc>
          <w:tcPr>
            <w:tcW w:w="2268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lastRenderedPageBreak/>
              <w:t>Антибиотики нужно применять по строгим показаниям, поскольку они обладают рядом опасных побочных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t xml:space="preserve">свойств и могут нанести вред: вызвать </w:t>
            </w:r>
            <w:r w:rsidRPr="00753A43">
              <w:rPr>
                <w:sz w:val="28"/>
              </w:rPr>
              <w:lastRenderedPageBreak/>
              <w:t>аллергические реакции, дисбактериоз, токсическое действие.</w:t>
            </w:r>
          </w:p>
        </w:tc>
        <w:tc>
          <w:tcPr>
            <w:tcW w:w="3499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Чаще в </w:t>
            </w:r>
            <w:r w:rsidRPr="00753A43">
              <w:rPr>
                <w:sz w:val="28"/>
              </w:rPr>
              <w:t>ветеринарной офтальмологии используют пенициллин, стрептомицин, синтомицин, левомицетин, биомицин,</w:t>
            </w:r>
            <w:r w:rsidRPr="00753A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3A43">
              <w:rPr>
                <w:sz w:val="28"/>
              </w:rPr>
              <w:t>ауреомицин</w:t>
            </w:r>
            <w:proofErr w:type="spellEnd"/>
            <w:r w:rsidRPr="00753A43">
              <w:rPr>
                <w:sz w:val="28"/>
              </w:rPr>
              <w:t xml:space="preserve">, </w:t>
            </w:r>
            <w:proofErr w:type="spellStart"/>
            <w:r w:rsidRPr="00753A43">
              <w:rPr>
                <w:sz w:val="28"/>
              </w:rPr>
              <w:t>террамицин</w:t>
            </w:r>
            <w:proofErr w:type="spellEnd"/>
            <w:r w:rsidRPr="00753A43">
              <w:rPr>
                <w:sz w:val="28"/>
              </w:rPr>
              <w:t xml:space="preserve"> (</w:t>
            </w:r>
            <w:proofErr w:type="spellStart"/>
            <w:r w:rsidRPr="00753A43">
              <w:rPr>
                <w:sz w:val="28"/>
              </w:rPr>
              <w:t>окситетрациклин</w:t>
            </w:r>
            <w:proofErr w:type="spellEnd"/>
            <w:r w:rsidRPr="00753A43">
              <w:rPr>
                <w:sz w:val="28"/>
              </w:rPr>
              <w:t xml:space="preserve">) и другие. Пролонгированным действием обладают две соли пенициллина: </w:t>
            </w:r>
            <w:proofErr w:type="spellStart"/>
            <w:r w:rsidRPr="00753A43">
              <w:rPr>
                <w:sz w:val="28"/>
              </w:rPr>
              <w:t>новоцил</w:t>
            </w:r>
            <w:proofErr w:type="spellEnd"/>
            <w:r w:rsidRPr="00753A43"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lastRenderedPageBreak/>
              <w:t xml:space="preserve">- </w:t>
            </w:r>
            <w:proofErr w:type="spellStart"/>
            <w:r w:rsidRPr="00753A43">
              <w:rPr>
                <w:sz w:val="28"/>
              </w:rPr>
              <w:t>лин</w:t>
            </w:r>
            <w:proofErr w:type="spellEnd"/>
            <w:r w:rsidRPr="00753A43">
              <w:rPr>
                <w:sz w:val="28"/>
              </w:rPr>
              <w:t xml:space="preserve"> и </w:t>
            </w:r>
            <w:proofErr w:type="spellStart"/>
            <w:r w:rsidRPr="00753A43">
              <w:rPr>
                <w:sz w:val="28"/>
              </w:rPr>
              <w:t>экмоновоциллин</w:t>
            </w:r>
            <w:proofErr w:type="spellEnd"/>
            <w:r w:rsidRPr="00753A43">
              <w:rPr>
                <w:sz w:val="28"/>
              </w:rPr>
              <w:t>. Антибиотики можно вводить в состав ГЛП и тем самым пролонгировать их действие</w:t>
            </w:r>
            <w:r>
              <w:rPr>
                <w:sz w:val="28"/>
              </w:rPr>
              <w:t xml:space="preserve">. </w:t>
            </w:r>
          </w:p>
        </w:tc>
      </w:tr>
      <w:tr w:rsidR="007830F6" w:rsidTr="00447A86">
        <w:trPr>
          <w:trHeight w:val="462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Витаминотерапия</w:t>
            </w:r>
          </w:p>
        </w:tc>
        <w:tc>
          <w:tcPr>
            <w:tcW w:w="2835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Применяют </w:t>
            </w:r>
            <w:r w:rsidRPr="00753A43">
              <w:rPr>
                <w:sz w:val="28"/>
              </w:rPr>
              <w:t>внутрь в виде драже и внутримышечно в виде инъекций. В офтальмологии применение витаминов распространено наиболее широко. Под названием витаминные препараты объедена большая группа органических веществ, которые в удобной лекарственной форме вводятся в организм животных при соответствующих показаниях.</w:t>
            </w:r>
          </w:p>
        </w:tc>
        <w:tc>
          <w:tcPr>
            <w:tcW w:w="2268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>Витамины применяют при конъюнктивитах, иритах, кератитах, язвах роговицы, катарактах и помутнениях стекловидного тела.</w:t>
            </w:r>
          </w:p>
        </w:tc>
        <w:tc>
          <w:tcPr>
            <w:tcW w:w="3499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Витамин А</w:t>
            </w:r>
            <w:r w:rsidRPr="00753A43">
              <w:rPr>
                <w:sz w:val="28"/>
              </w:rPr>
              <w:t xml:space="preserve"> способствует нормальному обмену веществ, обеспечивает деятельность органа зрения, оказывает благотворное влияние на функцию слезных желез, повышает устойчивость к заболеваниям слизистых оболочек</w:t>
            </w:r>
            <w:proofErr w:type="gramStart"/>
            <w:r w:rsidRPr="00753A43">
              <w:rPr>
                <w:sz w:val="28"/>
              </w:rPr>
              <w:t>.</w:t>
            </w:r>
            <w:proofErr w:type="gramEnd"/>
            <w:r w:rsidRPr="00753A43">
              <w:rPr>
                <w:sz w:val="28"/>
              </w:rPr>
              <w:t xml:space="preserve"> </w:t>
            </w:r>
            <w:proofErr w:type="spellStart"/>
            <w:proofErr w:type="gramStart"/>
            <w:r w:rsidRPr="00753A43">
              <w:rPr>
                <w:sz w:val="28"/>
              </w:rPr>
              <w:t>р</w:t>
            </w:r>
            <w:proofErr w:type="gramEnd"/>
            <w:r w:rsidRPr="00753A43">
              <w:rPr>
                <w:sz w:val="28"/>
              </w:rPr>
              <w:t>имышечно</w:t>
            </w:r>
            <w:proofErr w:type="spellEnd"/>
            <w:r w:rsidRPr="00753A43">
              <w:rPr>
                <w:sz w:val="28"/>
              </w:rPr>
              <w:t xml:space="preserve"> в виде масляных растворов. Применяют в ветеринарии обычно концентрат витамина</w:t>
            </w:r>
            <w:proofErr w:type="gramStart"/>
            <w:r w:rsidRPr="00753A43">
              <w:rPr>
                <w:sz w:val="28"/>
              </w:rPr>
              <w:t xml:space="preserve"> А</w:t>
            </w:r>
            <w:proofErr w:type="gramEnd"/>
            <w:r w:rsidRPr="00753A43">
              <w:rPr>
                <w:sz w:val="28"/>
              </w:rPr>
              <w:t>, масляный раствор которого содержит в 1 г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t>100000 МЕ витамина А, или тресковый рыбий жир, который содержит в 1 г 350 МЕ витамина А, иногда используется витаминизированный рыбий жир, содержащий 1000 МЕ витамина А и 100 МЕ витамина А и 100 МЕ витамина D в 1 г.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Тиамин, Витамин В</w:t>
            </w:r>
            <w:proofErr w:type="gramStart"/>
            <w:r w:rsidRPr="00753A43">
              <w:rPr>
                <w:i/>
                <w:sz w:val="28"/>
                <w:u w:val="single"/>
              </w:rPr>
              <w:t>1</w:t>
            </w:r>
            <w:proofErr w:type="gramEnd"/>
            <w:r w:rsidRPr="00753A43">
              <w:rPr>
                <w:sz w:val="28"/>
              </w:rPr>
              <w:t xml:space="preserve"> – применяется для лечения дегенераций сетчатки, патологии зрительного нерва, кератинов и других заболеваний в виде драже (0,002 г) или в/м (3- и 6% - 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растворы по 1 мл). </w:t>
            </w:r>
            <w:r w:rsidRPr="00753A43">
              <w:rPr>
                <w:i/>
                <w:sz w:val="28"/>
                <w:u w:val="single"/>
              </w:rPr>
              <w:t>Рибофлавин, витамин В</w:t>
            </w:r>
            <w:proofErr w:type="gramStart"/>
            <w:r w:rsidRPr="00753A43">
              <w:rPr>
                <w:i/>
                <w:sz w:val="28"/>
                <w:u w:val="single"/>
              </w:rPr>
              <w:t>2</w:t>
            </w:r>
            <w:proofErr w:type="gramEnd"/>
            <w:r w:rsidRPr="00753A43">
              <w:rPr>
                <w:sz w:val="28"/>
              </w:rPr>
              <w:t xml:space="preserve"> - в виде драже (0,002 г), таблеток (0,005 г) и глазных капель (0,01%) применяется для лечения блефаритов, рецидивирующих ячменей,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t xml:space="preserve">кератитов, язв роговицы. 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Пиридоксин, витамин В</w:t>
            </w:r>
            <w:proofErr w:type="gramStart"/>
            <w:r w:rsidRPr="00753A43">
              <w:rPr>
                <w:i/>
                <w:sz w:val="28"/>
                <w:u w:val="single"/>
              </w:rPr>
              <w:t>6</w:t>
            </w:r>
            <w:proofErr w:type="gramEnd"/>
            <w:r w:rsidRPr="00753A43">
              <w:rPr>
                <w:sz w:val="28"/>
              </w:rPr>
              <w:t xml:space="preserve"> – в виде таблеток (0,005 г; 0,01 </w:t>
            </w:r>
            <w:r w:rsidRPr="00753A43">
              <w:rPr>
                <w:sz w:val="28"/>
              </w:rPr>
              <w:lastRenderedPageBreak/>
              <w:t>г) и в/м инъекций (1- и 5% -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растворов по 1 мл) назначается для лечения патологии сетчатки, зрительного нерва, при воспалительных заболеваниях глаз. 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Кислота никотиновая, витамин РР</w:t>
            </w:r>
            <w:r w:rsidRPr="00753A43">
              <w:rPr>
                <w:sz w:val="28"/>
              </w:rPr>
              <w:t xml:space="preserve"> – применяется как сосудорасширяющее средство при заболеваниях сетчатки, зрительного нерва, сосудов в виде таблеток (0,05) и инъекций (1 % - 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раствор по 1 мл). Стимулирует обменные процессы. </w:t>
            </w:r>
            <w:proofErr w:type="spellStart"/>
            <w:r w:rsidRPr="00753A43">
              <w:rPr>
                <w:sz w:val="28"/>
              </w:rPr>
              <w:t>Цианкобаламин</w:t>
            </w:r>
            <w:proofErr w:type="spellEnd"/>
            <w:r w:rsidRPr="00753A43">
              <w:rPr>
                <w:sz w:val="28"/>
              </w:rPr>
              <w:t>, витамин В12 - подкожно или в/</w:t>
            </w:r>
            <w:proofErr w:type="gramStart"/>
            <w:r w:rsidRPr="00753A43">
              <w:rPr>
                <w:sz w:val="28"/>
              </w:rPr>
              <w:t>м</w:t>
            </w:r>
            <w:proofErr w:type="gramEnd"/>
            <w:r w:rsidRPr="00753A43">
              <w:rPr>
                <w:sz w:val="28"/>
              </w:rPr>
              <w:t xml:space="preserve"> 200-500 мг 1 раз в 2 дня. Катализатор ряда обменных процессов, стимулятор кроветворения.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Кислота аскорбиновая, витамин</w:t>
            </w:r>
            <w:proofErr w:type="gramStart"/>
            <w:r w:rsidRPr="00753A43">
              <w:rPr>
                <w:i/>
                <w:sz w:val="28"/>
                <w:u w:val="single"/>
              </w:rPr>
              <w:t xml:space="preserve"> С</w:t>
            </w:r>
            <w:proofErr w:type="gramEnd"/>
            <w:r w:rsidRPr="00753A43">
              <w:rPr>
                <w:sz w:val="28"/>
              </w:rPr>
              <w:t xml:space="preserve"> – в виде драже (0,05 г), таблеток (0,1) и парентеральных инъекций (5-, 10% - 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раствор по 1-5 мл) применяется при патологии сосудов глаз, травмах органа зрения, поражениях сетчатки и зрительного нерва, воспалительных заболеваниях глаз. В сочетании с витамином </w:t>
            </w:r>
            <w:proofErr w:type="gramStart"/>
            <w:r w:rsidRPr="00753A43">
              <w:rPr>
                <w:sz w:val="28"/>
              </w:rPr>
              <w:t>Р</w:t>
            </w:r>
            <w:proofErr w:type="gramEnd"/>
            <w:r w:rsidRPr="00753A43">
              <w:rPr>
                <w:sz w:val="28"/>
              </w:rPr>
              <w:t xml:space="preserve"> (</w:t>
            </w:r>
            <w:proofErr w:type="spellStart"/>
            <w:r w:rsidRPr="00753A43">
              <w:rPr>
                <w:sz w:val="28"/>
              </w:rPr>
              <w:t>аскорутин</w:t>
            </w:r>
            <w:proofErr w:type="spellEnd"/>
            <w:r w:rsidRPr="00753A43">
              <w:rPr>
                <w:sz w:val="28"/>
              </w:rPr>
              <w:t xml:space="preserve"> в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t>таблетках по 0,05 г) применяется с целью уменьшения ломкости и проницаемости сосудов.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Токоферол, витамин</w:t>
            </w:r>
            <w:proofErr w:type="gramStart"/>
            <w:r w:rsidRPr="00753A43">
              <w:rPr>
                <w:i/>
                <w:sz w:val="28"/>
                <w:u w:val="single"/>
              </w:rPr>
              <w:t xml:space="preserve"> Е</w:t>
            </w:r>
            <w:proofErr w:type="gramEnd"/>
            <w:r w:rsidRPr="00753A43">
              <w:rPr>
                <w:sz w:val="28"/>
              </w:rPr>
              <w:t xml:space="preserve"> – масляный раствор. Внутрь по 20 капель (или в драже) 2 раза в день в сочетании с витамином А. Витамин К3, </w:t>
            </w:r>
            <w:proofErr w:type="spellStart"/>
            <w:r w:rsidRPr="00753A43">
              <w:rPr>
                <w:sz w:val="28"/>
              </w:rPr>
              <w:t>викасол</w:t>
            </w:r>
            <w:proofErr w:type="spellEnd"/>
            <w:r w:rsidRPr="00753A43">
              <w:rPr>
                <w:sz w:val="28"/>
              </w:rPr>
              <w:t xml:space="preserve"> –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 xml:space="preserve">используется в глазной практике для профилактики и лечения внутриглазных </w:t>
            </w:r>
            <w:r w:rsidRPr="00753A43">
              <w:rPr>
                <w:sz w:val="28"/>
              </w:rPr>
              <w:lastRenderedPageBreak/>
              <w:t>кровоизлияний. Внутрь в дозе по 0,015 г 2 раза в день, в/м по 1 мл в день.</w:t>
            </w:r>
          </w:p>
        </w:tc>
      </w:tr>
      <w:tr w:rsidR="007830F6" w:rsidTr="00447A86">
        <w:trPr>
          <w:trHeight w:val="462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Тканевая терапия</w:t>
            </w:r>
          </w:p>
        </w:tc>
        <w:tc>
          <w:tcPr>
            <w:tcW w:w="2835" w:type="dxa"/>
          </w:tcPr>
          <w:p w:rsidR="007830F6" w:rsidRDefault="00FF5885">
            <w:pPr>
              <w:pStyle w:val="TableParagraph"/>
              <w:rPr>
                <w:sz w:val="28"/>
              </w:rPr>
            </w:pPr>
            <w:r w:rsidRPr="00FF5885">
              <w:rPr>
                <w:sz w:val="28"/>
              </w:rPr>
              <w:t xml:space="preserve">При введении в организм они оказывают влияние на нервную, эндокринную и другие системы. В результате их действия активизируются иммунобиологические реакции, процессы регенерации и </w:t>
            </w:r>
            <w:proofErr w:type="spellStart"/>
            <w:r w:rsidRPr="00FF5885">
              <w:rPr>
                <w:sz w:val="28"/>
              </w:rPr>
              <w:t>эритропоэз</w:t>
            </w:r>
            <w:proofErr w:type="spellEnd"/>
            <w:r w:rsidRPr="00FF5885">
              <w:rPr>
                <w:sz w:val="28"/>
              </w:rPr>
              <w:t xml:space="preserve">, улучшает обмен веществ и жизнедеятельность организма в целом. Тканевые препараты вводят в организм в виде консервированных по В.П. Филатову или Н.И. </w:t>
            </w:r>
            <w:proofErr w:type="spellStart"/>
            <w:r w:rsidRPr="00FF5885">
              <w:rPr>
                <w:sz w:val="28"/>
              </w:rPr>
              <w:t>Краузе</w:t>
            </w:r>
            <w:proofErr w:type="spellEnd"/>
            <w:r w:rsidRPr="00FF5885">
              <w:rPr>
                <w:sz w:val="28"/>
              </w:rPr>
              <w:t xml:space="preserve"> кусочков в подкожную клетчатку или в виде инъекции взвесей и экстрактов из тканей животного</w:t>
            </w:r>
            <w:r>
              <w:rPr>
                <w:sz w:val="28"/>
              </w:rPr>
              <w:t xml:space="preserve"> </w:t>
            </w:r>
            <w:r w:rsidRPr="00FF5885">
              <w:rPr>
                <w:sz w:val="28"/>
              </w:rPr>
              <w:t>и растительного происхождения. Дозы тканевых препаратов: крупным животным – 0,025-0,05 мл; мелким животным – 0,05-0,2 мл на 1 кг массы животного</w:t>
            </w:r>
          </w:p>
        </w:tc>
        <w:tc>
          <w:tcPr>
            <w:tcW w:w="2268" w:type="dxa"/>
          </w:tcPr>
          <w:p w:rsidR="007830F6" w:rsidRDefault="00FF5885">
            <w:pPr>
              <w:pStyle w:val="TableParagraph"/>
              <w:rPr>
                <w:sz w:val="28"/>
              </w:rPr>
            </w:pPr>
            <w:r w:rsidRPr="00FF5885">
              <w:rPr>
                <w:sz w:val="28"/>
              </w:rPr>
              <w:t xml:space="preserve">Показаниями к применению тканевой терапии служат: хронические катаральные конъюнктивиты, нейротрофические язвы, инфильтраты и </w:t>
            </w:r>
            <w:proofErr w:type="spellStart"/>
            <w:r w:rsidRPr="00FF5885">
              <w:rPr>
                <w:sz w:val="28"/>
              </w:rPr>
              <w:t>пролифераты</w:t>
            </w:r>
            <w:proofErr w:type="spellEnd"/>
            <w:r w:rsidRPr="00FF5885">
              <w:rPr>
                <w:sz w:val="28"/>
              </w:rPr>
              <w:t xml:space="preserve">, хронические и рецидивирующие эрозии роговицы, а также начальные стадии атрофических процессов в тканях соска зрительного нерва. Противопоказаниями к применению тканевой терапии являются некоторые заболевания </w:t>
            </w:r>
            <w:proofErr w:type="gramStart"/>
            <w:r w:rsidRPr="00FF5885">
              <w:rPr>
                <w:sz w:val="28"/>
              </w:rPr>
              <w:t>сердечно-сосудистой</w:t>
            </w:r>
            <w:proofErr w:type="gramEnd"/>
            <w:r w:rsidRPr="00FF5885">
              <w:rPr>
                <w:sz w:val="28"/>
              </w:rPr>
              <w:t xml:space="preserve"> системы,</w:t>
            </w:r>
            <w:r w:rsidR="004D1B07">
              <w:rPr>
                <w:sz w:val="28"/>
              </w:rPr>
              <w:t xml:space="preserve"> </w:t>
            </w:r>
            <w:r w:rsidR="004D1B07" w:rsidRPr="004D1B07">
              <w:rPr>
                <w:sz w:val="28"/>
              </w:rPr>
              <w:t>сепсис, истощение, закрытые гнойно-некротические процессы.</w:t>
            </w:r>
          </w:p>
        </w:tc>
        <w:tc>
          <w:tcPr>
            <w:tcW w:w="3499" w:type="dxa"/>
          </w:tcPr>
          <w:p w:rsidR="007830F6" w:rsidRDefault="004D1B07">
            <w:pPr>
              <w:pStyle w:val="TableParagraph"/>
              <w:rPr>
                <w:sz w:val="28"/>
              </w:rPr>
            </w:pPr>
            <w:r w:rsidRPr="004D1B07">
              <w:rPr>
                <w:i/>
                <w:sz w:val="28"/>
                <w:u w:val="single"/>
              </w:rPr>
              <w:t>Экстракт алоэ</w:t>
            </w:r>
            <w:r w:rsidRPr="004D1B07">
              <w:rPr>
                <w:sz w:val="28"/>
              </w:rPr>
              <w:t xml:space="preserve"> – водный экстракт из измельченных листьев алоэ, консервированных в темноте при температуре 2-4 ˚С. Прозрачная стерильная жидкость от светло-желтого до желтовато-красного цвета, горького вкуса, выпускается в ампулах. Применяют при ряде глазных заболеваний (блефариты, конъюнктивиты, кератиты, ириты, помутнение стекловидного тела и др.). Вводят под кожу ежедневно по 10 мл. Курс лечения до 30 инъекций.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r w:rsidRPr="004D1B07">
              <w:rPr>
                <w:i/>
                <w:sz w:val="28"/>
                <w:u w:val="single"/>
              </w:rPr>
              <w:t>Ф и БС – биогенный стимулятор из отгона лиманной грязи</w:t>
            </w:r>
            <w:r w:rsidRPr="004D1B07">
              <w:rPr>
                <w:sz w:val="28"/>
              </w:rPr>
              <w:t xml:space="preserve">, содержит коричную кислоту и кумарины. Бесцветная жидкость, выпускается в ампулах. Применяют для лечения блефарита, конъюнктивита, кератита, помутнения стекловидного тела, миопического </w:t>
            </w:r>
            <w:proofErr w:type="spellStart"/>
            <w:r w:rsidRPr="004D1B07">
              <w:rPr>
                <w:sz w:val="28"/>
              </w:rPr>
              <w:t>хориоретинита</w:t>
            </w:r>
            <w:proofErr w:type="spellEnd"/>
            <w:r w:rsidRPr="004D1B07">
              <w:rPr>
                <w:sz w:val="28"/>
              </w:rPr>
              <w:t>. Вводят под кожу крупным животным 10 мл 1 раз в день. Курс лечения до 30 инъекций.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r w:rsidRPr="004D1B07">
              <w:rPr>
                <w:sz w:val="28"/>
              </w:rPr>
              <w:t xml:space="preserve"> </w:t>
            </w:r>
            <w:r w:rsidRPr="004D1B07">
              <w:rPr>
                <w:i/>
                <w:sz w:val="28"/>
                <w:u w:val="single"/>
              </w:rPr>
              <w:t>Взвесь плаценты</w:t>
            </w:r>
            <w:r w:rsidRPr="004D1B07">
              <w:rPr>
                <w:sz w:val="28"/>
              </w:rPr>
              <w:t xml:space="preserve"> – взвесь в изотоническом растворе натрия хлорида тонкоизмельченной плаценты, консервированной при температуре от 2 до 4</w:t>
            </w:r>
            <w:proofErr w:type="gramStart"/>
            <w:r w:rsidRPr="004D1B07">
              <w:rPr>
                <w:sz w:val="28"/>
              </w:rPr>
              <w:t xml:space="preserve"> ˚С</w:t>
            </w:r>
            <w:proofErr w:type="gramEnd"/>
            <w:r w:rsidRPr="004D1B07">
              <w:rPr>
                <w:sz w:val="28"/>
              </w:rPr>
              <w:t xml:space="preserve"> в течение 7 суток в разведении 1:2. Гомогенная (после взбалтывания) взвесь красновато – коричневого </w:t>
            </w:r>
            <w:r w:rsidRPr="004D1B07">
              <w:rPr>
                <w:sz w:val="28"/>
              </w:rPr>
              <w:lastRenderedPageBreak/>
              <w:t>цвета, выпускается в ампулах. Применяют как биогенный стимулятор при различных заболеваниях глаз (миопии, кератиты, помутнение роговицы, ириты, помутнение стекловидного тела, катаракты). Вводят под кожу по 10 мл 1 раз в 7 дней. Курс лечения 3-4 инъекции.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proofErr w:type="spellStart"/>
            <w:r w:rsidRPr="004D1B07">
              <w:rPr>
                <w:i/>
                <w:sz w:val="28"/>
                <w:u w:val="single"/>
              </w:rPr>
              <w:t>Торфот</w:t>
            </w:r>
            <w:proofErr w:type="spellEnd"/>
            <w:r w:rsidRPr="004D1B07">
              <w:rPr>
                <w:sz w:val="28"/>
              </w:rPr>
              <w:t xml:space="preserve"> – отгон торфа. Прозрачная бесцветная стерильная жидкость, выпускается в ампулах. </w:t>
            </w:r>
            <w:proofErr w:type="gramStart"/>
            <w:r w:rsidRPr="004D1B07">
              <w:rPr>
                <w:sz w:val="28"/>
              </w:rPr>
              <w:t>Показан</w:t>
            </w:r>
            <w:proofErr w:type="gramEnd"/>
            <w:r w:rsidRPr="004D1B07">
              <w:rPr>
                <w:sz w:val="28"/>
              </w:rPr>
              <w:t xml:space="preserve"> для лечения стекловидного тела. Применяют в виде подкожных или </w:t>
            </w:r>
            <w:proofErr w:type="spellStart"/>
            <w:r w:rsidRPr="004D1B07">
              <w:rPr>
                <w:sz w:val="28"/>
              </w:rPr>
              <w:t>подконъюнктивальных</w:t>
            </w:r>
            <w:proofErr w:type="spellEnd"/>
            <w:r w:rsidRPr="004D1B07">
              <w:rPr>
                <w:sz w:val="28"/>
              </w:rPr>
              <w:t xml:space="preserve"> инъекций. Под кожу вводят 10 мл ежедневно в течение 30 дней; под конъюнктиву – 1 мл через день,</w:t>
            </w:r>
            <w:r>
              <w:rPr>
                <w:sz w:val="28"/>
              </w:rPr>
              <w:t xml:space="preserve"> </w:t>
            </w:r>
            <w:r w:rsidRPr="004D1B07">
              <w:rPr>
                <w:sz w:val="28"/>
              </w:rPr>
              <w:t xml:space="preserve">всего делают 15 инъекций. 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r w:rsidRPr="004D1B07">
              <w:rPr>
                <w:i/>
                <w:sz w:val="28"/>
                <w:u w:val="single"/>
              </w:rPr>
              <w:t>Подсадка</w:t>
            </w:r>
            <w:r w:rsidRPr="004D1B07">
              <w:rPr>
                <w:sz w:val="28"/>
              </w:rPr>
              <w:t xml:space="preserve"> – наиболее эффективный и широко признанный способ тканевой терапии. Он заключается в имплантации </w:t>
            </w:r>
            <w:r>
              <w:rPr>
                <w:sz w:val="28"/>
              </w:rPr>
              <w:t xml:space="preserve"> </w:t>
            </w:r>
            <w:r w:rsidRPr="004D1B07">
              <w:rPr>
                <w:sz w:val="28"/>
              </w:rPr>
              <w:t>консервированных кусочков тканей под кожу. Для этого под местным инфильтрационным новокаиновым обезболиванием делают в средней</w:t>
            </w:r>
            <w:r>
              <w:rPr>
                <w:sz w:val="28"/>
              </w:rPr>
              <w:t xml:space="preserve"> </w:t>
            </w:r>
            <w:r w:rsidRPr="004D1B07">
              <w:rPr>
                <w:sz w:val="28"/>
              </w:rPr>
              <w:t xml:space="preserve">трети шеи продольный разрез кожи длиной 2-3 см. Захватив нижний край кожи хирургическим пинцетом, тупым концом скальпеля формируют подкожный «карман». Затем в него вкладывают анатомическим пинцетом консервированный кусочек ткани массой 10 г и на кожу </w:t>
            </w:r>
            <w:r w:rsidRPr="004D1B07">
              <w:rPr>
                <w:sz w:val="28"/>
              </w:rPr>
              <w:lastRenderedPageBreak/>
              <w:t>накладывают 2-3 узловатых шва. При необходимости повторяют через 25-30 дней. На тканевые препараты для имплантации чаще используют кожу, взятую у того же животного или убойных здоровых животных на мясокомбинате. Волосяной покров с кожи сбривают, затем ее режут на кусочки и складывают в чашки Петри, которые</w:t>
            </w:r>
            <w:r>
              <w:rPr>
                <w:sz w:val="28"/>
              </w:rPr>
              <w:t xml:space="preserve"> </w:t>
            </w:r>
            <w:r w:rsidRPr="004D1B07">
              <w:rPr>
                <w:sz w:val="28"/>
              </w:rPr>
              <w:t>выдерживают при температуре от +2 до 4</w:t>
            </w:r>
            <w:proofErr w:type="gramStart"/>
            <w:r w:rsidRPr="004D1B07">
              <w:rPr>
                <w:sz w:val="28"/>
              </w:rPr>
              <w:t>˚С</w:t>
            </w:r>
            <w:proofErr w:type="gramEnd"/>
            <w:r w:rsidRPr="004D1B07">
              <w:rPr>
                <w:sz w:val="28"/>
              </w:rPr>
              <w:t xml:space="preserve"> в течение 6-7 дней. После этого чашки переносят в автоклав и стерилизуют в течение часа при 120 ˚С. Показания к применению общие.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r w:rsidRPr="004D1B07">
              <w:rPr>
                <w:i/>
                <w:sz w:val="28"/>
                <w:u w:val="single"/>
              </w:rPr>
              <w:t>Стекловидное тело</w:t>
            </w:r>
            <w:r w:rsidRPr="004D1B07">
              <w:rPr>
                <w:sz w:val="28"/>
              </w:rPr>
              <w:t xml:space="preserve"> – препарат из стекловидного тела глаз крупного рогатого скота, свиней, овец, выпускается в ампулах. Применяют биогенный стимулятор как средство, предупреждающее образование грубых рубцов и способствующее их рассасыванию. Обладает болеутоляющим действием. Вводят под кожу 1 раз в день по 10 мл. Курс лечения 20-30 инъекций.</w:t>
            </w:r>
          </w:p>
          <w:p w:rsidR="004D1B07" w:rsidRDefault="004D1B07" w:rsidP="004D1B07">
            <w:pPr>
              <w:pStyle w:val="TableParagraph"/>
              <w:rPr>
                <w:sz w:val="28"/>
              </w:rPr>
            </w:pPr>
          </w:p>
        </w:tc>
      </w:tr>
      <w:tr w:rsidR="007830F6" w:rsidTr="00447A86">
        <w:trPr>
          <w:trHeight w:val="465"/>
        </w:trPr>
        <w:tc>
          <w:tcPr>
            <w:tcW w:w="2127" w:type="dxa"/>
          </w:tcPr>
          <w:p w:rsidR="007830F6" w:rsidRDefault="00877418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Аутогемотерапия</w:t>
            </w:r>
          </w:p>
        </w:tc>
        <w:tc>
          <w:tcPr>
            <w:tcW w:w="2835" w:type="dxa"/>
          </w:tcPr>
          <w:p w:rsidR="007830F6" w:rsidRDefault="00877418">
            <w:pPr>
              <w:pStyle w:val="TableParagraph"/>
              <w:rPr>
                <w:sz w:val="28"/>
              </w:rPr>
            </w:pPr>
            <w:r w:rsidRPr="00877418">
              <w:rPr>
                <w:sz w:val="28"/>
              </w:rPr>
              <w:t xml:space="preserve">Введение животному под кожу или внутримышечно его же крови. Представляет разновидность патогенетической терапии, сочетающей </w:t>
            </w:r>
            <w:proofErr w:type="spellStart"/>
            <w:r w:rsidRPr="00877418">
              <w:rPr>
                <w:sz w:val="28"/>
              </w:rPr>
              <w:t>аутопротеинотерапию</w:t>
            </w:r>
            <w:proofErr w:type="spellEnd"/>
            <w:r w:rsidRPr="00877418">
              <w:rPr>
                <w:sz w:val="28"/>
              </w:rPr>
              <w:t xml:space="preserve">, комбинированную с аутосеротерапией и </w:t>
            </w:r>
            <w:proofErr w:type="spellStart"/>
            <w:r w:rsidRPr="00877418">
              <w:rPr>
                <w:sz w:val="28"/>
              </w:rPr>
              <w:t>аутовакцинацией</w:t>
            </w:r>
            <w:proofErr w:type="spellEnd"/>
            <w:r w:rsidRPr="00877418">
              <w:rPr>
                <w:sz w:val="28"/>
              </w:rPr>
              <w:t>.</w:t>
            </w:r>
          </w:p>
        </w:tc>
        <w:tc>
          <w:tcPr>
            <w:tcW w:w="2268" w:type="dxa"/>
          </w:tcPr>
          <w:p w:rsidR="007830F6" w:rsidRDefault="00877418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А</w:t>
            </w:r>
            <w:r w:rsidRPr="00877418">
              <w:rPr>
                <w:sz w:val="28"/>
              </w:rPr>
              <w:t xml:space="preserve">утогемотерапия применяется при многих инфекционных, внутренних незаразных, гинекологических, хирургических и других заболеваниях: острые дерматиты </w:t>
            </w:r>
            <w:r w:rsidRPr="00877418">
              <w:rPr>
                <w:sz w:val="28"/>
              </w:rPr>
              <w:lastRenderedPageBreak/>
              <w:t xml:space="preserve">и экземы, фурункулез, </w:t>
            </w:r>
            <w:proofErr w:type="spellStart"/>
            <w:r w:rsidRPr="00877418">
              <w:rPr>
                <w:sz w:val="28"/>
              </w:rPr>
              <w:t>вялозаживающие</w:t>
            </w:r>
            <w:proofErr w:type="spellEnd"/>
            <w:r w:rsidRPr="00877418">
              <w:rPr>
                <w:sz w:val="28"/>
              </w:rPr>
              <w:t xml:space="preserve"> раны, язвы, свищи, гнойные воспаления, </w:t>
            </w:r>
            <w:proofErr w:type="spellStart"/>
            <w:r w:rsidRPr="00877418">
              <w:rPr>
                <w:sz w:val="28"/>
              </w:rPr>
              <w:t>орхиты</w:t>
            </w:r>
            <w:proofErr w:type="spellEnd"/>
            <w:r w:rsidRPr="00877418">
              <w:rPr>
                <w:sz w:val="28"/>
              </w:rPr>
              <w:t>, эндометриты.</w:t>
            </w:r>
            <w:proofErr w:type="gramEnd"/>
            <w:r w:rsidRPr="00877418">
              <w:rPr>
                <w:sz w:val="28"/>
              </w:rPr>
              <w:t xml:space="preserve"> Эффективна она </w:t>
            </w:r>
            <w:proofErr w:type="gramStart"/>
            <w:r w:rsidRPr="00877418">
              <w:rPr>
                <w:sz w:val="28"/>
              </w:rPr>
              <w:t>при</w:t>
            </w:r>
            <w:proofErr w:type="gramEnd"/>
            <w:r w:rsidRPr="00877418">
              <w:rPr>
                <w:sz w:val="28"/>
              </w:rPr>
              <w:t xml:space="preserve"> </w:t>
            </w:r>
            <w:proofErr w:type="gramStart"/>
            <w:r w:rsidRPr="00877418">
              <w:rPr>
                <w:sz w:val="28"/>
              </w:rPr>
              <w:t>ослабление</w:t>
            </w:r>
            <w:proofErr w:type="gramEnd"/>
            <w:r w:rsidRPr="00877418">
              <w:rPr>
                <w:sz w:val="28"/>
              </w:rPr>
              <w:t xml:space="preserve"> иммунитета, аллергических заболеваниях, рецидивирующих или хронических инфекциях, ревматоидных артритах и</w:t>
            </w:r>
            <w:r>
              <w:rPr>
                <w:sz w:val="28"/>
              </w:rPr>
              <w:t xml:space="preserve"> </w:t>
            </w:r>
            <w:r w:rsidRPr="00877418">
              <w:rPr>
                <w:sz w:val="28"/>
              </w:rPr>
              <w:t>других патологических состояниях, сопровождающихся снижением иммунитета. Нежелательно включать её в схему лечения при новообразованиях, органических изменениях в печени, почках, сердечной мышце, флегмонозных процессах, интоксикации и сепсисе.</w:t>
            </w:r>
          </w:p>
        </w:tc>
        <w:tc>
          <w:tcPr>
            <w:tcW w:w="3499" w:type="dxa"/>
          </w:tcPr>
          <w:p w:rsidR="007830F6" w:rsidRDefault="008774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 </w:t>
            </w:r>
            <w:r w:rsidRPr="00877418">
              <w:rPr>
                <w:sz w:val="28"/>
              </w:rPr>
              <w:t xml:space="preserve"> крупного рогатого скота и лошадей из яремной вены, у собак — из подкожной вены предплечья, у свиней — из больших краевых вен наружной поверхности уха или артерий хвоста путем отсечения его кончика. Для крупных животных лучше набирать кровь в шприц </w:t>
            </w:r>
            <w:proofErr w:type="spellStart"/>
            <w:r w:rsidRPr="00877418">
              <w:rPr>
                <w:sz w:val="28"/>
              </w:rPr>
              <w:t>Жанэ</w:t>
            </w:r>
            <w:proofErr w:type="spellEnd"/>
            <w:r w:rsidRPr="00877418">
              <w:rPr>
                <w:sz w:val="28"/>
              </w:rPr>
              <w:t xml:space="preserve">, для мелких — в </w:t>
            </w:r>
            <w:r w:rsidRPr="00877418">
              <w:rPr>
                <w:sz w:val="28"/>
              </w:rPr>
              <w:lastRenderedPageBreak/>
              <w:t>“Рекорд” (10—20 мл). Полученную кровь сразу же (до ее свертывания) вводят подкожно или внутримышечно в области шеи, внутренней поверхности бедра или крупа</w:t>
            </w:r>
            <w:r>
              <w:rPr>
                <w:sz w:val="28"/>
              </w:rPr>
              <w:t xml:space="preserve">. </w:t>
            </w:r>
            <w:r w:rsidRPr="00877418">
              <w:rPr>
                <w:sz w:val="28"/>
              </w:rPr>
              <w:t>При повышенной свертываемости на каждые 100 мл крови добавляется 5 мл 5%-</w:t>
            </w:r>
            <w:proofErr w:type="spellStart"/>
            <w:r w:rsidRPr="00877418">
              <w:rPr>
                <w:sz w:val="28"/>
              </w:rPr>
              <w:t>ного</w:t>
            </w:r>
            <w:proofErr w:type="spellEnd"/>
            <w:r w:rsidRPr="00877418">
              <w:rPr>
                <w:sz w:val="28"/>
              </w:rPr>
              <w:t xml:space="preserve"> раствора цитрата натрия или 10 мл 10%-</w:t>
            </w:r>
            <w:proofErr w:type="spellStart"/>
            <w:r w:rsidRPr="00877418">
              <w:rPr>
                <w:sz w:val="28"/>
              </w:rPr>
              <w:t>ного</w:t>
            </w:r>
            <w:proofErr w:type="spellEnd"/>
            <w:r w:rsidRPr="00877418">
              <w:rPr>
                <w:sz w:val="28"/>
              </w:rPr>
              <w:t xml:space="preserve"> раствора салицилата натрия.</w:t>
            </w:r>
          </w:p>
        </w:tc>
      </w:tr>
    </w:tbl>
    <w:p w:rsidR="007830F6" w:rsidRDefault="007830F6">
      <w:pPr>
        <w:rPr>
          <w:sz w:val="28"/>
        </w:rPr>
        <w:sectPr w:rsidR="007830F6">
          <w:type w:val="continuous"/>
          <w:pgSz w:w="11910" w:h="16840"/>
          <w:pgMar w:top="1040" w:right="20" w:bottom="280" w:left="900" w:header="720" w:footer="720" w:gutter="0"/>
          <w:cols w:space="720"/>
        </w:sectPr>
      </w:pPr>
    </w:p>
    <w:p w:rsidR="007830F6" w:rsidRDefault="00877418">
      <w:pPr>
        <w:spacing w:before="72"/>
        <w:ind w:left="802" w:right="824" w:firstLine="981"/>
        <w:jc w:val="both"/>
        <w:rPr>
          <w:b/>
          <w:sz w:val="28"/>
        </w:rPr>
      </w:pPr>
      <w:r>
        <w:rPr>
          <w:b/>
          <w:sz w:val="28"/>
        </w:rPr>
        <w:lastRenderedPageBreak/>
        <w:t>Задание 3.3. Составить классификацию препаратов, применяемых для лечения геморрагического и фиброзного синдрома болезней глаз.</w:t>
      </w:r>
    </w:p>
    <w:p w:rsidR="007830F6" w:rsidRDefault="007830F6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111"/>
        <w:gridCol w:w="4208"/>
      </w:tblGrid>
      <w:tr w:rsidR="007830F6" w:rsidTr="00447A86">
        <w:trPr>
          <w:trHeight w:val="1288"/>
        </w:trPr>
        <w:tc>
          <w:tcPr>
            <w:tcW w:w="2836" w:type="dxa"/>
          </w:tcPr>
          <w:p w:rsidR="007830F6" w:rsidRDefault="00877418" w:rsidP="00787EA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Препараты</w:t>
            </w:r>
          </w:p>
        </w:tc>
        <w:tc>
          <w:tcPr>
            <w:tcW w:w="4111" w:type="dxa"/>
          </w:tcPr>
          <w:p w:rsidR="007830F6" w:rsidRDefault="00877418">
            <w:pPr>
              <w:pStyle w:val="TableParagraph"/>
              <w:ind w:left="678" w:right="656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Показания к применению</w:t>
            </w:r>
          </w:p>
        </w:tc>
        <w:tc>
          <w:tcPr>
            <w:tcW w:w="4208" w:type="dxa"/>
          </w:tcPr>
          <w:p w:rsidR="007830F6" w:rsidRDefault="00877418">
            <w:pPr>
              <w:pStyle w:val="TableParagraph"/>
              <w:ind w:left="159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Наименование, доза и схема</w:t>
            </w:r>
          </w:p>
          <w:p w:rsidR="007830F6" w:rsidRDefault="00877418">
            <w:pPr>
              <w:pStyle w:val="TableParagraph"/>
              <w:spacing w:before="3" w:line="322" w:lineRule="exact"/>
              <w:ind w:left="159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применения препарата</w:t>
            </w:r>
          </w:p>
        </w:tc>
      </w:tr>
      <w:tr w:rsidR="007830F6" w:rsidTr="00447A86">
        <w:trPr>
          <w:trHeight w:val="404"/>
        </w:trPr>
        <w:tc>
          <w:tcPr>
            <w:tcW w:w="2836" w:type="dxa"/>
          </w:tcPr>
          <w:p w:rsidR="007830F6" w:rsidRDefault="00787EA8" w:rsidP="00787EA8">
            <w:pPr>
              <w:pStyle w:val="TableParagraph"/>
              <w:tabs>
                <w:tab w:val="left" w:pos="695"/>
              </w:tabs>
              <w:spacing w:line="312" w:lineRule="exact"/>
              <w:ind w:right="367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 w:rsidR="00877418">
              <w:rPr>
                <w:i/>
                <w:spacing w:val="-1"/>
                <w:sz w:val="28"/>
              </w:rPr>
              <w:t>Гемостатические</w:t>
            </w:r>
          </w:p>
        </w:tc>
        <w:tc>
          <w:tcPr>
            <w:tcW w:w="4111" w:type="dxa"/>
          </w:tcPr>
          <w:p w:rsidR="007830F6" w:rsidRDefault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29727F">
              <w:rPr>
                <w:sz w:val="28"/>
              </w:rPr>
              <w:t xml:space="preserve">профилактика и остановка 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глазного</w:t>
            </w:r>
            <w:proofErr w:type="gramEnd"/>
            <w:r>
              <w:rPr>
                <w:sz w:val="28"/>
              </w:rPr>
              <w:t xml:space="preserve"> </w:t>
            </w:r>
            <w:r w:rsidRPr="0029727F">
              <w:rPr>
                <w:sz w:val="28"/>
              </w:rPr>
              <w:t>кровотечений</w:t>
            </w:r>
          </w:p>
          <w:p w:rsidR="0029727F" w:rsidRDefault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29727F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5F5F5"/>
              </w:rPr>
              <w:t xml:space="preserve"> </w:t>
            </w:r>
            <w:r w:rsidRPr="0029727F">
              <w:rPr>
                <w:b/>
                <w:bCs/>
                <w:sz w:val="28"/>
              </w:rPr>
              <w:t>Проникающие</w:t>
            </w:r>
            <w:r>
              <w:rPr>
                <w:b/>
                <w:bCs/>
                <w:sz w:val="28"/>
              </w:rPr>
              <w:t xml:space="preserve"> травмы</w:t>
            </w:r>
            <w:r w:rsidRPr="0029727F">
              <w:rPr>
                <w:sz w:val="28"/>
              </w:rPr>
              <w:t>  – это острые повреждения, грозящие полной потерей глаза. Они бывают лёгкой, средней и высокой степени тяжести. При лёгкой степени повреждаются более поверхностные структуры: конъюнктива, наружные слои роговицы и склера. Причиной таких ранений являются уколы и царапины, чаще всего в результате игр или драк животных.</w:t>
            </w:r>
          </w:p>
          <w:p w:rsidR="0029727F" w:rsidRPr="0029727F" w:rsidRDefault="0029727F" w:rsidP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29727F">
              <w:rPr>
                <w:sz w:val="28"/>
              </w:rPr>
              <w:t>воспаление, поражающее сосудистую оболочку;</w:t>
            </w:r>
          </w:p>
          <w:p w:rsidR="0029727F" w:rsidRPr="0029727F" w:rsidRDefault="0029727F" w:rsidP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29727F">
              <w:rPr>
                <w:sz w:val="28"/>
              </w:rPr>
              <w:t>возникновение новообразования;</w:t>
            </w:r>
          </w:p>
          <w:p w:rsidR="0029727F" w:rsidRPr="0029727F" w:rsidRDefault="0029727F" w:rsidP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29727F">
              <w:rPr>
                <w:sz w:val="28"/>
              </w:rPr>
              <w:t>общие проблемы со здоровьем: диабет, перенесённые инфекции, тромбоцитопения и др.</w:t>
            </w:r>
          </w:p>
          <w:p w:rsidR="0029727F" w:rsidRDefault="0029727F">
            <w:pPr>
              <w:pStyle w:val="TableParagraph"/>
              <w:rPr>
                <w:sz w:val="28"/>
              </w:rPr>
            </w:pPr>
          </w:p>
        </w:tc>
        <w:tc>
          <w:tcPr>
            <w:tcW w:w="4208" w:type="dxa"/>
          </w:tcPr>
          <w:p w:rsidR="007830F6" w:rsidRDefault="0029727F" w:rsidP="0029727F">
            <w:pPr>
              <w:pStyle w:val="TableParagrap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1. </w:t>
            </w:r>
            <w:proofErr w:type="spellStart"/>
            <w:r w:rsidRPr="00CD1E21">
              <w:rPr>
                <w:i/>
                <w:iCs/>
                <w:sz w:val="28"/>
                <w:u w:val="single"/>
              </w:rPr>
              <w:t>Этамзилат</w:t>
            </w:r>
            <w:proofErr w:type="spellEnd"/>
            <w:r w:rsidRPr="00CD1E21">
              <w:rPr>
                <w:i/>
                <w:iCs/>
                <w:sz w:val="28"/>
                <w:u w:val="single"/>
              </w:rPr>
              <w:t>/</w:t>
            </w:r>
            <w:proofErr w:type="spellStart"/>
            <w:r w:rsidRPr="00CD1E21">
              <w:rPr>
                <w:i/>
                <w:iCs/>
                <w:sz w:val="28"/>
                <w:u w:val="single"/>
              </w:rPr>
              <w:t>Дицинон</w:t>
            </w:r>
            <w:proofErr w:type="spellEnd"/>
            <w:r w:rsidRPr="0029727F">
              <w:rPr>
                <w:sz w:val="28"/>
              </w:rPr>
              <w:t xml:space="preserve"> – </w:t>
            </w:r>
            <w:proofErr w:type="spellStart"/>
            <w:r w:rsidRPr="0029727F">
              <w:rPr>
                <w:sz w:val="28"/>
              </w:rPr>
              <w:t>гемостатическое</w:t>
            </w:r>
            <w:proofErr w:type="spellEnd"/>
            <w:r w:rsidRPr="0029727F">
              <w:rPr>
                <w:sz w:val="28"/>
              </w:rPr>
              <w:t xml:space="preserve"> средство; оказывает также </w:t>
            </w:r>
            <w:proofErr w:type="spellStart"/>
            <w:r w:rsidRPr="0029727F">
              <w:rPr>
                <w:sz w:val="28"/>
              </w:rPr>
              <w:t>ангиопротекторное</w:t>
            </w:r>
            <w:proofErr w:type="spellEnd"/>
            <w:r w:rsidRPr="0029727F">
              <w:rPr>
                <w:sz w:val="28"/>
              </w:rPr>
              <w:t xml:space="preserve"> и </w:t>
            </w:r>
            <w:proofErr w:type="spellStart"/>
            <w:r w:rsidRPr="0029727F">
              <w:rPr>
                <w:sz w:val="28"/>
              </w:rPr>
              <w:t>проагрегантное</w:t>
            </w:r>
            <w:proofErr w:type="spellEnd"/>
            <w:r w:rsidRPr="0029727F">
              <w:rPr>
                <w:sz w:val="28"/>
              </w:rPr>
              <w:t xml:space="preserve"> действие. Стимулирует образование тромбоцитов и их выход из костного мозга.</w:t>
            </w:r>
          </w:p>
          <w:p w:rsidR="00307664" w:rsidRPr="00307664" w:rsidRDefault="00307664" w:rsidP="00307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 w:rsidRPr="00CD1E21">
              <w:rPr>
                <w:i/>
                <w:sz w:val="28"/>
                <w:u w:val="single"/>
              </w:rPr>
              <w:t>Амлодипин</w:t>
            </w:r>
            <w:proofErr w:type="spellEnd"/>
            <w:r w:rsidRPr="00307664">
              <w:rPr>
                <w:sz w:val="28"/>
              </w:rPr>
              <w:t xml:space="preserve"> (блокатор кальциевых каналов) – препарат первого выбора. Особенно важен для защиты глаз и ЦНС.</w:t>
            </w:r>
          </w:p>
          <w:p w:rsidR="00307664" w:rsidRPr="00307664" w:rsidRDefault="00307664" w:rsidP="00307664">
            <w:pPr>
              <w:pStyle w:val="TableParagraph"/>
              <w:rPr>
                <w:sz w:val="28"/>
              </w:rPr>
            </w:pPr>
            <w:r w:rsidRPr="00307664">
              <w:rPr>
                <w:sz w:val="28"/>
              </w:rPr>
              <w:t xml:space="preserve">- </w:t>
            </w:r>
            <w:proofErr w:type="spellStart"/>
            <w:r w:rsidRPr="00307664">
              <w:rPr>
                <w:sz w:val="28"/>
              </w:rPr>
              <w:t>Амлодипин</w:t>
            </w:r>
            <w:proofErr w:type="spellEnd"/>
            <w:r w:rsidRPr="00307664">
              <w:rPr>
                <w:sz w:val="28"/>
              </w:rPr>
              <w:t xml:space="preserve"> 0,1-0,5 мг/кг, 1 раз в день;</w:t>
            </w:r>
          </w:p>
          <w:p w:rsidR="00307664" w:rsidRPr="00307664" w:rsidRDefault="00307664" w:rsidP="00307664">
            <w:pPr>
              <w:pStyle w:val="TableParagraph"/>
              <w:rPr>
                <w:sz w:val="28"/>
              </w:rPr>
            </w:pPr>
            <w:r w:rsidRPr="00307664">
              <w:rPr>
                <w:sz w:val="28"/>
              </w:rPr>
              <w:t>- 0,625-1,25 мг на кошку через каждые 12-24 часа (от 1/8 до 1/4 таблетки на кошку в день).</w:t>
            </w:r>
          </w:p>
          <w:p w:rsidR="00307664" w:rsidRDefault="00CD1E21" w:rsidP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spellStart"/>
            <w:r w:rsidRPr="00CD1E21">
              <w:rPr>
                <w:i/>
                <w:sz w:val="28"/>
                <w:u w:val="single"/>
              </w:rPr>
              <w:t>Викасол</w:t>
            </w:r>
            <w:proofErr w:type="spellEnd"/>
            <w:r w:rsidRPr="00CD1E21">
              <w:rPr>
                <w:i/>
                <w:sz w:val="28"/>
                <w:u w:val="single"/>
              </w:rPr>
              <w:t xml:space="preserve"> ля КРС</w:t>
            </w:r>
            <w:r w:rsidRPr="00CD1E21">
              <w:rPr>
                <w:sz w:val="28"/>
              </w:rPr>
              <w:t xml:space="preserve"> – 0,1-0,3г/кг массы тела, для собак 0,01-0,03 г/кг. При пероральном введении препарат используется в следующих дозировках: для КРС и лошадей – 0,2- 0,4 г/кг массы тела, мелкому рогатому скоту и свиней – 0,8-1,2 мл/кг. Инъекции проводятся 2-3 раза в сутки.</w:t>
            </w:r>
          </w:p>
        </w:tc>
      </w:tr>
      <w:tr w:rsidR="007830F6" w:rsidTr="00447A86">
        <w:trPr>
          <w:trHeight w:val="1108"/>
        </w:trPr>
        <w:tc>
          <w:tcPr>
            <w:tcW w:w="2836" w:type="dxa"/>
          </w:tcPr>
          <w:p w:rsidR="007830F6" w:rsidRDefault="00787EA8" w:rsidP="00787EA8">
            <w:pPr>
              <w:pStyle w:val="TableParagraph"/>
              <w:tabs>
                <w:tab w:val="left" w:pos="1523"/>
              </w:tabs>
              <w:ind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 w:rsidR="00877418">
              <w:rPr>
                <w:i/>
                <w:spacing w:val="-1"/>
                <w:sz w:val="28"/>
              </w:rPr>
              <w:t xml:space="preserve">Фибринолитические </w:t>
            </w:r>
            <w:r w:rsidR="00877418">
              <w:rPr>
                <w:i/>
                <w:sz w:val="28"/>
              </w:rPr>
              <w:t>(протеолитические)</w:t>
            </w:r>
          </w:p>
          <w:p w:rsidR="007830F6" w:rsidRDefault="00877418" w:rsidP="00787EA8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ферменты</w:t>
            </w:r>
          </w:p>
        </w:tc>
        <w:tc>
          <w:tcPr>
            <w:tcW w:w="4111" w:type="dxa"/>
          </w:tcPr>
          <w:p w:rsidR="00E65994" w:rsidRDefault="00E659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 w:rsidR="00CD1E21" w:rsidRPr="00CD1E21">
              <w:rPr>
                <w:sz w:val="28"/>
              </w:rPr>
              <w:t>Оксидоредуктазы</w:t>
            </w:r>
            <w:proofErr w:type="spellEnd"/>
            <w:r w:rsidR="00CD1E21" w:rsidRPr="00CD1E21">
              <w:rPr>
                <w:sz w:val="28"/>
              </w:rPr>
              <w:t xml:space="preserve"> (</w:t>
            </w:r>
            <w:proofErr w:type="gramStart"/>
            <w:r w:rsidR="00CD1E21" w:rsidRPr="00CD1E21">
              <w:rPr>
                <w:sz w:val="28"/>
              </w:rPr>
              <w:t xml:space="preserve">катал </w:t>
            </w:r>
            <w:proofErr w:type="spellStart"/>
            <w:r w:rsidR="00CD1E21" w:rsidRPr="00CD1E21">
              <w:rPr>
                <w:sz w:val="28"/>
              </w:rPr>
              <w:t>изируют</w:t>
            </w:r>
            <w:proofErr w:type="spellEnd"/>
            <w:proofErr w:type="gramEnd"/>
            <w:r w:rsidR="00CD1E21" w:rsidRPr="00CD1E21">
              <w:rPr>
                <w:sz w:val="28"/>
              </w:rPr>
              <w:t xml:space="preserve"> </w:t>
            </w:r>
            <w:proofErr w:type="spellStart"/>
            <w:r w:rsidR="00CD1E21" w:rsidRPr="00CD1E21">
              <w:rPr>
                <w:sz w:val="28"/>
              </w:rPr>
              <w:t>окислительновосстановительные</w:t>
            </w:r>
            <w:proofErr w:type="spellEnd"/>
            <w:r w:rsidR="00CD1E21" w:rsidRPr="00CD1E21">
              <w:rPr>
                <w:sz w:val="28"/>
              </w:rPr>
              <w:t xml:space="preserve"> реакции); </w:t>
            </w:r>
          </w:p>
          <w:p w:rsidR="00E65994" w:rsidRDefault="00CD1E21">
            <w:pPr>
              <w:pStyle w:val="TableParagraph"/>
              <w:rPr>
                <w:sz w:val="28"/>
              </w:rPr>
            </w:pPr>
            <w:r w:rsidRPr="00CD1E21">
              <w:rPr>
                <w:sz w:val="28"/>
              </w:rPr>
              <w:t xml:space="preserve">2. </w:t>
            </w:r>
            <w:proofErr w:type="spellStart"/>
            <w:r w:rsidRPr="00CD1E21">
              <w:rPr>
                <w:sz w:val="28"/>
              </w:rPr>
              <w:t>Трансферазы</w:t>
            </w:r>
            <w:proofErr w:type="spellEnd"/>
            <w:r w:rsidRPr="00CD1E21">
              <w:rPr>
                <w:sz w:val="28"/>
              </w:rPr>
              <w:t xml:space="preserve"> (катализируют реакции переноса групп);</w:t>
            </w:r>
          </w:p>
          <w:p w:rsidR="007830F6" w:rsidRDefault="00CD1E21">
            <w:pPr>
              <w:pStyle w:val="TableParagraph"/>
              <w:rPr>
                <w:sz w:val="28"/>
              </w:rPr>
            </w:pPr>
            <w:r w:rsidRPr="00CD1E21">
              <w:rPr>
                <w:sz w:val="28"/>
              </w:rPr>
              <w:t xml:space="preserve"> 3. Гидролазы (специфически отщеплют определенную группу и в ряде случаев способны переносить ее на другие молекулы).</w:t>
            </w:r>
          </w:p>
        </w:tc>
        <w:tc>
          <w:tcPr>
            <w:tcW w:w="4208" w:type="dxa"/>
          </w:tcPr>
          <w:p w:rsidR="00E65994" w:rsidRDefault="00E65994" w:rsidP="00E65994">
            <w:pPr>
              <w:pStyle w:val="TableParagraph"/>
              <w:rPr>
                <w:sz w:val="28"/>
              </w:rPr>
            </w:pPr>
            <w:proofErr w:type="spellStart"/>
            <w:r w:rsidRPr="00CD1E21">
              <w:rPr>
                <w:sz w:val="28"/>
              </w:rPr>
              <w:t>Фестал</w:t>
            </w:r>
            <w:proofErr w:type="spellEnd"/>
            <w:r w:rsidRPr="00CD1E21">
              <w:rPr>
                <w:sz w:val="28"/>
              </w:rPr>
              <w:t xml:space="preserve"> для взрослого (за норму принят стандартный вес в 60 </w:t>
            </w:r>
            <w:proofErr w:type="gramStart"/>
            <w:r w:rsidRPr="00CD1E21">
              <w:rPr>
                <w:sz w:val="28"/>
              </w:rPr>
              <w:t xml:space="preserve">кг) </w:t>
            </w:r>
            <w:proofErr w:type="gramEnd"/>
            <w:r w:rsidRPr="00CD1E21">
              <w:rPr>
                <w:sz w:val="28"/>
              </w:rPr>
              <w:t>дозировка составляет 1–2 драже 3 раза в день. То есть, 1 драже н</w:t>
            </w:r>
            <w:r>
              <w:rPr>
                <w:sz w:val="28"/>
              </w:rPr>
              <w:t>а 30 кг при одноразовом приеме.</w:t>
            </w:r>
          </w:p>
          <w:p w:rsidR="007830F6" w:rsidRDefault="00E65994" w:rsidP="00E6599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Э</w:t>
            </w:r>
            <w:r w:rsidR="00CD1E21" w:rsidRPr="00CD1E21">
              <w:rPr>
                <w:sz w:val="28"/>
              </w:rPr>
              <w:t>кзопептидазы</w:t>
            </w:r>
            <w:proofErr w:type="spellEnd"/>
            <w:r w:rsidR="00CD1E21" w:rsidRPr="00CD1E21">
              <w:rPr>
                <w:sz w:val="28"/>
              </w:rPr>
              <w:t xml:space="preserve"> (пептидазы), </w:t>
            </w:r>
            <w:proofErr w:type="spellStart"/>
            <w:r w:rsidR="00CD1E21" w:rsidRPr="00CD1E21">
              <w:rPr>
                <w:sz w:val="28"/>
              </w:rPr>
              <w:t>гидролизующие</w:t>
            </w:r>
            <w:proofErr w:type="spellEnd"/>
            <w:r w:rsidR="00CD1E21" w:rsidRPr="00CD1E21">
              <w:rPr>
                <w:sz w:val="28"/>
              </w:rPr>
              <w:t xml:space="preserve"> (расщепляющие), преимущественно, внешние </w:t>
            </w:r>
            <w:proofErr w:type="spellStart"/>
            <w:r w:rsidR="00CD1E21" w:rsidRPr="00CD1E21">
              <w:rPr>
                <w:sz w:val="28"/>
              </w:rPr>
              <w:t>пептидые</w:t>
            </w:r>
            <w:proofErr w:type="spellEnd"/>
            <w:r w:rsidR="00CD1E21" w:rsidRPr="00CD1E21">
              <w:rPr>
                <w:sz w:val="28"/>
              </w:rPr>
              <w:t xml:space="preserve"> связи в белках и пептидах </w:t>
            </w:r>
            <w:proofErr w:type="spellStart"/>
            <w:r w:rsidR="00CD1E21" w:rsidRPr="00CD1E21">
              <w:rPr>
                <w:sz w:val="28"/>
              </w:rPr>
              <w:t>эндопептидазы</w:t>
            </w:r>
            <w:proofErr w:type="spellEnd"/>
            <w:r w:rsidR="00CD1E21" w:rsidRPr="00CD1E21">
              <w:rPr>
                <w:sz w:val="28"/>
              </w:rPr>
              <w:t xml:space="preserve"> (</w:t>
            </w:r>
            <w:proofErr w:type="spellStart"/>
            <w:r w:rsidR="00CD1E21" w:rsidRPr="00CD1E21">
              <w:rPr>
                <w:sz w:val="28"/>
              </w:rPr>
              <w:t>протеиназы</w:t>
            </w:r>
            <w:proofErr w:type="spellEnd"/>
            <w:r w:rsidR="00CD1E21" w:rsidRPr="00CD1E21">
              <w:rPr>
                <w:sz w:val="28"/>
              </w:rPr>
              <w:t xml:space="preserve">), </w:t>
            </w:r>
            <w:proofErr w:type="spellStart"/>
            <w:r w:rsidR="00CD1E21" w:rsidRPr="00CD1E21">
              <w:rPr>
                <w:sz w:val="28"/>
              </w:rPr>
              <w:t>гидролизующие</w:t>
            </w:r>
            <w:proofErr w:type="spellEnd"/>
            <w:r w:rsidR="00CD1E21" w:rsidRPr="00CD1E21">
              <w:rPr>
                <w:sz w:val="28"/>
              </w:rPr>
              <w:t xml:space="preserve">, преимущественно, внутренние </w:t>
            </w:r>
            <w:proofErr w:type="spellStart"/>
            <w:r w:rsidR="00CD1E21" w:rsidRPr="00CD1E21">
              <w:rPr>
                <w:sz w:val="28"/>
              </w:rPr>
              <w:t>пептидые</w:t>
            </w:r>
            <w:proofErr w:type="spellEnd"/>
            <w:r w:rsidR="00CD1E21" w:rsidRPr="00CD1E21">
              <w:rPr>
                <w:sz w:val="28"/>
              </w:rPr>
              <w:t xml:space="preserve"> связи </w:t>
            </w:r>
          </w:p>
        </w:tc>
      </w:tr>
      <w:tr w:rsidR="007830F6" w:rsidTr="00447A86">
        <w:trPr>
          <w:trHeight w:val="1288"/>
        </w:trPr>
        <w:tc>
          <w:tcPr>
            <w:tcW w:w="2836" w:type="dxa"/>
          </w:tcPr>
          <w:p w:rsidR="007830F6" w:rsidRDefault="00787EA8" w:rsidP="00787EA8">
            <w:pPr>
              <w:pStyle w:val="TableParagraph"/>
              <w:tabs>
                <w:tab w:val="left" w:pos="1523"/>
              </w:tabs>
              <w:ind w:right="14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lastRenderedPageBreak/>
              <w:t>3.</w:t>
            </w:r>
            <w:r w:rsidR="00877418">
              <w:rPr>
                <w:i/>
                <w:sz w:val="28"/>
              </w:rPr>
              <w:t>Рассасывающие патологические процессы (при</w:t>
            </w:r>
            <w:r w:rsidR="00877418">
              <w:rPr>
                <w:i/>
                <w:spacing w:val="-4"/>
                <w:sz w:val="28"/>
              </w:rPr>
              <w:t xml:space="preserve"> </w:t>
            </w:r>
            <w:r w:rsidR="00877418">
              <w:rPr>
                <w:i/>
                <w:sz w:val="28"/>
              </w:rPr>
              <w:t>помутнениях</w:t>
            </w:r>
            <w:proofErr w:type="gramEnd"/>
          </w:p>
          <w:p w:rsidR="007830F6" w:rsidRDefault="00877418" w:rsidP="00787EA8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оптических сред)</w:t>
            </w:r>
          </w:p>
        </w:tc>
        <w:tc>
          <w:tcPr>
            <w:tcW w:w="4111" w:type="dxa"/>
          </w:tcPr>
          <w:p w:rsidR="007830F6" w:rsidRDefault="00E65994" w:rsidP="00E659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При </w:t>
            </w:r>
            <w:proofErr w:type="spellStart"/>
            <w:r w:rsidRPr="00E65994">
              <w:rPr>
                <w:sz w:val="28"/>
              </w:rPr>
              <w:t>кератоконъюнктивитах</w:t>
            </w:r>
            <w:proofErr w:type="spellEnd"/>
            <w:r w:rsidRPr="00E65994">
              <w:rPr>
                <w:sz w:val="28"/>
              </w:rPr>
              <w:t>, при острых и хронических конъюнктивитах, кератитах, язвах роговицы, септических иридоциклитах, блефаритах</w:t>
            </w:r>
          </w:p>
        </w:tc>
        <w:tc>
          <w:tcPr>
            <w:tcW w:w="4208" w:type="dxa"/>
          </w:tcPr>
          <w:p w:rsidR="007830F6" w:rsidRDefault="00E65994">
            <w:pPr>
              <w:pStyle w:val="TableParagraph"/>
              <w:rPr>
                <w:sz w:val="28"/>
              </w:rPr>
            </w:pPr>
            <w:proofErr w:type="spellStart"/>
            <w:r w:rsidRPr="00E65994">
              <w:rPr>
                <w:sz w:val="28"/>
              </w:rPr>
              <w:t>Ципровет</w:t>
            </w:r>
            <w:proofErr w:type="spellEnd"/>
            <w:r w:rsidRPr="00E65994">
              <w:rPr>
                <w:sz w:val="28"/>
              </w:rPr>
              <w:t xml:space="preserve"> таблетки применяют животным </w:t>
            </w:r>
            <w:proofErr w:type="gramStart"/>
            <w:r w:rsidRPr="00E65994">
              <w:rPr>
                <w:sz w:val="28"/>
              </w:rPr>
              <w:t xml:space="preserve">ин </w:t>
            </w:r>
            <w:proofErr w:type="spellStart"/>
            <w:r w:rsidRPr="00E65994">
              <w:rPr>
                <w:sz w:val="28"/>
              </w:rPr>
              <w:t>дивидуально</w:t>
            </w:r>
            <w:proofErr w:type="spellEnd"/>
            <w:proofErr w:type="gramEnd"/>
            <w:r w:rsidRPr="00E65994">
              <w:rPr>
                <w:sz w:val="28"/>
              </w:rPr>
              <w:t xml:space="preserve"> перорально 1 раз в сутки на протяжении 3-5 дней в следующих дозах: — кошкам - 1 таблетка для кошек на каждые 3 кг массы животного; — собакам - 1 таблетка для собак на каждые 10 кг массы животного.</w:t>
            </w:r>
          </w:p>
        </w:tc>
      </w:tr>
      <w:tr w:rsidR="007830F6" w:rsidTr="00447A86">
        <w:trPr>
          <w:trHeight w:val="371"/>
        </w:trPr>
        <w:tc>
          <w:tcPr>
            <w:tcW w:w="2836" w:type="dxa"/>
          </w:tcPr>
          <w:p w:rsidR="007830F6" w:rsidRDefault="00787EA8" w:rsidP="00787EA8">
            <w:pPr>
              <w:pStyle w:val="TableParagraph"/>
              <w:tabs>
                <w:tab w:val="left" w:pos="695"/>
              </w:tabs>
              <w:spacing w:line="315" w:lineRule="exact"/>
              <w:ind w:right="475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  <w:r w:rsidR="00877418">
              <w:rPr>
                <w:i/>
                <w:spacing w:val="-1"/>
                <w:sz w:val="28"/>
              </w:rPr>
              <w:t>Антикоагулянты</w:t>
            </w:r>
          </w:p>
        </w:tc>
        <w:tc>
          <w:tcPr>
            <w:tcW w:w="4111" w:type="dxa"/>
          </w:tcPr>
          <w:p w:rsidR="00E65994" w:rsidRDefault="00E65994" w:rsidP="00E65994">
            <w:pPr>
              <w:pStyle w:val="TableParagraph"/>
              <w:rPr>
                <w:sz w:val="28"/>
              </w:rPr>
            </w:pPr>
            <w:r w:rsidRPr="00E65994">
              <w:rPr>
                <w:sz w:val="28"/>
              </w:rPr>
              <w:t xml:space="preserve">Антикоагулянты в основном тормозят появление нитей фибрина; они препятствуют </w:t>
            </w:r>
            <w:proofErr w:type="spellStart"/>
            <w:r w:rsidRPr="00E65994">
              <w:rPr>
                <w:sz w:val="28"/>
              </w:rPr>
              <w:t>тромбообразованию</w:t>
            </w:r>
            <w:proofErr w:type="spellEnd"/>
            <w:r w:rsidRPr="00E65994">
              <w:rPr>
                <w:sz w:val="28"/>
              </w:rPr>
              <w:t xml:space="preserve">, способствуют прекращению роста уже возникших тромбов, усиливают воздействие на тромбы эндогенных </w:t>
            </w:r>
            <w:proofErr w:type="spellStart"/>
            <w:r w:rsidRPr="00E65994">
              <w:rPr>
                <w:sz w:val="28"/>
              </w:rPr>
              <w:t>фибринолитических</w:t>
            </w:r>
            <w:proofErr w:type="spellEnd"/>
            <w:r w:rsidRPr="00E65994">
              <w:rPr>
                <w:sz w:val="28"/>
              </w:rPr>
              <w:t xml:space="preserve"> ферментов.</w:t>
            </w:r>
          </w:p>
          <w:p w:rsidR="007830F6" w:rsidRDefault="00E65994" w:rsidP="00E65994">
            <w:pPr>
              <w:pStyle w:val="TableParagraph"/>
              <w:rPr>
                <w:sz w:val="28"/>
              </w:rPr>
            </w:pPr>
            <w:r w:rsidRPr="00E65994">
              <w:rPr>
                <w:sz w:val="28"/>
              </w:rPr>
              <w:t xml:space="preserve">а) антикоагулянты прямые — быстрого действия (гепарин натрия, </w:t>
            </w:r>
            <w:proofErr w:type="spellStart"/>
            <w:r w:rsidRPr="00E65994">
              <w:rPr>
                <w:sz w:val="28"/>
              </w:rPr>
              <w:t>надропарин</w:t>
            </w:r>
            <w:proofErr w:type="spellEnd"/>
            <w:r w:rsidRPr="00E65994">
              <w:rPr>
                <w:sz w:val="28"/>
              </w:rPr>
              <w:t xml:space="preserve"> кальция, </w:t>
            </w:r>
            <w:proofErr w:type="spellStart"/>
            <w:r w:rsidRPr="00E65994">
              <w:rPr>
                <w:sz w:val="28"/>
              </w:rPr>
              <w:t>эноксапарин</w:t>
            </w:r>
            <w:proofErr w:type="spellEnd"/>
            <w:r w:rsidRPr="00E65994">
              <w:rPr>
                <w:sz w:val="28"/>
              </w:rPr>
              <w:t xml:space="preserve"> натрия и др.), эффективные </w:t>
            </w:r>
            <w:proofErr w:type="spellStart"/>
            <w:r w:rsidRPr="00E65994">
              <w:rPr>
                <w:sz w:val="28"/>
              </w:rPr>
              <w:t>in</w:t>
            </w:r>
            <w:proofErr w:type="spellEnd"/>
            <w:r w:rsidRPr="00E65994">
              <w:rPr>
                <w:sz w:val="28"/>
              </w:rPr>
              <w:t xml:space="preserve"> </w:t>
            </w:r>
            <w:proofErr w:type="spellStart"/>
            <w:r w:rsidRPr="00E65994">
              <w:rPr>
                <w:sz w:val="28"/>
              </w:rPr>
              <w:t>vitro</w:t>
            </w:r>
            <w:proofErr w:type="spellEnd"/>
            <w:r w:rsidRPr="00E65994">
              <w:rPr>
                <w:sz w:val="28"/>
              </w:rPr>
              <w:t xml:space="preserve"> и </w:t>
            </w:r>
            <w:proofErr w:type="spellStart"/>
            <w:r w:rsidRPr="00E65994">
              <w:rPr>
                <w:sz w:val="28"/>
              </w:rPr>
              <w:t>in</w:t>
            </w:r>
            <w:proofErr w:type="spellEnd"/>
            <w:r w:rsidRPr="00E65994">
              <w:rPr>
                <w:sz w:val="28"/>
              </w:rPr>
              <w:t xml:space="preserve"> </w:t>
            </w:r>
            <w:proofErr w:type="spellStart"/>
            <w:r w:rsidRPr="00E65994">
              <w:rPr>
                <w:sz w:val="28"/>
              </w:rPr>
              <w:t>vivo</w:t>
            </w:r>
            <w:proofErr w:type="spellEnd"/>
            <w:r w:rsidRPr="00E65994">
              <w:rPr>
                <w:sz w:val="28"/>
              </w:rPr>
              <w:t xml:space="preserve">; б) </w:t>
            </w:r>
            <w:proofErr w:type="spellStart"/>
            <w:r w:rsidRPr="00E65994">
              <w:rPr>
                <w:sz w:val="28"/>
              </w:rPr>
              <w:t>антиакоагулянты</w:t>
            </w:r>
            <w:proofErr w:type="spellEnd"/>
            <w:r w:rsidRPr="00E65994">
              <w:rPr>
                <w:sz w:val="28"/>
              </w:rPr>
              <w:t xml:space="preserve"> непрямые (антагонисты витамина К) — длительного действия (</w:t>
            </w:r>
            <w:proofErr w:type="spellStart"/>
            <w:r w:rsidRPr="00E65994">
              <w:rPr>
                <w:sz w:val="28"/>
              </w:rPr>
              <w:t>варфарин</w:t>
            </w:r>
            <w:proofErr w:type="spellEnd"/>
            <w:r w:rsidRPr="00E65994">
              <w:rPr>
                <w:sz w:val="28"/>
              </w:rPr>
              <w:t xml:space="preserve">, </w:t>
            </w:r>
            <w:proofErr w:type="spellStart"/>
            <w:r w:rsidRPr="00E65994">
              <w:rPr>
                <w:sz w:val="28"/>
              </w:rPr>
              <w:t>фениндион</w:t>
            </w:r>
            <w:proofErr w:type="spellEnd"/>
            <w:r w:rsidRPr="00E65994">
              <w:rPr>
                <w:sz w:val="28"/>
              </w:rPr>
              <w:t xml:space="preserve">, </w:t>
            </w:r>
            <w:proofErr w:type="spellStart"/>
            <w:r w:rsidRPr="00E65994">
              <w:rPr>
                <w:sz w:val="28"/>
              </w:rPr>
              <w:t>аценокумарол</w:t>
            </w:r>
            <w:proofErr w:type="spellEnd"/>
            <w:r w:rsidRPr="00E65994">
              <w:rPr>
                <w:sz w:val="28"/>
              </w:rPr>
              <w:t xml:space="preserve"> и др.), </w:t>
            </w:r>
          </w:p>
        </w:tc>
        <w:tc>
          <w:tcPr>
            <w:tcW w:w="4208" w:type="dxa"/>
          </w:tcPr>
          <w:p w:rsidR="00E65994" w:rsidRDefault="00E65994">
            <w:pPr>
              <w:pStyle w:val="TableParagraph"/>
              <w:rPr>
                <w:sz w:val="28"/>
              </w:rPr>
            </w:pPr>
            <w:r w:rsidRPr="00E65994">
              <w:rPr>
                <w:sz w:val="28"/>
              </w:rPr>
              <w:t>Аспирин кошкам в дозе 4-5 мг/кг (т.е. по 20-25 мг на кошку) 1 раз в 3 дня.</w:t>
            </w:r>
          </w:p>
          <w:p w:rsidR="00E65994" w:rsidRDefault="00E659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E65994">
              <w:rPr>
                <w:sz w:val="28"/>
              </w:rPr>
              <w:t xml:space="preserve">олюс внутривенно 15000-25000 </w:t>
            </w:r>
            <w:proofErr w:type="gramStart"/>
            <w:r w:rsidRPr="00E65994">
              <w:rPr>
                <w:sz w:val="28"/>
              </w:rPr>
              <w:t>ЕД</w:t>
            </w:r>
            <w:proofErr w:type="gramEnd"/>
            <w:r w:rsidRPr="00E65994">
              <w:rPr>
                <w:sz w:val="28"/>
              </w:rPr>
              <w:t xml:space="preserve"> на 20-40 мл 5% глюкозы в течение 30 мин, затем постоянная </w:t>
            </w:r>
            <w:proofErr w:type="spellStart"/>
            <w:r w:rsidRPr="00E65994">
              <w:rPr>
                <w:sz w:val="28"/>
              </w:rPr>
              <w:t>инфузия</w:t>
            </w:r>
            <w:proofErr w:type="spellEnd"/>
            <w:r w:rsidRPr="00E65994">
              <w:rPr>
                <w:sz w:val="28"/>
              </w:rPr>
              <w:t xml:space="preserve"> из </w:t>
            </w:r>
            <w:proofErr w:type="spellStart"/>
            <w:r w:rsidRPr="00E65994">
              <w:rPr>
                <w:sz w:val="28"/>
              </w:rPr>
              <w:t>расчѐта</w:t>
            </w:r>
            <w:proofErr w:type="spellEnd"/>
            <w:r w:rsidRPr="00E65994">
              <w:rPr>
                <w:sz w:val="28"/>
              </w:rPr>
              <w:t xml:space="preserve"> 5000- 10000 ЕД/час. </w:t>
            </w:r>
          </w:p>
          <w:p w:rsidR="007830F6" w:rsidRDefault="007830F6">
            <w:pPr>
              <w:pStyle w:val="TableParagraph"/>
              <w:rPr>
                <w:sz w:val="28"/>
              </w:rPr>
            </w:pPr>
          </w:p>
        </w:tc>
      </w:tr>
    </w:tbl>
    <w:p w:rsidR="007830F6" w:rsidRDefault="007830F6">
      <w:pPr>
        <w:pStyle w:val="a3"/>
        <w:spacing w:before="8"/>
        <w:ind w:left="0" w:firstLine="0"/>
        <w:rPr>
          <w:b/>
          <w:sz w:val="27"/>
        </w:rPr>
      </w:pPr>
    </w:p>
    <w:p w:rsidR="00447A86" w:rsidRDefault="00447A86">
      <w:pPr>
        <w:rPr>
          <w:b/>
          <w:sz w:val="28"/>
        </w:rPr>
      </w:pPr>
      <w:r>
        <w:rPr>
          <w:b/>
          <w:sz w:val="28"/>
        </w:rPr>
        <w:br w:type="page"/>
      </w:r>
    </w:p>
    <w:p w:rsidR="007830F6" w:rsidRDefault="00877418">
      <w:pPr>
        <w:spacing w:before="1"/>
        <w:ind w:left="2295" w:right="2461"/>
        <w:jc w:val="center"/>
        <w:rPr>
          <w:b/>
          <w:sz w:val="28"/>
        </w:rPr>
      </w:pPr>
      <w:r>
        <w:rPr>
          <w:b/>
          <w:sz w:val="28"/>
        </w:rPr>
        <w:lastRenderedPageBreak/>
        <w:t>Задание 3.4. Ответить на контрольные вопросы:</w:t>
      </w:r>
    </w:p>
    <w:p w:rsidR="007830F6" w:rsidRDefault="007830F6">
      <w:pPr>
        <w:pStyle w:val="a3"/>
        <w:spacing w:before="4"/>
        <w:ind w:left="0" w:firstLine="0"/>
        <w:rPr>
          <w:b/>
          <w:sz w:val="27"/>
        </w:rPr>
      </w:pPr>
    </w:p>
    <w:p w:rsidR="007830F6" w:rsidRPr="00447A86" w:rsidRDefault="00877418" w:rsidP="00447A86">
      <w:pPr>
        <w:pStyle w:val="a4"/>
        <w:numPr>
          <w:ilvl w:val="0"/>
          <w:numId w:val="2"/>
        </w:numPr>
        <w:tabs>
          <w:tab w:val="left" w:pos="0"/>
        </w:tabs>
        <w:spacing w:before="1" w:line="273" w:lineRule="auto"/>
        <w:ind w:left="0" w:right="1519" w:firstLine="709"/>
        <w:rPr>
          <w:b/>
          <w:sz w:val="28"/>
        </w:rPr>
      </w:pPr>
      <w:r w:rsidRPr="00447A86">
        <w:rPr>
          <w:b/>
          <w:sz w:val="28"/>
        </w:rPr>
        <w:t>Какие формы лекарственных препаратов используют при лечении болезней</w:t>
      </w:r>
      <w:r w:rsidRPr="00447A86">
        <w:rPr>
          <w:b/>
          <w:spacing w:val="-1"/>
          <w:sz w:val="28"/>
        </w:rPr>
        <w:t xml:space="preserve"> </w:t>
      </w:r>
      <w:r w:rsidRPr="00447A86">
        <w:rPr>
          <w:b/>
          <w:sz w:val="28"/>
        </w:rPr>
        <w:t>глаз?</w:t>
      </w:r>
    </w:p>
    <w:p w:rsidR="002D4D51" w:rsidRPr="002D4D51" w:rsidRDefault="00447A86" w:rsidP="00447A86">
      <w:pPr>
        <w:pStyle w:val="a4"/>
        <w:tabs>
          <w:tab w:val="left" w:pos="-142"/>
        </w:tabs>
        <w:spacing w:before="1" w:line="273" w:lineRule="auto"/>
        <w:ind w:left="0" w:right="1519" w:firstLine="709"/>
        <w:rPr>
          <w:sz w:val="28"/>
        </w:rPr>
      </w:pPr>
      <w:r>
        <w:rPr>
          <w:sz w:val="28"/>
        </w:rPr>
        <w:tab/>
      </w:r>
      <w:r w:rsidR="002D4D51" w:rsidRPr="002D4D51">
        <w:rPr>
          <w:sz w:val="28"/>
        </w:rPr>
        <w:t>Офтальмологические лекарственные средства местного применения могут назначаться в виде аппликаций на кожу век, введений в конъюнктивальный мешок, инъекций в ткани глаза (переднюю и заднюю камеры, стекловидное тело) и окружающие ткани.</w:t>
      </w:r>
    </w:p>
    <w:p w:rsidR="002D4D51" w:rsidRPr="00447A86" w:rsidRDefault="00447A86" w:rsidP="00447A86">
      <w:pPr>
        <w:tabs>
          <w:tab w:val="left" w:pos="1521"/>
          <w:tab w:val="left" w:pos="1522"/>
        </w:tabs>
        <w:spacing w:before="1" w:line="273" w:lineRule="auto"/>
        <w:ind w:right="1519"/>
        <w:rPr>
          <w:sz w:val="28"/>
        </w:rPr>
      </w:pPr>
      <w:r>
        <w:rPr>
          <w:sz w:val="28"/>
        </w:rPr>
        <w:tab/>
      </w:r>
      <w:r w:rsidR="002D4D51" w:rsidRPr="00447A86">
        <w:rPr>
          <w:sz w:val="28"/>
        </w:rPr>
        <w:t>Чаще в офтальмологии применяются такие лекарственные формы, как глазные капли (растворы, суспензии), мази и гели, глазные пленки. Большинство жидких офтальмологических форм выпускают в виде водных растворов, а плохо растворимые вещества — в виде суспензии.</w:t>
      </w:r>
    </w:p>
    <w:p w:rsidR="002D4D51" w:rsidRDefault="002D4D51" w:rsidP="002D4D51">
      <w:pPr>
        <w:pStyle w:val="a4"/>
        <w:tabs>
          <w:tab w:val="left" w:pos="1521"/>
          <w:tab w:val="left" w:pos="1522"/>
        </w:tabs>
        <w:spacing w:before="1" w:line="273" w:lineRule="auto"/>
        <w:ind w:right="1519" w:firstLine="0"/>
        <w:rPr>
          <w:sz w:val="28"/>
        </w:rPr>
      </w:pPr>
    </w:p>
    <w:p w:rsidR="007830F6" w:rsidRPr="00447A8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line="273" w:lineRule="auto"/>
        <w:ind w:right="923"/>
        <w:rPr>
          <w:b/>
          <w:sz w:val="28"/>
        </w:rPr>
      </w:pPr>
      <w:r w:rsidRPr="00447A86">
        <w:rPr>
          <w:b/>
          <w:sz w:val="28"/>
        </w:rPr>
        <w:t>Какие лечебные манипуляции местного действия при заболевании глаз Вы</w:t>
      </w:r>
      <w:r w:rsidRPr="00447A86">
        <w:rPr>
          <w:b/>
          <w:spacing w:val="-1"/>
          <w:sz w:val="28"/>
        </w:rPr>
        <w:t xml:space="preserve"> </w:t>
      </w:r>
      <w:r w:rsidRPr="00447A86">
        <w:rPr>
          <w:b/>
          <w:sz w:val="28"/>
        </w:rPr>
        <w:t>знаете?</w:t>
      </w:r>
    </w:p>
    <w:p w:rsidR="002D4D51" w:rsidRPr="002D4D51" w:rsidRDefault="002D4D51" w:rsidP="00447A86">
      <w:pPr>
        <w:pStyle w:val="a4"/>
        <w:tabs>
          <w:tab w:val="left" w:pos="0"/>
        </w:tabs>
        <w:spacing w:line="273" w:lineRule="auto"/>
        <w:ind w:left="0" w:right="923" w:firstLine="2268"/>
        <w:rPr>
          <w:sz w:val="28"/>
        </w:rPr>
      </w:pPr>
      <w:r>
        <w:rPr>
          <w:sz w:val="28"/>
        </w:rPr>
        <w:t>-</w:t>
      </w:r>
      <w:r w:rsidRPr="002D4D51">
        <w:rPr>
          <w:sz w:val="28"/>
        </w:rPr>
        <w:t>Накладывание стерильной повязки.</w:t>
      </w:r>
    </w:p>
    <w:p w:rsidR="002D4D51" w:rsidRPr="002D4D51" w:rsidRDefault="002D4D51" w:rsidP="00447A86">
      <w:pPr>
        <w:pStyle w:val="a4"/>
        <w:tabs>
          <w:tab w:val="left" w:pos="0"/>
        </w:tabs>
        <w:spacing w:line="273" w:lineRule="auto"/>
        <w:ind w:left="0" w:right="923" w:firstLine="2268"/>
        <w:rPr>
          <w:sz w:val="28"/>
        </w:rPr>
      </w:pPr>
      <w:r w:rsidRPr="002D4D51">
        <w:rPr>
          <w:sz w:val="28"/>
        </w:rPr>
        <w:t xml:space="preserve">-Выполнение </w:t>
      </w:r>
      <w:proofErr w:type="spellStart"/>
      <w:r w:rsidRPr="002D4D51">
        <w:rPr>
          <w:sz w:val="28"/>
        </w:rPr>
        <w:t>субконъюнктивальных</w:t>
      </w:r>
      <w:proofErr w:type="spellEnd"/>
      <w:r w:rsidRPr="002D4D51">
        <w:rPr>
          <w:sz w:val="28"/>
        </w:rPr>
        <w:t xml:space="preserve"> инъекций</w:t>
      </w:r>
    </w:p>
    <w:p w:rsidR="002D4D51" w:rsidRPr="002D4D51" w:rsidRDefault="002D4D51" w:rsidP="00447A86">
      <w:pPr>
        <w:pStyle w:val="a4"/>
        <w:tabs>
          <w:tab w:val="left" w:pos="0"/>
        </w:tabs>
        <w:spacing w:line="273" w:lineRule="auto"/>
        <w:ind w:left="0" w:right="923" w:firstLine="2268"/>
        <w:rPr>
          <w:sz w:val="28"/>
        </w:rPr>
      </w:pPr>
      <w:r w:rsidRPr="002D4D51">
        <w:rPr>
          <w:sz w:val="28"/>
        </w:rPr>
        <w:t>-Массаж</w:t>
      </w:r>
    </w:p>
    <w:p w:rsidR="002D4D51" w:rsidRPr="002D4D51" w:rsidRDefault="002D4D51" w:rsidP="00447A86">
      <w:pPr>
        <w:pStyle w:val="a4"/>
        <w:tabs>
          <w:tab w:val="left" w:pos="0"/>
        </w:tabs>
        <w:spacing w:line="273" w:lineRule="auto"/>
        <w:ind w:left="0" w:right="923" w:firstLine="2268"/>
        <w:rPr>
          <w:sz w:val="28"/>
        </w:rPr>
      </w:pPr>
      <w:r>
        <w:rPr>
          <w:sz w:val="28"/>
        </w:rPr>
        <w:t>-</w:t>
      </w:r>
      <w:r w:rsidRPr="002D4D51">
        <w:rPr>
          <w:sz w:val="28"/>
        </w:rPr>
        <w:t xml:space="preserve">Закапывание </w:t>
      </w:r>
      <w:r>
        <w:rPr>
          <w:sz w:val="28"/>
        </w:rPr>
        <w:t>под конъюнктиву глазных капель.</w:t>
      </w:r>
    </w:p>
    <w:p w:rsidR="002D4D51" w:rsidRPr="002D4D51" w:rsidRDefault="002D4D51" w:rsidP="00447A86">
      <w:pPr>
        <w:pStyle w:val="a4"/>
        <w:tabs>
          <w:tab w:val="left" w:pos="0"/>
        </w:tabs>
        <w:spacing w:line="273" w:lineRule="auto"/>
        <w:ind w:left="0" w:right="923" w:firstLine="2268"/>
        <w:rPr>
          <w:sz w:val="28"/>
        </w:rPr>
      </w:pPr>
      <w:r>
        <w:rPr>
          <w:sz w:val="28"/>
        </w:rPr>
        <w:t>-Закладывание</w:t>
      </w:r>
    </w:p>
    <w:p w:rsidR="002D4D51" w:rsidRDefault="002D4D51" w:rsidP="00447A86">
      <w:pPr>
        <w:pStyle w:val="a4"/>
        <w:tabs>
          <w:tab w:val="left" w:pos="0"/>
        </w:tabs>
        <w:spacing w:line="273" w:lineRule="auto"/>
        <w:ind w:left="0" w:right="923" w:firstLine="2268"/>
        <w:rPr>
          <w:sz w:val="28"/>
        </w:rPr>
      </w:pPr>
      <w:r w:rsidRPr="002D4D51">
        <w:rPr>
          <w:sz w:val="28"/>
        </w:rPr>
        <w:t>-Туалет глаза</w:t>
      </w:r>
    </w:p>
    <w:p w:rsidR="002D4D51" w:rsidRPr="00447A86" w:rsidRDefault="002D4D51" w:rsidP="002D4D51">
      <w:pPr>
        <w:pStyle w:val="a4"/>
        <w:tabs>
          <w:tab w:val="left" w:pos="1521"/>
          <w:tab w:val="left" w:pos="1522"/>
        </w:tabs>
        <w:spacing w:line="273" w:lineRule="auto"/>
        <w:ind w:right="923" w:firstLine="0"/>
        <w:rPr>
          <w:b/>
          <w:sz w:val="28"/>
        </w:rPr>
      </w:pPr>
    </w:p>
    <w:p w:rsidR="007830F6" w:rsidRPr="00447A8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before="2" w:line="273" w:lineRule="auto"/>
        <w:ind w:right="1145"/>
        <w:rPr>
          <w:b/>
          <w:sz w:val="28"/>
        </w:rPr>
      </w:pPr>
      <w:r w:rsidRPr="00447A86">
        <w:rPr>
          <w:b/>
          <w:sz w:val="28"/>
        </w:rPr>
        <w:t>Какие лечебные манипуляции общего действия при заболевании</w:t>
      </w:r>
      <w:r w:rsidRPr="00447A86">
        <w:rPr>
          <w:b/>
          <w:spacing w:val="-26"/>
          <w:sz w:val="28"/>
        </w:rPr>
        <w:t xml:space="preserve"> </w:t>
      </w:r>
      <w:r w:rsidRPr="00447A86">
        <w:rPr>
          <w:b/>
          <w:sz w:val="28"/>
        </w:rPr>
        <w:t>глаз Вы</w:t>
      </w:r>
      <w:r w:rsidRPr="00447A86">
        <w:rPr>
          <w:b/>
          <w:spacing w:val="-1"/>
          <w:sz w:val="28"/>
        </w:rPr>
        <w:t xml:space="preserve"> </w:t>
      </w:r>
      <w:r w:rsidRPr="00447A86">
        <w:rPr>
          <w:b/>
          <w:sz w:val="28"/>
        </w:rPr>
        <w:t>знаете?</w:t>
      </w:r>
    </w:p>
    <w:p w:rsidR="002D4D51" w:rsidRDefault="002D4D51" w:rsidP="00447A86">
      <w:pPr>
        <w:pStyle w:val="a4"/>
        <w:spacing w:before="2" w:line="273" w:lineRule="auto"/>
        <w:ind w:left="2410" w:right="1145" w:firstLine="0"/>
        <w:rPr>
          <w:sz w:val="28"/>
        </w:rPr>
      </w:pPr>
      <w:r w:rsidRPr="002D4D51">
        <w:rPr>
          <w:sz w:val="28"/>
        </w:rPr>
        <w:t>- Ретробульбарная новокаиновая блокада по А.В. Авророву</w:t>
      </w:r>
    </w:p>
    <w:p w:rsidR="002D4D51" w:rsidRPr="002D4D51" w:rsidRDefault="002D4D51" w:rsidP="00447A86">
      <w:pPr>
        <w:pStyle w:val="a4"/>
        <w:spacing w:before="2" w:line="273" w:lineRule="auto"/>
        <w:ind w:left="2410" w:right="1145"/>
        <w:rPr>
          <w:sz w:val="28"/>
        </w:rPr>
      </w:pPr>
      <w:r>
        <w:rPr>
          <w:sz w:val="28"/>
        </w:rPr>
        <w:tab/>
      </w:r>
      <w:r w:rsidRPr="002D4D51">
        <w:rPr>
          <w:sz w:val="28"/>
        </w:rPr>
        <w:t>-Пром</w:t>
      </w:r>
      <w:r>
        <w:rPr>
          <w:sz w:val="28"/>
        </w:rPr>
        <w:t>ывание конъюнктивальной полости</w:t>
      </w:r>
    </w:p>
    <w:p w:rsidR="002D4D51" w:rsidRPr="002D4D51" w:rsidRDefault="002D4D51" w:rsidP="00447A86">
      <w:pPr>
        <w:pStyle w:val="a4"/>
        <w:spacing w:before="2" w:line="273" w:lineRule="auto"/>
        <w:ind w:left="2410" w:right="1145"/>
        <w:rPr>
          <w:sz w:val="28"/>
        </w:rPr>
      </w:pPr>
      <w:r>
        <w:rPr>
          <w:sz w:val="28"/>
        </w:rPr>
        <w:tab/>
        <w:t>-Прижигание конъюнктивы</w:t>
      </w:r>
    </w:p>
    <w:p w:rsidR="002D4D51" w:rsidRPr="002D4D51" w:rsidRDefault="002D4D51" w:rsidP="00447A86">
      <w:pPr>
        <w:pStyle w:val="a4"/>
        <w:spacing w:before="2" w:line="273" w:lineRule="auto"/>
        <w:ind w:left="2410" w:right="1145"/>
        <w:rPr>
          <w:sz w:val="28"/>
        </w:rPr>
      </w:pPr>
      <w:r>
        <w:rPr>
          <w:sz w:val="28"/>
        </w:rPr>
        <w:tab/>
      </w:r>
      <w:r w:rsidRPr="002D4D51">
        <w:rPr>
          <w:sz w:val="28"/>
        </w:rPr>
        <w:t>- Зондирование слезного канала</w:t>
      </w:r>
    </w:p>
    <w:p w:rsidR="002D4D51" w:rsidRPr="00447A86" w:rsidRDefault="002D4D51" w:rsidP="002D4D51">
      <w:pPr>
        <w:tabs>
          <w:tab w:val="left" w:pos="1521"/>
          <w:tab w:val="left" w:pos="1522"/>
        </w:tabs>
        <w:spacing w:before="2" w:line="273" w:lineRule="auto"/>
        <w:ind w:right="1145"/>
        <w:rPr>
          <w:b/>
          <w:sz w:val="28"/>
        </w:rPr>
      </w:pPr>
    </w:p>
    <w:p w:rsidR="007830F6" w:rsidRPr="00447A86" w:rsidRDefault="00877418" w:rsidP="00447A86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line="273" w:lineRule="auto"/>
        <w:ind w:right="642"/>
        <w:jc w:val="both"/>
        <w:rPr>
          <w:b/>
          <w:sz w:val="28"/>
        </w:rPr>
      </w:pPr>
      <w:r w:rsidRPr="00447A86">
        <w:rPr>
          <w:b/>
          <w:sz w:val="28"/>
        </w:rPr>
        <w:t xml:space="preserve">Каковы преимущества </w:t>
      </w:r>
      <w:proofErr w:type="spellStart"/>
      <w:r w:rsidRPr="00447A86">
        <w:rPr>
          <w:b/>
          <w:sz w:val="28"/>
        </w:rPr>
        <w:t>субконъюнктивального</w:t>
      </w:r>
      <w:proofErr w:type="spellEnd"/>
      <w:r w:rsidRPr="00447A86">
        <w:rPr>
          <w:b/>
          <w:sz w:val="28"/>
        </w:rPr>
        <w:t xml:space="preserve"> введения терапевтических средств перед закапыванием их в</w:t>
      </w:r>
      <w:r w:rsidRPr="00447A86">
        <w:rPr>
          <w:b/>
          <w:spacing w:val="-17"/>
          <w:sz w:val="28"/>
        </w:rPr>
        <w:t xml:space="preserve"> </w:t>
      </w:r>
      <w:r w:rsidRPr="00447A86">
        <w:rPr>
          <w:b/>
          <w:sz w:val="28"/>
        </w:rPr>
        <w:t>глаз?</w:t>
      </w:r>
    </w:p>
    <w:p w:rsidR="00C66DCA" w:rsidRDefault="00C66DCA" w:rsidP="00447A86">
      <w:pPr>
        <w:pStyle w:val="a4"/>
        <w:tabs>
          <w:tab w:val="left" w:pos="-142"/>
        </w:tabs>
        <w:spacing w:line="273" w:lineRule="auto"/>
        <w:ind w:left="0" w:right="500" w:firstLine="426"/>
        <w:jc w:val="both"/>
        <w:rPr>
          <w:sz w:val="28"/>
        </w:rPr>
      </w:pPr>
      <w:r w:rsidRPr="001E51A9">
        <w:rPr>
          <w:i/>
          <w:sz w:val="28"/>
          <w:u w:val="single"/>
        </w:rPr>
        <w:t>Конъюнктива</w:t>
      </w:r>
      <w:r w:rsidRPr="00C66DCA">
        <w:rPr>
          <w:sz w:val="28"/>
        </w:rPr>
        <w:t xml:space="preserve"> – это непосредственно слизистая глазного яблока. При обычном закапывании в глаза лекарство быстро распространяется по слизистой глаза, но столь же стремительно и вымывается благодаря функции слёзной жидкости. В таких случаях, когда требуется более длительное время для абсорбции и всасывания препарата, применяют </w:t>
      </w:r>
      <w:proofErr w:type="spellStart"/>
      <w:r w:rsidRPr="00C66DCA">
        <w:rPr>
          <w:sz w:val="28"/>
        </w:rPr>
        <w:t>субконъюнктивальный</w:t>
      </w:r>
      <w:proofErr w:type="spellEnd"/>
      <w:r w:rsidRPr="00C66DCA">
        <w:rPr>
          <w:sz w:val="28"/>
        </w:rPr>
        <w:t xml:space="preserve"> метод введения лекарственного препарата. При этом специалист непосредственно прокалывает глазное яблоко и вводит препарат.</w:t>
      </w:r>
    </w:p>
    <w:p w:rsidR="001E51A9" w:rsidRDefault="001E51A9" w:rsidP="00C66DCA">
      <w:pPr>
        <w:pStyle w:val="a4"/>
        <w:tabs>
          <w:tab w:val="left" w:pos="1521"/>
          <w:tab w:val="left" w:pos="1522"/>
        </w:tabs>
        <w:spacing w:line="273" w:lineRule="auto"/>
        <w:ind w:right="2722" w:firstLine="0"/>
        <w:rPr>
          <w:sz w:val="28"/>
        </w:rPr>
      </w:pPr>
    </w:p>
    <w:p w:rsidR="00447A86" w:rsidRDefault="00447A86" w:rsidP="00C66DCA">
      <w:pPr>
        <w:pStyle w:val="a4"/>
        <w:tabs>
          <w:tab w:val="left" w:pos="1521"/>
          <w:tab w:val="left" w:pos="1522"/>
        </w:tabs>
        <w:spacing w:line="273" w:lineRule="auto"/>
        <w:ind w:right="2722" w:firstLine="0"/>
        <w:rPr>
          <w:sz w:val="28"/>
        </w:rPr>
      </w:pPr>
    </w:p>
    <w:p w:rsidR="00447A86" w:rsidRDefault="00447A86" w:rsidP="00C66DCA">
      <w:pPr>
        <w:pStyle w:val="a4"/>
        <w:tabs>
          <w:tab w:val="left" w:pos="1521"/>
          <w:tab w:val="left" w:pos="1522"/>
        </w:tabs>
        <w:spacing w:line="273" w:lineRule="auto"/>
        <w:ind w:right="2722" w:firstLine="0"/>
        <w:rPr>
          <w:sz w:val="28"/>
        </w:rPr>
      </w:pPr>
    </w:p>
    <w:p w:rsidR="00447A86" w:rsidRDefault="00447A86" w:rsidP="00C66DCA">
      <w:pPr>
        <w:pStyle w:val="a4"/>
        <w:tabs>
          <w:tab w:val="left" w:pos="1521"/>
          <w:tab w:val="left" w:pos="1522"/>
        </w:tabs>
        <w:spacing w:line="273" w:lineRule="auto"/>
        <w:ind w:right="2722" w:firstLine="0"/>
        <w:rPr>
          <w:sz w:val="28"/>
        </w:rPr>
      </w:pPr>
    </w:p>
    <w:p w:rsidR="007830F6" w:rsidRPr="00447A8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ind w:hanging="361"/>
        <w:rPr>
          <w:b/>
          <w:sz w:val="28"/>
        </w:rPr>
      </w:pPr>
      <w:r w:rsidRPr="00447A86">
        <w:rPr>
          <w:b/>
          <w:sz w:val="28"/>
        </w:rPr>
        <w:t>Какие методы анестезии применяют в</w:t>
      </w:r>
      <w:r w:rsidRPr="00447A86">
        <w:rPr>
          <w:b/>
          <w:spacing w:val="-7"/>
          <w:sz w:val="28"/>
        </w:rPr>
        <w:t xml:space="preserve"> </w:t>
      </w:r>
      <w:r w:rsidRPr="00447A86">
        <w:rPr>
          <w:b/>
          <w:sz w:val="28"/>
        </w:rPr>
        <w:t>офтальмологии?</w:t>
      </w:r>
    </w:p>
    <w:p w:rsidR="001E51A9" w:rsidRDefault="001E51A9" w:rsidP="001E51A9">
      <w:pPr>
        <w:pStyle w:val="a4"/>
        <w:tabs>
          <w:tab w:val="left" w:pos="1521"/>
          <w:tab w:val="left" w:pos="1522"/>
        </w:tabs>
        <w:ind w:firstLine="0"/>
        <w:rPr>
          <w:sz w:val="28"/>
        </w:rPr>
      </w:pPr>
      <w:r>
        <w:rPr>
          <w:sz w:val="28"/>
        </w:rPr>
        <w:t>-</w:t>
      </w:r>
      <w:r w:rsidRPr="001E51A9">
        <w:rPr>
          <w:sz w:val="28"/>
        </w:rPr>
        <w:t>Общий наркоз</w:t>
      </w:r>
    </w:p>
    <w:p w:rsidR="001E51A9" w:rsidRPr="001E51A9" w:rsidRDefault="001E51A9" w:rsidP="001E51A9">
      <w:pPr>
        <w:pStyle w:val="a4"/>
        <w:tabs>
          <w:tab w:val="left" w:pos="1521"/>
          <w:tab w:val="left" w:pos="1522"/>
        </w:tabs>
        <w:rPr>
          <w:sz w:val="28"/>
        </w:rPr>
      </w:pPr>
      <w:r>
        <w:rPr>
          <w:sz w:val="28"/>
        </w:rPr>
        <w:tab/>
        <w:t>-Местная анестезия</w:t>
      </w:r>
    </w:p>
    <w:p w:rsidR="001E51A9" w:rsidRPr="001E51A9" w:rsidRDefault="001E51A9" w:rsidP="001E51A9">
      <w:pPr>
        <w:pStyle w:val="a4"/>
        <w:tabs>
          <w:tab w:val="left" w:pos="1521"/>
          <w:tab w:val="left" w:pos="1522"/>
        </w:tabs>
        <w:rPr>
          <w:sz w:val="28"/>
        </w:rPr>
      </w:pPr>
      <w:r>
        <w:rPr>
          <w:sz w:val="28"/>
        </w:rPr>
        <w:tab/>
        <w:t>-</w:t>
      </w:r>
      <w:r w:rsidRPr="001E51A9">
        <w:rPr>
          <w:sz w:val="28"/>
        </w:rPr>
        <w:t>Ретробульбарная новокаиновая блокада по А.В. Авророву</w:t>
      </w:r>
    </w:p>
    <w:p w:rsidR="001E51A9" w:rsidRPr="001E51A9" w:rsidRDefault="001E51A9" w:rsidP="001E51A9">
      <w:pPr>
        <w:pStyle w:val="a4"/>
        <w:tabs>
          <w:tab w:val="left" w:pos="1521"/>
          <w:tab w:val="left" w:pos="1522"/>
        </w:tabs>
        <w:rPr>
          <w:sz w:val="28"/>
        </w:rPr>
      </w:pPr>
    </w:p>
    <w:p w:rsidR="007830F6" w:rsidRPr="00447A8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before="46"/>
        <w:ind w:hanging="361"/>
        <w:rPr>
          <w:b/>
          <w:sz w:val="28"/>
        </w:rPr>
      </w:pPr>
      <w:r w:rsidRPr="00447A86">
        <w:rPr>
          <w:b/>
          <w:sz w:val="28"/>
        </w:rPr>
        <w:t>В каких случаях проводят прижигания</w:t>
      </w:r>
      <w:r w:rsidRPr="00447A86">
        <w:rPr>
          <w:b/>
          <w:spacing w:val="-3"/>
          <w:sz w:val="28"/>
        </w:rPr>
        <w:t xml:space="preserve"> </w:t>
      </w:r>
      <w:r w:rsidRPr="00447A86">
        <w:rPr>
          <w:b/>
          <w:sz w:val="28"/>
        </w:rPr>
        <w:t>конъюнктивы?</w:t>
      </w:r>
    </w:p>
    <w:p w:rsidR="001E51A9" w:rsidRDefault="001E51A9" w:rsidP="001E51A9">
      <w:pPr>
        <w:pStyle w:val="a4"/>
        <w:tabs>
          <w:tab w:val="left" w:pos="1521"/>
          <w:tab w:val="left" w:pos="1522"/>
        </w:tabs>
        <w:spacing w:before="46"/>
        <w:ind w:firstLine="0"/>
        <w:rPr>
          <w:sz w:val="28"/>
        </w:rPr>
      </w:pPr>
      <w:r>
        <w:rPr>
          <w:sz w:val="28"/>
        </w:rPr>
        <w:t xml:space="preserve">Данную лечебную </w:t>
      </w:r>
      <w:r w:rsidRPr="001E51A9">
        <w:rPr>
          <w:sz w:val="28"/>
        </w:rPr>
        <w:t xml:space="preserve"> процедуру обычно применяют при фолликулярном конъюнктивите третьего века у собаки.</w:t>
      </w:r>
    </w:p>
    <w:p w:rsidR="001E51A9" w:rsidRDefault="001E51A9" w:rsidP="001E51A9">
      <w:pPr>
        <w:pStyle w:val="a4"/>
        <w:tabs>
          <w:tab w:val="left" w:pos="1521"/>
          <w:tab w:val="left" w:pos="1522"/>
        </w:tabs>
        <w:spacing w:before="46"/>
        <w:ind w:firstLine="0"/>
        <w:rPr>
          <w:sz w:val="28"/>
        </w:rPr>
      </w:pPr>
    </w:p>
    <w:p w:rsidR="007830F6" w:rsidRPr="00447A8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before="48" w:line="273" w:lineRule="auto"/>
        <w:ind w:right="2075"/>
        <w:rPr>
          <w:b/>
          <w:sz w:val="28"/>
        </w:rPr>
      </w:pPr>
      <w:r w:rsidRPr="00447A86">
        <w:rPr>
          <w:b/>
          <w:sz w:val="28"/>
        </w:rPr>
        <w:t>Какие лекарственные препараты используют для прижигания конъюнктивы?</w:t>
      </w:r>
    </w:p>
    <w:p w:rsidR="00580934" w:rsidRDefault="00580934" w:rsidP="00447A86">
      <w:pPr>
        <w:pStyle w:val="a4"/>
        <w:tabs>
          <w:tab w:val="left" w:pos="0"/>
        </w:tabs>
        <w:spacing w:before="48" w:line="273" w:lineRule="auto"/>
        <w:ind w:left="0" w:right="642" w:firstLine="709"/>
        <w:jc w:val="both"/>
        <w:rPr>
          <w:sz w:val="28"/>
        </w:rPr>
      </w:pPr>
      <w:r w:rsidRPr="00580934">
        <w:rPr>
          <w:sz w:val="28"/>
        </w:rPr>
        <w:t>Захватывают анатомическим пинцетом край третьего века, выворачивают его внутренней поверхностью наружу, выступающие на нем фолликулы слегка смазывают 10%-</w:t>
      </w:r>
      <w:proofErr w:type="spellStart"/>
      <w:r w:rsidRPr="00580934">
        <w:rPr>
          <w:sz w:val="28"/>
        </w:rPr>
        <w:t>ным</w:t>
      </w:r>
      <w:proofErr w:type="spellEnd"/>
      <w:r w:rsidRPr="00580934">
        <w:rPr>
          <w:sz w:val="28"/>
        </w:rPr>
        <w:t xml:space="preserve"> раствором ляписа. После появления на фолликулах пленки молочного цвета глаз тотчас же промывают из спринцовки 1%-</w:t>
      </w:r>
      <w:proofErr w:type="spellStart"/>
      <w:r w:rsidRPr="00580934">
        <w:rPr>
          <w:sz w:val="28"/>
        </w:rPr>
        <w:t>ным</w:t>
      </w:r>
      <w:proofErr w:type="spellEnd"/>
      <w:r w:rsidRPr="00580934">
        <w:rPr>
          <w:sz w:val="28"/>
        </w:rPr>
        <w:t xml:space="preserve"> раствором хлорида натрия.</w:t>
      </w:r>
    </w:p>
    <w:p w:rsidR="00580934" w:rsidRPr="00447A86" w:rsidRDefault="00580934" w:rsidP="00580934">
      <w:pPr>
        <w:pStyle w:val="a4"/>
        <w:tabs>
          <w:tab w:val="left" w:pos="1521"/>
          <w:tab w:val="left" w:pos="1522"/>
        </w:tabs>
        <w:spacing w:before="48" w:line="273" w:lineRule="auto"/>
        <w:ind w:right="2075" w:firstLine="0"/>
        <w:rPr>
          <w:b/>
          <w:sz w:val="28"/>
        </w:rPr>
      </w:pPr>
    </w:p>
    <w:p w:rsidR="007830F6" w:rsidRPr="00447A8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ind w:hanging="361"/>
        <w:rPr>
          <w:b/>
          <w:sz w:val="28"/>
        </w:rPr>
      </w:pPr>
      <w:r w:rsidRPr="00447A86">
        <w:rPr>
          <w:b/>
          <w:sz w:val="28"/>
        </w:rPr>
        <w:t>Каковы особенности применения антибиотиков в</w:t>
      </w:r>
      <w:r w:rsidRPr="00447A86">
        <w:rPr>
          <w:b/>
          <w:spacing w:val="-10"/>
          <w:sz w:val="28"/>
        </w:rPr>
        <w:t xml:space="preserve"> </w:t>
      </w:r>
      <w:r w:rsidRPr="00447A86">
        <w:rPr>
          <w:b/>
          <w:sz w:val="28"/>
        </w:rPr>
        <w:t>офтальмологии?</w:t>
      </w:r>
    </w:p>
    <w:p w:rsidR="00580934" w:rsidRDefault="00580934" w:rsidP="00447A86">
      <w:pPr>
        <w:pStyle w:val="a4"/>
        <w:tabs>
          <w:tab w:val="left" w:pos="-142"/>
        </w:tabs>
        <w:ind w:left="0" w:firstLine="709"/>
        <w:rPr>
          <w:sz w:val="28"/>
        </w:rPr>
      </w:pPr>
      <w:r w:rsidRPr="00580934">
        <w:rPr>
          <w:sz w:val="28"/>
          <w:u w:val="single"/>
        </w:rPr>
        <w:t xml:space="preserve">Антибиотики </w:t>
      </w:r>
      <w:r w:rsidRPr="00580934">
        <w:rPr>
          <w:sz w:val="28"/>
        </w:rPr>
        <w:t xml:space="preserve">используют в виде растворов для внутримышечных, </w:t>
      </w:r>
      <w:proofErr w:type="spellStart"/>
      <w:r w:rsidRPr="00580934">
        <w:rPr>
          <w:sz w:val="28"/>
        </w:rPr>
        <w:t>подконъюнктивальных</w:t>
      </w:r>
      <w:proofErr w:type="spellEnd"/>
      <w:r w:rsidRPr="00580934">
        <w:rPr>
          <w:sz w:val="28"/>
        </w:rPr>
        <w:t xml:space="preserve">, </w:t>
      </w:r>
      <w:proofErr w:type="spellStart"/>
      <w:r w:rsidRPr="00580934">
        <w:rPr>
          <w:sz w:val="28"/>
        </w:rPr>
        <w:t>ретробульбирных</w:t>
      </w:r>
      <w:proofErr w:type="spellEnd"/>
      <w:r w:rsidRPr="00580934">
        <w:rPr>
          <w:sz w:val="28"/>
        </w:rPr>
        <w:t xml:space="preserve"> инъекций, в виде глазных капель и мазей. Все антибактериальные средства делят на 4 группы по преимущественной активности – антибактериальные, противовирусные и противогрибковые. </w:t>
      </w:r>
    </w:p>
    <w:p w:rsidR="00580934" w:rsidRDefault="00580934" w:rsidP="00447A86">
      <w:pPr>
        <w:pStyle w:val="a4"/>
        <w:tabs>
          <w:tab w:val="left" w:pos="-142"/>
        </w:tabs>
        <w:ind w:left="0" w:firstLine="709"/>
        <w:rPr>
          <w:sz w:val="28"/>
        </w:rPr>
      </w:pPr>
      <w:r w:rsidRPr="00580934">
        <w:rPr>
          <w:sz w:val="28"/>
        </w:rPr>
        <w:t>Антибиотики нужно применять по строгим показаниям, поскольку они обладают рядом опасных побочных свойств и могут нанести вред: вызвать аллергические реакции, дисбактериоз, токсическое действие. Если через 2-3 дня с момента лечения антибиотиком не улучшалось течение болезни, то следует заменить антибиотик в лечении животного.</w:t>
      </w:r>
    </w:p>
    <w:p w:rsidR="00447A86" w:rsidRDefault="00447A86" w:rsidP="00447A86">
      <w:pPr>
        <w:pStyle w:val="a4"/>
        <w:tabs>
          <w:tab w:val="left" w:pos="-142"/>
        </w:tabs>
        <w:ind w:left="0" w:firstLine="709"/>
        <w:rPr>
          <w:sz w:val="28"/>
        </w:rPr>
      </w:pPr>
    </w:p>
    <w:p w:rsidR="007830F6" w:rsidRDefault="00877418" w:rsidP="00447A86">
      <w:pPr>
        <w:pStyle w:val="a4"/>
        <w:numPr>
          <w:ilvl w:val="0"/>
          <w:numId w:val="2"/>
        </w:numPr>
        <w:tabs>
          <w:tab w:val="left" w:pos="-142"/>
        </w:tabs>
        <w:spacing w:before="48" w:line="273" w:lineRule="auto"/>
        <w:ind w:left="0" w:right="92" w:firstLine="709"/>
        <w:rPr>
          <w:sz w:val="28"/>
        </w:rPr>
      </w:pPr>
      <w:r w:rsidRPr="00447A86">
        <w:rPr>
          <w:b/>
          <w:sz w:val="28"/>
        </w:rPr>
        <w:t>В</w:t>
      </w:r>
      <w:r>
        <w:rPr>
          <w:sz w:val="28"/>
        </w:rPr>
        <w:t xml:space="preserve"> </w:t>
      </w:r>
      <w:r w:rsidRPr="00447A86">
        <w:rPr>
          <w:b/>
          <w:sz w:val="28"/>
        </w:rPr>
        <w:t>чем заключается механизм действия тканевой и новокаиновой терапии в</w:t>
      </w:r>
      <w:r w:rsidRPr="00447A86">
        <w:rPr>
          <w:b/>
          <w:spacing w:val="-2"/>
          <w:sz w:val="28"/>
        </w:rPr>
        <w:t xml:space="preserve"> </w:t>
      </w:r>
      <w:r w:rsidRPr="00447A86">
        <w:rPr>
          <w:b/>
          <w:sz w:val="28"/>
        </w:rPr>
        <w:t>офтальмологии?</w:t>
      </w:r>
    </w:p>
    <w:p w:rsidR="00773DB2" w:rsidRDefault="00773DB2" w:rsidP="00447A86">
      <w:pPr>
        <w:pStyle w:val="a4"/>
        <w:tabs>
          <w:tab w:val="left" w:pos="0"/>
        </w:tabs>
        <w:spacing w:before="48" w:line="273" w:lineRule="auto"/>
        <w:ind w:left="0" w:right="75" w:firstLine="709"/>
        <w:jc w:val="both"/>
        <w:rPr>
          <w:sz w:val="28"/>
        </w:rPr>
      </w:pPr>
      <w:r w:rsidRPr="00773DB2">
        <w:rPr>
          <w:sz w:val="28"/>
          <w:u w:val="single"/>
        </w:rPr>
        <w:t>Тканевая терапия</w:t>
      </w:r>
      <w:r w:rsidRPr="00773DB2">
        <w:rPr>
          <w:sz w:val="28"/>
        </w:rPr>
        <w:t xml:space="preserve"> – метод лечения введением в организм с лечебной целью консервированных тканей животного или растительных происхождения или препаратов из них.</w:t>
      </w:r>
    </w:p>
    <w:p w:rsidR="00CD1E21" w:rsidRPr="00447A86" w:rsidRDefault="00773DB2" w:rsidP="00447A86">
      <w:pPr>
        <w:pStyle w:val="a4"/>
        <w:tabs>
          <w:tab w:val="left" w:pos="0"/>
        </w:tabs>
        <w:spacing w:before="48" w:line="273" w:lineRule="auto"/>
        <w:ind w:left="0" w:right="358" w:firstLine="709"/>
        <w:jc w:val="both"/>
        <w:rPr>
          <w:sz w:val="28"/>
        </w:rPr>
      </w:pPr>
      <w:proofErr w:type="spellStart"/>
      <w:r w:rsidRPr="00773DB2">
        <w:rPr>
          <w:i/>
          <w:sz w:val="28"/>
          <w:u w:val="single"/>
        </w:rPr>
        <w:t>Биосед</w:t>
      </w:r>
      <w:proofErr w:type="spellEnd"/>
      <w:r w:rsidRPr="00773DB2">
        <w:rPr>
          <w:i/>
          <w:sz w:val="28"/>
          <w:u w:val="single"/>
        </w:rPr>
        <w:t xml:space="preserve"> (</w:t>
      </w:r>
      <w:proofErr w:type="spellStart"/>
      <w:r w:rsidRPr="00773DB2">
        <w:rPr>
          <w:i/>
          <w:sz w:val="28"/>
          <w:u w:val="single"/>
        </w:rPr>
        <w:t>Biossedum</w:t>
      </w:r>
      <w:proofErr w:type="spellEnd"/>
      <w:r w:rsidRPr="00773DB2">
        <w:rPr>
          <w:i/>
          <w:sz w:val="28"/>
          <w:u w:val="single"/>
        </w:rPr>
        <w:t>)</w:t>
      </w:r>
      <w:r w:rsidRPr="00773DB2">
        <w:rPr>
          <w:sz w:val="28"/>
        </w:rPr>
        <w:t xml:space="preserve"> - препарат </w:t>
      </w:r>
      <w:proofErr w:type="spellStart"/>
      <w:r w:rsidRPr="00773DB2">
        <w:rPr>
          <w:sz w:val="28"/>
        </w:rPr>
        <w:t>метаболитотропного</w:t>
      </w:r>
      <w:proofErr w:type="spellEnd"/>
      <w:r w:rsidRPr="00773DB2">
        <w:rPr>
          <w:sz w:val="28"/>
        </w:rPr>
        <w:t xml:space="preserve"> действия группы биостимуляторов в виде экстракта травы очитка большого (</w:t>
      </w:r>
      <w:proofErr w:type="spellStart"/>
      <w:r w:rsidRPr="00773DB2">
        <w:rPr>
          <w:sz w:val="28"/>
        </w:rPr>
        <w:t>Sedum</w:t>
      </w:r>
      <w:proofErr w:type="spellEnd"/>
      <w:r w:rsidRPr="00773DB2">
        <w:rPr>
          <w:sz w:val="28"/>
        </w:rPr>
        <w:t xml:space="preserve"> </w:t>
      </w:r>
      <w:proofErr w:type="spellStart"/>
      <w:r w:rsidRPr="00773DB2">
        <w:rPr>
          <w:sz w:val="28"/>
        </w:rPr>
        <w:t>maximum</w:t>
      </w:r>
      <w:proofErr w:type="spellEnd"/>
      <w:r w:rsidRPr="00773DB2">
        <w:rPr>
          <w:sz w:val="28"/>
        </w:rPr>
        <w:t xml:space="preserve">), семейство толстянковых. Применяется в качестве вспомогательного лечебного средства при необходимости стимуляции процессов обмена и тканевой регенерации в офтальмологической, терапевтической, хирургической и стоматологической практике. Препарат усиливает (нормализует) процессы обмена и тканевую регенерацию, улучшает показатели крови, способствует очищению ран, </w:t>
      </w:r>
      <w:r w:rsidRPr="00773DB2">
        <w:rPr>
          <w:sz w:val="28"/>
        </w:rPr>
        <w:lastRenderedPageBreak/>
        <w:t xml:space="preserve">оказывает общетонизирующее и противовоспалительное действие. </w:t>
      </w:r>
      <w:proofErr w:type="spellStart"/>
      <w:r w:rsidRPr="00773DB2">
        <w:rPr>
          <w:sz w:val="28"/>
        </w:rPr>
        <w:t>Биосед</w:t>
      </w:r>
      <w:proofErr w:type="spellEnd"/>
      <w:r w:rsidRPr="00773DB2">
        <w:rPr>
          <w:sz w:val="28"/>
        </w:rPr>
        <w:t xml:space="preserve"> - многокомпонентный препарат природных соединений, представленных органическими кислотами </w:t>
      </w:r>
      <w:proofErr w:type="spellStart"/>
      <w:r w:rsidRPr="00773DB2">
        <w:rPr>
          <w:sz w:val="28"/>
        </w:rPr>
        <w:t>ди</w:t>
      </w:r>
      <w:proofErr w:type="spellEnd"/>
      <w:r w:rsidRPr="00773DB2">
        <w:rPr>
          <w:sz w:val="28"/>
        </w:rPr>
        <w:t xml:space="preserve">- и трикарбонового ряда, аминокислотами, углеводами в виде полисахаридов </w:t>
      </w:r>
      <w:proofErr w:type="spellStart"/>
      <w:r w:rsidRPr="00773DB2">
        <w:rPr>
          <w:sz w:val="28"/>
        </w:rPr>
        <w:t>полигилактуронового</w:t>
      </w:r>
      <w:proofErr w:type="spellEnd"/>
      <w:r w:rsidRPr="00773DB2">
        <w:rPr>
          <w:sz w:val="28"/>
        </w:rPr>
        <w:t xml:space="preserve"> типа и веществами фенольной природы макр</w:t>
      </w:r>
      <w:proofErr w:type="gramStart"/>
      <w:r w:rsidRPr="00773DB2">
        <w:rPr>
          <w:sz w:val="28"/>
        </w:rPr>
        <w:t>о-</w:t>
      </w:r>
      <w:proofErr w:type="gramEnd"/>
      <w:r w:rsidRPr="00773DB2">
        <w:rPr>
          <w:sz w:val="28"/>
        </w:rPr>
        <w:t xml:space="preserve"> и </w:t>
      </w:r>
      <w:proofErr w:type="spellStart"/>
      <w:r w:rsidRPr="00773DB2">
        <w:rPr>
          <w:sz w:val="28"/>
        </w:rPr>
        <w:t>микробиогенных</w:t>
      </w:r>
      <w:proofErr w:type="spellEnd"/>
      <w:r w:rsidRPr="00773DB2">
        <w:rPr>
          <w:sz w:val="28"/>
        </w:rPr>
        <w:t xml:space="preserve"> элементов, особенно марганца, магния, меди, серебра, железа, хрома, кремния и др. В офтальмологической практике </w:t>
      </w:r>
      <w:proofErr w:type="spellStart"/>
      <w:r w:rsidRPr="00773DB2">
        <w:rPr>
          <w:sz w:val="28"/>
        </w:rPr>
        <w:t>биосед</w:t>
      </w:r>
      <w:proofErr w:type="spellEnd"/>
      <w:r w:rsidRPr="00773DB2">
        <w:rPr>
          <w:sz w:val="28"/>
        </w:rPr>
        <w:t xml:space="preserve"> вводят </w:t>
      </w:r>
      <w:proofErr w:type="spellStart"/>
      <w:r w:rsidRPr="00773DB2">
        <w:rPr>
          <w:sz w:val="28"/>
        </w:rPr>
        <w:t>подконъюнктивально</w:t>
      </w:r>
      <w:proofErr w:type="spellEnd"/>
      <w:r w:rsidRPr="00773DB2">
        <w:rPr>
          <w:sz w:val="28"/>
        </w:rPr>
        <w:t xml:space="preserve"> по 0,3 - 0,5 мл; в виде глазных капель по 1 - 2 капли 4 - 6 раз в день; при электрофорезе в течение 3 - 7 мин ежедневно, до 20 сеансов.</w:t>
      </w:r>
    </w:p>
    <w:p w:rsidR="00447A86" w:rsidRDefault="00C54AD5" w:rsidP="00447A86">
      <w:pPr>
        <w:pStyle w:val="a4"/>
        <w:spacing w:before="48" w:line="273" w:lineRule="auto"/>
        <w:ind w:left="0" w:right="75" w:firstLine="851"/>
        <w:jc w:val="both"/>
        <w:rPr>
          <w:sz w:val="28"/>
        </w:rPr>
      </w:pPr>
      <w:r w:rsidRPr="00C54AD5">
        <w:rPr>
          <w:i/>
          <w:sz w:val="28"/>
          <w:u w:val="single"/>
        </w:rPr>
        <w:t>Новокаиновая терапия</w:t>
      </w:r>
      <w:r w:rsidRPr="00C54AD5">
        <w:rPr>
          <w:sz w:val="28"/>
        </w:rPr>
        <w:t xml:space="preserve"> - введение новокаина в зоне воспаления или на путях нервов, идущих от него к центральной нервной системе или от нее к очагу воспаления, оказывает более выраженный терапевтический эффект.</w:t>
      </w:r>
    </w:p>
    <w:p w:rsidR="00447A86" w:rsidRDefault="00773DB2" w:rsidP="00447A86">
      <w:pPr>
        <w:pStyle w:val="a4"/>
        <w:spacing w:before="48" w:line="273" w:lineRule="auto"/>
        <w:ind w:left="0" w:right="75" w:firstLine="851"/>
        <w:jc w:val="both"/>
        <w:rPr>
          <w:sz w:val="28"/>
        </w:rPr>
      </w:pPr>
      <w:r w:rsidRPr="00447A86">
        <w:rPr>
          <w:sz w:val="28"/>
        </w:rPr>
        <w:t>В офтальмологии новокаин применяют при </w:t>
      </w:r>
      <w:hyperlink r:id="rId8" w:history="1">
        <w:r w:rsidRPr="00447A86">
          <w:rPr>
            <w:rStyle w:val="a5"/>
            <w:color w:val="auto"/>
            <w:sz w:val="28"/>
            <w:u w:val="none"/>
          </w:rPr>
          <w:t>кератите</w:t>
        </w:r>
      </w:hyperlink>
      <w:r w:rsidRPr="00447A86">
        <w:rPr>
          <w:sz w:val="28"/>
        </w:rPr>
        <w:t xml:space="preserve">, </w:t>
      </w:r>
      <w:proofErr w:type="spellStart"/>
      <w:r w:rsidRPr="00447A86">
        <w:rPr>
          <w:sz w:val="28"/>
        </w:rPr>
        <w:t>кератоконъюнктивите</w:t>
      </w:r>
      <w:proofErr w:type="spellEnd"/>
      <w:r w:rsidRPr="00447A86">
        <w:rPr>
          <w:sz w:val="28"/>
        </w:rPr>
        <w:t>, периодическом воспалении глаз у лошадей (подглазничная блокада). В хирургии новокаин используют для лечения ран, язв, свищей, </w:t>
      </w:r>
      <w:hyperlink r:id="rId9" w:history="1">
        <w:r w:rsidRPr="00447A86">
          <w:rPr>
            <w:rStyle w:val="a5"/>
            <w:color w:val="auto"/>
            <w:sz w:val="28"/>
            <w:u w:val="none"/>
          </w:rPr>
          <w:t>миозитов</w:t>
        </w:r>
      </w:hyperlink>
      <w:r w:rsidRPr="00447A86">
        <w:rPr>
          <w:sz w:val="28"/>
        </w:rPr>
        <w:t xml:space="preserve">, </w:t>
      </w:r>
      <w:proofErr w:type="spellStart"/>
      <w:r w:rsidRPr="00447A86">
        <w:rPr>
          <w:sz w:val="28"/>
        </w:rPr>
        <w:t>папилломатозов</w:t>
      </w:r>
      <w:proofErr w:type="spellEnd"/>
      <w:r w:rsidRPr="00447A86">
        <w:rPr>
          <w:sz w:val="28"/>
        </w:rPr>
        <w:t xml:space="preserve"> (</w:t>
      </w:r>
      <w:proofErr w:type="spellStart"/>
      <w:r w:rsidRPr="00447A86">
        <w:rPr>
          <w:sz w:val="28"/>
        </w:rPr>
        <w:t>внутрикожно</w:t>
      </w:r>
      <w:proofErr w:type="spellEnd"/>
      <w:r w:rsidRPr="00447A86">
        <w:rPr>
          <w:sz w:val="28"/>
        </w:rPr>
        <w:t xml:space="preserve"> или внутривенно). В акушерско-гинекологической практике новокаин назначают при метритах, эндометритах, выпадении матки и влагалища, задержании последа у коров и коз (</w:t>
      </w:r>
      <w:proofErr w:type="spellStart"/>
      <w:r w:rsidRPr="00447A86">
        <w:rPr>
          <w:sz w:val="28"/>
        </w:rPr>
        <w:t>паранефральная</w:t>
      </w:r>
      <w:proofErr w:type="spellEnd"/>
      <w:r w:rsidRPr="00447A86">
        <w:rPr>
          <w:sz w:val="28"/>
        </w:rPr>
        <w:t xml:space="preserve"> блокада), при серозно-катаральных маститах (центральное введение в пораженную долю и путем блокады вымени по Б. А. Б</w:t>
      </w:r>
      <w:r w:rsidR="00447A86">
        <w:rPr>
          <w:sz w:val="28"/>
        </w:rPr>
        <w:t xml:space="preserve">ашкирову или Д. Д. </w:t>
      </w:r>
      <w:proofErr w:type="spellStart"/>
      <w:r w:rsidR="00447A86">
        <w:rPr>
          <w:sz w:val="28"/>
        </w:rPr>
        <w:t>Логвинову</w:t>
      </w:r>
      <w:proofErr w:type="spellEnd"/>
      <w:r w:rsidR="00447A86">
        <w:rPr>
          <w:sz w:val="28"/>
        </w:rPr>
        <w:t>).</w:t>
      </w:r>
    </w:p>
    <w:p w:rsidR="00447A86" w:rsidRDefault="00773DB2" w:rsidP="00447A86">
      <w:pPr>
        <w:pStyle w:val="a4"/>
        <w:spacing w:before="48" w:line="273" w:lineRule="auto"/>
        <w:ind w:left="0" w:right="75" w:firstLine="851"/>
        <w:jc w:val="both"/>
        <w:rPr>
          <w:sz w:val="28"/>
        </w:rPr>
      </w:pPr>
      <w:r w:rsidRPr="00447A86">
        <w:rPr>
          <w:sz w:val="28"/>
          <w:u w:val="single"/>
        </w:rPr>
        <w:t>Дозы и способ применения.</w:t>
      </w:r>
      <w:r w:rsidRPr="00447A86">
        <w:rPr>
          <w:sz w:val="28"/>
        </w:rPr>
        <w:t> </w:t>
      </w:r>
    </w:p>
    <w:p w:rsidR="00773DB2" w:rsidRPr="00447A86" w:rsidRDefault="00773DB2" w:rsidP="00447A86">
      <w:pPr>
        <w:pStyle w:val="a4"/>
        <w:spacing w:before="48" w:line="273" w:lineRule="auto"/>
        <w:ind w:left="0" w:right="75" w:firstLine="851"/>
        <w:jc w:val="both"/>
        <w:rPr>
          <w:sz w:val="28"/>
        </w:rPr>
      </w:pPr>
      <w:r w:rsidRPr="00447A86">
        <w:rPr>
          <w:b/>
          <w:bCs/>
          <w:sz w:val="28"/>
        </w:rPr>
        <w:t>Новокаин</w:t>
      </w:r>
      <w:r w:rsidRPr="00447A86">
        <w:rPr>
          <w:sz w:val="28"/>
        </w:rPr>
        <w:t> применяют для инфильтрационной анестезии в виде 0,25 - 0,5 % растворов вводят в количестве 30 — 300 мл, а в отдельных случаях — несколько литров; для анестезии по методу А. В. Вишневского (тугая ползучая инфильтрация) — 0,125 -0,25 %; спинномозговой анестезии — 1 -2 %. Для новокаиновой блокады чревных нервов и пограничных симпатических стволов (по Мосину) используют 0,5 % раствор новокаина. Раствор вводят в точке пересечения переднего края последнего ребра с латеральным краем длиннейшей мышцы до упора в тело предпоследнего грудного позвонка.</w:t>
      </w:r>
    </w:p>
    <w:p w:rsidR="00C54AD5" w:rsidRDefault="00C54AD5" w:rsidP="00CD1E21">
      <w:pPr>
        <w:pStyle w:val="a4"/>
        <w:tabs>
          <w:tab w:val="left" w:pos="1521"/>
          <w:tab w:val="left" w:pos="1522"/>
        </w:tabs>
        <w:spacing w:before="48" w:line="273" w:lineRule="auto"/>
        <w:ind w:right="358" w:firstLine="0"/>
        <w:jc w:val="both"/>
        <w:rPr>
          <w:sz w:val="28"/>
        </w:rPr>
      </w:pPr>
    </w:p>
    <w:p w:rsidR="007830F6" w:rsidRPr="00447A8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line="273" w:lineRule="auto"/>
        <w:ind w:right="901"/>
        <w:rPr>
          <w:b/>
          <w:sz w:val="28"/>
        </w:rPr>
      </w:pPr>
      <w:r w:rsidRPr="00447A86">
        <w:rPr>
          <w:b/>
          <w:sz w:val="28"/>
        </w:rPr>
        <w:t>Какие терапевтические средства применяют при помутнении роговицы стекловидного тела?</w:t>
      </w:r>
    </w:p>
    <w:p w:rsidR="00447A86" w:rsidRDefault="00804EBF" w:rsidP="00447A86">
      <w:pPr>
        <w:spacing w:line="273" w:lineRule="auto"/>
        <w:ind w:right="234" w:firstLine="720"/>
        <w:jc w:val="both"/>
        <w:rPr>
          <w:sz w:val="28"/>
        </w:rPr>
      </w:pPr>
      <w:r>
        <w:rPr>
          <w:sz w:val="28"/>
        </w:rPr>
        <w:t>С</w:t>
      </w:r>
      <w:r w:rsidRPr="00804EBF">
        <w:rPr>
          <w:sz w:val="28"/>
        </w:rPr>
        <w:t>ледует устранить причину. Местно назначают вяжущие и дезинфицирующие средства (1%-</w:t>
      </w:r>
      <w:proofErr w:type="spellStart"/>
      <w:r w:rsidRPr="00804EBF">
        <w:rPr>
          <w:sz w:val="28"/>
        </w:rPr>
        <w:t>ный</w:t>
      </w:r>
      <w:proofErr w:type="spellEnd"/>
      <w:r w:rsidRPr="00804EBF">
        <w:rPr>
          <w:sz w:val="28"/>
        </w:rPr>
        <w:t xml:space="preserve"> раствор сульфата цинка, 2%-</w:t>
      </w:r>
      <w:proofErr w:type="spellStart"/>
      <w:r w:rsidRPr="00804EBF">
        <w:rPr>
          <w:sz w:val="28"/>
        </w:rPr>
        <w:t>ную</w:t>
      </w:r>
      <w:proofErr w:type="spellEnd"/>
      <w:r w:rsidRPr="00804EBF">
        <w:rPr>
          <w:sz w:val="28"/>
        </w:rPr>
        <w:t xml:space="preserve"> борную кислоту). Для уменьшения гиперемии 11 / 18 50 рекомендуют гидрохлорид адреналина. Чтобы предупредить развитие гнойного процесса, назначают </w:t>
      </w:r>
      <w:proofErr w:type="spellStart"/>
      <w:r w:rsidRPr="00804EBF">
        <w:rPr>
          <w:sz w:val="28"/>
        </w:rPr>
        <w:t>сульфаниламид</w:t>
      </w:r>
      <w:proofErr w:type="gramStart"/>
      <w:r w:rsidRPr="00804EBF">
        <w:rPr>
          <w:sz w:val="28"/>
        </w:rPr>
        <w:t>о</w:t>
      </w:r>
      <w:proofErr w:type="spellEnd"/>
      <w:r w:rsidRPr="00804EBF">
        <w:rPr>
          <w:sz w:val="28"/>
        </w:rPr>
        <w:t>-</w:t>
      </w:r>
      <w:proofErr w:type="gramEnd"/>
      <w:r w:rsidRPr="00804EBF">
        <w:rPr>
          <w:sz w:val="28"/>
        </w:rPr>
        <w:t xml:space="preserve"> и антибиотикотерапию. </w:t>
      </w:r>
    </w:p>
    <w:p w:rsidR="00804EBF" w:rsidRDefault="00804EBF" w:rsidP="00447A86">
      <w:pPr>
        <w:spacing w:line="273" w:lineRule="auto"/>
        <w:ind w:right="234" w:firstLine="720"/>
        <w:jc w:val="both"/>
        <w:rPr>
          <w:sz w:val="28"/>
        </w:rPr>
        <w:sectPr w:rsidR="00804EBF" w:rsidSect="00447A86">
          <w:pgSz w:w="11910" w:h="16840"/>
          <w:pgMar w:top="1040" w:right="570" w:bottom="280" w:left="900" w:header="720" w:footer="720" w:gutter="0"/>
          <w:cols w:space="720"/>
        </w:sectPr>
      </w:pPr>
      <w:r w:rsidRPr="00804EBF">
        <w:rPr>
          <w:sz w:val="28"/>
        </w:rPr>
        <w:t xml:space="preserve">Экстракция катаракты. После пункции роговицы хрусталик разрезают </w:t>
      </w:r>
      <w:proofErr w:type="spellStart"/>
      <w:r w:rsidRPr="00804EBF">
        <w:rPr>
          <w:sz w:val="28"/>
        </w:rPr>
        <w:t>катарактальным</w:t>
      </w:r>
      <w:proofErr w:type="spellEnd"/>
      <w:r w:rsidRPr="00804EBF">
        <w:rPr>
          <w:sz w:val="28"/>
        </w:rPr>
        <w:t xml:space="preserve"> ножом длиной 5–12 мм. Для удаления хрусталика используют специальную ложечку </w:t>
      </w:r>
      <w:proofErr w:type="spellStart"/>
      <w:r w:rsidRPr="00804EBF">
        <w:rPr>
          <w:sz w:val="28"/>
        </w:rPr>
        <w:t>Давэля</w:t>
      </w:r>
      <w:proofErr w:type="spellEnd"/>
      <w:r w:rsidRPr="00804EBF">
        <w:rPr>
          <w:sz w:val="28"/>
        </w:rPr>
        <w:t xml:space="preserve"> или рукоятку скальпеля.</w:t>
      </w:r>
    </w:p>
    <w:p w:rsidR="007830F6" w:rsidRDefault="00877418">
      <w:pPr>
        <w:pStyle w:val="1"/>
        <w:ind w:left="2225"/>
      </w:pPr>
      <w:r>
        <w:lastRenderedPageBreak/>
        <w:t>Задание 5. Решить клинические задачи:</w:t>
      </w:r>
    </w:p>
    <w:p w:rsidR="007830F6" w:rsidRDefault="007830F6">
      <w:pPr>
        <w:pStyle w:val="a3"/>
        <w:spacing w:before="8"/>
        <w:ind w:left="0" w:firstLine="0"/>
        <w:rPr>
          <w:b/>
          <w:sz w:val="27"/>
        </w:rPr>
      </w:pPr>
    </w:p>
    <w:p w:rsidR="007830F6" w:rsidRPr="00447A86" w:rsidRDefault="00877418" w:rsidP="00447A86">
      <w:pPr>
        <w:pStyle w:val="a4"/>
        <w:numPr>
          <w:ilvl w:val="0"/>
          <w:numId w:val="1"/>
        </w:numPr>
        <w:tabs>
          <w:tab w:val="left" w:pos="801"/>
          <w:tab w:val="left" w:pos="803"/>
        </w:tabs>
        <w:spacing w:before="1"/>
        <w:ind w:left="0" w:right="92" w:firstLine="709"/>
        <w:jc w:val="both"/>
        <w:rPr>
          <w:b/>
          <w:sz w:val="28"/>
        </w:rPr>
      </w:pPr>
      <w:r w:rsidRPr="00447A86">
        <w:rPr>
          <w:b/>
          <w:sz w:val="28"/>
        </w:rPr>
        <w:t>Чем должен руководствоваться ветеринарный врач при выборе, назначении лекарственных препаратов местного или общего действия</w:t>
      </w:r>
      <w:r w:rsidRPr="00447A86">
        <w:rPr>
          <w:b/>
          <w:spacing w:val="-9"/>
          <w:sz w:val="28"/>
        </w:rPr>
        <w:t xml:space="preserve"> </w:t>
      </w:r>
      <w:proofErr w:type="gramStart"/>
      <w:r w:rsidRPr="00447A86">
        <w:rPr>
          <w:b/>
          <w:sz w:val="28"/>
        </w:rPr>
        <w:t>в</w:t>
      </w:r>
      <w:proofErr w:type="gramEnd"/>
    </w:p>
    <w:p w:rsidR="007830F6" w:rsidRPr="00447A86" w:rsidRDefault="00877418" w:rsidP="00447A86">
      <w:pPr>
        <w:pStyle w:val="a3"/>
        <w:spacing w:before="0" w:line="321" w:lineRule="exact"/>
        <w:ind w:left="0" w:right="784" w:firstLine="709"/>
        <w:rPr>
          <w:b/>
        </w:rPr>
      </w:pPr>
      <w:r w:rsidRPr="00447A86">
        <w:rPr>
          <w:b/>
        </w:rPr>
        <w:t>офтальмологии?</w:t>
      </w:r>
    </w:p>
    <w:p w:rsidR="00726C57" w:rsidRDefault="00F15161" w:rsidP="008775F1">
      <w:pPr>
        <w:pStyle w:val="a3"/>
        <w:spacing w:before="0" w:line="321" w:lineRule="exact"/>
        <w:ind w:left="0" w:firstLine="709"/>
        <w:jc w:val="both"/>
      </w:pPr>
      <w:r>
        <w:t>Ветеринарный врач должен руководствоваться в первую очередь показаниями и противопоказаниями к д</w:t>
      </w:r>
      <w:r w:rsidR="00F82195">
        <w:t>анным проц</w:t>
      </w:r>
      <w:r w:rsidR="008775F1">
        <w:t xml:space="preserve">едурам, анамнезу заболевания, </w:t>
      </w:r>
      <w:bookmarkStart w:id="0" w:name="_GoBack"/>
      <w:bookmarkEnd w:id="0"/>
      <w:r w:rsidR="00F82195">
        <w:t xml:space="preserve">аллергическую реакцию, </w:t>
      </w:r>
      <w:r w:rsidR="00F82195" w:rsidRPr="00F82195">
        <w:t>учесть спектр действия препарата и необходимость его введения</w:t>
      </w:r>
      <w:r w:rsidR="00F82195">
        <w:t>.</w:t>
      </w:r>
    </w:p>
    <w:p w:rsidR="00447A86" w:rsidRDefault="00447A86">
      <w:pPr>
        <w:pStyle w:val="a3"/>
        <w:spacing w:before="0" w:line="321" w:lineRule="exact"/>
        <w:ind w:firstLine="0"/>
      </w:pPr>
    </w:p>
    <w:p w:rsidR="007830F6" w:rsidRPr="00447A86" w:rsidRDefault="00877418" w:rsidP="00447A86">
      <w:pPr>
        <w:pStyle w:val="a4"/>
        <w:numPr>
          <w:ilvl w:val="0"/>
          <w:numId w:val="1"/>
        </w:numPr>
        <w:tabs>
          <w:tab w:val="left" w:pos="801"/>
          <w:tab w:val="left" w:pos="803"/>
        </w:tabs>
        <w:spacing w:before="0"/>
        <w:ind w:left="0" w:right="-49" w:firstLine="709"/>
        <w:rPr>
          <w:b/>
          <w:sz w:val="28"/>
        </w:rPr>
      </w:pPr>
      <w:r w:rsidRPr="00447A86">
        <w:rPr>
          <w:b/>
          <w:sz w:val="28"/>
        </w:rPr>
        <w:t>Ветеринарный врач на</w:t>
      </w:r>
      <w:r w:rsidR="00447A86" w:rsidRPr="00447A86">
        <w:rPr>
          <w:b/>
          <w:sz w:val="28"/>
        </w:rPr>
        <w:t xml:space="preserve">значил провести ретробульбарную </w:t>
      </w:r>
      <w:r w:rsidRPr="00447A86">
        <w:rPr>
          <w:b/>
          <w:sz w:val="28"/>
        </w:rPr>
        <w:t>новокаиновую блокаду при заболевании конъюнктивы и склеры. Объясните механизм действия блокады и технику ее</w:t>
      </w:r>
      <w:r w:rsidRPr="00447A86">
        <w:rPr>
          <w:b/>
          <w:spacing w:val="-11"/>
          <w:sz w:val="28"/>
        </w:rPr>
        <w:t xml:space="preserve"> </w:t>
      </w:r>
      <w:r w:rsidRPr="00447A86">
        <w:rPr>
          <w:b/>
          <w:sz w:val="28"/>
        </w:rPr>
        <w:t>введения.</w:t>
      </w:r>
    </w:p>
    <w:p w:rsidR="007B0BEE" w:rsidRPr="007B0BEE" w:rsidRDefault="00447A86" w:rsidP="007B0BEE">
      <w:pPr>
        <w:tabs>
          <w:tab w:val="left" w:pos="801"/>
          <w:tab w:val="left" w:pos="803"/>
        </w:tabs>
        <w:ind w:left="100" w:right="907"/>
        <w:rPr>
          <w:sz w:val="28"/>
        </w:rPr>
      </w:pPr>
      <w:r>
        <w:rPr>
          <w:sz w:val="28"/>
        </w:rPr>
        <w:tab/>
      </w:r>
      <w:r w:rsidR="007B0BEE">
        <w:rPr>
          <w:sz w:val="28"/>
        </w:rPr>
        <w:t>П</w:t>
      </w:r>
      <w:r w:rsidR="007B0BEE" w:rsidRPr="007B0BEE">
        <w:rPr>
          <w:sz w:val="28"/>
        </w:rPr>
        <w:t xml:space="preserve">оказания к применению. Блокаду назначают </w:t>
      </w:r>
      <w:proofErr w:type="gramStart"/>
      <w:r w:rsidR="007B0BEE" w:rsidRPr="007B0BEE">
        <w:rPr>
          <w:sz w:val="28"/>
        </w:rPr>
        <w:t>при</w:t>
      </w:r>
      <w:proofErr w:type="gramEnd"/>
      <w:r w:rsidR="007B0BEE" w:rsidRPr="007B0BEE">
        <w:rPr>
          <w:sz w:val="28"/>
        </w:rPr>
        <w:t>:</w:t>
      </w:r>
    </w:p>
    <w:p w:rsidR="007B0BEE" w:rsidRPr="00447A86" w:rsidRDefault="007B0BEE" w:rsidP="00447A86">
      <w:pPr>
        <w:pStyle w:val="a4"/>
        <w:numPr>
          <w:ilvl w:val="0"/>
          <w:numId w:val="5"/>
        </w:numPr>
        <w:tabs>
          <w:tab w:val="left" w:pos="801"/>
          <w:tab w:val="left" w:pos="803"/>
        </w:tabs>
        <w:ind w:right="907"/>
        <w:rPr>
          <w:sz w:val="28"/>
        </w:rPr>
      </w:pPr>
      <w:proofErr w:type="gramStart"/>
      <w:r w:rsidRPr="007B0BEE">
        <w:rPr>
          <w:sz w:val="28"/>
        </w:rPr>
        <w:t>кератитах</w:t>
      </w:r>
      <w:proofErr w:type="gramEnd"/>
      <w:r w:rsidRPr="007B0BEE">
        <w:rPr>
          <w:sz w:val="28"/>
        </w:rPr>
        <w:t>, язвах, эрозиях и ранах роговицы;</w:t>
      </w:r>
    </w:p>
    <w:p w:rsidR="007B0BEE" w:rsidRPr="00447A86" w:rsidRDefault="007B0BEE" w:rsidP="00447A86">
      <w:pPr>
        <w:pStyle w:val="a4"/>
        <w:numPr>
          <w:ilvl w:val="0"/>
          <w:numId w:val="5"/>
        </w:numPr>
        <w:tabs>
          <w:tab w:val="left" w:pos="801"/>
          <w:tab w:val="left" w:pos="803"/>
        </w:tabs>
        <w:ind w:right="907"/>
        <w:rPr>
          <w:sz w:val="28"/>
        </w:rPr>
      </w:pPr>
      <w:r w:rsidRPr="007B0BEE">
        <w:rPr>
          <w:sz w:val="28"/>
        </w:rPr>
        <w:t xml:space="preserve">периодическом </w:t>
      </w:r>
      <w:proofErr w:type="gramStart"/>
      <w:r w:rsidRPr="007B0BEE">
        <w:rPr>
          <w:sz w:val="28"/>
        </w:rPr>
        <w:t>воспалении</w:t>
      </w:r>
      <w:proofErr w:type="gramEnd"/>
      <w:r w:rsidRPr="007B0BEE">
        <w:rPr>
          <w:sz w:val="28"/>
        </w:rPr>
        <w:t xml:space="preserve"> глаз;</w:t>
      </w:r>
    </w:p>
    <w:p w:rsidR="007B0BEE" w:rsidRPr="00447A86" w:rsidRDefault="007B0BEE" w:rsidP="00447A86">
      <w:pPr>
        <w:pStyle w:val="a4"/>
        <w:numPr>
          <w:ilvl w:val="0"/>
          <w:numId w:val="5"/>
        </w:numPr>
        <w:tabs>
          <w:tab w:val="left" w:pos="801"/>
          <w:tab w:val="left" w:pos="803"/>
        </w:tabs>
        <w:ind w:right="907"/>
        <w:rPr>
          <w:sz w:val="28"/>
        </w:rPr>
      </w:pPr>
      <w:proofErr w:type="spellStart"/>
      <w:r w:rsidRPr="007B0BEE">
        <w:rPr>
          <w:sz w:val="28"/>
        </w:rPr>
        <w:t>риккетсиозном</w:t>
      </w:r>
      <w:proofErr w:type="spellEnd"/>
      <w:r w:rsidRPr="007B0BEE">
        <w:rPr>
          <w:sz w:val="28"/>
        </w:rPr>
        <w:t xml:space="preserve"> и других инфекционных </w:t>
      </w:r>
      <w:proofErr w:type="spellStart"/>
      <w:r w:rsidRPr="007B0BEE">
        <w:rPr>
          <w:sz w:val="28"/>
        </w:rPr>
        <w:t>конъюнктиво-керат</w:t>
      </w:r>
      <w:proofErr w:type="gramStart"/>
      <w:r w:rsidRPr="007B0BEE">
        <w:rPr>
          <w:sz w:val="28"/>
        </w:rPr>
        <w:t>и</w:t>
      </w:r>
      <w:proofErr w:type="spellEnd"/>
      <w:r w:rsidRPr="007B0BEE">
        <w:rPr>
          <w:sz w:val="28"/>
        </w:rPr>
        <w:t>-</w:t>
      </w:r>
      <w:proofErr w:type="gramEnd"/>
      <w:r w:rsidRPr="007B0BEE">
        <w:rPr>
          <w:sz w:val="28"/>
        </w:rPr>
        <w:t xml:space="preserve"> </w:t>
      </w:r>
      <w:proofErr w:type="spellStart"/>
      <w:r w:rsidRPr="007B0BEE">
        <w:rPr>
          <w:sz w:val="28"/>
        </w:rPr>
        <w:t>тах</w:t>
      </w:r>
      <w:proofErr w:type="spellEnd"/>
      <w:r w:rsidRPr="007B0BEE">
        <w:rPr>
          <w:sz w:val="28"/>
        </w:rPr>
        <w:t>;</w:t>
      </w:r>
    </w:p>
    <w:p w:rsidR="007B0BEE" w:rsidRPr="00447A86" w:rsidRDefault="007B0BEE" w:rsidP="00447A86">
      <w:pPr>
        <w:pStyle w:val="a4"/>
        <w:numPr>
          <w:ilvl w:val="0"/>
          <w:numId w:val="5"/>
        </w:numPr>
        <w:tabs>
          <w:tab w:val="left" w:pos="801"/>
          <w:tab w:val="left" w:pos="803"/>
        </w:tabs>
        <w:ind w:right="907"/>
        <w:rPr>
          <w:sz w:val="28"/>
        </w:rPr>
      </w:pPr>
      <w:r w:rsidRPr="007B0BEE">
        <w:rPr>
          <w:sz w:val="28"/>
        </w:rPr>
        <w:t xml:space="preserve">инвазионном </w:t>
      </w:r>
      <w:proofErr w:type="spellStart"/>
      <w:r w:rsidRPr="007B0BEE">
        <w:rPr>
          <w:sz w:val="28"/>
        </w:rPr>
        <w:t>коныонктиво</w:t>
      </w:r>
      <w:proofErr w:type="spellEnd"/>
      <w:r w:rsidRPr="007B0BEE">
        <w:rPr>
          <w:sz w:val="28"/>
        </w:rPr>
        <w:t>-кератите (</w:t>
      </w:r>
      <w:proofErr w:type="spellStart"/>
      <w:r w:rsidRPr="007B0BEE">
        <w:rPr>
          <w:sz w:val="28"/>
        </w:rPr>
        <w:t>телязиозе</w:t>
      </w:r>
      <w:proofErr w:type="spellEnd"/>
      <w:r w:rsidRPr="007B0BEE">
        <w:rPr>
          <w:sz w:val="28"/>
        </w:rPr>
        <w:t>).</w:t>
      </w:r>
    </w:p>
    <w:p w:rsidR="008775F1" w:rsidRDefault="007B0BEE" w:rsidP="008775F1">
      <w:pPr>
        <w:pStyle w:val="a4"/>
        <w:tabs>
          <w:tab w:val="left" w:pos="0"/>
        </w:tabs>
        <w:ind w:left="0" w:right="92" w:firstLine="820"/>
        <w:jc w:val="both"/>
        <w:rPr>
          <w:sz w:val="28"/>
        </w:rPr>
      </w:pPr>
      <w:r w:rsidRPr="00F15161">
        <w:rPr>
          <w:sz w:val="28"/>
          <w:u w:val="single"/>
        </w:rPr>
        <w:t>Техника блокады.</w:t>
      </w:r>
      <w:r w:rsidRPr="007B0BEE">
        <w:rPr>
          <w:sz w:val="28"/>
        </w:rPr>
        <w:t xml:space="preserve"> При блокаде телят и взрослый крупный рогатый скот фиксируют в положении стоя. Если блокаду проводят слева, то помощник встает с правой стороны и левой рукой удерживает голову животного за левый рог, а правой захватывает нижнюю челюсть в области беззубого края, слегка прижи</w:t>
      </w:r>
      <w:r w:rsidR="008775F1">
        <w:rPr>
          <w:sz w:val="28"/>
        </w:rPr>
        <w:t>мая шею и голову к своему бедру</w:t>
      </w:r>
      <w:r w:rsidRPr="008775F1">
        <w:rPr>
          <w:sz w:val="28"/>
        </w:rPr>
        <w:t>. Иглу вначале вводят до упора в конец яремного отростка, а затем ее смещают вперед и продвигают по нижнему краю яремного отростка на глубину до 2 см. Доза вводимого раствора та же, что и для крупного рогатого скота.</w:t>
      </w:r>
    </w:p>
    <w:p w:rsidR="008775F1" w:rsidRDefault="007B0BEE" w:rsidP="008775F1">
      <w:pPr>
        <w:pStyle w:val="a4"/>
        <w:tabs>
          <w:tab w:val="left" w:pos="0"/>
        </w:tabs>
        <w:ind w:left="0" w:right="92" w:firstLine="820"/>
        <w:jc w:val="both"/>
        <w:rPr>
          <w:sz w:val="28"/>
        </w:rPr>
      </w:pPr>
      <w:r w:rsidRPr="008775F1">
        <w:rPr>
          <w:sz w:val="28"/>
        </w:rPr>
        <w:t xml:space="preserve">У собак и кошек яремный отросток затылочной кости плохо прощупывается, поэтому для блокады находят передний край крыла атланта соответствующей стороны. Отступив от него вперед на 1...2 см, делают </w:t>
      </w:r>
      <w:proofErr w:type="spellStart"/>
      <w:r w:rsidRPr="008775F1">
        <w:rPr>
          <w:sz w:val="28"/>
        </w:rPr>
        <w:t>вкол</w:t>
      </w:r>
      <w:proofErr w:type="spellEnd"/>
      <w:r w:rsidRPr="008775F1">
        <w:rPr>
          <w:sz w:val="28"/>
        </w:rPr>
        <w:t xml:space="preserve"> иглы в </w:t>
      </w:r>
      <w:proofErr w:type="spellStart"/>
      <w:r w:rsidRPr="008775F1">
        <w:rPr>
          <w:sz w:val="28"/>
        </w:rPr>
        <w:t>краниодорсальном</w:t>
      </w:r>
      <w:proofErr w:type="spellEnd"/>
      <w:r w:rsidRPr="008775F1">
        <w:rPr>
          <w:sz w:val="28"/>
        </w:rPr>
        <w:t xml:space="preserve"> направлении на глубину 2...3 см. Крупным собакам вводят 20...25 мл/гол</w:t>
      </w:r>
      <w:proofErr w:type="gramStart"/>
      <w:r w:rsidRPr="008775F1">
        <w:rPr>
          <w:sz w:val="28"/>
        </w:rPr>
        <w:t xml:space="preserve">., </w:t>
      </w:r>
      <w:proofErr w:type="gramEnd"/>
      <w:r w:rsidRPr="008775F1">
        <w:rPr>
          <w:sz w:val="28"/>
        </w:rPr>
        <w:t>мелким от 5 до 15 мл/гол. 0,5%-</w:t>
      </w:r>
      <w:proofErr w:type="spellStart"/>
      <w:r w:rsidRPr="008775F1">
        <w:rPr>
          <w:sz w:val="28"/>
        </w:rPr>
        <w:t>ного</w:t>
      </w:r>
      <w:proofErr w:type="spellEnd"/>
      <w:r w:rsidRPr="008775F1">
        <w:rPr>
          <w:sz w:val="28"/>
        </w:rPr>
        <w:t xml:space="preserve"> ра</w:t>
      </w:r>
      <w:r w:rsidR="008775F1">
        <w:rPr>
          <w:sz w:val="28"/>
        </w:rPr>
        <w:t>створа новокаина</w:t>
      </w:r>
      <w:r w:rsidRPr="008775F1">
        <w:rPr>
          <w:sz w:val="28"/>
        </w:rPr>
        <w:t>; кошкам — 2...3 мл /гол.</w:t>
      </w:r>
    </w:p>
    <w:p w:rsidR="007B0BEE" w:rsidRPr="008775F1" w:rsidRDefault="007B0BEE" w:rsidP="008775F1">
      <w:pPr>
        <w:pStyle w:val="a4"/>
        <w:tabs>
          <w:tab w:val="left" w:pos="0"/>
        </w:tabs>
        <w:ind w:left="0" w:right="92" w:firstLine="820"/>
        <w:jc w:val="both"/>
        <w:rPr>
          <w:b/>
          <w:bCs/>
          <w:sz w:val="28"/>
        </w:rPr>
      </w:pPr>
      <w:r w:rsidRPr="008775F1">
        <w:rPr>
          <w:sz w:val="28"/>
        </w:rPr>
        <w:t xml:space="preserve">У всех видов животных блокаду при необходимости повторяют через 3...4 </w:t>
      </w:r>
      <w:proofErr w:type="spellStart"/>
      <w:r w:rsidRPr="008775F1">
        <w:rPr>
          <w:sz w:val="28"/>
        </w:rPr>
        <w:t>сут</w:t>
      </w:r>
      <w:proofErr w:type="spellEnd"/>
      <w:r w:rsidRPr="008775F1">
        <w:rPr>
          <w:sz w:val="28"/>
        </w:rPr>
        <w:t xml:space="preserve"> до полного выздоровления животного.</w:t>
      </w: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</w:p>
    <w:p w:rsidR="007830F6" w:rsidRPr="008775F1" w:rsidRDefault="00877418" w:rsidP="008775F1">
      <w:pPr>
        <w:pStyle w:val="a4"/>
        <w:numPr>
          <w:ilvl w:val="0"/>
          <w:numId w:val="1"/>
        </w:numPr>
        <w:tabs>
          <w:tab w:val="left" w:pos="801"/>
          <w:tab w:val="left" w:pos="803"/>
        </w:tabs>
        <w:spacing w:before="1"/>
        <w:ind w:left="0" w:right="-49" w:firstLine="709"/>
        <w:jc w:val="both"/>
        <w:rPr>
          <w:b/>
          <w:sz w:val="28"/>
        </w:rPr>
      </w:pPr>
      <w:r w:rsidRPr="008775F1">
        <w:rPr>
          <w:b/>
          <w:sz w:val="28"/>
        </w:rPr>
        <w:t>При каких патологических процессах назн</w:t>
      </w:r>
      <w:r w:rsidR="008775F1" w:rsidRPr="008775F1">
        <w:rPr>
          <w:b/>
          <w:sz w:val="28"/>
        </w:rPr>
        <w:t xml:space="preserve">ачают рассасывающие препараты в </w:t>
      </w:r>
      <w:r w:rsidRPr="008775F1">
        <w:rPr>
          <w:b/>
          <w:sz w:val="28"/>
        </w:rPr>
        <w:t>офтальмологии и способы (пути) их</w:t>
      </w:r>
      <w:r w:rsidRPr="008775F1">
        <w:rPr>
          <w:b/>
          <w:spacing w:val="-4"/>
          <w:sz w:val="28"/>
        </w:rPr>
        <w:t xml:space="preserve"> </w:t>
      </w:r>
      <w:r w:rsidRPr="008775F1">
        <w:rPr>
          <w:b/>
          <w:sz w:val="28"/>
        </w:rPr>
        <w:t>введения?</w:t>
      </w:r>
    </w:p>
    <w:p w:rsidR="00E47118" w:rsidRDefault="008775F1" w:rsidP="008775F1">
      <w:pPr>
        <w:tabs>
          <w:tab w:val="left" w:pos="801"/>
          <w:tab w:val="left" w:pos="803"/>
        </w:tabs>
        <w:spacing w:before="1"/>
        <w:ind w:left="100" w:right="92"/>
        <w:jc w:val="both"/>
        <w:rPr>
          <w:sz w:val="28"/>
        </w:rPr>
      </w:pPr>
      <w:r>
        <w:rPr>
          <w:sz w:val="28"/>
        </w:rPr>
        <w:tab/>
      </w:r>
      <w:r w:rsidR="00E47118" w:rsidRPr="00E47118">
        <w:rPr>
          <w:sz w:val="28"/>
        </w:rPr>
        <w:t xml:space="preserve">Для рассасывания кровоизлияний в глазном яблоке внутрь назначают сульфаниламиды, внутримышечно антибиотики, внутривенно йодистый или хлористый натрий. </w:t>
      </w:r>
    </w:p>
    <w:p w:rsidR="00E47118" w:rsidRPr="00E47118" w:rsidRDefault="008775F1" w:rsidP="008775F1">
      <w:pPr>
        <w:tabs>
          <w:tab w:val="left" w:pos="801"/>
          <w:tab w:val="left" w:pos="803"/>
        </w:tabs>
        <w:spacing w:before="1"/>
        <w:ind w:left="100" w:right="92"/>
        <w:jc w:val="both"/>
        <w:rPr>
          <w:sz w:val="28"/>
        </w:rPr>
      </w:pPr>
      <w:r w:rsidRPr="008775F1">
        <w:rPr>
          <w:i/>
          <w:sz w:val="28"/>
        </w:rPr>
        <w:tab/>
      </w:r>
      <w:r w:rsidR="00E47118" w:rsidRPr="00E47118">
        <w:rPr>
          <w:i/>
          <w:sz w:val="28"/>
          <w:u w:val="single"/>
        </w:rPr>
        <w:t xml:space="preserve">Дионин </w:t>
      </w:r>
      <w:r w:rsidR="00E47118" w:rsidRPr="008775F1">
        <w:rPr>
          <w:i/>
          <w:sz w:val="28"/>
        </w:rPr>
        <w:t>–</w:t>
      </w:r>
      <w:r w:rsidR="00E47118" w:rsidRPr="00E47118">
        <w:rPr>
          <w:sz w:val="28"/>
        </w:rPr>
        <w:t xml:space="preserve"> порошок, хорошо растворяется в воде, вызывает раздражение слизистых оболочек, вызывает обострение хронических воспалительных процессов. Вначале используют 0,5%, а через 2–3 дня концентрацию повышают до 6–8%. Калия йодид, натрия иодид применяют для рассасывания воспалительного инфильтрата и </w:t>
      </w:r>
      <w:proofErr w:type="spellStart"/>
      <w:r w:rsidR="00E47118" w:rsidRPr="00E47118">
        <w:rPr>
          <w:sz w:val="28"/>
        </w:rPr>
        <w:t>пролиферата</w:t>
      </w:r>
      <w:proofErr w:type="spellEnd"/>
      <w:r w:rsidR="00E47118" w:rsidRPr="00E47118">
        <w:rPr>
          <w:sz w:val="28"/>
        </w:rPr>
        <w:t>. Рассасывающие мази противопоказаны при гнойном воспалении</w:t>
      </w:r>
    </w:p>
    <w:sectPr w:rsidR="00E47118" w:rsidRPr="00E47118" w:rsidSect="00447A86">
      <w:pgSz w:w="11910" w:h="16840"/>
      <w:pgMar w:top="1040" w:right="853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7B" w:rsidRDefault="00B9157B" w:rsidP="00447A86">
      <w:r>
        <w:separator/>
      </w:r>
    </w:p>
  </w:endnote>
  <w:endnote w:type="continuationSeparator" w:id="0">
    <w:p w:rsidR="00B9157B" w:rsidRDefault="00B9157B" w:rsidP="0044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7B" w:rsidRDefault="00B9157B" w:rsidP="00447A86">
      <w:r>
        <w:separator/>
      </w:r>
    </w:p>
  </w:footnote>
  <w:footnote w:type="continuationSeparator" w:id="0">
    <w:p w:rsidR="00B9157B" w:rsidRDefault="00B9157B" w:rsidP="0044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1ED"/>
    <w:multiLevelType w:val="hybridMultilevel"/>
    <w:tmpl w:val="387E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75F6C"/>
    <w:multiLevelType w:val="hybridMultilevel"/>
    <w:tmpl w:val="CF50D30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56780204"/>
    <w:multiLevelType w:val="hybridMultilevel"/>
    <w:tmpl w:val="C67655D4"/>
    <w:lvl w:ilvl="0" w:tplc="3FD686C0">
      <w:start w:val="1"/>
      <w:numFmt w:val="decimal"/>
      <w:lvlText w:val="%1."/>
      <w:lvlJc w:val="left"/>
      <w:pPr>
        <w:ind w:left="1522" w:hanging="360"/>
      </w:pPr>
      <w:rPr>
        <w:rFonts w:hint="default"/>
        <w:b/>
        <w:w w:val="100"/>
        <w:sz w:val="28"/>
        <w:szCs w:val="28"/>
        <w:lang w:val="ru-RU" w:eastAsia="ru-RU" w:bidi="ru-RU"/>
      </w:rPr>
    </w:lvl>
    <w:lvl w:ilvl="1" w:tplc="B9488F5C">
      <w:numFmt w:val="bullet"/>
      <w:lvlText w:val="•"/>
      <w:lvlJc w:val="left"/>
      <w:pPr>
        <w:ind w:left="2466" w:hanging="360"/>
      </w:pPr>
      <w:rPr>
        <w:rFonts w:hint="default"/>
        <w:lang w:val="ru-RU" w:eastAsia="ru-RU" w:bidi="ru-RU"/>
      </w:rPr>
    </w:lvl>
    <w:lvl w:ilvl="2" w:tplc="1F52D250">
      <w:numFmt w:val="bullet"/>
      <w:lvlText w:val="•"/>
      <w:lvlJc w:val="left"/>
      <w:pPr>
        <w:ind w:left="3413" w:hanging="360"/>
      </w:pPr>
      <w:rPr>
        <w:rFonts w:hint="default"/>
        <w:lang w:val="ru-RU" w:eastAsia="ru-RU" w:bidi="ru-RU"/>
      </w:rPr>
    </w:lvl>
    <w:lvl w:ilvl="3" w:tplc="F2D2ECE0">
      <w:numFmt w:val="bullet"/>
      <w:lvlText w:val="•"/>
      <w:lvlJc w:val="left"/>
      <w:pPr>
        <w:ind w:left="4359" w:hanging="360"/>
      </w:pPr>
      <w:rPr>
        <w:rFonts w:hint="default"/>
        <w:lang w:val="ru-RU" w:eastAsia="ru-RU" w:bidi="ru-RU"/>
      </w:rPr>
    </w:lvl>
    <w:lvl w:ilvl="4" w:tplc="D7B03B8A">
      <w:numFmt w:val="bullet"/>
      <w:lvlText w:val="•"/>
      <w:lvlJc w:val="left"/>
      <w:pPr>
        <w:ind w:left="5306" w:hanging="360"/>
      </w:pPr>
      <w:rPr>
        <w:rFonts w:hint="default"/>
        <w:lang w:val="ru-RU" w:eastAsia="ru-RU" w:bidi="ru-RU"/>
      </w:rPr>
    </w:lvl>
    <w:lvl w:ilvl="5" w:tplc="79205BAA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F9888410">
      <w:numFmt w:val="bullet"/>
      <w:lvlText w:val="•"/>
      <w:lvlJc w:val="left"/>
      <w:pPr>
        <w:ind w:left="7199" w:hanging="360"/>
      </w:pPr>
      <w:rPr>
        <w:rFonts w:hint="default"/>
        <w:lang w:val="ru-RU" w:eastAsia="ru-RU" w:bidi="ru-RU"/>
      </w:rPr>
    </w:lvl>
    <w:lvl w:ilvl="7" w:tplc="D8AE09C8">
      <w:numFmt w:val="bullet"/>
      <w:lvlText w:val="•"/>
      <w:lvlJc w:val="left"/>
      <w:pPr>
        <w:ind w:left="8146" w:hanging="360"/>
      </w:pPr>
      <w:rPr>
        <w:rFonts w:hint="default"/>
        <w:lang w:val="ru-RU" w:eastAsia="ru-RU" w:bidi="ru-RU"/>
      </w:rPr>
    </w:lvl>
    <w:lvl w:ilvl="8" w:tplc="78886CC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">
    <w:nsid w:val="65D15852"/>
    <w:multiLevelType w:val="multilevel"/>
    <w:tmpl w:val="F12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B26D33"/>
    <w:multiLevelType w:val="hybridMultilevel"/>
    <w:tmpl w:val="1586037E"/>
    <w:lvl w:ilvl="0" w:tplc="52C4B844">
      <w:start w:val="1"/>
      <w:numFmt w:val="decimal"/>
      <w:lvlText w:val="%1."/>
      <w:lvlJc w:val="left"/>
      <w:pPr>
        <w:ind w:left="1522" w:hanging="7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96CA528">
      <w:numFmt w:val="bullet"/>
      <w:lvlText w:val="•"/>
      <w:lvlJc w:val="left"/>
      <w:pPr>
        <w:ind w:left="2466" w:hanging="702"/>
      </w:pPr>
      <w:rPr>
        <w:rFonts w:hint="default"/>
        <w:lang w:val="ru-RU" w:eastAsia="ru-RU" w:bidi="ru-RU"/>
      </w:rPr>
    </w:lvl>
    <w:lvl w:ilvl="2" w:tplc="9B860B38">
      <w:numFmt w:val="bullet"/>
      <w:lvlText w:val="•"/>
      <w:lvlJc w:val="left"/>
      <w:pPr>
        <w:ind w:left="3413" w:hanging="702"/>
      </w:pPr>
      <w:rPr>
        <w:rFonts w:hint="default"/>
        <w:lang w:val="ru-RU" w:eastAsia="ru-RU" w:bidi="ru-RU"/>
      </w:rPr>
    </w:lvl>
    <w:lvl w:ilvl="3" w:tplc="AFD27D6A">
      <w:numFmt w:val="bullet"/>
      <w:lvlText w:val="•"/>
      <w:lvlJc w:val="left"/>
      <w:pPr>
        <w:ind w:left="4359" w:hanging="702"/>
      </w:pPr>
      <w:rPr>
        <w:rFonts w:hint="default"/>
        <w:lang w:val="ru-RU" w:eastAsia="ru-RU" w:bidi="ru-RU"/>
      </w:rPr>
    </w:lvl>
    <w:lvl w:ilvl="4" w:tplc="E26AA4C4">
      <w:numFmt w:val="bullet"/>
      <w:lvlText w:val="•"/>
      <w:lvlJc w:val="left"/>
      <w:pPr>
        <w:ind w:left="5306" w:hanging="702"/>
      </w:pPr>
      <w:rPr>
        <w:rFonts w:hint="default"/>
        <w:lang w:val="ru-RU" w:eastAsia="ru-RU" w:bidi="ru-RU"/>
      </w:rPr>
    </w:lvl>
    <w:lvl w:ilvl="5" w:tplc="8830118C">
      <w:numFmt w:val="bullet"/>
      <w:lvlText w:val="•"/>
      <w:lvlJc w:val="left"/>
      <w:pPr>
        <w:ind w:left="6253" w:hanging="702"/>
      </w:pPr>
      <w:rPr>
        <w:rFonts w:hint="default"/>
        <w:lang w:val="ru-RU" w:eastAsia="ru-RU" w:bidi="ru-RU"/>
      </w:rPr>
    </w:lvl>
    <w:lvl w:ilvl="6" w:tplc="7DC8EB30">
      <w:numFmt w:val="bullet"/>
      <w:lvlText w:val="•"/>
      <w:lvlJc w:val="left"/>
      <w:pPr>
        <w:ind w:left="7199" w:hanging="702"/>
      </w:pPr>
      <w:rPr>
        <w:rFonts w:hint="default"/>
        <w:lang w:val="ru-RU" w:eastAsia="ru-RU" w:bidi="ru-RU"/>
      </w:rPr>
    </w:lvl>
    <w:lvl w:ilvl="7" w:tplc="13CCF018">
      <w:numFmt w:val="bullet"/>
      <w:lvlText w:val="•"/>
      <w:lvlJc w:val="left"/>
      <w:pPr>
        <w:ind w:left="8146" w:hanging="702"/>
      </w:pPr>
      <w:rPr>
        <w:rFonts w:hint="default"/>
        <w:lang w:val="ru-RU" w:eastAsia="ru-RU" w:bidi="ru-RU"/>
      </w:rPr>
    </w:lvl>
    <w:lvl w:ilvl="8" w:tplc="87D2EA78">
      <w:numFmt w:val="bullet"/>
      <w:lvlText w:val="•"/>
      <w:lvlJc w:val="left"/>
      <w:pPr>
        <w:ind w:left="9093" w:hanging="70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30F6"/>
    <w:rsid w:val="0002091D"/>
    <w:rsid w:val="000E34A7"/>
    <w:rsid w:val="001E51A9"/>
    <w:rsid w:val="0029727F"/>
    <w:rsid w:val="002D4281"/>
    <w:rsid w:val="002D4D51"/>
    <w:rsid w:val="002E0FA0"/>
    <w:rsid w:val="00307664"/>
    <w:rsid w:val="00447A86"/>
    <w:rsid w:val="00490549"/>
    <w:rsid w:val="004D1B07"/>
    <w:rsid w:val="00580934"/>
    <w:rsid w:val="00726C57"/>
    <w:rsid w:val="00753A43"/>
    <w:rsid w:val="00773DB2"/>
    <w:rsid w:val="007830F6"/>
    <w:rsid w:val="00787EA8"/>
    <w:rsid w:val="007B0BEE"/>
    <w:rsid w:val="00804EBF"/>
    <w:rsid w:val="00877418"/>
    <w:rsid w:val="008775F1"/>
    <w:rsid w:val="00B178F1"/>
    <w:rsid w:val="00B9157B"/>
    <w:rsid w:val="00C54AD5"/>
    <w:rsid w:val="00C66DCA"/>
    <w:rsid w:val="00CD1E21"/>
    <w:rsid w:val="00D10DA2"/>
    <w:rsid w:val="00E47118"/>
    <w:rsid w:val="00E65994"/>
    <w:rsid w:val="00F15161"/>
    <w:rsid w:val="00F82195"/>
    <w:rsid w:val="00FD6607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8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52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52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727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0766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0B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BE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No Spacing"/>
    <w:uiPriority w:val="1"/>
    <w:qFormat/>
    <w:rsid w:val="00447A86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447A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7A86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447A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7A86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vc.com/bolezn/catdog4/vosprog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mvc.com/bolezn/catdog4/mishc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17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Admin</cp:lastModifiedBy>
  <cp:revision>17</cp:revision>
  <dcterms:created xsi:type="dcterms:W3CDTF">2020-05-05T17:48:00Z</dcterms:created>
  <dcterms:modified xsi:type="dcterms:W3CDTF">2020-05-14T17:21:00Z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2020-05-05T00:00:00Z</vt:filetime>
  </property>
</Properties>
</file>