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4A59" w:rsidRPr="00927FF5" w:rsidRDefault="00ED4A59" w:rsidP="00ED4A59">
      <w:pPr>
        <w:jc w:val="center"/>
        <w:rPr>
          <w:rFonts w:ascii="Times New Roman" w:hAnsi="Times New Roman" w:cs="Times New Roman"/>
          <w:b/>
          <w:sz w:val="24"/>
          <w:u w:val="single"/>
        </w:rPr>
      </w:pPr>
      <w:r w:rsidRPr="00927FF5">
        <w:rPr>
          <w:rFonts w:ascii="Times New Roman" w:hAnsi="Times New Roman" w:cs="Times New Roman"/>
          <w:b/>
          <w:sz w:val="24"/>
          <w:u w:val="single"/>
        </w:rPr>
        <w:t>Задание к практической работе 3</w:t>
      </w:r>
    </w:p>
    <w:p w:rsidR="00ED4A59" w:rsidRPr="00ED4A59" w:rsidRDefault="00ED4A59" w:rsidP="00ED4A59">
      <w:pPr>
        <w:jc w:val="center"/>
        <w:rPr>
          <w:rFonts w:ascii="Times New Roman" w:hAnsi="Times New Roman" w:cs="Times New Roman"/>
          <w:sz w:val="24"/>
        </w:rPr>
      </w:pPr>
    </w:p>
    <w:p w:rsidR="00ED4A59" w:rsidRPr="00ED4A59" w:rsidRDefault="00ED4A59" w:rsidP="00ED4A59">
      <w:pPr>
        <w:jc w:val="both"/>
        <w:rPr>
          <w:rFonts w:ascii="Times New Roman" w:hAnsi="Times New Roman" w:cs="Times New Roman"/>
          <w:sz w:val="24"/>
        </w:rPr>
      </w:pPr>
      <w:r w:rsidRPr="00ED4A59">
        <w:rPr>
          <w:rFonts w:ascii="Times New Roman" w:hAnsi="Times New Roman" w:cs="Times New Roman"/>
          <w:sz w:val="24"/>
        </w:rPr>
        <w:t>Задание 3.1. Составить классификацию лечебных манипуляций местного действия при заболевании глаз.</w:t>
      </w:r>
    </w:p>
    <w:tbl>
      <w:tblPr>
        <w:tblStyle w:val="a3"/>
        <w:tblW w:w="0" w:type="auto"/>
        <w:tblLayout w:type="fixed"/>
        <w:tblLook w:val="04A0" w:firstRow="1" w:lastRow="0" w:firstColumn="1" w:lastColumn="0" w:noHBand="0" w:noVBand="1"/>
      </w:tblPr>
      <w:tblGrid>
        <w:gridCol w:w="2505"/>
        <w:gridCol w:w="1741"/>
        <w:gridCol w:w="2666"/>
        <w:gridCol w:w="2659"/>
      </w:tblGrid>
      <w:tr w:rsidR="005C262B" w:rsidTr="005C262B">
        <w:tc>
          <w:tcPr>
            <w:tcW w:w="2505" w:type="dxa"/>
          </w:tcPr>
          <w:p w:rsidR="00ED4A59" w:rsidRDefault="00ED4A59" w:rsidP="00ED4A59">
            <w:pPr>
              <w:jc w:val="center"/>
              <w:rPr>
                <w:rFonts w:ascii="Times New Roman" w:hAnsi="Times New Roman" w:cs="Times New Roman"/>
                <w:sz w:val="24"/>
              </w:rPr>
            </w:pPr>
            <w:r>
              <w:rPr>
                <w:rFonts w:ascii="Times New Roman" w:hAnsi="Times New Roman" w:cs="Times New Roman"/>
                <w:sz w:val="24"/>
              </w:rPr>
              <w:t>Наименование приема</w:t>
            </w:r>
          </w:p>
        </w:tc>
        <w:tc>
          <w:tcPr>
            <w:tcW w:w="1741" w:type="dxa"/>
          </w:tcPr>
          <w:p w:rsidR="00ED4A59" w:rsidRDefault="00ED4A59" w:rsidP="00ED4A59">
            <w:pPr>
              <w:jc w:val="center"/>
              <w:rPr>
                <w:rFonts w:ascii="Times New Roman" w:hAnsi="Times New Roman" w:cs="Times New Roman"/>
                <w:sz w:val="24"/>
              </w:rPr>
            </w:pPr>
            <w:r>
              <w:rPr>
                <w:rFonts w:ascii="Times New Roman" w:hAnsi="Times New Roman" w:cs="Times New Roman"/>
                <w:sz w:val="24"/>
              </w:rPr>
              <w:t>Инструменты, лекарственная форма</w:t>
            </w:r>
          </w:p>
        </w:tc>
        <w:tc>
          <w:tcPr>
            <w:tcW w:w="2666" w:type="dxa"/>
          </w:tcPr>
          <w:p w:rsidR="00ED4A59" w:rsidRDefault="00ED4A59" w:rsidP="00ED4A59">
            <w:pPr>
              <w:jc w:val="center"/>
              <w:rPr>
                <w:rFonts w:ascii="Times New Roman" w:hAnsi="Times New Roman" w:cs="Times New Roman"/>
                <w:sz w:val="24"/>
              </w:rPr>
            </w:pPr>
            <w:r>
              <w:rPr>
                <w:rFonts w:ascii="Times New Roman" w:hAnsi="Times New Roman" w:cs="Times New Roman"/>
                <w:sz w:val="24"/>
              </w:rPr>
              <w:t>Методика применения</w:t>
            </w:r>
          </w:p>
        </w:tc>
        <w:tc>
          <w:tcPr>
            <w:tcW w:w="2659" w:type="dxa"/>
          </w:tcPr>
          <w:p w:rsidR="00ED4A59" w:rsidRDefault="00ED4A59" w:rsidP="00ED4A59">
            <w:pPr>
              <w:jc w:val="center"/>
              <w:rPr>
                <w:rFonts w:ascii="Times New Roman" w:hAnsi="Times New Roman" w:cs="Times New Roman"/>
                <w:sz w:val="24"/>
              </w:rPr>
            </w:pPr>
            <w:r>
              <w:rPr>
                <w:rFonts w:ascii="Times New Roman" w:hAnsi="Times New Roman" w:cs="Times New Roman"/>
                <w:sz w:val="24"/>
              </w:rPr>
              <w:t>Показание к применению</w:t>
            </w:r>
          </w:p>
        </w:tc>
      </w:tr>
      <w:tr w:rsidR="005C262B" w:rsidTr="005C262B">
        <w:tc>
          <w:tcPr>
            <w:tcW w:w="2505" w:type="dxa"/>
          </w:tcPr>
          <w:p w:rsidR="00ED4A59" w:rsidRDefault="00ED4A59" w:rsidP="00ED4A59">
            <w:pPr>
              <w:jc w:val="both"/>
              <w:rPr>
                <w:rFonts w:ascii="Times New Roman" w:hAnsi="Times New Roman" w:cs="Times New Roman"/>
                <w:sz w:val="24"/>
              </w:rPr>
            </w:pPr>
            <w:r>
              <w:rPr>
                <w:rFonts w:ascii="Times New Roman" w:hAnsi="Times New Roman" w:cs="Times New Roman"/>
                <w:sz w:val="24"/>
              </w:rPr>
              <w:t>1 туалет глаза</w:t>
            </w:r>
          </w:p>
        </w:tc>
        <w:tc>
          <w:tcPr>
            <w:tcW w:w="1741" w:type="dxa"/>
          </w:tcPr>
          <w:p w:rsidR="00ED4A59" w:rsidRDefault="00094E6A" w:rsidP="00ED4A59">
            <w:pPr>
              <w:jc w:val="both"/>
              <w:rPr>
                <w:rFonts w:ascii="Times New Roman" w:hAnsi="Times New Roman" w:cs="Times New Roman"/>
                <w:sz w:val="24"/>
              </w:rPr>
            </w:pPr>
            <w:r>
              <w:rPr>
                <w:rFonts w:ascii="Times New Roman" w:hAnsi="Times New Roman" w:cs="Times New Roman"/>
                <w:sz w:val="24"/>
              </w:rPr>
              <w:t>Раствор, ватные тампоны, ватно-марлевые шарики</w:t>
            </w:r>
          </w:p>
        </w:tc>
        <w:tc>
          <w:tcPr>
            <w:tcW w:w="2666" w:type="dxa"/>
          </w:tcPr>
          <w:p w:rsidR="00ED4A59" w:rsidRPr="00094E6A" w:rsidRDefault="00094E6A" w:rsidP="00ED4A59">
            <w:pPr>
              <w:jc w:val="both"/>
              <w:rPr>
                <w:rFonts w:ascii="Times New Roman" w:hAnsi="Times New Roman" w:cs="Times New Roman"/>
                <w:sz w:val="24"/>
                <w:szCs w:val="24"/>
              </w:rPr>
            </w:pPr>
            <w:r w:rsidRPr="00094E6A">
              <w:rPr>
                <w:rFonts w:ascii="Times New Roman" w:hAnsi="Times New Roman" w:cs="Times New Roman"/>
                <w:sz w:val="24"/>
                <w:szCs w:val="24"/>
              </w:rPr>
              <w:t xml:space="preserve">Проводится в направлении снаружи к внутреннему углу глаза ватно-марлевым шариком, смоченным в р-ре антисептика (р-р </w:t>
            </w:r>
            <w:proofErr w:type="spellStart"/>
            <w:r w:rsidRPr="00094E6A">
              <w:rPr>
                <w:rFonts w:ascii="Times New Roman" w:hAnsi="Times New Roman" w:cs="Times New Roman"/>
                <w:sz w:val="24"/>
                <w:szCs w:val="24"/>
              </w:rPr>
              <w:t>фурациллина</w:t>
            </w:r>
            <w:proofErr w:type="spellEnd"/>
            <w:r w:rsidRPr="00094E6A">
              <w:rPr>
                <w:rFonts w:ascii="Times New Roman" w:hAnsi="Times New Roman" w:cs="Times New Roman"/>
                <w:sz w:val="24"/>
                <w:szCs w:val="24"/>
              </w:rPr>
              <w:t xml:space="preserve"> 1:5000, 2% р-р борной кислоты и др.) По окончании туалета кожа век просушивается стерильным марлевым тампоном.</w:t>
            </w:r>
          </w:p>
        </w:tc>
        <w:tc>
          <w:tcPr>
            <w:tcW w:w="2659" w:type="dxa"/>
          </w:tcPr>
          <w:p w:rsidR="00ED4A59" w:rsidRDefault="00272392" w:rsidP="00ED4A59">
            <w:pPr>
              <w:jc w:val="both"/>
              <w:rPr>
                <w:rFonts w:ascii="Times New Roman" w:hAnsi="Times New Roman" w:cs="Times New Roman"/>
                <w:sz w:val="24"/>
              </w:rPr>
            </w:pPr>
            <w:r w:rsidRPr="00272392">
              <w:rPr>
                <w:rFonts w:ascii="Times New Roman" w:hAnsi="Times New Roman" w:cs="Times New Roman"/>
                <w:sz w:val="24"/>
              </w:rPr>
              <w:t>обеспечение гигиенического комфорта,</w:t>
            </w:r>
            <w:r w:rsidRPr="00272392">
              <w:rPr>
                <w:rFonts w:ascii="Times New Roman" w:hAnsi="Times New Roman" w:cs="Times New Roman"/>
                <w:b/>
                <w:bCs/>
                <w:sz w:val="24"/>
              </w:rPr>
              <w:t> </w:t>
            </w:r>
            <w:r w:rsidRPr="00272392">
              <w:rPr>
                <w:rFonts w:ascii="Times New Roman" w:hAnsi="Times New Roman" w:cs="Times New Roman"/>
                <w:sz w:val="24"/>
              </w:rPr>
              <w:t>профилактика воспалительных заболеваний глаз.</w:t>
            </w:r>
          </w:p>
          <w:p w:rsidR="00272392" w:rsidRPr="00272392" w:rsidRDefault="00272392" w:rsidP="00ED4A59">
            <w:pPr>
              <w:jc w:val="both"/>
              <w:rPr>
                <w:rFonts w:ascii="Times New Roman" w:hAnsi="Times New Roman" w:cs="Times New Roman"/>
                <w:sz w:val="24"/>
              </w:rPr>
            </w:pPr>
            <w:r w:rsidRPr="00272392">
              <w:rPr>
                <w:rFonts w:ascii="Times New Roman" w:hAnsi="Times New Roman" w:cs="Times New Roman"/>
                <w:color w:val="000000"/>
                <w:sz w:val="24"/>
              </w:rPr>
              <w:t xml:space="preserve">дефицит </w:t>
            </w:r>
            <w:proofErr w:type="spellStart"/>
            <w:r w:rsidRPr="00272392">
              <w:rPr>
                <w:rFonts w:ascii="Times New Roman" w:hAnsi="Times New Roman" w:cs="Times New Roman"/>
                <w:color w:val="000000"/>
                <w:sz w:val="24"/>
              </w:rPr>
              <w:t>самоухода</w:t>
            </w:r>
            <w:proofErr w:type="spellEnd"/>
            <w:r w:rsidRPr="00272392">
              <w:rPr>
                <w:rFonts w:ascii="Times New Roman" w:hAnsi="Times New Roman" w:cs="Times New Roman"/>
                <w:color w:val="000000"/>
                <w:sz w:val="24"/>
              </w:rPr>
              <w:t>, слипание ресниц по утрам, гнойные</w:t>
            </w:r>
            <w:r w:rsidR="00094E6A">
              <w:rPr>
                <w:rFonts w:ascii="Times New Roman" w:hAnsi="Times New Roman" w:cs="Times New Roman"/>
                <w:color w:val="000000"/>
                <w:sz w:val="24"/>
              </w:rPr>
              <w:t xml:space="preserve"> (любые)</w:t>
            </w:r>
            <w:r w:rsidRPr="00272392">
              <w:rPr>
                <w:rFonts w:ascii="Times New Roman" w:hAnsi="Times New Roman" w:cs="Times New Roman"/>
                <w:color w:val="000000"/>
                <w:sz w:val="24"/>
              </w:rPr>
              <w:t xml:space="preserve"> выделения из глаз.</w:t>
            </w:r>
          </w:p>
        </w:tc>
      </w:tr>
      <w:tr w:rsidR="005C262B" w:rsidTr="005C262B">
        <w:tc>
          <w:tcPr>
            <w:tcW w:w="2505" w:type="dxa"/>
          </w:tcPr>
          <w:p w:rsidR="00ED4A59" w:rsidRDefault="00ED4A59" w:rsidP="00ED4A59">
            <w:pPr>
              <w:jc w:val="both"/>
              <w:rPr>
                <w:rFonts w:ascii="Times New Roman" w:hAnsi="Times New Roman" w:cs="Times New Roman"/>
                <w:sz w:val="24"/>
              </w:rPr>
            </w:pPr>
            <w:r>
              <w:rPr>
                <w:rFonts w:ascii="Times New Roman" w:hAnsi="Times New Roman" w:cs="Times New Roman"/>
                <w:sz w:val="24"/>
              </w:rPr>
              <w:t>2 промывание конъюнктивального мешка</w:t>
            </w:r>
          </w:p>
        </w:tc>
        <w:tc>
          <w:tcPr>
            <w:tcW w:w="1741" w:type="dxa"/>
          </w:tcPr>
          <w:p w:rsidR="00ED4A59" w:rsidRDefault="005C262B" w:rsidP="00ED4A59">
            <w:pPr>
              <w:jc w:val="both"/>
              <w:rPr>
                <w:rFonts w:ascii="Times New Roman" w:hAnsi="Times New Roman" w:cs="Times New Roman"/>
                <w:sz w:val="24"/>
              </w:rPr>
            </w:pPr>
            <w:r>
              <w:rPr>
                <w:rFonts w:ascii="Times New Roman" w:hAnsi="Times New Roman" w:cs="Times New Roman"/>
                <w:sz w:val="24"/>
              </w:rPr>
              <w:t>Растворы</w:t>
            </w:r>
            <w:r w:rsidR="00315BFA">
              <w:rPr>
                <w:rFonts w:ascii="Times New Roman" w:hAnsi="Times New Roman" w:cs="Times New Roman"/>
                <w:sz w:val="24"/>
              </w:rPr>
              <w:t>, шприц или спринцовка</w:t>
            </w:r>
          </w:p>
        </w:tc>
        <w:tc>
          <w:tcPr>
            <w:tcW w:w="2666" w:type="dxa"/>
          </w:tcPr>
          <w:p w:rsidR="00ED4A59" w:rsidRPr="00AA6175" w:rsidRDefault="00AA6175" w:rsidP="00ED4A59">
            <w:pPr>
              <w:jc w:val="both"/>
              <w:rPr>
                <w:rFonts w:ascii="Times New Roman" w:hAnsi="Times New Roman" w:cs="Times New Roman"/>
                <w:sz w:val="24"/>
              </w:rPr>
            </w:pPr>
            <w:r w:rsidRPr="00AA6175">
              <w:rPr>
                <w:rFonts w:ascii="Times New Roman" w:hAnsi="Times New Roman" w:cs="Times New Roman"/>
                <w:color w:val="2B2727"/>
                <w:spacing w:val="8"/>
                <w:sz w:val="24"/>
                <w:shd w:val="clear" w:color="auto" w:fill="FFFFFF"/>
              </w:rPr>
              <w:t xml:space="preserve">Фиксируют голову животного, раскрывают глаз и при помощи шприца или небольшого количества спринцовки струйкой лекарственного вещества промывают </w:t>
            </w:r>
            <w:proofErr w:type="spellStart"/>
            <w:r w:rsidRPr="00AA6175">
              <w:rPr>
                <w:rFonts w:ascii="Times New Roman" w:hAnsi="Times New Roman" w:cs="Times New Roman"/>
                <w:color w:val="2B2727"/>
                <w:spacing w:val="8"/>
                <w:sz w:val="24"/>
                <w:shd w:val="clear" w:color="auto" w:fill="FFFFFF"/>
              </w:rPr>
              <w:t>коньюктивальный</w:t>
            </w:r>
            <w:proofErr w:type="spellEnd"/>
            <w:r w:rsidRPr="00AA6175">
              <w:rPr>
                <w:rFonts w:ascii="Times New Roman" w:hAnsi="Times New Roman" w:cs="Times New Roman"/>
                <w:color w:val="2B2727"/>
                <w:spacing w:val="8"/>
                <w:sz w:val="24"/>
                <w:shd w:val="clear" w:color="auto" w:fill="FFFFFF"/>
              </w:rPr>
              <w:t xml:space="preserve"> мешок.</w:t>
            </w:r>
          </w:p>
        </w:tc>
        <w:tc>
          <w:tcPr>
            <w:tcW w:w="2659" w:type="dxa"/>
          </w:tcPr>
          <w:p w:rsidR="00ED4A59" w:rsidRPr="00315BFA" w:rsidRDefault="00315BFA" w:rsidP="00ED4A59">
            <w:pPr>
              <w:jc w:val="both"/>
              <w:rPr>
                <w:rFonts w:ascii="Times New Roman" w:hAnsi="Times New Roman" w:cs="Times New Roman"/>
                <w:sz w:val="24"/>
              </w:rPr>
            </w:pPr>
            <w:r w:rsidRPr="00315BFA">
              <w:rPr>
                <w:rFonts w:ascii="Times New Roman" w:hAnsi="Times New Roman" w:cs="Times New Roman"/>
                <w:sz w:val="24"/>
                <w:szCs w:val="20"/>
                <w:shd w:val="clear" w:color="auto" w:fill="FFFFFF"/>
              </w:rPr>
              <w:t>П</w:t>
            </w:r>
            <w:r w:rsidRPr="00315BFA">
              <w:rPr>
                <w:rFonts w:ascii="Times New Roman" w:hAnsi="Times New Roman" w:cs="Times New Roman"/>
                <w:sz w:val="24"/>
                <w:szCs w:val="20"/>
                <w:shd w:val="clear" w:color="auto" w:fill="FFFFFF"/>
              </w:rPr>
              <w:t>роводится при наличии патологического отделяемого в </w:t>
            </w:r>
            <w:r w:rsidRPr="00315BFA">
              <w:rPr>
                <w:rFonts w:ascii="Times New Roman" w:hAnsi="Times New Roman" w:cs="Times New Roman"/>
                <w:bCs/>
                <w:sz w:val="24"/>
                <w:szCs w:val="20"/>
                <w:shd w:val="clear" w:color="auto" w:fill="FFFFFF"/>
              </w:rPr>
              <w:t>конъюнктивальном</w:t>
            </w:r>
            <w:r w:rsidRPr="00315BFA">
              <w:rPr>
                <w:rFonts w:ascii="Times New Roman" w:hAnsi="Times New Roman" w:cs="Times New Roman"/>
                <w:sz w:val="24"/>
                <w:szCs w:val="20"/>
                <w:shd w:val="clear" w:color="auto" w:fill="FFFFFF"/>
              </w:rPr>
              <w:t> </w:t>
            </w:r>
            <w:r w:rsidRPr="00315BFA">
              <w:rPr>
                <w:rFonts w:ascii="Times New Roman" w:hAnsi="Times New Roman" w:cs="Times New Roman"/>
                <w:bCs/>
                <w:sz w:val="24"/>
                <w:szCs w:val="20"/>
                <w:shd w:val="clear" w:color="auto" w:fill="FFFFFF"/>
              </w:rPr>
              <w:t>мешке</w:t>
            </w:r>
            <w:r w:rsidRPr="00315BFA">
              <w:rPr>
                <w:rFonts w:ascii="Times New Roman" w:hAnsi="Times New Roman" w:cs="Times New Roman"/>
                <w:sz w:val="24"/>
                <w:szCs w:val="20"/>
                <w:shd w:val="clear" w:color="auto" w:fill="FFFFFF"/>
              </w:rPr>
              <w:t>, химических ожогах глаз, попадании в глаз отравляющих или токсических веществ.</w:t>
            </w:r>
          </w:p>
        </w:tc>
      </w:tr>
      <w:tr w:rsidR="005C262B" w:rsidTr="005C262B">
        <w:tc>
          <w:tcPr>
            <w:tcW w:w="2505" w:type="dxa"/>
          </w:tcPr>
          <w:p w:rsidR="00ED4A59" w:rsidRDefault="00ED4A59" w:rsidP="00ED4A59">
            <w:pPr>
              <w:jc w:val="both"/>
              <w:rPr>
                <w:rFonts w:ascii="Times New Roman" w:hAnsi="Times New Roman" w:cs="Times New Roman"/>
                <w:sz w:val="24"/>
              </w:rPr>
            </w:pPr>
            <w:r>
              <w:rPr>
                <w:rFonts w:ascii="Times New Roman" w:hAnsi="Times New Roman" w:cs="Times New Roman"/>
                <w:sz w:val="24"/>
              </w:rPr>
              <w:t>3 закапывание капель</w:t>
            </w:r>
          </w:p>
        </w:tc>
        <w:tc>
          <w:tcPr>
            <w:tcW w:w="1741" w:type="dxa"/>
          </w:tcPr>
          <w:p w:rsidR="00ED4A59" w:rsidRDefault="00315BFA" w:rsidP="00ED4A59">
            <w:pPr>
              <w:jc w:val="both"/>
              <w:rPr>
                <w:rFonts w:ascii="Times New Roman" w:hAnsi="Times New Roman" w:cs="Times New Roman"/>
                <w:sz w:val="24"/>
              </w:rPr>
            </w:pPr>
            <w:r>
              <w:rPr>
                <w:rFonts w:ascii="Times New Roman" w:hAnsi="Times New Roman" w:cs="Times New Roman"/>
                <w:sz w:val="24"/>
              </w:rPr>
              <w:t>Капли растворов, пипетка</w:t>
            </w:r>
          </w:p>
        </w:tc>
        <w:tc>
          <w:tcPr>
            <w:tcW w:w="2666" w:type="dxa"/>
          </w:tcPr>
          <w:p w:rsidR="00ED4A59" w:rsidRPr="00AA6175" w:rsidRDefault="00AA6175" w:rsidP="00ED4A59">
            <w:pPr>
              <w:jc w:val="both"/>
              <w:rPr>
                <w:rFonts w:ascii="Times New Roman" w:hAnsi="Times New Roman" w:cs="Times New Roman"/>
                <w:sz w:val="24"/>
              </w:rPr>
            </w:pPr>
            <w:r w:rsidRPr="00AA6175">
              <w:rPr>
                <w:rFonts w:ascii="Times New Roman" w:hAnsi="Times New Roman" w:cs="Times New Roman"/>
                <w:color w:val="2B2727"/>
                <w:spacing w:val="8"/>
                <w:sz w:val="24"/>
                <w:shd w:val="clear" w:color="auto" w:fill="FFFFFF"/>
              </w:rPr>
              <w:t xml:space="preserve">Надежно фиксируют голову животного. Край ладони, в которой держат пипетку, прижимают к костям глазной ямки (конец пипетки не должен касаться век). Пальцами второй руки раскрывают веки так, чтобы было видно </w:t>
            </w:r>
            <w:proofErr w:type="spellStart"/>
            <w:r w:rsidRPr="00AA6175">
              <w:rPr>
                <w:rFonts w:ascii="Times New Roman" w:hAnsi="Times New Roman" w:cs="Times New Roman"/>
                <w:color w:val="2B2727"/>
                <w:spacing w:val="8"/>
                <w:sz w:val="24"/>
                <w:shd w:val="clear" w:color="auto" w:fill="FFFFFF"/>
              </w:rPr>
              <w:t>коньюктиву</w:t>
            </w:r>
            <w:proofErr w:type="spellEnd"/>
            <w:r w:rsidRPr="00AA6175">
              <w:rPr>
                <w:rFonts w:ascii="Times New Roman" w:hAnsi="Times New Roman" w:cs="Times New Roman"/>
                <w:color w:val="2B2727"/>
                <w:spacing w:val="8"/>
                <w:sz w:val="24"/>
                <w:shd w:val="clear" w:color="auto" w:fill="FFFFFF"/>
              </w:rPr>
              <w:t xml:space="preserve"> нижнего свода. Нажимая на пипетку, вводят несколько капель раствора в участок внутреннего угла </w:t>
            </w:r>
            <w:r w:rsidRPr="00AA6175">
              <w:rPr>
                <w:rFonts w:ascii="Times New Roman" w:hAnsi="Times New Roman" w:cs="Times New Roman"/>
                <w:color w:val="2B2727"/>
                <w:spacing w:val="8"/>
                <w:sz w:val="24"/>
                <w:shd w:val="clear" w:color="auto" w:fill="FFFFFF"/>
              </w:rPr>
              <w:lastRenderedPageBreak/>
              <w:t>глаза.</w:t>
            </w:r>
          </w:p>
        </w:tc>
        <w:tc>
          <w:tcPr>
            <w:tcW w:w="2659" w:type="dxa"/>
          </w:tcPr>
          <w:p w:rsidR="00ED4A59" w:rsidRPr="00315BFA" w:rsidRDefault="00315BFA" w:rsidP="00ED4A59">
            <w:pPr>
              <w:jc w:val="both"/>
              <w:rPr>
                <w:rFonts w:ascii="Times New Roman" w:hAnsi="Times New Roman" w:cs="Times New Roman"/>
                <w:sz w:val="24"/>
              </w:rPr>
            </w:pPr>
            <w:r w:rsidRPr="00315BFA">
              <w:rPr>
                <w:rFonts w:ascii="Times New Roman" w:hAnsi="Times New Roman" w:cs="Times New Roman"/>
                <w:color w:val="333333"/>
                <w:sz w:val="24"/>
                <w:szCs w:val="20"/>
                <w:shd w:val="clear" w:color="auto" w:fill="FFFFFF"/>
              </w:rPr>
              <w:lastRenderedPageBreak/>
              <w:t>П</w:t>
            </w:r>
            <w:r w:rsidRPr="00315BFA">
              <w:rPr>
                <w:rFonts w:ascii="Times New Roman" w:hAnsi="Times New Roman" w:cs="Times New Roman"/>
                <w:color w:val="333333"/>
                <w:sz w:val="24"/>
                <w:szCs w:val="20"/>
                <w:shd w:val="clear" w:color="auto" w:fill="FFFFFF"/>
              </w:rPr>
              <w:t>ри различных патологиях, сопровождающихся выделением гноя из </w:t>
            </w:r>
            <w:r w:rsidRPr="00315BFA">
              <w:rPr>
                <w:rFonts w:ascii="Times New Roman" w:hAnsi="Times New Roman" w:cs="Times New Roman"/>
                <w:bCs/>
                <w:color w:val="333333"/>
                <w:sz w:val="24"/>
                <w:szCs w:val="20"/>
                <w:shd w:val="clear" w:color="auto" w:fill="FFFFFF"/>
              </w:rPr>
              <w:t>глаз</w:t>
            </w:r>
            <w:r w:rsidRPr="00315BFA">
              <w:rPr>
                <w:rFonts w:ascii="Times New Roman" w:hAnsi="Times New Roman" w:cs="Times New Roman"/>
                <w:color w:val="333333"/>
                <w:sz w:val="24"/>
                <w:szCs w:val="20"/>
                <w:shd w:val="clear" w:color="auto" w:fill="FFFFFF"/>
              </w:rPr>
              <w:t>.</w:t>
            </w:r>
          </w:p>
        </w:tc>
      </w:tr>
      <w:tr w:rsidR="005C262B" w:rsidTr="005C262B">
        <w:tc>
          <w:tcPr>
            <w:tcW w:w="2505" w:type="dxa"/>
          </w:tcPr>
          <w:p w:rsidR="00ED4A59" w:rsidRDefault="00ED4A59" w:rsidP="00ED4A59">
            <w:pPr>
              <w:jc w:val="both"/>
              <w:rPr>
                <w:rFonts w:ascii="Times New Roman" w:hAnsi="Times New Roman" w:cs="Times New Roman"/>
                <w:sz w:val="24"/>
              </w:rPr>
            </w:pPr>
            <w:r>
              <w:rPr>
                <w:rFonts w:ascii="Times New Roman" w:hAnsi="Times New Roman" w:cs="Times New Roman"/>
                <w:sz w:val="24"/>
              </w:rPr>
              <w:lastRenderedPageBreak/>
              <w:t>4 закладывание мазей</w:t>
            </w:r>
          </w:p>
        </w:tc>
        <w:tc>
          <w:tcPr>
            <w:tcW w:w="1741" w:type="dxa"/>
          </w:tcPr>
          <w:p w:rsidR="00ED4A59" w:rsidRDefault="005C262B" w:rsidP="00ED4A59">
            <w:pPr>
              <w:jc w:val="both"/>
              <w:rPr>
                <w:rFonts w:ascii="Times New Roman" w:hAnsi="Times New Roman" w:cs="Times New Roman"/>
                <w:sz w:val="24"/>
              </w:rPr>
            </w:pPr>
            <w:r>
              <w:rPr>
                <w:rFonts w:ascii="Times New Roman" w:hAnsi="Times New Roman" w:cs="Times New Roman"/>
                <w:sz w:val="24"/>
              </w:rPr>
              <w:t>Глазные мази, эмульсии</w:t>
            </w:r>
            <w:r w:rsidR="00315BFA">
              <w:rPr>
                <w:rFonts w:ascii="Times New Roman" w:hAnsi="Times New Roman" w:cs="Times New Roman"/>
                <w:sz w:val="24"/>
              </w:rPr>
              <w:t>, л</w:t>
            </w:r>
            <w:r>
              <w:rPr>
                <w:rFonts w:ascii="Times New Roman" w:hAnsi="Times New Roman" w:cs="Times New Roman"/>
                <w:sz w:val="24"/>
              </w:rPr>
              <w:t>инименты.</w:t>
            </w:r>
          </w:p>
          <w:p w:rsidR="005C262B" w:rsidRDefault="005C262B" w:rsidP="00ED4A59">
            <w:pPr>
              <w:jc w:val="both"/>
              <w:rPr>
                <w:rFonts w:ascii="Times New Roman" w:hAnsi="Times New Roman" w:cs="Times New Roman"/>
                <w:sz w:val="24"/>
              </w:rPr>
            </w:pPr>
            <w:r w:rsidRPr="00AA6175">
              <w:rPr>
                <w:rFonts w:ascii="Times New Roman" w:hAnsi="Times New Roman" w:cs="Times New Roman"/>
                <w:spacing w:val="8"/>
                <w:sz w:val="24"/>
                <w:shd w:val="clear" w:color="auto" w:fill="FFFFFF"/>
              </w:rPr>
              <w:t>Для закладки мази можно пользоваться специальной стеклянной глазной палочкой.</w:t>
            </w:r>
          </w:p>
        </w:tc>
        <w:tc>
          <w:tcPr>
            <w:tcW w:w="2666" w:type="dxa"/>
          </w:tcPr>
          <w:p w:rsidR="00ED4A59" w:rsidRDefault="00AA6175" w:rsidP="005C262B">
            <w:pPr>
              <w:jc w:val="both"/>
              <w:rPr>
                <w:rFonts w:ascii="Times New Roman" w:hAnsi="Times New Roman" w:cs="Times New Roman"/>
                <w:spacing w:val="8"/>
                <w:sz w:val="24"/>
                <w:shd w:val="clear" w:color="auto" w:fill="FFFFFF"/>
              </w:rPr>
            </w:pPr>
            <w:r w:rsidRPr="00AA6175">
              <w:rPr>
                <w:rFonts w:ascii="Times New Roman" w:hAnsi="Times New Roman" w:cs="Times New Roman"/>
                <w:spacing w:val="8"/>
                <w:sz w:val="24"/>
                <w:shd w:val="clear" w:color="auto" w:fill="FFFFFF"/>
              </w:rPr>
              <w:t xml:space="preserve">Оттягивают веко и вглубь </w:t>
            </w:r>
            <w:proofErr w:type="spellStart"/>
            <w:r w:rsidRPr="00AA6175">
              <w:rPr>
                <w:rFonts w:ascii="Times New Roman" w:hAnsi="Times New Roman" w:cs="Times New Roman"/>
                <w:spacing w:val="8"/>
                <w:sz w:val="24"/>
                <w:shd w:val="clear" w:color="auto" w:fill="FFFFFF"/>
              </w:rPr>
              <w:t>коньюктивального</w:t>
            </w:r>
            <w:proofErr w:type="spellEnd"/>
            <w:r w:rsidRPr="00AA6175">
              <w:rPr>
                <w:rFonts w:ascii="Times New Roman" w:hAnsi="Times New Roman" w:cs="Times New Roman"/>
                <w:spacing w:val="8"/>
                <w:sz w:val="24"/>
                <w:shd w:val="clear" w:color="auto" w:fill="FFFFFF"/>
              </w:rPr>
              <w:t xml:space="preserve"> мешка помещают лопаткой небольшое количество мази. Лопатку погружают плашмя. </w:t>
            </w:r>
          </w:p>
          <w:p w:rsidR="00315BFA" w:rsidRPr="00AA6175" w:rsidRDefault="00315BFA" w:rsidP="005C262B">
            <w:pPr>
              <w:jc w:val="both"/>
              <w:rPr>
                <w:rFonts w:ascii="Times New Roman" w:hAnsi="Times New Roman" w:cs="Times New Roman"/>
                <w:sz w:val="24"/>
              </w:rPr>
            </w:pPr>
            <w:r w:rsidRPr="00315BFA">
              <w:rPr>
                <w:rFonts w:ascii="Times New Roman" w:hAnsi="Times New Roman" w:cs="Times New Roman"/>
                <w:sz w:val="24"/>
                <w:szCs w:val="24"/>
                <w:shd w:val="clear" w:color="auto" w:fill="FFFFFF"/>
              </w:rPr>
              <w:t>После того как животное закроет глаз, стеклянную палочку вынимают. Остатки мази на краях век удаляют тампоном, а мазь, оставшуюся в конъюнктивальном мешке, распределяют легким поглаживан</w:t>
            </w:r>
            <w:r>
              <w:rPr>
                <w:rFonts w:ascii="Helvetica" w:hAnsi="Helvetica" w:cs="Helvetica"/>
                <w:color w:val="333333"/>
                <w:sz w:val="21"/>
                <w:szCs w:val="21"/>
                <w:shd w:val="clear" w:color="auto" w:fill="FFFFFF"/>
              </w:rPr>
              <w:t>ием по нижнему веку.</w:t>
            </w:r>
          </w:p>
        </w:tc>
        <w:tc>
          <w:tcPr>
            <w:tcW w:w="2659" w:type="dxa"/>
          </w:tcPr>
          <w:p w:rsidR="00ED4A59" w:rsidRDefault="00315BFA" w:rsidP="00ED4A59">
            <w:pPr>
              <w:jc w:val="both"/>
              <w:rPr>
                <w:rFonts w:ascii="Times New Roman" w:hAnsi="Times New Roman" w:cs="Times New Roman"/>
                <w:sz w:val="24"/>
              </w:rPr>
            </w:pPr>
            <w:r>
              <w:rPr>
                <w:rFonts w:ascii="Times New Roman" w:hAnsi="Times New Roman" w:cs="Times New Roman"/>
                <w:sz w:val="24"/>
              </w:rPr>
              <w:t>Воспалительные процессы</w:t>
            </w:r>
          </w:p>
        </w:tc>
      </w:tr>
      <w:tr w:rsidR="005C262B" w:rsidTr="005C262B">
        <w:tc>
          <w:tcPr>
            <w:tcW w:w="2505" w:type="dxa"/>
          </w:tcPr>
          <w:p w:rsidR="00ED4A59" w:rsidRDefault="00AA6175" w:rsidP="00ED4A59">
            <w:pPr>
              <w:jc w:val="both"/>
              <w:rPr>
                <w:rFonts w:ascii="Times New Roman" w:hAnsi="Times New Roman" w:cs="Times New Roman"/>
                <w:sz w:val="24"/>
              </w:rPr>
            </w:pPr>
            <w:r>
              <w:rPr>
                <w:rFonts w:ascii="Times New Roman" w:hAnsi="Times New Roman" w:cs="Times New Roman"/>
                <w:sz w:val="24"/>
              </w:rPr>
              <w:t>5 закладыва</w:t>
            </w:r>
            <w:r w:rsidR="00ED4A59">
              <w:rPr>
                <w:rFonts w:ascii="Times New Roman" w:hAnsi="Times New Roman" w:cs="Times New Roman"/>
                <w:sz w:val="24"/>
              </w:rPr>
              <w:t>ни</w:t>
            </w:r>
            <w:r>
              <w:rPr>
                <w:rFonts w:ascii="Times New Roman" w:hAnsi="Times New Roman" w:cs="Times New Roman"/>
                <w:sz w:val="24"/>
              </w:rPr>
              <w:t>е</w:t>
            </w:r>
            <w:r w:rsidR="00ED4A59">
              <w:rPr>
                <w:rFonts w:ascii="Times New Roman" w:hAnsi="Times New Roman" w:cs="Times New Roman"/>
                <w:sz w:val="24"/>
              </w:rPr>
              <w:t xml:space="preserve"> лекарственных пленок</w:t>
            </w:r>
          </w:p>
        </w:tc>
        <w:tc>
          <w:tcPr>
            <w:tcW w:w="1741" w:type="dxa"/>
          </w:tcPr>
          <w:p w:rsidR="00ED4A59" w:rsidRDefault="00315BFA" w:rsidP="00ED4A59">
            <w:pPr>
              <w:jc w:val="both"/>
              <w:rPr>
                <w:rFonts w:ascii="Times New Roman" w:hAnsi="Times New Roman" w:cs="Times New Roman"/>
                <w:sz w:val="24"/>
              </w:rPr>
            </w:pPr>
            <w:r>
              <w:rPr>
                <w:rFonts w:ascii="Times New Roman" w:hAnsi="Times New Roman" w:cs="Times New Roman"/>
                <w:sz w:val="24"/>
              </w:rPr>
              <w:t>Лекарственная пленка, пинцет</w:t>
            </w:r>
          </w:p>
        </w:tc>
        <w:tc>
          <w:tcPr>
            <w:tcW w:w="2666" w:type="dxa"/>
          </w:tcPr>
          <w:p w:rsidR="00ED4A59" w:rsidRPr="00AA6175" w:rsidRDefault="00AA6175" w:rsidP="00ED4A59">
            <w:pPr>
              <w:jc w:val="both"/>
              <w:rPr>
                <w:rFonts w:ascii="Times New Roman" w:hAnsi="Times New Roman" w:cs="Times New Roman"/>
                <w:sz w:val="24"/>
              </w:rPr>
            </w:pPr>
            <w:r w:rsidRPr="00AA6175">
              <w:rPr>
                <w:rFonts w:ascii="Times New Roman" w:hAnsi="Times New Roman" w:cs="Times New Roman"/>
                <w:spacing w:val="8"/>
                <w:sz w:val="24"/>
                <w:shd w:val="clear" w:color="auto" w:fill="FFFFFF"/>
              </w:rPr>
              <w:t xml:space="preserve">Пленку захватывают анатомическим пинцетом и, раскрывая глаз животного, кладут на склеру в участке внешнего угла глаза под верхнее веко. Смоченная слезой пленка быстро прилипает к </w:t>
            </w:r>
            <w:proofErr w:type="spellStart"/>
            <w:r w:rsidRPr="00AA6175">
              <w:rPr>
                <w:rFonts w:ascii="Times New Roman" w:hAnsi="Times New Roman" w:cs="Times New Roman"/>
                <w:spacing w:val="8"/>
                <w:sz w:val="24"/>
                <w:shd w:val="clear" w:color="auto" w:fill="FFFFFF"/>
              </w:rPr>
              <w:t>коньюктиве</w:t>
            </w:r>
            <w:proofErr w:type="spellEnd"/>
            <w:r w:rsidRPr="00AA6175">
              <w:rPr>
                <w:rFonts w:ascii="Times New Roman" w:hAnsi="Times New Roman" w:cs="Times New Roman"/>
                <w:spacing w:val="8"/>
                <w:sz w:val="24"/>
                <w:shd w:val="clear" w:color="auto" w:fill="FFFFFF"/>
              </w:rPr>
              <w:t xml:space="preserve">, постепенно растворяется, и вся поверхность </w:t>
            </w:r>
            <w:proofErr w:type="spellStart"/>
            <w:r w:rsidRPr="00AA6175">
              <w:rPr>
                <w:rFonts w:ascii="Times New Roman" w:hAnsi="Times New Roman" w:cs="Times New Roman"/>
                <w:spacing w:val="8"/>
                <w:sz w:val="24"/>
                <w:shd w:val="clear" w:color="auto" w:fill="FFFFFF"/>
              </w:rPr>
              <w:t>коньюктивы</w:t>
            </w:r>
            <w:proofErr w:type="spellEnd"/>
            <w:r w:rsidRPr="00AA6175">
              <w:rPr>
                <w:rFonts w:ascii="Times New Roman" w:hAnsi="Times New Roman" w:cs="Times New Roman"/>
                <w:spacing w:val="8"/>
                <w:sz w:val="24"/>
                <w:shd w:val="clear" w:color="auto" w:fill="FFFFFF"/>
              </w:rPr>
              <w:t xml:space="preserve"> покрывается лечебным веществом</w:t>
            </w:r>
            <w:proofErr w:type="gramStart"/>
            <w:r w:rsidRPr="00AA6175">
              <w:rPr>
                <w:rFonts w:ascii="Times New Roman" w:hAnsi="Times New Roman" w:cs="Times New Roman"/>
                <w:spacing w:val="8"/>
                <w:sz w:val="24"/>
                <w:shd w:val="clear" w:color="auto" w:fill="FFFFFF"/>
              </w:rPr>
              <w:t>.</w:t>
            </w:r>
            <w:proofErr w:type="gramEnd"/>
            <w:r w:rsidRPr="00AA6175">
              <w:rPr>
                <w:rFonts w:ascii="Times New Roman" w:hAnsi="Times New Roman" w:cs="Times New Roman"/>
                <w:spacing w:val="8"/>
                <w:sz w:val="24"/>
                <w:shd w:val="clear" w:color="auto" w:fill="FFFFFF"/>
              </w:rPr>
              <w:t xml:space="preserve"> </w:t>
            </w:r>
            <w:proofErr w:type="gramStart"/>
            <w:r w:rsidRPr="00AA6175">
              <w:rPr>
                <w:rFonts w:ascii="Times New Roman" w:hAnsi="Times New Roman" w:cs="Times New Roman"/>
                <w:spacing w:val="8"/>
                <w:sz w:val="24"/>
                <w:shd w:val="clear" w:color="auto" w:fill="FFFFFF"/>
              </w:rPr>
              <w:t>в</w:t>
            </w:r>
            <w:proofErr w:type="gramEnd"/>
            <w:r w:rsidRPr="00AA6175">
              <w:rPr>
                <w:rFonts w:ascii="Times New Roman" w:hAnsi="Times New Roman" w:cs="Times New Roman"/>
                <w:spacing w:val="8"/>
                <w:sz w:val="24"/>
                <w:shd w:val="clear" w:color="auto" w:fill="FFFFFF"/>
              </w:rPr>
              <w:t>ысокая концентрация препарата удерживается в течение нескольких часов.</w:t>
            </w:r>
          </w:p>
        </w:tc>
        <w:tc>
          <w:tcPr>
            <w:tcW w:w="2659" w:type="dxa"/>
          </w:tcPr>
          <w:p w:rsidR="00ED4A59" w:rsidRDefault="00AA6175" w:rsidP="00ED4A59">
            <w:pPr>
              <w:jc w:val="both"/>
              <w:rPr>
                <w:rFonts w:ascii="Times New Roman" w:hAnsi="Times New Roman" w:cs="Times New Roman"/>
                <w:color w:val="000000"/>
                <w:sz w:val="24"/>
                <w:szCs w:val="24"/>
                <w:shd w:val="clear" w:color="auto" w:fill="FFFFFF"/>
              </w:rPr>
            </w:pPr>
            <w:r w:rsidRPr="00AA6175">
              <w:rPr>
                <w:rFonts w:ascii="Times New Roman" w:hAnsi="Times New Roman" w:cs="Times New Roman"/>
                <w:color w:val="000000"/>
                <w:sz w:val="24"/>
                <w:szCs w:val="24"/>
                <w:shd w:val="clear" w:color="auto" w:fill="FFFFFF"/>
              </w:rPr>
              <w:t>пролонгировать и усилить лечебный эффект препарата.</w:t>
            </w:r>
          </w:p>
          <w:p w:rsidR="005C262B" w:rsidRPr="00315BFA" w:rsidRDefault="005C262B" w:rsidP="00315BFA">
            <w:pPr>
              <w:rPr>
                <w:rFonts w:ascii="Times New Roman" w:hAnsi="Times New Roman" w:cs="Times New Roman"/>
              </w:rPr>
            </w:pPr>
            <w:r w:rsidRPr="00315BFA">
              <w:rPr>
                <w:rFonts w:ascii="Times New Roman" w:hAnsi="Times New Roman" w:cs="Times New Roman"/>
                <w:sz w:val="24"/>
              </w:rPr>
              <w:t xml:space="preserve">Показаны глазные лекарственные пленки при проведении лечебно-профилактических мероприятий при </w:t>
            </w:r>
            <w:proofErr w:type="spellStart"/>
            <w:r w:rsidRPr="00315BFA">
              <w:rPr>
                <w:rFonts w:ascii="Times New Roman" w:hAnsi="Times New Roman" w:cs="Times New Roman"/>
                <w:sz w:val="24"/>
              </w:rPr>
              <w:t>риккетсиозном</w:t>
            </w:r>
            <w:proofErr w:type="spellEnd"/>
            <w:r w:rsidRPr="00315BFA">
              <w:rPr>
                <w:rFonts w:ascii="Times New Roman" w:hAnsi="Times New Roman" w:cs="Times New Roman"/>
                <w:sz w:val="24"/>
              </w:rPr>
              <w:t xml:space="preserve"> </w:t>
            </w:r>
            <w:proofErr w:type="spellStart"/>
            <w:r w:rsidRPr="00315BFA">
              <w:rPr>
                <w:rFonts w:ascii="Times New Roman" w:hAnsi="Times New Roman" w:cs="Times New Roman"/>
                <w:sz w:val="24"/>
              </w:rPr>
              <w:t>керато</w:t>
            </w:r>
            <w:proofErr w:type="spellEnd"/>
            <w:r w:rsidRPr="00315BFA">
              <w:rPr>
                <w:rFonts w:ascii="Times New Roman" w:hAnsi="Times New Roman" w:cs="Times New Roman"/>
                <w:sz w:val="24"/>
              </w:rPr>
              <w:t>-конъюнктивите, особенно в первых трех стадиях болезни, и при поверхностных язвах роговицы. </w:t>
            </w:r>
          </w:p>
        </w:tc>
      </w:tr>
      <w:tr w:rsidR="005C262B" w:rsidTr="005C262B">
        <w:tc>
          <w:tcPr>
            <w:tcW w:w="2505" w:type="dxa"/>
          </w:tcPr>
          <w:p w:rsidR="00ED4A59" w:rsidRDefault="00ED4A59" w:rsidP="00ED4A59">
            <w:pPr>
              <w:jc w:val="both"/>
              <w:rPr>
                <w:rFonts w:ascii="Times New Roman" w:hAnsi="Times New Roman" w:cs="Times New Roman"/>
                <w:sz w:val="24"/>
              </w:rPr>
            </w:pPr>
            <w:r>
              <w:rPr>
                <w:rFonts w:ascii="Times New Roman" w:hAnsi="Times New Roman" w:cs="Times New Roman"/>
                <w:sz w:val="24"/>
              </w:rPr>
              <w:t xml:space="preserve">6 </w:t>
            </w:r>
            <w:proofErr w:type="spellStart"/>
            <w:r>
              <w:rPr>
                <w:rFonts w:ascii="Times New Roman" w:hAnsi="Times New Roman" w:cs="Times New Roman"/>
                <w:sz w:val="24"/>
              </w:rPr>
              <w:t>субконъюнктивальная</w:t>
            </w:r>
            <w:proofErr w:type="spellEnd"/>
            <w:r>
              <w:rPr>
                <w:rFonts w:ascii="Times New Roman" w:hAnsi="Times New Roman" w:cs="Times New Roman"/>
                <w:sz w:val="24"/>
              </w:rPr>
              <w:t xml:space="preserve"> инъекция</w:t>
            </w:r>
          </w:p>
        </w:tc>
        <w:tc>
          <w:tcPr>
            <w:tcW w:w="1741" w:type="dxa"/>
          </w:tcPr>
          <w:p w:rsidR="00ED4A59" w:rsidRPr="00315BFA" w:rsidRDefault="00315BFA" w:rsidP="00ED4A59">
            <w:pPr>
              <w:jc w:val="both"/>
              <w:rPr>
                <w:rFonts w:ascii="Times New Roman" w:hAnsi="Times New Roman" w:cs="Times New Roman"/>
                <w:sz w:val="24"/>
                <w:szCs w:val="24"/>
              </w:rPr>
            </w:pPr>
            <w:r w:rsidRPr="00315BFA">
              <w:rPr>
                <w:rFonts w:ascii="Times New Roman" w:hAnsi="Times New Roman" w:cs="Times New Roman"/>
                <w:sz w:val="24"/>
                <w:szCs w:val="24"/>
                <w:shd w:val="clear" w:color="auto" w:fill="FFFFFF"/>
              </w:rPr>
              <w:t>лекарственные вещества</w:t>
            </w:r>
            <w:r>
              <w:rPr>
                <w:rFonts w:ascii="Times New Roman" w:hAnsi="Times New Roman" w:cs="Times New Roman"/>
                <w:sz w:val="24"/>
                <w:szCs w:val="24"/>
                <w:shd w:val="clear" w:color="auto" w:fill="FFFFFF"/>
              </w:rPr>
              <w:t xml:space="preserve"> - растворы</w:t>
            </w:r>
            <w:r w:rsidRPr="00315BFA">
              <w:rPr>
                <w:rFonts w:ascii="Times New Roman" w:hAnsi="Times New Roman" w:cs="Times New Roman"/>
                <w:sz w:val="24"/>
                <w:szCs w:val="24"/>
                <w:shd w:val="clear" w:color="auto" w:fill="FFFFFF"/>
              </w:rPr>
              <w:t xml:space="preserve"> (антибиотики, новокаин, дионин, кортизон, раствор </w:t>
            </w:r>
            <w:r w:rsidRPr="00315BFA">
              <w:rPr>
                <w:rFonts w:ascii="Times New Roman" w:hAnsi="Times New Roman" w:cs="Times New Roman"/>
                <w:sz w:val="24"/>
                <w:szCs w:val="24"/>
                <w:shd w:val="clear" w:color="auto" w:fill="FFFFFF"/>
              </w:rPr>
              <w:lastRenderedPageBreak/>
              <w:t>хлорида натрия и др.)</w:t>
            </w:r>
          </w:p>
        </w:tc>
        <w:tc>
          <w:tcPr>
            <w:tcW w:w="2666" w:type="dxa"/>
          </w:tcPr>
          <w:p w:rsidR="00ED4A59" w:rsidRPr="00272392" w:rsidRDefault="00272392" w:rsidP="00ED4A59">
            <w:pPr>
              <w:jc w:val="both"/>
              <w:rPr>
                <w:rFonts w:ascii="Times New Roman" w:hAnsi="Times New Roman" w:cs="Times New Roman"/>
                <w:sz w:val="24"/>
              </w:rPr>
            </w:pPr>
            <w:r w:rsidRPr="00272392">
              <w:rPr>
                <w:rFonts w:ascii="Times New Roman" w:hAnsi="Times New Roman" w:cs="Times New Roman"/>
                <w:spacing w:val="8"/>
                <w:sz w:val="24"/>
                <w:shd w:val="clear" w:color="auto" w:fill="FFFFFF"/>
              </w:rPr>
              <w:lastRenderedPageBreak/>
              <w:t xml:space="preserve">После обезболивания </w:t>
            </w:r>
            <w:proofErr w:type="spellStart"/>
            <w:r w:rsidRPr="00272392">
              <w:rPr>
                <w:rFonts w:ascii="Times New Roman" w:hAnsi="Times New Roman" w:cs="Times New Roman"/>
                <w:spacing w:val="8"/>
                <w:sz w:val="24"/>
                <w:shd w:val="clear" w:color="auto" w:fill="FFFFFF"/>
              </w:rPr>
              <w:t>коньюктивы</w:t>
            </w:r>
            <w:proofErr w:type="spellEnd"/>
            <w:r w:rsidRPr="00272392">
              <w:rPr>
                <w:rFonts w:ascii="Times New Roman" w:hAnsi="Times New Roman" w:cs="Times New Roman"/>
                <w:spacing w:val="8"/>
                <w:sz w:val="24"/>
                <w:shd w:val="clear" w:color="auto" w:fill="FFFFFF"/>
              </w:rPr>
              <w:t xml:space="preserve"> вытягивают и выворачивают веко; иглу вкалывают в участок свода </w:t>
            </w:r>
            <w:proofErr w:type="spellStart"/>
            <w:r w:rsidRPr="00272392">
              <w:rPr>
                <w:rFonts w:ascii="Times New Roman" w:hAnsi="Times New Roman" w:cs="Times New Roman"/>
                <w:spacing w:val="8"/>
                <w:sz w:val="24"/>
                <w:shd w:val="clear" w:color="auto" w:fill="FFFFFF"/>
              </w:rPr>
              <w:t>коньюктивы</w:t>
            </w:r>
            <w:proofErr w:type="spellEnd"/>
            <w:r w:rsidRPr="00272392">
              <w:rPr>
                <w:rFonts w:ascii="Times New Roman" w:hAnsi="Times New Roman" w:cs="Times New Roman"/>
                <w:spacing w:val="8"/>
                <w:sz w:val="24"/>
                <w:shd w:val="clear" w:color="auto" w:fill="FFFFFF"/>
              </w:rPr>
              <w:t xml:space="preserve"> касательно к </w:t>
            </w:r>
            <w:r w:rsidRPr="00272392">
              <w:rPr>
                <w:rFonts w:ascii="Times New Roman" w:hAnsi="Times New Roman" w:cs="Times New Roman"/>
                <w:spacing w:val="8"/>
                <w:sz w:val="24"/>
                <w:shd w:val="clear" w:color="auto" w:fill="FFFFFF"/>
              </w:rPr>
              <w:lastRenderedPageBreak/>
              <w:t>поверхности глазного яблока, после чего присоединяют шприц и вводят лечебный раствор.</w:t>
            </w:r>
          </w:p>
        </w:tc>
        <w:tc>
          <w:tcPr>
            <w:tcW w:w="2659" w:type="dxa"/>
          </w:tcPr>
          <w:p w:rsidR="00ED4A59" w:rsidRPr="00315BFA" w:rsidRDefault="00315BFA" w:rsidP="00ED4A59">
            <w:pPr>
              <w:jc w:val="both"/>
              <w:rPr>
                <w:rFonts w:ascii="Times New Roman" w:hAnsi="Times New Roman" w:cs="Times New Roman"/>
                <w:sz w:val="24"/>
                <w:szCs w:val="24"/>
              </w:rPr>
            </w:pPr>
            <w:r w:rsidRPr="00315BFA">
              <w:rPr>
                <w:rFonts w:ascii="Times New Roman" w:hAnsi="Times New Roman" w:cs="Times New Roman"/>
                <w:sz w:val="24"/>
                <w:szCs w:val="24"/>
                <w:shd w:val="clear" w:color="auto" w:fill="FFFFFF"/>
              </w:rPr>
              <w:lastRenderedPageBreak/>
              <w:t>При многих воспалительных заболеваниях (кератитах, иритах и др.) и хронических процессах (язвах, помутнениях) </w:t>
            </w:r>
          </w:p>
        </w:tc>
      </w:tr>
      <w:tr w:rsidR="005C262B" w:rsidTr="005C262B">
        <w:tc>
          <w:tcPr>
            <w:tcW w:w="2505" w:type="dxa"/>
          </w:tcPr>
          <w:p w:rsidR="00ED4A59" w:rsidRDefault="00ED4A59" w:rsidP="00ED4A59">
            <w:pPr>
              <w:jc w:val="both"/>
              <w:rPr>
                <w:rFonts w:ascii="Times New Roman" w:hAnsi="Times New Roman" w:cs="Times New Roman"/>
                <w:sz w:val="24"/>
              </w:rPr>
            </w:pPr>
            <w:r>
              <w:rPr>
                <w:rFonts w:ascii="Times New Roman" w:hAnsi="Times New Roman" w:cs="Times New Roman"/>
                <w:sz w:val="24"/>
              </w:rPr>
              <w:lastRenderedPageBreak/>
              <w:t>7 ретробульбарная новокаиновая блокада по А. В. Авророву</w:t>
            </w:r>
          </w:p>
        </w:tc>
        <w:tc>
          <w:tcPr>
            <w:tcW w:w="1741" w:type="dxa"/>
          </w:tcPr>
          <w:p w:rsidR="00ED4A59" w:rsidRPr="00315BFA" w:rsidRDefault="00315BFA" w:rsidP="00ED4A59">
            <w:pPr>
              <w:jc w:val="both"/>
              <w:rPr>
                <w:rFonts w:ascii="Times New Roman" w:hAnsi="Times New Roman" w:cs="Times New Roman"/>
                <w:sz w:val="24"/>
                <w:szCs w:val="24"/>
              </w:rPr>
            </w:pPr>
            <w:r w:rsidRPr="00315BFA">
              <w:rPr>
                <w:rFonts w:ascii="Times New Roman" w:hAnsi="Times New Roman" w:cs="Times New Roman"/>
                <w:sz w:val="24"/>
                <w:szCs w:val="24"/>
                <w:shd w:val="clear" w:color="auto" w:fill="FFFFFF"/>
              </w:rPr>
              <w:t>Растворы лекарственных веществ (новокаина, антибиотиков и др.)</w:t>
            </w:r>
          </w:p>
        </w:tc>
        <w:tc>
          <w:tcPr>
            <w:tcW w:w="2666" w:type="dxa"/>
          </w:tcPr>
          <w:p w:rsidR="00ED4A59" w:rsidRPr="00AA6175" w:rsidRDefault="00AA6175" w:rsidP="00ED4A59">
            <w:pPr>
              <w:jc w:val="both"/>
              <w:rPr>
                <w:rFonts w:ascii="Times New Roman" w:hAnsi="Times New Roman" w:cs="Times New Roman"/>
                <w:sz w:val="24"/>
              </w:rPr>
            </w:pPr>
            <w:r w:rsidRPr="00AA6175">
              <w:rPr>
                <w:rFonts w:ascii="Times New Roman" w:hAnsi="Times New Roman" w:cs="Times New Roman"/>
                <w:spacing w:val="8"/>
                <w:sz w:val="24"/>
                <w:shd w:val="clear" w:color="auto" w:fill="FFFFFF"/>
              </w:rPr>
              <w:t>На середине верхнего века пальцем левой руки определяют границу между костью глазной ямки и глазным яблоком. Обработав место инъекции, вкалывают иглу на глубину 6-’ см у взрослых животных и 4-5 см – у молодых. Иглу направляют к основанию противоположного уха. Вводят раствор антибиотиков на новокаине. Такую же инъекцию выполняют со стороны нижнего века.</w:t>
            </w:r>
          </w:p>
        </w:tc>
        <w:tc>
          <w:tcPr>
            <w:tcW w:w="2659" w:type="dxa"/>
          </w:tcPr>
          <w:p w:rsidR="00ED4A59" w:rsidRPr="00315BFA" w:rsidRDefault="005C262B" w:rsidP="00315BFA">
            <w:pPr>
              <w:rPr>
                <w:rFonts w:ascii="Times New Roman" w:hAnsi="Times New Roman" w:cs="Times New Roman"/>
              </w:rPr>
            </w:pPr>
            <w:r w:rsidRPr="00315BFA">
              <w:rPr>
                <w:rFonts w:ascii="Times New Roman" w:hAnsi="Times New Roman" w:cs="Times New Roman"/>
                <w:sz w:val="24"/>
              </w:rPr>
              <w:t xml:space="preserve">рекомендуется при кератитах, </w:t>
            </w:r>
            <w:proofErr w:type="spellStart"/>
            <w:r w:rsidRPr="00315BFA">
              <w:rPr>
                <w:rFonts w:ascii="Times New Roman" w:hAnsi="Times New Roman" w:cs="Times New Roman"/>
                <w:sz w:val="24"/>
              </w:rPr>
              <w:t>керато</w:t>
            </w:r>
            <w:proofErr w:type="spellEnd"/>
            <w:r w:rsidRPr="00315BFA">
              <w:rPr>
                <w:rFonts w:ascii="Times New Roman" w:hAnsi="Times New Roman" w:cs="Times New Roman"/>
                <w:sz w:val="24"/>
              </w:rPr>
              <w:t>-конъюнктивитах, язвенных поражениях роговицы и иритах. </w:t>
            </w:r>
          </w:p>
        </w:tc>
      </w:tr>
      <w:tr w:rsidR="00ED4A59" w:rsidTr="005C262B">
        <w:tc>
          <w:tcPr>
            <w:tcW w:w="2505" w:type="dxa"/>
          </w:tcPr>
          <w:p w:rsidR="00ED4A59" w:rsidRDefault="00ED4A59" w:rsidP="00ED4A59">
            <w:pPr>
              <w:jc w:val="both"/>
              <w:rPr>
                <w:rFonts w:ascii="Times New Roman" w:hAnsi="Times New Roman" w:cs="Times New Roman"/>
                <w:sz w:val="24"/>
              </w:rPr>
            </w:pPr>
            <w:r>
              <w:rPr>
                <w:rFonts w:ascii="Times New Roman" w:hAnsi="Times New Roman" w:cs="Times New Roman"/>
                <w:sz w:val="24"/>
              </w:rPr>
              <w:t>8 зондирование слезного канала</w:t>
            </w:r>
          </w:p>
        </w:tc>
        <w:tc>
          <w:tcPr>
            <w:tcW w:w="1741" w:type="dxa"/>
          </w:tcPr>
          <w:p w:rsidR="00ED4A59" w:rsidRPr="005C262B" w:rsidRDefault="005C262B" w:rsidP="00ED4A59">
            <w:pPr>
              <w:jc w:val="both"/>
              <w:rPr>
                <w:rFonts w:ascii="Times New Roman" w:hAnsi="Times New Roman" w:cs="Times New Roman"/>
                <w:sz w:val="24"/>
                <w:szCs w:val="24"/>
              </w:rPr>
            </w:pPr>
            <w:r w:rsidRPr="005C262B">
              <w:rPr>
                <w:rFonts w:ascii="Times New Roman" w:hAnsi="Times New Roman" w:cs="Times New Roman"/>
                <w:bCs/>
                <w:sz w:val="24"/>
                <w:szCs w:val="24"/>
                <w:bdr w:val="none" w:sz="0" w:space="0" w:color="auto" w:frame="1"/>
              </w:rPr>
              <w:t xml:space="preserve">Зонды </w:t>
            </w:r>
            <w:proofErr w:type="spellStart"/>
            <w:r w:rsidRPr="005C262B">
              <w:rPr>
                <w:rFonts w:ascii="Times New Roman" w:hAnsi="Times New Roman" w:cs="Times New Roman"/>
                <w:bCs/>
                <w:sz w:val="24"/>
                <w:szCs w:val="24"/>
                <w:bdr w:val="none" w:sz="0" w:space="0" w:color="auto" w:frame="1"/>
              </w:rPr>
              <w:t>Боумена</w:t>
            </w:r>
            <w:proofErr w:type="spellEnd"/>
          </w:p>
        </w:tc>
        <w:tc>
          <w:tcPr>
            <w:tcW w:w="2666" w:type="dxa"/>
          </w:tcPr>
          <w:p w:rsidR="00ED4A59" w:rsidRDefault="00272392" w:rsidP="00ED4A59">
            <w:pPr>
              <w:jc w:val="both"/>
              <w:rPr>
                <w:rFonts w:ascii="Times New Roman" w:hAnsi="Times New Roman" w:cs="Times New Roman"/>
                <w:sz w:val="24"/>
              </w:rPr>
            </w:pPr>
            <w:r w:rsidRPr="00272392">
              <w:rPr>
                <w:rFonts w:ascii="Times New Roman" w:hAnsi="Times New Roman" w:cs="Times New Roman"/>
                <w:sz w:val="24"/>
                <w:szCs w:val="23"/>
                <w:shd w:val="clear" w:color="auto" w:fill="FFFFFF"/>
              </w:rPr>
              <w:t xml:space="preserve">Проходимость </w:t>
            </w:r>
            <w:proofErr w:type="spellStart"/>
            <w:r w:rsidRPr="00272392">
              <w:rPr>
                <w:rFonts w:ascii="Times New Roman" w:hAnsi="Times New Roman" w:cs="Times New Roman"/>
                <w:sz w:val="24"/>
                <w:szCs w:val="23"/>
                <w:shd w:val="clear" w:color="auto" w:fill="FFFFFF"/>
              </w:rPr>
              <w:t>слезоотводяших</w:t>
            </w:r>
            <w:proofErr w:type="spellEnd"/>
            <w:r w:rsidRPr="00272392">
              <w:rPr>
                <w:rFonts w:ascii="Times New Roman" w:hAnsi="Times New Roman" w:cs="Times New Roman"/>
                <w:sz w:val="24"/>
                <w:szCs w:val="23"/>
                <w:shd w:val="clear" w:color="auto" w:fill="FFFFFF"/>
              </w:rPr>
              <w:t xml:space="preserve"> путей исследуют, закапывая в конъюнктивальный мешок 1%-й раствор метиленового синего. Появление через 15 мин окрашивания у наружного отверстия слезно-носового канала свидетельствует о проходимости канала</w:t>
            </w:r>
            <w:r>
              <w:rPr>
                <w:rFonts w:ascii="Roboto-Regular" w:hAnsi="Roboto-Regular"/>
                <w:color w:val="000000"/>
                <w:sz w:val="23"/>
                <w:szCs w:val="23"/>
                <w:shd w:val="clear" w:color="auto" w:fill="FFFFFF"/>
              </w:rPr>
              <w:t>.</w:t>
            </w:r>
          </w:p>
        </w:tc>
        <w:tc>
          <w:tcPr>
            <w:tcW w:w="2659" w:type="dxa"/>
          </w:tcPr>
          <w:p w:rsidR="00272392" w:rsidRPr="00272392" w:rsidRDefault="00272392" w:rsidP="00272392">
            <w:pPr>
              <w:numPr>
                <w:ilvl w:val="0"/>
                <w:numId w:val="1"/>
              </w:numPr>
              <w:ind w:left="0"/>
              <w:textAlignment w:val="baseline"/>
              <w:rPr>
                <w:rFonts w:ascii="Times New Roman" w:eastAsia="Times New Roman" w:hAnsi="Times New Roman" w:cs="Times New Roman"/>
                <w:sz w:val="24"/>
                <w:szCs w:val="27"/>
                <w:lang w:eastAsia="ru-RU"/>
              </w:rPr>
            </w:pPr>
            <w:r>
              <w:rPr>
                <w:rFonts w:ascii="Times New Roman" w:eastAsia="Times New Roman" w:hAnsi="Times New Roman" w:cs="Times New Roman"/>
                <w:sz w:val="24"/>
                <w:szCs w:val="27"/>
                <w:lang w:eastAsia="ru-RU"/>
              </w:rPr>
              <w:t xml:space="preserve">При </w:t>
            </w:r>
            <w:r w:rsidRPr="00272392">
              <w:rPr>
                <w:rFonts w:ascii="Times New Roman" w:eastAsia="Times New Roman" w:hAnsi="Times New Roman" w:cs="Times New Roman"/>
                <w:sz w:val="24"/>
                <w:szCs w:val="27"/>
                <w:lang w:eastAsia="ru-RU"/>
              </w:rPr>
              <w:t xml:space="preserve">Задержке и </w:t>
            </w:r>
            <w:proofErr w:type="spellStart"/>
            <w:r w:rsidRPr="00272392">
              <w:rPr>
                <w:rFonts w:ascii="Times New Roman" w:eastAsia="Times New Roman" w:hAnsi="Times New Roman" w:cs="Times New Roman"/>
                <w:sz w:val="24"/>
                <w:szCs w:val="27"/>
                <w:lang w:eastAsia="ru-RU"/>
              </w:rPr>
              <w:t>отридцательном</w:t>
            </w:r>
            <w:proofErr w:type="spellEnd"/>
            <w:r w:rsidRPr="00272392">
              <w:rPr>
                <w:rFonts w:ascii="Times New Roman" w:eastAsia="Times New Roman" w:hAnsi="Times New Roman" w:cs="Times New Roman"/>
                <w:sz w:val="24"/>
                <w:szCs w:val="27"/>
                <w:lang w:eastAsia="ru-RU"/>
              </w:rPr>
              <w:t xml:space="preserve"> тесте Джонса (диагностическая процедура для установления и подтверждения наличия закупорки канала с помощью </w:t>
            </w:r>
            <w:proofErr w:type="spellStart"/>
            <w:r w:rsidRPr="00272392">
              <w:rPr>
                <w:rFonts w:ascii="Times New Roman" w:eastAsia="Times New Roman" w:hAnsi="Times New Roman" w:cs="Times New Roman"/>
                <w:sz w:val="24"/>
                <w:szCs w:val="27"/>
                <w:lang w:eastAsia="ru-RU"/>
              </w:rPr>
              <w:t>флюорисцина</w:t>
            </w:r>
            <w:proofErr w:type="spellEnd"/>
            <w:r w:rsidRPr="00272392">
              <w:rPr>
                <w:rFonts w:ascii="Times New Roman" w:eastAsia="Times New Roman" w:hAnsi="Times New Roman" w:cs="Times New Roman"/>
                <w:sz w:val="24"/>
                <w:szCs w:val="27"/>
                <w:lang w:eastAsia="ru-RU"/>
              </w:rPr>
              <w:t>).</w:t>
            </w:r>
          </w:p>
          <w:p w:rsidR="00272392" w:rsidRPr="00272392" w:rsidRDefault="00272392" w:rsidP="00272392">
            <w:pPr>
              <w:numPr>
                <w:ilvl w:val="0"/>
                <w:numId w:val="1"/>
              </w:numPr>
              <w:ind w:left="0"/>
              <w:textAlignment w:val="baseline"/>
              <w:rPr>
                <w:rFonts w:ascii="Times New Roman" w:eastAsia="Times New Roman" w:hAnsi="Times New Roman" w:cs="Times New Roman"/>
                <w:sz w:val="24"/>
                <w:szCs w:val="27"/>
                <w:lang w:eastAsia="ru-RU"/>
              </w:rPr>
            </w:pPr>
            <w:r w:rsidRPr="00272392">
              <w:rPr>
                <w:rFonts w:ascii="Times New Roman" w:eastAsia="Times New Roman" w:hAnsi="Times New Roman" w:cs="Times New Roman"/>
                <w:sz w:val="24"/>
                <w:szCs w:val="27"/>
                <w:lang w:eastAsia="ru-RU"/>
              </w:rPr>
              <w:t>Подтверждения анатомической проходимости (или непроходимости) носослезной системы.</w:t>
            </w:r>
          </w:p>
          <w:p w:rsidR="00272392" w:rsidRPr="00272392" w:rsidRDefault="00272392" w:rsidP="00272392">
            <w:pPr>
              <w:numPr>
                <w:ilvl w:val="0"/>
                <w:numId w:val="1"/>
              </w:numPr>
              <w:ind w:left="0"/>
              <w:textAlignment w:val="baseline"/>
              <w:rPr>
                <w:rFonts w:ascii="Times New Roman" w:eastAsia="Times New Roman" w:hAnsi="Times New Roman" w:cs="Times New Roman"/>
                <w:sz w:val="24"/>
                <w:szCs w:val="27"/>
                <w:lang w:eastAsia="ru-RU"/>
              </w:rPr>
            </w:pPr>
            <w:r w:rsidRPr="00272392">
              <w:rPr>
                <w:rFonts w:ascii="Times New Roman" w:eastAsia="Times New Roman" w:hAnsi="Times New Roman" w:cs="Times New Roman"/>
                <w:sz w:val="24"/>
                <w:szCs w:val="27"/>
                <w:lang w:eastAsia="ru-RU"/>
              </w:rPr>
              <w:t xml:space="preserve">Острых или хронических </w:t>
            </w:r>
            <w:proofErr w:type="gramStart"/>
            <w:r w:rsidRPr="00272392">
              <w:rPr>
                <w:rFonts w:ascii="Times New Roman" w:eastAsia="Times New Roman" w:hAnsi="Times New Roman" w:cs="Times New Roman"/>
                <w:sz w:val="24"/>
                <w:szCs w:val="27"/>
                <w:lang w:eastAsia="ru-RU"/>
              </w:rPr>
              <w:t>конъюнктивитах</w:t>
            </w:r>
            <w:proofErr w:type="gramEnd"/>
            <w:r w:rsidRPr="00272392">
              <w:rPr>
                <w:rFonts w:ascii="Times New Roman" w:eastAsia="Times New Roman" w:hAnsi="Times New Roman" w:cs="Times New Roman"/>
                <w:sz w:val="24"/>
                <w:szCs w:val="27"/>
                <w:lang w:eastAsia="ru-RU"/>
              </w:rPr>
              <w:t xml:space="preserve"> (особенно инфекционные конъюнктивиты кошек)</w:t>
            </w:r>
          </w:p>
          <w:p w:rsidR="00272392" w:rsidRPr="00272392" w:rsidRDefault="00272392" w:rsidP="00272392">
            <w:pPr>
              <w:numPr>
                <w:ilvl w:val="0"/>
                <w:numId w:val="1"/>
              </w:numPr>
              <w:ind w:left="0"/>
              <w:textAlignment w:val="baseline"/>
              <w:rPr>
                <w:rFonts w:ascii="Times New Roman" w:eastAsia="Times New Roman" w:hAnsi="Times New Roman" w:cs="Times New Roman"/>
                <w:sz w:val="24"/>
                <w:szCs w:val="27"/>
                <w:lang w:eastAsia="ru-RU"/>
              </w:rPr>
            </w:pPr>
            <w:r w:rsidRPr="00272392">
              <w:rPr>
                <w:rFonts w:ascii="Times New Roman" w:eastAsia="Times New Roman" w:hAnsi="Times New Roman" w:cs="Times New Roman"/>
                <w:sz w:val="24"/>
                <w:szCs w:val="27"/>
                <w:lang w:eastAsia="ru-RU"/>
              </w:rPr>
              <w:t>Дакриоциститы (воспаление слезного мешка).</w:t>
            </w:r>
          </w:p>
          <w:p w:rsidR="00272392" w:rsidRPr="00272392" w:rsidRDefault="00272392" w:rsidP="00272392">
            <w:pPr>
              <w:numPr>
                <w:ilvl w:val="0"/>
                <w:numId w:val="1"/>
              </w:numPr>
              <w:ind w:left="0"/>
              <w:textAlignment w:val="baseline"/>
              <w:rPr>
                <w:rFonts w:ascii="Times New Roman" w:eastAsia="Times New Roman" w:hAnsi="Times New Roman" w:cs="Times New Roman"/>
                <w:sz w:val="24"/>
                <w:szCs w:val="27"/>
                <w:lang w:eastAsia="ru-RU"/>
              </w:rPr>
            </w:pPr>
            <w:r w:rsidRPr="00272392">
              <w:rPr>
                <w:rFonts w:ascii="Times New Roman" w:eastAsia="Times New Roman" w:hAnsi="Times New Roman" w:cs="Times New Roman"/>
                <w:sz w:val="24"/>
                <w:szCs w:val="27"/>
                <w:lang w:eastAsia="ru-RU"/>
              </w:rPr>
              <w:t xml:space="preserve">Стеноз канала у мелких пород собак и кошек с </w:t>
            </w:r>
            <w:r w:rsidRPr="00272392">
              <w:rPr>
                <w:rFonts w:ascii="Times New Roman" w:eastAsia="Times New Roman" w:hAnsi="Times New Roman" w:cs="Times New Roman"/>
                <w:sz w:val="24"/>
                <w:szCs w:val="27"/>
                <w:lang w:eastAsia="ru-RU"/>
              </w:rPr>
              <w:lastRenderedPageBreak/>
              <w:t xml:space="preserve">целью удаления </w:t>
            </w:r>
            <w:proofErr w:type="spellStart"/>
            <w:r w:rsidRPr="00272392">
              <w:rPr>
                <w:rFonts w:ascii="Times New Roman" w:eastAsia="Times New Roman" w:hAnsi="Times New Roman" w:cs="Times New Roman"/>
                <w:sz w:val="24"/>
                <w:szCs w:val="27"/>
                <w:lang w:eastAsia="ru-RU"/>
              </w:rPr>
              <w:t>дебриса</w:t>
            </w:r>
            <w:proofErr w:type="spellEnd"/>
            <w:r w:rsidRPr="00272392">
              <w:rPr>
                <w:rFonts w:ascii="Times New Roman" w:eastAsia="Times New Roman" w:hAnsi="Times New Roman" w:cs="Times New Roman"/>
                <w:sz w:val="24"/>
                <w:szCs w:val="27"/>
                <w:lang w:eastAsia="ru-RU"/>
              </w:rPr>
              <w:t>.</w:t>
            </w:r>
          </w:p>
          <w:p w:rsidR="00ED4A59" w:rsidRPr="00272392" w:rsidRDefault="00272392" w:rsidP="00272392">
            <w:pPr>
              <w:numPr>
                <w:ilvl w:val="0"/>
                <w:numId w:val="1"/>
              </w:numPr>
              <w:ind w:left="0"/>
              <w:textAlignment w:val="baseline"/>
              <w:rPr>
                <w:rFonts w:ascii="Arial" w:eastAsia="Times New Roman" w:hAnsi="Arial" w:cs="Arial"/>
                <w:color w:val="000000"/>
                <w:sz w:val="27"/>
                <w:szCs w:val="27"/>
                <w:lang w:eastAsia="ru-RU"/>
              </w:rPr>
            </w:pPr>
            <w:r w:rsidRPr="00272392">
              <w:rPr>
                <w:rFonts w:ascii="Times New Roman" w:eastAsia="Times New Roman" w:hAnsi="Times New Roman" w:cs="Times New Roman"/>
                <w:sz w:val="24"/>
                <w:szCs w:val="27"/>
                <w:lang w:eastAsia="ru-RU"/>
              </w:rPr>
              <w:t>Начало и по завершени</w:t>
            </w:r>
            <w:proofErr w:type="gramStart"/>
            <w:r w:rsidRPr="00272392">
              <w:rPr>
                <w:rFonts w:ascii="Times New Roman" w:eastAsia="Times New Roman" w:hAnsi="Times New Roman" w:cs="Times New Roman"/>
                <w:sz w:val="24"/>
                <w:szCs w:val="27"/>
                <w:lang w:eastAsia="ru-RU"/>
              </w:rPr>
              <w:t>е</w:t>
            </w:r>
            <w:proofErr w:type="gramEnd"/>
            <w:r w:rsidRPr="00272392">
              <w:rPr>
                <w:rFonts w:ascii="Times New Roman" w:eastAsia="Times New Roman" w:hAnsi="Times New Roman" w:cs="Times New Roman"/>
                <w:sz w:val="24"/>
                <w:szCs w:val="27"/>
                <w:lang w:eastAsia="ru-RU"/>
              </w:rPr>
              <w:t xml:space="preserve"> лечения офтальмологических заболеваний (для улучшения лечения и закрепления его эффективности).</w:t>
            </w:r>
          </w:p>
        </w:tc>
      </w:tr>
      <w:tr w:rsidR="00ED4A59" w:rsidTr="005C262B">
        <w:tc>
          <w:tcPr>
            <w:tcW w:w="2505" w:type="dxa"/>
          </w:tcPr>
          <w:p w:rsidR="00ED4A59" w:rsidRDefault="00ED4A59" w:rsidP="00ED4A59">
            <w:pPr>
              <w:jc w:val="both"/>
              <w:rPr>
                <w:rFonts w:ascii="Times New Roman" w:hAnsi="Times New Roman" w:cs="Times New Roman"/>
                <w:sz w:val="24"/>
              </w:rPr>
            </w:pPr>
            <w:r>
              <w:rPr>
                <w:rFonts w:ascii="Times New Roman" w:hAnsi="Times New Roman" w:cs="Times New Roman"/>
                <w:sz w:val="24"/>
              </w:rPr>
              <w:lastRenderedPageBreak/>
              <w:t xml:space="preserve">9 промывание </w:t>
            </w:r>
            <w:proofErr w:type="spellStart"/>
            <w:r>
              <w:rPr>
                <w:rFonts w:ascii="Times New Roman" w:hAnsi="Times New Roman" w:cs="Times New Roman"/>
                <w:sz w:val="24"/>
              </w:rPr>
              <w:t>слезоотводящих</w:t>
            </w:r>
            <w:proofErr w:type="spellEnd"/>
            <w:r>
              <w:rPr>
                <w:rFonts w:ascii="Times New Roman" w:hAnsi="Times New Roman" w:cs="Times New Roman"/>
                <w:sz w:val="24"/>
              </w:rPr>
              <w:t xml:space="preserve"> путей</w:t>
            </w:r>
          </w:p>
        </w:tc>
        <w:tc>
          <w:tcPr>
            <w:tcW w:w="1741" w:type="dxa"/>
          </w:tcPr>
          <w:p w:rsidR="00ED4A59" w:rsidRDefault="00315BFA" w:rsidP="00ED4A59">
            <w:pPr>
              <w:jc w:val="both"/>
              <w:rPr>
                <w:rFonts w:ascii="Times New Roman" w:hAnsi="Times New Roman" w:cs="Times New Roman"/>
                <w:color w:val="2B2727"/>
                <w:spacing w:val="8"/>
                <w:sz w:val="24"/>
                <w:shd w:val="clear" w:color="auto" w:fill="FFFFFF"/>
              </w:rPr>
            </w:pPr>
            <w:r w:rsidRPr="00AA6175">
              <w:rPr>
                <w:rFonts w:ascii="Times New Roman" w:hAnsi="Times New Roman" w:cs="Times New Roman"/>
                <w:color w:val="2B2727"/>
                <w:spacing w:val="8"/>
                <w:sz w:val="24"/>
                <w:shd w:val="clear" w:color="auto" w:fill="FFFFFF"/>
              </w:rPr>
              <w:t>молочный катетер</w:t>
            </w:r>
            <w:r>
              <w:rPr>
                <w:rFonts w:ascii="Times New Roman" w:hAnsi="Times New Roman" w:cs="Times New Roman"/>
                <w:color w:val="2B2727"/>
                <w:spacing w:val="8"/>
                <w:sz w:val="24"/>
                <w:shd w:val="clear" w:color="auto" w:fill="FFFFFF"/>
              </w:rPr>
              <w:t>,</w:t>
            </w:r>
          </w:p>
          <w:p w:rsidR="00315BFA" w:rsidRDefault="00315BFA" w:rsidP="00ED4A59">
            <w:pPr>
              <w:jc w:val="both"/>
              <w:rPr>
                <w:rFonts w:ascii="Times New Roman" w:hAnsi="Times New Roman" w:cs="Times New Roman"/>
                <w:sz w:val="24"/>
              </w:rPr>
            </w:pPr>
            <w:r w:rsidRPr="00AA6175">
              <w:rPr>
                <w:rFonts w:ascii="Times New Roman" w:hAnsi="Times New Roman" w:cs="Times New Roman"/>
                <w:color w:val="2B2727"/>
                <w:spacing w:val="8"/>
                <w:sz w:val="24"/>
                <w:shd w:val="clear" w:color="auto" w:fill="FFFFFF"/>
              </w:rPr>
              <w:t xml:space="preserve">раствор </w:t>
            </w:r>
            <w:proofErr w:type="spellStart"/>
            <w:r w:rsidRPr="00AA6175">
              <w:rPr>
                <w:rFonts w:ascii="Times New Roman" w:hAnsi="Times New Roman" w:cs="Times New Roman"/>
                <w:color w:val="2B2727"/>
                <w:spacing w:val="8"/>
                <w:sz w:val="24"/>
                <w:shd w:val="clear" w:color="auto" w:fill="FFFFFF"/>
              </w:rPr>
              <w:t>етакридина</w:t>
            </w:r>
            <w:proofErr w:type="spellEnd"/>
            <w:r w:rsidRPr="00AA6175">
              <w:rPr>
                <w:rFonts w:ascii="Times New Roman" w:hAnsi="Times New Roman" w:cs="Times New Roman"/>
                <w:color w:val="2B2727"/>
                <w:spacing w:val="8"/>
                <w:sz w:val="24"/>
                <w:shd w:val="clear" w:color="auto" w:fill="FFFFFF"/>
              </w:rPr>
              <w:t xml:space="preserve"> </w:t>
            </w:r>
            <w:proofErr w:type="spellStart"/>
            <w:r w:rsidRPr="00AA6175">
              <w:rPr>
                <w:rFonts w:ascii="Times New Roman" w:hAnsi="Times New Roman" w:cs="Times New Roman"/>
                <w:color w:val="2B2727"/>
                <w:spacing w:val="8"/>
                <w:sz w:val="24"/>
                <w:shd w:val="clear" w:color="auto" w:fill="FFFFFF"/>
              </w:rPr>
              <w:t>лактата</w:t>
            </w:r>
            <w:proofErr w:type="spellEnd"/>
            <w:r w:rsidRPr="00AA6175">
              <w:rPr>
                <w:rFonts w:ascii="Times New Roman" w:hAnsi="Times New Roman" w:cs="Times New Roman"/>
                <w:color w:val="2B2727"/>
                <w:spacing w:val="8"/>
                <w:sz w:val="24"/>
                <w:shd w:val="clear" w:color="auto" w:fill="FFFFFF"/>
              </w:rPr>
              <w:t xml:space="preserve"> (1</w:t>
            </w:r>
            <w:proofErr w:type="gramStart"/>
            <w:r w:rsidRPr="00AA6175">
              <w:rPr>
                <w:rFonts w:ascii="Times New Roman" w:hAnsi="Times New Roman" w:cs="Times New Roman"/>
                <w:color w:val="2B2727"/>
                <w:spacing w:val="8"/>
                <w:sz w:val="24"/>
                <w:shd w:val="clear" w:color="auto" w:fill="FFFFFF"/>
              </w:rPr>
              <w:t xml:space="preserve"> :</w:t>
            </w:r>
            <w:proofErr w:type="gramEnd"/>
            <w:r w:rsidRPr="00AA6175">
              <w:rPr>
                <w:rFonts w:ascii="Times New Roman" w:hAnsi="Times New Roman" w:cs="Times New Roman"/>
                <w:color w:val="2B2727"/>
                <w:spacing w:val="8"/>
                <w:sz w:val="24"/>
                <w:shd w:val="clear" w:color="auto" w:fill="FFFFFF"/>
              </w:rPr>
              <w:t xml:space="preserve"> 1000)</w:t>
            </w:r>
          </w:p>
        </w:tc>
        <w:tc>
          <w:tcPr>
            <w:tcW w:w="2666" w:type="dxa"/>
          </w:tcPr>
          <w:p w:rsidR="00ED4A59" w:rsidRPr="00AA6175" w:rsidRDefault="00AA6175" w:rsidP="00ED4A59">
            <w:pPr>
              <w:jc w:val="both"/>
              <w:rPr>
                <w:rFonts w:ascii="Times New Roman" w:hAnsi="Times New Roman" w:cs="Times New Roman"/>
                <w:sz w:val="24"/>
              </w:rPr>
            </w:pPr>
            <w:r w:rsidRPr="00AA6175">
              <w:rPr>
                <w:rFonts w:ascii="Times New Roman" w:hAnsi="Times New Roman" w:cs="Times New Roman"/>
                <w:color w:val="2B2727"/>
                <w:spacing w:val="8"/>
                <w:sz w:val="24"/>
                <w:shd w:val="clear" w:color="auto" w:fill="FFFFFF"/>
              </w:rPr>
              <w:t xml:space="preserve">В носовое отверстие </w:t>
            </w:r>
            <w:proofErr w:type="spellStart"/>
            <w:r w:rsidRPr="00AA6175">
              <w:rPr>
                <w:rFonts w:ascii="Times New Roman" w:hAnsi="Times New Roman" w:cs="Times New Roman"/>
                <w:color w:val="2B2727"/>
                <w:spacing w:val="8"/>
                <w:sz w:val="24"/>
                <w:shd w:val="clear" w:color="auto" w:fill="FFFFFF"/>
              </w:rPr>
              <w:t>слезоносового</w:t>
            </w:r>
            <w:proofErr w:type="spellEnd"/>
            <w:r w:rsidRPr="00AA6175">
              <w:rPr>
                <w:rFonts w:ascii="Times New Roman" w:hAnsi="Times New Roman" w:cs="Times New Roman"/>
                <w:color w:val="2B2727"/>
                <w:spacing w:val="8"/>
                <w:sz w:val="24"/>
                <w:shd w:val="clear" w:color="auto" w:fill="FFFFFF"/>
              </w:rPr>
              <w:t xml:space="preserve"> канала, </w:t>
            </w:r>
            <w:proofErr w:type="spellStart"/>
            <w:r w:rsidRPr="00AA6175">
              <w:rPr>
                <w:rFonts w:ascii="Times New Roman" w:hAnsi="Times New Roman" w:cs="Times New Roman"/>
                <w:color w:val="2B2727"/>
                <w:spacing w:val="8"/>
                <w:sz w:val="24"/>
                <w:shd w:val="clear" w:color="auto" w:fill="FFFFFF"/>
              </w:rPr>
              <w:t>откывающегося</w:t>
            </w:r>
            <w:proofErr w:type="spellEnd"/>
            <w:r w:rsidRPr="00AA6175">
              <w:rPr>
                <w:rFonts w:ascii="Times New Roman" w:hAnsi="Times New Roman" w:cs="Times New Roman"/>
                <w:color w:val="2B2727"/>
                <w:spacing w:val="8"/>
                <w:sz w:val="24"/>
                <w:shd w:val="clear" w:color="auto" w:fill="FFFFFF"/>
              </w:rPr>
              <w:t xml:space="preserve"> на внутренней стороне крыла носа, вставляют молочный катетер или специальную </w:t>
            </w:r>
            <w:proofErr w:type="spellStart"/>
            <w:r w:rsidRPr="00AA6175">
              <w:rPr>
                <w:rFonts w:ascii="Times New Roman" w:hAnsi="Times New Roman" w:cs="Times New Roman"/>
                <w:color w:val="2B2727"/>
                <w:spacing w:val="8"/>
                <w:sz w:val="24"/>
                <w:shd w:val="clear" w:color="auto" w:fill="FFFFFF"/>
              </w:rPr>
              <w:t>канюлюи</w:t>
            </w:r>
            <w:proofErr w:type="spellEnd"/>
            <w:r w:rsidRPr="00AA6175">
              <w:rPr>
                <w:rFonts w:ascii="Times New Roman" w:hAnsi="Times New Roman" w:cs="Times New Roman"/>
                <w:color w:val="2B2727"/>
                <w:spacing w:val="8"/>
                <w:sz w:val="24"/>
                <w:shd w:val="clear" w:color="auto" w:fill="FFFFFF"/>
              </w:rPr>
              <w:t xml:space="preserve"> шприцом под небольшим давлением вводят раствор </w:t>
            </w:r>
            <w:proofErr w:type="spellStart"/>
            <w:r w:rsidRPr="00AA6175">
              <w:rPr>
                <w:rFonts w:ascii="Times New Roman" w:hAnsi="Times New Roman" w:cs="Times New Roman"/>
                <w:color w:val="2B2727"/>
                <w:spacing w:val="8"/>
                <w:sz w:val="24"/>
                <w:shd w:val="clear" w:color="auto" w:fill="FFFFFF"/>
              </w:rPr>
              <w:t>етакридина</w:t>
            </w:r>
            <w:proofErr w:type="spellEnd"/>
            <w:r w:rsidRPr="00AA6175">
              <w:rPr>
                <w:rFonts w:ascii="Times New Roman" w:hAnsi="Times New Roman" w:cs="Times New Roman"/>
                <w:color w:val="2B2727"/>
                <w:spacing w:val="8"/>
                <w:sz w:val="24"/>
                <w:shd w:val="clear" w:color="auto" w:fill="FFFFFF"/>
              </w:rPr>
              <w:t xml:space="preserve"> </w:t>
            </w:r>
            <w:proofErr w:type="spellStart"/>
            <w:r w:rsidRPr="00AA6175">
              <w:rPr>
                <w:rFonts w:ascii="Times New Roman" w:hAnsi="Times New Roman" w:cs="Times New Roman"/>
                <w:color w:val="2B2727"/>
                <w:spacing w:val="8"/>
                <w:sz w:val="24"/>
                <w:shd w:val="clear" w:color="auto" w:fill="FFFFFF"/>
              </w:rPr>
              <w:t>лактата</w:t>
            </w:r>
            <w:proofErr w:type="spellEnd"/>
            <w:r w:rsidRPr="00AA6175">
              <w:rPr>
                <w:rFonts w:ascii="Times New Roman" w:hAnsi="Times New Roman" w:cs="Times New Roman"/>
                <w:color w:val="2B2727"/>
                <w:spacing w:val="8"/>
                <w:sz w:val="24"/>
                <w:shd w:val="clear" w:color="auto" w:fill="FFFFFF"/>
              </w:rPr>
              <w:t xml:space="preserve"> (1</w:t>
            </w:r>
            <w:proofErr w:type="gramStart"/>
            <w:r w:rsidRPr="00AA6175">
              <w:rPr>
                <w:rFonts w:ascii="Times New Roman" w:hAnsi="Times New Roman" w:cs="Times New Roman"/>
                <w:color w:val="2B2727"/>
                <w:spacing w:val="8"/>
                <w:sz w:val="24"/>
                <w:shd w:val="clear" w:color="auto" w:fill="FFFFFF"/>
              </w:rPr>
              <w:t xml:space="preserve"> :</w:t>
            </w:r>
            <w:proofErr w:type="gramEnd"/>
            <w:r w:rsidRPr="00AA6175">
              <w:rPr>
                <w:rFonts w:ascii="Times New Roman" w:hAnsi="Times New Roman" w:cs="Times New Roman"/>
                <w:color w:val="2B2727"/>
                <w:spacing w:val="8"/>
                <w:sz w:val="24"/>
                <w:shd w:val="clear" w:color="auto" w:fill="FFFFFF"/>
              </w:rPr>
              <w:t xml:space="preserve"> 1000). Вещество выделяется из </w:t>
            </w:r>
            <w:proofErr w:type="spellStart"/>
            <w:r w:rsidRPr="00AA6175">
              <w:rPr>
                <w:rFonts w:ascii="Times New Roman" w:hAnsi="Times New Roman" w:cs="Times New Roman"/>
                <w:color w:val="2B2727"/>
                <w:spacing w:val="8"/>
                <w:sz w:val="24"/>
                <w:shd w:val="clear" w:color="auto" w:fill="FFFFFF"/>
              </w:rPr>
              <w:t>слезовых</w:t>
            </w:r>
            <w:proofErr w:type="spellEnd"/>
            <w:r w:rsidRPr="00AA6175">
              <w:rPr>
                <w:rFonts w:ascii="Times New Roman" w:hAnsi="Times New Roman" w:cs="Times New Roman"/>
                <w:color w:val="2B2727"/>
                <w:spacing w:val="8"/>
                <w:sz w:val="24"/>
                <w:shd w:val="clear" w:color="auto" w:fill="FFFFFF"/>
              </w:rPr>
              <w:t xml:space="preserve"> точек и внутреннего угла глаза.</w:t>
            </w:r>
          </w:p>
        </w:tc>
        <w:tc>
          <w:tcPr>
            <w:tcW w:w="2659" w:type="dxa"/>
          </w:tcPr>
          <w:p w:rsidR="00ED4A59" w:rsidRDefault="00315BFA" w:rsidP="00ED4A59">
            <w:pPr>
              <w:jc w:val="both"/>
              <w:rPr>
                <w:rFonts w:ascii="Times New Roman" w:hAnsi="Times New Roman" w:cs="Times New Roman"/>
                <w:sz w:val="24"/>
              </w:rPr>
            </w:pPr>
            <w:r>
              <w:rPr>
                <w:rFonts w:ascii="Times New Roman" w:hAnsi="Times New Roman" w:cs="Times New Roman"/>
                <w:sz w:val="24"/>
              </w:rPr>
              <w:t>С диагностической и лечебной целью</w:t>
            </w:r>
          </w:p>
        </w:tc>
      </w:tr>
      <w:tr w:rsidR="00ED4A59" w:rsidTr="005C262B">
        <w:tc>
          <w:tcPr>
            <w:tcW w:w="2505" w:type="dxa"/>
          </w:tcPr>
          <w:p w:rsidR="00ED4A59" w:rsidRDefault="00ED4A59" w:rsidP="00ED4A59">
            <w:pPr>
              <w:jc w:val="both"/>
              <w:rPr>
                <w:rFonts w:ascii="Times New Roman" w:hAnsi="Times New Roman" w:cs="Times New Roman"/>
                <w:sz w:val="24"/>
              </w:rPr>
            </w:pPr>
            <w:r>
              <w:rPr>
                <w:rFonts w:ascii="Times New Roman" w:hAnsi="Times New Roman" w:cs="Times New Roman"/>
                <w:sz w:val="24"/>
              </w:rPr>
              <w:t>10 закапывание обезболивающих капель</w:t>
            </w:r>
          </w:p>
        </w:tc>
        <w:tc>
          <w:tcPr>
            <w:tcW w:w="1741" w:type="dxa"/>
          </w:tcPr>
          <w:p w:rsidR="005C262B" w:rsidRPr="005850C2" w:rsidRDefault="005C262B" w:rsidP="00ED4A59">
            <w:pPr>
              <w:jc w:val="both"/>
              <w:rPr>
                <w:rFonts w:ascii="Times New Roman" w:hAnsi="Times New Roman" w:cs="Times New Roman"/>
                <w:sz w:val="24"/>
                <w:shd w:val="clear" w:color="auto" w:fill="F8F9FA"/>
              </w:rPr>
            </w:pPr>
            <w:proofErr w:type="gramStart"/>
            <w:r w:rsidRPr="005850C2">
              <w:rPr>
                <w:rFonts w:ascii="Times New Roman" w:hAnsi="Times New Roman" w:cs="Times New Roman"/>
                <w:sz w:val="24"/>
              </w:rPr>
              <w:t>Для</w:t>
            </w:r>
            <w:proofErr w:type="gramEnd"/>
            <w:r w:rsidRPr="005850C2">
              <w:rPr>
                <w:rFonts w:ascii="Times New Roman" w:hAnsi="Times New Roman" w:cs="Times New Roman"/>
                <w:sz w:val="24"/>
              </w:rPr>
              <w:t xml:space="preserve"> обезболивание в ветеринарии широко применяют дикаин 1,5...1%, кокаин 1-3%, </w:t>
            </w:r>
            <w:proofErr w:type="spellStart"/>
            <w:r w:rsidRPr="005850C2">
              <w:rPr>
                <w:rFonts w:ascii="Times New Roman" w:hAnsi="Times New Roman" w:cs="Times New Roman"/>
                <w:sz w:val="24"/>
              </w:rPr>
              <w:t>совкаин</w:t>
            </w:r>
            <w:proofErr w:type="spellEnd"/>
            <w:r w:rsidRPr="005850C2">
              <w:rPr>
                <w:rFonts w:ascii="Times New Roman" w:hAnsi="Times New Roman" w:cs="Times New Roman"/>
                <w:sz w:val="24"/>
              </w:rPr>
              <w:t xml:space="preserve"> 1-2%,</w:t>
            </w:r>
            <w:r w:rsidRPr="005850C2">
              <w:rPr>
                <w:rFonts w:ascii="Times New Roman" w:hAnsi="Times New Roman" w:cs="Times New Roman"/>
                <w:sz w:val="28"/>
                <w:shd w:val="clear" w:color="auto" w:fill="F8F9FA"/>
              </w:rPr>
              <w:t xml:space="preserve"> </w:t>
            </w:r>
            <w:r w:rsidRPr="005850C2">
              <w:rPr>
                <w:rFonts w:ascii="Times New Roman" w:hAnsi="Times New Roman" w:cs="Times New Roman"/>
                <w:sz w:val="24"/>
              </w:rPr>
              <w:t>новокаин 5-10%.Растворы.</w:t>
            </w:r>
          </w:p>
        </w:tc>
        <w:tc>
          <w:tcPr>
            <w:tcW w:w="2666" w:type="dxa"/>
          </w:tcPr>
          <w:p w:rsidR="00ED4A59" w:rsidRPr="00272392" w:rsidRDefault="00272392" w:rsidP="00ED4A59">
            <w:pPr>
              <w:jc w:val="both"/>
              <w:rPr>
                <w:rFonts w:ascii="Times New Roman" w:hAnsi="Times New Roman" w:cs="Times New Roman"/>
                <w:sz w:val="24"/>
              </w:rPr>
            </w:pPr>
            <w:r w:rsidRPr="00272392">
              <w:rPr>
                <w:rFonts w:ascii="Times New Roman" w:hAnsi="Times New Roman" w:cs="Times New Roman"/>
                <w:spacing w:val="8"/>
                <w:sz w:val="24"/>
                <w:shd w:val="clear" w:color="auto" w:fill="FFFFFF"/>
              </w:rPr>
              <w:t xml:space="preserve">В </w:t>
            </w:r>
            <w:proofErr w:type="spellStart"/>
            <w:r w:rsidRPr="00272392">
              <w:rPr>
                <w:rFonts w:ascii="Times New Roman" w:hAnsi="Times New Roman" w:cs="Times New Roman"/>
                <w:spacing w:val="8"/>
                <w:sz w:val="24"/>
                <w:shd w:val="clear" w:color="auto" w:fill="FFFFFF"/>
              </w:rPr>
              <w:t>коньюктивальный</w:t>
            </w:r>
            <w:proofErr w:type="spellEnd"/>
            <w:r w:rsidRPr="00272392">
              <w:rPr>
                <w:rFonts w:ascii="Times New Roman" w:hAnsi="Times New Roman" w:cs="Times New Roman"/>
                <w:spacing w:val="8"/>
                <w:sz w:val="24"/>
                <w:shd w:val="clear" w:color="auto" w:fill="FFFFFF"/>
              </w:rPr>
              <w:t xml:space="preserve"> мешок в течение 3-5 мин </w:t>
            </w:r>
            <w:proofErr w:type="spellStart"/>
            <w:proofErr w:type="gramStart"/>
            <w:r w:rsidRPr="00272392">
              <w:rPr>
                <w:rFonts w:ascii="Times New Roman" w:hAnsi="Times New Roman" w:cs="Times New Roman"/>
                <w:spacing w:val="8"/>
                <w:sz w:val="24"/>
                <w:shd w:val="clear" w:color="auto" w:fill="FFFFFF"/>
              </w:rPr>
              <w:t>закапы-вают</w:t>
            </w:r>
            <w:proofErr w:type="spellEnd"/>
            <w:proofErr w:type="gramEnd"/>
            <w:r w:rsidRPr="00272392">
              <w:rPr>
                <w:rFonts w:ascii="Times New Roman" w:hAnsi="Times New Roman" w:cs="Times New Roman"/>
                <w:spacing w:val="8"/>
                <w:sz w:val="24"/>
                <w:shd w:val="clear" w:color="auto" w:fill="FFFFFF"/>
              </w:rPr>
              <w:t xml:space="preserve"> 0,5% раствор дикаина. 4 % новокаина, 2% </w:t>
            </w:r>
            <w:proofErr w:type="spellStart"/>
            <w:r w:rsidRPr="00272392">
              <w:rPr>
                <w:rFonts w:ascii="Times New Roman" w:hAnsi="Times New Roman" w:cs="Times New Roman"/>
                <w:spacing w:val="8"/>
                <w:sz w:val="24"/>
                <w:shd w:val="clear" w:color="auto" w:fill="FFFFFF"/>
              </w:rPr>
              <w:t>тримекаина</w:t>
            </w:r>
            <w:proofErr w:type="spellEnd"/>
            <w:r w:rsidRPr="00272392">
              <w:rPr>
                <w:rFonts w:ascii="Times New Roman" w:hAnsi="Times New Roman" w:cs="Times New Roman"/>
                <w:spacing w:val="8"/>
                <w:sz w:val="24"/>
                <w:shd w:val="clear" w:color="auto" w:fill="FFFFFF"/>
              </w:rPr>
              <w:t xml:space="preserve">. </w:t>
            </w:r>
            <w:proofErr w:type="spellStart"/>
            <w:r w:rsidRPr="00272392">
              <w:rPr>
                <w:rFonts w:ascii="Times New Roman" w:hAnsi="Times New Roman" w:cs="Times New Roman"/>
                <w:spacing w:val="8"/>
                <w:sz w:val="24"/>
                <w:shd w:val="clear" w:color="auto" w:fill="FFFFFF"/>
              </w:rPr>
              <w:t>Коньюктива</w:t>
            </w:r>
            <w:proofErr w:type="spellEnd"/>
            <w:r w:rsidRPr="00272392">
              <w:rPr>
                <w:rFonts w:ascii="Times New Roman" w:hAnsi="Times New Roman" w:cs="Times New Roman"/>
                <w:spacing w:val="8"/>
                <w:sz w:val="24"/>
                <w:shd w:val="clear" w:color="auto" w:fill="FFFFFF"/>
              </w:rPr>
              <w:t xml:space="preserve"> век, склеры, роговицы становится не чувствительной при прикосновении</w:t>
            </w:r>
            <w:r w:rsidRPr="00272392">
              <w:rPr>
                <w:rFonts w:ascii="Times New Roman" w:hAnsi="Times New Roman" w:cs="Times New Roman"/>
                <w:color w:val="2B2727"/>
                <w:spacing w:val="8"/>
                <w:sz w:val="24"/>
                <w:shd w:val="clear" w:color="auto" w:fill="FFFFFF"/>
              </w:rPr>
              <w:t>.</w:t>
            </w:r>
          </w:p>
        </w:tc>
        <w:tc>
          <w:tcPr>
            <w:tcW w:w="2659" w:type="dxa"/>
          </w:tcPr>
          <w:p w:rsidR="00ED4A59" w:rsidRDefault="005850C2" w:rsidP="00ED4A59">
            <w:pPr>
              <w:jc w:val="both"/>
              <w:rPr>
                <w:rFonts w:ascii="Times New Roman" w:hAnsi="Times New Roman" w:cs="Times New Roman"/>
                <w:sz w:val="24"/>
              </w:rPr>
            </w:pPr>
            <w:r>
              <w:rPr>
                <w:rFonts w:ascii="Times New Roman" w:hAnsi="Times New Roman" w:cs="Times New Roman"/>
                <w:sz w:val="24"/>
              </w:rPr>
              <w:t>Для обезболивания глаза</w:t>
            </w:r>
            <w:r w:rsidR="00315BFA">
              <w:rPr>
                <w:rFonts w:ascii="Times New Roman" w:hAnsi="Times New Roman" w:cs="Times New Roman"/>
                <w:sz w:val="24"/>
              </w:rPr>
              <w:t>, и проведения дальнейших манипуляций</w:t>
            </w:r>
          </w:p>
        </w:tc>
      </w:tr>
      <w:tr w:rsidR="00ED4A59" w:rsidTr="005C262B">
        <w:tc>
          <w:tcPr>
            <w:tcW w:w="2505" w:type="dxa"/>
          </w:tcPr>
          <w:p w:rsidR="00ED4A59" w:rsidRDefault="00ED4A59" w:rsidP="00ED4A59">
            <w:pPr>
              <w:jc w:val="both"/>
              <w:rPr>
                <w:rFonts w:ascii="Times New Roman" w:hAnsi="Times New Roman" w:cs="Times New Roman"/>
                <w:sz w:val="24"/>
              </w:rPr>
            </w:pPr>
            <w:r>
              <w:rPr>
                <w:rFonts w:ascii="Times New Roman" w:hAnsi="Times New Roman" w:cs="Times New Roman"/>
                <w:sz w:val="24"/>
              </w:rPr>
              <w:t>11 прижигание конъюнктивы</w:t>
            </w:r>
          </w:p>
        </w:tc>
        <w:tc>
          <w:tcPr>
            <w:tcW w:w="1741" w:type="dxa"/>
          </w:tcPr>
          <w:p w:rsidR="00ED4A59" w:rsidRDefault="005850C2" w:rsidP="00ED4A59">
            <w:pPr>
              <w:jc w:val="both"/>
              <w:rPr>
                <w:rFonts w:ascii="Times New Roman" w:hAnsi="Times New Roman" w:cs="Times New Roman"/>
                <w:sz w:val="24"/>
              </w:rPr>
            </w:pPr>
            <w:r>
              <w:rPr>
                <w:rFonts w:ascii="Times New Roman" w:hAnsi="Times New Roman" w:cs="Times New Roman"/>
                <w:sz w:val="24"/>
              </w:rPr>
              <w:t>Анатомический пинцет, палочка ляписа или его раствор, 1% раствор натрия хлорида</w:t>
            </w:r>
          </w:p>
        </w:tc>
        <w:tc>
          <w:tcPr>
            <w:tcW w:w="2666" w:type="dxa"/>
          </w:tcPr>
          <w:p w:rsidR="00ED4A59" w:rsidRPr="00AA6175" w:rsidRDefault="00AA6175" w:rsidP="00ED4A59">
            <w:pPr>
              <w:jc w:val="both"/>
              <w:rPr>
                <w:rFonts w:ascii="Times New Roman" w:hAnsi="Times New Roman" w:cs="Times New Roman"/>
                <w:sz w:val="24"/>
              </w:rPr>
            </w:pPr>
            <w:r w:rsidRPr="00AA6175">
              <w:rPr>
                <w:rFonts w:ascii="Times New Roman" w:hAnsi="Times New Roman" w:cs="Times New Roman"/>
                <w:spacing w:val="8"/>
                <w:sz w:val="24"/>
                <w:shd w:val="clear" w:color="auto" w:fill="FFFFFF"/>
              </w:rPr>
              <w:t xml:space="preserve">Животное, чаще собаку, фиксируют в боковом положении, обезболивают </w:t>
            </w:r>
            <w:proofErr w:type="spellStart"/>
            <w:r w:rsidRPr="00AA6175">
              <w:rPr>
                <w:rFonts w:ascii="Times New Roman" w:hAnsi="Times New Roman" w:cs="Times New Roman"/>
                <w:spacing w:val="8"/>
                <w:sz w:val="24"/>
                <w:shd w:val="clear" w:color="auto" w:fill="FFFFFF"/>
              </w:rPr>
              <w:t>коньюктиву</w:t>
            </w:r>
            <w:proofErr w:type="spellEnd"/>
            <w:r w:rsidRPr="00AA6175">
              <w:rPr>
                <w:rFonts w:ascii="Times New Roman" w:hAnsi="Times New Roman" w:cs="Times New Roman"/>
                <w:spacing w:val="8"/>
                <w:sz w:val="24"/>
                <w:shd w:val="clear" w:color="auto" w:fill="FFFFFF"/>
              </w:rPr>
              <w:t xml:space="preserve">, после чего анатомическим пинцетом захватывают третье веко, оттягивают и выворачивают бульбарной поверхностью наружу. </w:t>
            </w:r>
            <w:proofErr w:type="spellStart"/>
            <w:r w:rsidRPr="00AA6175">
              <w:rPr>
                <w:rFonts w:ascii="Times New Roman" w:hAnsi="Times New Roman" w:cs="Times New Roman"/>
                <w:spacing w:val="8"/>
                <w:sz w:val="24"/>
                <w:shd w:val="clear" w:color="auto" w:fill="FFFFFF"/>
              </w:rPr>
              <w:t>Гиперплазированные</w:t>
            </w:r>
            <w:proofErr w:type="spellEnd"/>
            <w:r w:rsidRPr="00AA6175">
              <w:rPr>
                <w:rFonts w:ascii="Times New Roman" w:hAnsi="Times New Roman" w:cs="Times New Roman"/>
                <w:spacing w:val="8"/>
                <w:sz w:val="24"/>
                <w:shd w:val="clear" w:color="auto" w:fill="FFFFFF"/>
              </w:rPr>
              <w:t xml:space="preserve"> </w:t>
            </w:r>
            <w:r w:rsidRPr="00AA6175">
              <w:rPr>
                <w:rFonts w:ascii="Times New Roman" w:hAnsi="Times New Roman" w:cs="Times New Roman"/>
                <w:spacing w:val="8"/>
                <w:sz w:val="24"/>
                <w:shd w:val="clear" w:color="auto" w:fill="FFFFFF"/>
              </w:rPr>
              <w:lastRenderedPageBreak/>
              <w:t>фолликулы слегка смазывают палочкой ляписа или его 10 % раствором, после чего появляется пленка беловатого цвета. Глаз сразу промывают 1 % раствором натрия хлорида.</w:t>
            </w:r>
          </w:p>
        </w:tc>
        <w:tc>
          <w:tcPr>
            <w:tcW w:w="2659" w:type="dxa"/>
          </w:tcPr>
          <w:p w:rsidR="00ED4A59" w:rsidRPr="005850C2" w:rsidRDefault="005850C2" w:rsidP="00ED4A59">
            <w:pPr>
              <w:jc w:val="both"/>
              <w:rPr>
                <w:rFonts w:ascii="Times New Roman" w:hAnsi="Times New Roman" w:cs="Times New Roman"/>
                <w:sz w:val="24"/>
                <w:szCs w:val="24"/>
              </w:rPr>
            </w:pPr>
            <w:r w:rsidRPr="005850C2">
              <w:rPr>
                <w:rFonts w:ascii="Times New Roman" w:hAnsi="Times New Roman" w:cs="Times New Roman"/>
                <w:sz w:val="24"/>
                <w:szCs w:val="24"/>
                <w:shd w:val="clear" w:color="auto" w:fill="FFFFFF"/>
              </w:rPr>
              <w:lastRenderedPageBreak/>
              <w:t>Эту лечебную процедуру обычно применяют при фолликулярном конъюнктивите третьего века у собаки.</w:t>
            </w:r>
          </w:p>
        </w:tc>
      </w:tr>
      <w:tr w:rsidR="00ED4A59" w:rsidTr="005C262B">
        <w:tc>
          <w:tcPr>
            <w:tcW w:w="2505" w:type="dxa"/>
          </w:tcPr>
          <w:p w:rsidR="00ED4A59" w:rsidRDefault="00ED4A59" w:rsidP="00ED4A59">
            <w:pPr>
              <w:jc w:val="both"/>
              <w:rPr>
                <w:rFonts w:ascii="Times New Roman" w:hAnsi="Times New Roman" w:cs="Times New Roman"/>
                <w:sz w:val="24"/>
              </w:rPr>
            </w:pPr>
            <w:r>
              <w:rPr>
                <w:rFonts w:ascii="Times New Roman" w:hAnsi="Times New Roman" w:cs="Times New Roman"/>
                <w:sz w:val="24"/>
              </w:rPr>
              <w:lastRenderedPageBreak/>
              <w:t>12  засыпание порошка в конъюнктивальный мешок</w:t>
            </w:r>
          </w:p>
        </w:tc>
        <w:tc>
          <w:tcPr>
            <w:tcW w:w="1741" w:type="dxa"/>
          </w:tcPr>
          <w:p w:rsidR="00ED4A59" w:rsidRDefault="00272392" w:rsidP="00ED4A59">
            <w:pPr>
              <w:jc w:val="both"/>
              <w:rPr>
                <w:rFonts w:ascii="Times New Roman" w:hAnsi="Times New Roman" w:cs="Times New Roman"/>
                <w:sz w:val="24"/>
                <w:szCs w:val="24"/>
                <w:shd w:val="clear" w:color="auto" w:fill="FFFFFF"/>
              </w:rPr>
            </w:pPr>
            <w:r w:rsidRPr="00272392">
              <w:rPr>
                <w:rFonts w:ascii="Times New Roman" w:hAnsi="Times New Roman" w:cs="Times New Roman"/>
                <w:sz w:val="24"/>
                <w:szCs w:val="24"/>
                <w:shd w:val="clear" w:color="auto" w:fill="FFFFFF"/>
              </w:rPr>
              <w:t xml:space="preserve">В качестве присыпок часто используют </w:t>
            </w:r>
            <w:proofErr w:type="spellStart"/>
            <w:r w:rsidRPr="00272392">
              <w:rPr>
                <w:rFonts w:ascii="Times New Roman" w:hAnsi="Times New Roman" w:cs="Times New Roman"/>
                <w:sz w:val="24"/>
                <w:szCs w:val="24"/>
                <w:shd w:val="clear" w:color="auto" w:fill="FFFFFF"/>
              </w:rPr>
              <w:t>монохлорид</w:t>
            </w:r>
            <w:proofErr w:type="spellEnd"/>
            <w:r w:rsidRPr="00272392">
              <w:rPr>
                <w:rFonts w:ascii="Times New Roman" w:hAnsi="Times New Roman" w:cs="Times New Roman"/>
                <w:sz w:val="24"/>
                <w:szCs w:val="24"/>
                <w:shd w:val="clear" w:color="auto" w:fill="FFFFFF"/>
              </w:rPr>
              <w:t xml:space="preserve"> ртути, сахар, глюкозу, стрептоцид, </w:t>
            </w:r>
            <w:proofErr w:type="spellStart"/>
            <w:r w:rsidRPr="00272392">
              <w:rPr>
                <w:rFonts w:ascii="Times New Roman" w:hAnsi="Times New Roman" w:cs="Times New Roman"/>
                <w:sz w:val="24"/>
                <w:szCs w:val="24"/>
                <w:shd w:val="clear" w:color="auto" w:fill="FFFFFF"/>
              </w:rPr>
              <w:t>сульфацил</w:t>
            </w:r>
            <w:proofErr w:type="spellEnd"/>
            <w:r w:rsidRPr="00272392">
              <w:rPr>
                <w:rFonts w:ascii="Times New Roman" w:hAnsi="Times New Roman" w:cs="Times New Roman"/>
                <w:sz w:val="24"/>
                <w:szCs w:val="24"/>
                <w:shd w:val="clear" w:color="auto" w:fill="FFFFFF"/>
              </w:rPr>
              <w:t xml:space="preserve"> натрия.</w:t>
            </w:r>
          </w:p>
          <w:p w:rsidR="005850C2" w:rsidRDefault="005850C2" w:rsidP="00ED4A59">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Порошок.</w:t>
            </w:r>
          </w:p>
          <w:p w:rsidR="005850C2" w:rsidRPr="00272392" w:rsidRDefault="005850C2" w:rsidP="00ED4A59">
            <w:pPr>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Кисточка, </w:t>
            </w:r>
            <w:proofErr w:type="spellStart"/>
            <w:r>
              <w:rPr>
                <w:rFonts w:ascii="Times New Roman" w:hAnsi="Times New Roman" w:cs="Times New Roman"/>
                <w:sz w:val="24"/>
                <w:szCs w:val="24"/>
                <w:shd w:val="clear" w:color="auto" w:fill="FFFFFF"/>
              </w:rPr>
              <w:t>стекл</w:t>
            </w:r>
            <w:proofErr w:type="spellEnd"/>
            <w:r>
              <w:rPr>
                <w:rFonts w:ascii="Times New Roman" w:hAnsi="Times New Roman" w:cs="Times New Roman"/>
                <w:sz w:val="24"/>
                <w:szCs w:val="24"/>
                <w:shd w:val="clear" w:color="auto" w:fill="FFFFFF"/>
              </w:rPr>
              <w:t>. палочка, ватный тампон</w:t>
            </w:r>
          </w:p>
        </w:tc>
        <w:tc>
          <w:tcPr>
            <w:tcW w:w="2666" w:type="dxa"/>
          </w:tcPr>
          <w:p w:rsidR="00ED4A59" w:rsidRPr="005850C2" w:rsidRDefault="005850C2" w:rsidP="00ED4A59">
            <w:pPr>
              <w:jc w:val="both"/>
              <w:rPr>
                <w:rFonts w:ascii="Times New Roman" w:hAnsi="Times New Roman" w:cs="Times New Roman"/>
                <w:sz w:val="24"/>
              </w:rPr>
            </w:pPr>
            <w:r w:rsidRPr="005850C2">
              <w:rPr>
                <w:rFonts w:ascii="Times New Roman" w:hAnsi="Times New Roman" w:cs="Times New Roman"/>
                <w:sz w:val="24"/>
              </w:rPr>
              <w:t>Засыпание порошка производят с помощью кисточки, стеклянной палочки или ватного тампона. Для этого порошок набирают на кисточку или на ватный тампон, избыток стряхивают и, оттянув нижнее веко, посыпают путем постукивания по палочке. Далее через закрытые веки производят легкий массаж глаза. При этом порошок растворяется в слезе.</w:t>
            </w:r>
          </w:p>
        </w:tc>
        <w:tc>
          <w:tcPr>
            <w:tcW w:w="2659" w:type="dxa"/>
          </w:tcPr>
          <w:p w:rsidR="00ED4A59" w:rsidRDefault="00272392" w:rsidP="00ED4A59">
            <w:pPr>
              <w:jc w:val="both"/>
              <w:rPr>
                <w:rFonts w:ascii="Times New Roman" w:hAnsi="Times New Roman" w:cs="Times New Roman"/>
                <w:sz w:val="24"/>
              </w:rPr>
            </w:pPr>
            <w:r w:rsidRPr="00272392">
              <w:rPr>
                <w:rFonts w:ascii="Times New Roman" w:hAnsi="Times New Roman" w:cs="Times New Roman"/>
                <w:sz w:val="24"/>
                <w:szCs w:val="24"/>
                <w:shd w:val="clear" w:color="auto" w:fill="FFFFFF"/>
              </w:rPr>
              <w:t>хронические процессы в роговице и конъюнктиве, препарат назначают с тем, чтобы обострить процес</w:t>
            </w:r>
            <w:r w:rsidRPr="00272392">
              <w:rPr>
                <w:rFonts w:ascii="Times New Roman" w:hAnsi="Times New Roman" w:cs="Times New Roman"/>
                <w:sz w:val="24"/>
                <w:szCs w:val="24"/>
                <w:shd w:val="clear" w:color="auto" w:fill="FFFFFF"/>
              </w:rPr>
              <w:t xml:space="preserve">с и ускорить рассасывание </w:t>
            </w:r>
            <w:proofErr w:type="spellStart"/>
            <w:r w:rsidRPr="00272392">
              <w:rPr>
                <w:rFonts w:ascii="Times New Roman" w:hAnsi="Times New Roman" w:cs="Times New Roman"/>
                <w:sz w:val="24"/>
                <w:szCs w:val="24"/>
                <w:shd w:val="clear" w:color="auto" w:fill="FFFFFF"/>
              </w:rPr>
              <w:t>про</w:t>
            </w:r>
            <w:r w:rsidRPr="00272392">
              <w:rPr>
                <w:rFonts w:ascii="Times New Roman" w:hAnsi="Times New Roman" w:cs="Times New Roman"/>
                <w:sz w:val="24"/>
                <w:szCs w:val="24"/>
                <w:shd w:val="clear" w:color="auto" w:fill="FFFFFF"/>
              </w:rPr>
              <w:t>лиферата</w:t>
            </w:r>
            <w:proofErr w:type="spellEnd"/>
            <w:r>
              <w:rPr>
                <w:rFonts w:ascii="Roboto-Regular" w:hAnsi="Roboto-Regular"/>
                <w:color w:val="000000"/>
                <w:sz w:val="23"/>
                <w:szCs w:val="23"/>
                <w:shd w:val="clear" w:color="auto" w:fill="FFFFFF"/>
              </w:rPr>
              <w:t>.</w:t>
            </w:r>
          </w:p>
        </w:tc>
      </w:tr>
      <w:tr w:rsidR="00ED4A59" w:rsidTr="005C262B">
        <w:tc>
          <w:tcPr>
            <w:tcW w:w="2505" w:type="dxa"/>
          </w:tcPr>
          <w:p w:rsidR="00ED4A59" w:rsidRDefault="00ED4A59" w:rsidP="00ED4A59">
            <w:pPr>
              <w:jc w:val="both"/>
              <w:rPr>
                <w:rFonts w:ascii="Times New Roman" w:hAnsi="Times New Roman" w:cs="Times New Roman"/>
                <w:sz w:val="24"/>
              </w:rPr>
            </w:pPr>
            <w:r>
              <w:rPr>
                <w:rFonts w:ascii="Times New Roman" w:hAnsi="Times New Roman" w:cs="Times New Roman"/>
                <w:sz w:val="24"/>
              </w:rPr>
              <w:t>13 массаж век</w:t>
            </w:r>
          </w:p>
        </w:tc>
        <w:tc>
          <w:tcPr>
            <w:tcW w:w="1741" w:type="dxa"/>
          </w:tcPr>
          <w:p w:rsidR="00ED4A59" w:rsidRPr="005850C2" w:rsidRDefault="005850C2" w:rsidP="00ED4A59">
            <w:pPr>
              <w:jc w:val="both"/>
              <w:rPr>
                <w:rFonts w:ascii="Times New Roman" w:hAnsi="Times New Roman" w:cs="Times New Roman"/>
                <w:sz w:val="24"/>
              </w:rPr>
            </w:pPr>
            <w:r w:rsidRPr="005850C2">
              <w:rPr>
                <w:rFonts w:ascii="Times New Roman" w:hAnsi="Times New Roman" w:cs="Times New Roman"/>
                <w:sz w:val="24"/>
              </w:rPr>
              <w:t>раствор анестетика, стеклянная палочка, ватный тампон.</w:t>
            </w:r>
            <w:r>
              <w:rPr>
                <w:rFonts w:ascii="Times New Roman" w:hAnsi="Times New Roman" w:cs="Times New Roman"/>
                <w:sz w:val="24"/>
              </w:rPr>
              <w:t xml:space="preserve"> </w:t>
            </w:r>
          </w:p>
        </w:tc>
        <w:tc>
          <w:tcPr>
            <w:tcW w:w="2666" w:type="dxa"/>
          </w:tcPr>
          <w:p w:rsidR="00ED4A59" w:rsidRPr="005850C2" w:rsidRDefault="005850C2" w:rsidP="005850C2">
            <w:pPr>
              <w:jc w:val="both"/>
              <w:rPr>
                <w:rFonts w:ascii="Times New Roman" w:hAnsi="Times New Roman" w:cs="Times New Roman"/>
                <w:sz w:val="24"/>
              </w:rPr>
            </w:pPr>
            <w:r w:rsidRPr="005850C2">
              <w:rPr>
                <w:rFonts w:ascii="Times New Roman" w:hAnsi="Times New Roman" w:cs="Times New Roman"/>
                <w:sz w:val="24"/>
              </w:rPr>
              <w:t xml:space="preserve">В глаз трижды, с интервалом в 1 минуту, закапывают местный анестетик. Массаж проводят или пальцем через кожу века, подложив под веко стеклянную палочку, или двумя стеклянными палочками. Сразу после массажа влажным ватным тампоном удаляют секрет </w:t>
            </w:r>
            <w:proofErr w:type="spellStart"/>
            <w:r w:rsidRPr="005850C2">
              <w:rPr>
                <w:rFonts w:ascii="Times New Roman" w:hAnsi="Times New Roman" w:cs="Times New Roman"/>
                <w:sz w:val="24"/>
              </w:rPr>
              <w:t>мейбомиевых</w:t>
            </w:r>
            <w:proofErr w:type="spellEnd"/>
            <w:r>
              <w:rPr>
                <w:rFonts w:ascii="Times New Roman" w:hAnsi="Times New Roman" w:cs="Times New Roman"/>
                <w:sz w:val="24"/>
              </w:rPr>
              <w:t xml:space="preserve"> желез.</w:t>
            </w:r>
          </w:p>
        </w:tc>
        <w:tc>
          <w:tcPr>
            <w:tcW w:w="2659" w:type="dxa"/>
          </w:tcPr>
          <w:p w:rsidR="00ED4A59" w:rsidRPr="005850C2" w:rsidRDefault="005850C2" w:rsidP="00ED4A59">
            <w:pPr>
              <w:jc w:val="both"/>
              <w:rPr>
                <w:rFonts w:ascii="Times New Roman" w:hAnsi="Times New Roman" w:cs="Times New Roman"/>
                <w:sz w:val="24"/>
              </w:rPr>
            </w:pPr>
            <w:r w:rsidRPr="005850C2">
              <w:rPr>
                <w:rFonts w:ascii="Times New Roman" w:hAnsi="Times New Roman" w:cs="Times New Roman"/>
                <w:sz w:val="24"/>
              </w:rPr>
              <w:t xml:space="preserve">Блефариты, </w:t>
            </w:r>
            <w:proofErr w:type="spellStart"/>
            <w:r w:rsidRPr="005850C2">
              <w:rPr>
                <w:rFonts w:ascii="Times New Roman" w:hAnsi="Times New Roman" w:cs="Times New Roman"/>
                <w:sz w:val="24"/>
              </w:rPr>
              <w:t>мейбомеиты</w:t>
            </w:r>
            <w:proofErr w:type="spellEnd"/>
            <w:r w:rsidRPr="005850C2">
              <w:rPr>
                <w:rFonts w:ascii="Times New Roman" w:hAnsi="Times New Roman" w:cs="Times New Roman"/>
                <w:sz w:val="24"/>
              </w:rPr>
              <w:t>.</w:t>
            </w:r>
          </w:p>
        </w:tc>
      </w:tr>
    </w:tbl>
    <w:p w:rsidR="00ED4A59" w:rsidRPr="00ED4A59" w:rsidRDefault="00ED4A59" w:rsidP="00ED4A59">
      <w:pPr>
        <w:jc w:val="both"/>
        <w:rPr>
          <w:rFonts w:ascii="Times New Roman" w:hAnsi="Times New Roman" w:cs="Times New Roman"/>
          <w:sz w:val="24"/>
        </w:rPr>
      </w:pPr>
    </w:p>
    <w:p w:rsidR="00094E6A" w:rsidRDefault="00094E6A" w:rsidP="00094E6A">
      <w:pPr>
        <w:jc w:val="both"/>
        <w:rPr>
          <w:rFonts w:ascii="Times New Roman" w:hAnsi="Times New Roman" w:cs="Times New Roman"/>
          <w:sz w:val="24"/>
        </w:rPr>
      </w:pPr>
    </w:p>
    <w:p w:rsidR="00094E6A" w:rsidRDefault="00094E6A" w:rsidP="00094E6A">
      <w:pPr>
        <w:jc w:val="both"/>
        <w:rPr>
          <w:rFonts w:ascii="Times New Roman" w:hAnsi="Times New Roman" w:cs="Times New Roman"/>
          <w:sz w:val="24"/>
        </w:rPr>
      </w:pPr>
    </w:p>
    <w:p w:rsidR="00094E6A" w:rsidRDefault="00094E6A" w:rsidP="00094E6A">
      <w:pPr>
        <w:jc w:val="both"/>
        <w:rPr>
          <w:rFonts w:ascii="Times New Roman" w:hAnsi="Times New Roman" w:cs="Times New Roman"/>
          <w:sz w:val="24"/>
        </w:rPr>
      </w:pPr>
    </w:p>
    <w:p w:rsidR="00094E6A" w:rsidRDefault="00094E6A" w:rsidP="00094E6A">
      <w:pPr>
        <w:jc w:val="both"/>
        <w:rPr>
          <w:rFonts w:ascii="Times New Roman" w:hAnsi="Times New Roman" w:cs="Times New Roman"/>
          <w:sz w:val="24"/>
        </w:rPr>
      </w:pPr>
      <w:r w:rsidRPr="00094E6A">
        <w:rPr>
          <w:rFonts w:ascii="Times New Roman" w:hAnsi="Times New Roman" w:cs="Times New Roman"/>
          <w:sz w:val="24"/>
        </w:rPr>
        <w:lastRenderedPageBreak/>
        <w:t xml:space="preserve">Задание 3.2. Составить классификацию лечебных приемов общего действия при заболевании глаз. </w:t>
      </w:r>
    </w:p>
    <w:tbl>
      <w:tblPr>
        <w:tblStyle w:val="a3"/>
        <w:tblW w:w="0" w:type="auto"/>
        <w:tblLayout w:type="fixed"/>
        <w:tblLook w:val="04A0" w:firstRow="1" w:lastRow="0" w:firstColumn="1" w:lastColumn="0" w:noHBand="0" w:noVBand="1"/>
      </w:tblPr>
      <w:tblGrid>
        <w:gridCol w:w="1242"/>
        <w:gridCol w:w="1701"/>
        <w:gridCol w:w="2268"/>
        <w:gridCol w:w="4360"/>
      </w:tblGrid>
      <w:tr w:rsidR="00094E6A" w:rsidTr="007C49F6">
        <w:tc>
          <w:tcPr>
            <w:tcW w:w="1242" w:type="dxa"/>
          </w:tcPr>
          <w:p w:rsidR="00094E6A" w:rsidRDefault="00094E6A" w:rsidP="00094E6A">
            <w:pPr>
              <w:jc w:val="center"/>
              <w:rPr>
                <w:rFonts w:ascii="Times New Roman" w:hAnsi="Times New Roman" w:cs="Times New Roman"/>
                <w:sz w:val="24"/>
              </w:rPr>
            </w:pPr>
            <w:r>
              <w:rPr>
                <w:rFonts w:ascii="Times New Roman" w:hAnsi="Times New Roman" w:cs="Times New Roman"/>
                <w:sz w:val="24"/>
              </w:rPr>
              <w:t>Вид общей терапии</w:t>
            </w:r>
          </w:p>
        </w:tc>
        <w:tc>
          <w:tcPr>
            <w:tcW w:w="1701" w:type="dxa"/>
          </w:tcPr>
          <w:p w:rsidR="00094E6A" w:rsidRDefault="00094E6A" w:rsidP="00094E6A">
            <w:pPr>
              <w:jc w:val="center"/>
              <w:rPr>
                <w:rFonts w:ascii="Times New Roman" w:hAnsi="Times New Roman" w:cs="Times New Roman"/>
                <w:sz w:val="24"/>
              </w:rPr>
            </w:pPr>
            <w:r>
              <w:rPr>
                <w:rFonts w:ascii="Times New Roman" w:hAnsi="Times New Roman" w:cs="Times New Roman"/>
                <w:sz w:val="24"/>
              </w:rPr>
              <w:t>Вид лечебного приема</w:t>
            </w:r>
          </w:p>
        </w:tc>
        <w:tc>
          <w:tcPr>
            <w:tcW w:w="2268" w:type="dxa"/>
          </w:tcPr>
          <w:p w:rsidR="00094E6A" w:rsidRDefault="00094E6A" w:rsidP="00094E6A">
            <w:pPr>
              <w:jc w:val="center"/>
              <w:rPr>
                <w:rFonts w:ascii="Times New Roman" w:hAnsi="Times New Roman" w:cs="Times New Roman"/>
                <w:sz w:val="24"/>
              </w:rPr>
            </w:pPr>
            <w:r>
              <w:rPr>
                <w:rFonts w:ascii="Times New Roman" w:hAnsi="Times New Roman" w:cs="Times New Roman"/>
                <w:sz w:val="24"/>
              </w:rPr>
              <w:t>Показания к их применению</w:t>
            </w:r>
          </w:p>
        </w:tc>
        <w:tc>
          <w:tcPr>
            <w:tcW w:w="4360" w:type="dxa"/>
          </w:tcPr>
          <w:p w:rsidR="00094E6A" w:rsidRDefault="00094E6A" w:rsidP="00094E6A">
            <w:pPr>
              <w:jc w:val="center"/>
              <w:rPr>
                <w:rFonts w:ascii="Times New Roman" w:hAnsi="Times New Roman" w:cs="Times New Roman"/>
                <w:sz w:val="24"/>
              </w:rPr>
            </w:pPr>
            <w:r w:rsidRPr="00094E6A">
              <w:rPr>
                <w:rFonts w:ascii="Times New Roman" w:hAnsi="Times New Roman" w:cs="Times New Roman"/>
                <w:sz w:val="24"/>
              </w:rPr>
              <w:t>Названия препаратов, схема, доза, применение</w:t>
            </w:r>
          </w:p>
        </w:tc>
      </w:tr>
      <w:tr w:rsidR="00094E6A" w:rsidTr="007C49F6">
        <w:tc>
          <w:tcPr>
            <w:tcW w:w="1242" w:type="dxa"/>
          </w:tcPr>
          <w:p w:rsidR="00094E6A" w:rsidRDefault="00094E6A" w:rsidP="00094E6A">
            <w:pPr>
              <w:jc w:val="both"/>
              <w:rPr>
                <w:rFonts w:ascii="Times New Roman" w:hAnsi="Times New Roman" w:cs="Times New Roman"/>
                <w:sz w:val="24"/>
              </w:rPr>
            </w:pPr>
            <w:r>
              <w:rPr>
                <w:rFonts w:ascii="Times New Roman" w:hAnsi="Times New Roman" w:cs="Times New Roman"/>
                <w:sz w:val="24"/>
              </w:rPr>
              <w:t>Противовоспалительная терапия</w:t>
            </w:r>
          </w:p>
        </w:tc>
        <w:tc>
          <w:tcPr>
            <w:tcW w:w="1701" w:type="dxa"/>
          </w:tcPr>
          <w:p w:rsidR="00094E6A" w:rsidRDefault="00E56FEB" w:rsidP="00094E6A">
            <w:pPr>
              <w:jc w:val="both"/>
              <w:rPr>
                <w:rFonts w:ascii="Times New Roman" w:hAnsi="Times New Roman" w:cs="Times New Roman"/>
                <w:sz w:val="24"/>
              </w:rPr>
            </w:pPr>
            <w:r>
              <w:rPr>
                <w:rFonts w:ascii="Times New Roman" w:hAnsi="Times New Roman" w:cs="Times New Roman"/>
                <w:sz w:val="24"/>
              </w:rPr>
              <w:t>Заложение мази, закапывание каплей</w:t>
            </w:r>
          </w:p>
        </w:tc>
        <w:tc>
          <w:tcPr>
            <w:tcW w:w="2268" w:type="dxa"/>
          </w:tcPr>
          <w:p w:rsidR="00094E6A" w:rsidRDefault="00E56FEB" w:rsidP="00094E6A">
            <w:pPr>
              <w:jc w:val="both"/>
              <w:rPr>
                <w:rFonts w:ascii="Times New Roman" w:hAnsi="Times New Roman" w:cs="Times New Roman"/>
                <w:sz w:val="24"/>
              </w:rPr>
            </w:pPr>
            <w:r>
              <w:rPr>
                <w:rFonts w:ascii="Times New Roman" w:hAnsi="Times New Roman" w:cs="Times New Roman"/>
                <w:sz w:val="24"/>
              </w:rPr>
              <w:t>Воспалительные процессы в глазу</w:t>
            </w:r>
          </w:p>
        </w:tc>
        <w:tc>
          <w:tcPr>
            <w:tcW w:w="4360" w:type="dxa"/>
          </w:tcPr>
          <w:p w:rsidR="00094E6A" w:rsidRPr="00E56FEB" w:rsidRDefault="00E56FEB" w:rsidP="00E56FEB">
            <w:pPr>
              <w:rPr>
                <w:rFonts w:ascii="Times New Roman" w:hAnsi="Times New Roman" w:cs="Times New Roman"/>
              </w:rPr>
            </w:pPr>
            <w:r w:rsidRPr="00E56FEB">
              <w:rPr>
                <w:rFonts w:ascii="Times New Roman" w:hAnsi="Times New Roman" w:cs="Times New Roman"/>
                <w:sz w:val="24"/>
              </w:rPr>
              <w:t xml:space="preserve">Наибольшее распространение в офтальмологии получили стрептоцид, </w:t>
            </w:r>
            <w:proofErr w:type="spellStart"/>
            <w:r w:rsidRPr="00E56FEB">
              <w:rPr>
                <w:rFonts w:ascii="Times New Roman" w:hAnsi="Times New Roman" w:cs="Times New Roman"/>
                <w:sz w:val="24"/>
              </w:rPr>
              <w:t>сульфацил</w:t>
            </w:r>
            <w:proofErr w:type="spellEnd"/>
            <w:r w:rsidRPr="00E56FEB">
              <w:rPr>
                <w:rFonts w:ascii="Times New Roman" w:hAnsi="Times New Roman" w:cs="Times New Roman"/>
                <w:sz w:val="24"/>
              </w:rPr>
              <w:t>-натрий. </w:t>
            </w:r>
            <w:r w:rsidRPr="00E56FEB">
              <w:rPr>
                <w:rFonts w:ascii="Times New Roman" w:hAnsi="Times New Roman" w:cs="Times New Roman"/>
                <w:sz w:val="24"/>
              </w:rPr>
              <w:br/>
              <w:t>Стрептоцид применяется при гнойных воспалительных процессах в конъюнктиве и роговице, при язвах роговицы в виде 5%-ной эмульсии на рыбьем жире. </w:t>
            </w:r>
            <w:r w:rsidRPr="00E56FEB">
              <w:rPr>
                <w:rFonts w:ascii="Times New Roman" w:hAnsi="Times New Roman" w:cs="Times New Roman"/>
                <w:sz w:val="24"/>
              </w:rPr>
              <w:br/>
            </w:r>
            <w:proofErr w:type="spellStart"/>
            <w:r w:rsidRPr="00E56FEB">
              <w:rPr>
                <w:rFonts w:ascii="Times New Roman" w:hAnsi="Times New Roman" w:cs="Times New Roman"/>
                <w:sz w:val="24"/>
              </w:rPr>
              <w:t>Сульфацил</w:t>
            </w:r>
            <w:proofErr w:type="spellEnd"/>
            <w:r w:rsidRPr="00E56FEB">
              <w:rPr>
                <w:rFonts w:ascii="Times New Roman" w:hAnsi="Times New Roman" w:cs="Times New Roman"/>
                <w:sz w:val="24"/>
              </w:rPr>
              <w:t>-натрий особенно широкое распространение получил в виде растворимой натриевой соли. При язвах, гнойных инфильтратах роговицы и ожогах используется 10—30%-</w:t>
            </w:r>
            <w:proofErr w:type="spellStart"/>
            <w:r w:rsidRPr="00E56FEB">
              <w:rPr>
                <w:rFonts w:ascii="Times New Roman" w:hAnsi="Times New Roman" w:cs="Times New Roman"/>
                <w:sz w:val="24"/>
              </w:rPr>
              <w:t>ная</w:t>
            </w:r>
            <w:proofErr w:type="spellEnd"/>
            <w:r w:rsidRPr="00E56FEB">
              <w:rPr>
                <w:rFonts w:ascii="Times New Roman" w:hAnsi="Times New Roman" w:cs="Times New Roman"/>
                <w:sz w:val="24"/>
              </w:rPr>
              <w:t xml:space="preserve"> мазь. </w:t>
            </w:r>
          </w:p>
        </w:tc>
      </w:tr>
      <w:tr w:rsidR="00094E6A" w:rsidTr="007C49F6">
        <w:tc>
          <w:tcPr>
            <w:tcW w:w="1242" w:type="dxa"/>
          </w:tcPr>
          <w:p w:rsidR="00094E6A" w:rsidRDefault="00094E6A" w:rsidP="00094E6A">
            <w:pPr>
              <w:jc w:val="both"/>
              <w:rPr>
                <w:rFonts w:ascii="Times New Roman" w:hAnsi="Times New Roman" w:cs="Times New Roman"/>
                <w:sz w:val="24"/>
              </w:rPr>
            </w:pPr>
            <w:r>
              <w:rPr>
                <w:rFonts w:ascii="Times New Roman" w:hAnsi="Times New Roman" w:cs="Times New Roman"/>
                <w:sz w:val="24"/>
              </w:rPr>
              <w:t>Антибиотикотерапия</w:t>
            </w:r>
          </w:p>
        </w:tc>
        <w:tc>
          <w:tcPr>
            <w:tcW w:w="1701" w:type="dxa"/>
          </w:tcPr>
          <w:p w:rsidR="00094E6A" w:rsidRDefault="007C49F6" w:rsidP="00094E6A">
            <w:pPr>
              <w:jc w:val="both"/>
              <w:rPr>
                <w:rFonts w:ascii="Times New Roman" w:hAnsi="Times New Roman" w:cs="Times New Roman"/>
                <w:sz w:val="24"/>
              </w:rPr>
            </w:pPr>
            <w:r>
              <w:rPr>
                <w:rFonts w:ascii="Times New Roman" w:hAnsi="Times New Roman" w:cs="Times New Roman"/>
                <w:sz w:val="24"/>
              </w:rPr>
              <w:t>Закапывание каплей, заложение мазей</w:t>
            </w:r>
          </w:p>
        </w:tc>
        <w:tc>
          <w:tcPr>
            <w:tcW w:w="2268" w:type="dxa"/>
          </w:tcPr>
          <w:p w:rsidR="00094E6A" w:rsidRPr="00094E6A" w:rsidRDefault="00094E6A" w:rsidP="00094E6A">
            <w:pPr>
              <w:jc w:val="both"/>
              <w:rPr>
                <w:rFonts w:ascii="Times New Roman" w:hAnsi="Times New Roman" w:cs="Times New Roman"/>
                <w:sz w:val="24"/>
                <w:szCs w:val="24"/>
              </w:rPr>
            </w:pPr>
            <w:r w:rsidRPr="00094E6A">
              <w:rPr>
                <w:rFonts w:ascii="Times New Roman" w:hAnsi="Times New Roman" w:cs="Times New Roman"/>
                <w:color w:val="000000"/>
                <w:sz w:val="24"/>
                <w:szCs w:val="24"/>
                <w:shd w:val="clear" w:color="auto" w:fill="FFFFFF"/>
              </w:rPr>
              <w:t>Применяют в целях профилактики и лечения при инфекционном процессе в различных частях глаза и его вспомогательных органах. Показано местное и общее введение.</w:t>
            </w:r>
          </w:p>
        </w:tc>
        <w:tc>
          <w:tcPr>
            <w:tcW w:w="4360" w:type="dxa"/>
          </w:tcPr>
          <w:p w:rsidR="00697B5F" w:rsidRPr="007C49F6" w:rsidRDefault="00697B5F" w:rsidP="007C49F6">
            <w:pPr>
              <w:rPr>
                <w:rFonts w:ascii="Times New Roman" w:hAnsi="Times New Roman" w:cs="Times New Roman"/>
                <w:sz w:val="24"/>
              </w:rPr>
            </w:pPr>
            <w:r w:rsidRPr="007C49F6">
              <w:rPr>
                <w:rFonts w:ascii="Times New Roman" w:hAnsi="Times New Roman" w:cs="Times New Roman"/>
                <w:sz w:val="24"/>
              </w:rPr>
              <w:t xml:space="preserve">Пенициллин. Одним из наиболее </w:t>
            </w:r>
            <w:proofErr w:type="gramStart"/>
            <w:r w:rsidRPr="007C49F6">
              <w:rPr>
                <w:rFonts w:ascii="Times New Roman" w:hAnsi="Times New Roman" w:cs="Times New Roman"/>
                <w:sz w:val="24"/>
              </w:rPr>
              <w:t>активных</w:t>
            </w:r>
            <w:proofErr w:type="gramEnd"/>
            <w:r w:rsidRPr="007C49F6">
              <w:rPr>
                <w:rFonts w:ascii="Times New Roman" w:hAnsi="Times New Roman" w:cs="Times New Roman"/>
                <w:sz w:val="24"/>
              </w:rPr>
              <w:t xml:space="preserve"> является </w:t>
            </w:r>
            <w:proofErr w:type="spellStart"/>
            <w:r w:rsidRPr="007C49F6">
              <w:rPr>
                <w:rFonts w:ascii="Times New Roman" w:hAnsi="Times New Roman" w:cs="Times New Roman"/>
                <w:sz w:val="24"/>
              </w:rPr>
              <w:t>бензилпенициллин</w:t>
            </w:r>
            <w:proofErr w:type="spellEnd"/>
            <w:r w:rsidRPr="007C49F6">
              <w:rPr>
                <w:rFonts w:ascii="Times New Roman" w:hAnsi="Times New Roman" w:cs="Times New Roman"/>
                <w:sz w:val="24"/>
              </w:rPr>
              <w:t xml:space="preserve">. Применяют его при острых конъюнктивитах, язвах роговицы в виде раствора, содержащего 20 000—100 000 </w:t>
            </w:r>
            <w:proofErr w:type="gramStart"/>
            <w:r w:rsidRPr="007C49F6">
              <w:rPr>
                <w:rFonts w:ascii="Times New Roman" w:hAnsi="Times New Roman" w:cs="Times New Roman"/>
                <w:sz w:val="24"/>
              </w:rPr>
              <w:t>ЕД</w:t>
            </w:r>
            <w:proofErr w:type="gramEnd"/>
            <w:r w:rsidRPr="007C49F6">
              <w:rPr>
                <w:rFonts w:ascii="Times New Roman" w:hAnsi="Times New Roman" w:cs="Times New Roman"/>
                <w:sz w:val="24"/>
              </w:rPr>
              <w:t xml:space="preserve"> натриевой соли </w:t>
            </w:r>
            <w:proofErr w:type="spellStart"/>
            <w:r w:rsidRPr="007C49F6">
              <w:rPr>
                <w:rFonts w:ascii="Times New Roman" w:hAnsi="Times New Roman" w:cs="Times New Roman"/>
                <w:sz w:val="24"/>
              </w:rPr>
              <w:t>бензилпенициллина</w:t>
            </w:r>
            <w:proofErr w:type="spellEnd"/>
            <w:r w:rsidRPr="007C49F6">
              <w:rPr>
                <w:rFonts w:ascii="Times New Roman" w:hAnsi="Times New Roman" w:cs="Times New Roman"/>
                <w:sz w:val="24"/>
              </w:rPr>
              <w:t xml:space="preserve"> в 1 мл 0,5%-</w:t>
            </w:r>
            <w:proofErr w:type="spellStart"/>
            <w:r w:rsidRPr="007C49F6">
              <w:rPr>
                <w:rFonts w:ascii="Times New Roman" w:hAnsi="Times New Roman" w:cs="Times New Roman"/>
                <w:sz w:val="24"/>
              </w:rPr>
              <w:t>ного</w:t>
            </w:r>
            <w:proofErr w:type="spellEnd"/>
            <w:r w:rsidRPr="007C49F6">
              <w:rPr>
                <w:rFonts w:ascii="Times New Roman" w:hAnsi="Times New Roman" w:cs="Times New Roman"/>
                <w:sz w:val="24"/>
              </w:rPr>
              <w:t xml:space="preserve"> раствора новокаина, по 3 капли 6—8 раз в день.</w:t>
            </w:r>
          </w:p>
          <w:p w:rsidR="00094E6A" w:rsidRDefault="00697B5F" w:rsidP="007C49F6">
            <w:pPr>
              <w:rPr>
                <w:rFonts w:ascii="Times New Roman" w:hAnsi="Times New Roman" w:cs="Times New Roman"/>
                <w:sz w:val="24"/>
              </w:rPr>
            </w:pPr>
            <w:r w:rsidRPr="007C49F6">
              <w:rPr>
                <w:rFonts w:ascii="Times New Roman" w:hAnsi="Times New Roman" w:cs="Times New Roman"/>
                <w:sz w:val="24"/>
              </w:rPr>
              <w:t xml:space="preserve">Стрептомицин. Чаще в практике применяют стрептомицина сульфат. Не действует на риккетсий и вирусов. Стрептомицин применяют в форме раствора, содержащего 25 000 </w:t>
            </w:r>
            <w:proofErr w:type="gramStart"/>
            <w:r w:rsidRPr="007C49F6">
              <w:rPr>
                <w:rFonts w:ascii="Times New Roman" w:hAnsi="Times New Roman" w:cs="Times New Roman"/>
                <w:sz w:val="24"/>
              </w:rPr>
              <w:t>ЕД</w:t>
            </w:r>
            <w:proofErr w:type="gramEnd"/>
            <w:r w:rsidRPr="007C49F6">
              <w:rPr>
                <w:rFonts w:ascii="Times New Roman" w:hAnsi="Times New Roman" w:cs="Times New Roman"/>
                <w:sz w:val="24"/>
              </w:rPr>
              <w:t xml:space="preserve"> в 1 мл 0,5%-</w:t>
            </w:r>
            <w:proofErr w:type="spellStart"/>
            <w:r w:rsidRPr="007C49F6">
              <w:rPr>
                <w:rFonts w:ascii="Times New Roman" w:hAnsi="Times New Roman" w:cs="Times New Roman"/>
                <w:sz w:val="24"/>
              </w:rPr>
              <w:t>ного</w:t>
            </w:r>
            <w:proofErr w:type="spellEnd"/>
            <w:r w:rsidRPr="007C49F6">
              <w:rPr>
                <w:rFonts w:ascii="Times New Roman" w:hAnsi="Times New Roman" w:cs="Times New Roman"/>
                <w:sz w:val="24"/>
              </w:rPr>
              <w:t xml:space="preserve"> раствора новокаина, по 3 капли 3—4 раза в день. </w:t>
            </w:r>
            <w:r w:rsidRPr="007C49F6">
              <w:rPr>
                <w:rFonts w:ascii="Times New Roman" w:hAnsi="Times New Roman" w:cs="Times New Roman"/>
                <w:sz w:val="24"/>
              </w:rPr>
              <w:br/>
              <w:t xml:space="preserve">Синтомицин в глазной практике целесообразно применять в форме эмульсии. Состав ее: касторовое масло, специальный эмульгатор, дистиллированная вода, консервант, 5% синтомицина. </w:t>
            </w:r>
            <w:proofErr w:type="spellStart"/>
            <w:r w:rsidRPr="007C49F6">
              <w:rPr>
                <w:rFonts w:ascii="Times New Roman" w:hAnsi="Times New Roman" w:cs="Times New Roman"/>
                <w:sz w:val="24"/>
              </w:rPr>
              <w:t>Синтомициновая</w:t>
            </w:r>
            <w:proofErr w:type="spellEnd"/>
            <w:r w:rsidRPr="007C49F6">
              <w:rPr>
                <w:rFonts w:ascii="Times New Roman" w:hAnsi="Times New Roman" w:cs="Times New Roman"/>
                <w:sz w:val="24"/>
              </w:rPr>
              <w:t xml:space="preserve"> эмульсия вводится под третье веко 2 раза в день. Левомицетин является синтетическим веществом широкого спектра действия. Применяют при лечении конъюнктивитов, кератитов, блефаритов в форме 1%-</w:t>
            </w:r>
            <w:proofErr w:type="spellStart"/>
            <w:r w:rsidRPr="007C49F6">
              <w:rPr>
                <w:rFonts w:ascii="Times New Roman" w:hAnsi="Times New Roman" w:cs="Times New Roman"/>
                <w:sz w:val="24"/>
              </w:rPr>
              <w:t>ного</w:t>
            </w:r>
            <w:proofErr w:type="spellEnd"/>
            <w:r w:rsidRPr="007C49F6">
              <w:rPr>
                <w:rFonts w:ascii="Times New Roman" w:hAnsi="Times New Roman" w:cs="Times New Roman"/>
                <w:sz w:val="24"/>
              </w:rPr>
              <w:t xml:space="preserve"> линимента или 0,25%-</w:t>
            </w:r>
            <w:proofErr w:type="spellStart"/>
            <w:r w:rsidRPr="007C49F6">
              <w:rPr>
                <w:rFonts w:ascii="Times New Roman" w:hAnsi="Times New Roman" w:cs="Times New Roman"/>
                <w:sz w:val="24"/>
              </w:rPr>
              <w:t>ного</w:t>
            </w:r>
            <w:proofErr w:type="spellEnd"/>
            <w:r w:rsidRPr="007C49F6">
              <w:rPr>
                <w:rFonts w:ascii="Times New Roman" w:hAnsi="Times New Roman" w:cs="Times New Roman"/>
                <w:sz w:val="24"/>
              </w:rPr>
              <w:t xml:space="preserve"> водного раствора. При применении левомицетина в виде глазных капель и мазей возможны местные аллергические реакции</w:t>
            </w:r>
            <w:proofErr w:type="gramStart"/>
            <w:r w:rsidRPr="007C49F6">
              <w:rPr>
                <w:rFonts w:ascii="Times New Roman" w:hAnsi="Times New Roman" w:cs="Times New Roman"/>
                <w:sz w:val="24"/>
              </w:rPr>
              <w:t>.. </w:t>
            </w:r>
            <w:r w:rsidRPr="007C49F6">
              <w:rPr>
                <w:rFonts w:ascii="Times New Roman" w:hAnsi="Times New Roman" w:cs="Times New Roman"/>
                <w:sz w:val="24"/>
              </w:rPr>
              <w:br/>
            </w:r>
            <w:proofErr w:type="gramEnd"/>
            <w:r w:rsidRPr="007C49F6">
              <w:rPr>
                <w:rFonts w:ascii="Times New Roman" w:hAnsi="Times New Roman" w:cs="Times New Roman"/>
                <w:sz w:val="24"/>
              </w:rPr>
              <w:lastRenderedPageBreak/>
              <w:t xml:space="preserve">Хлортетрациклина гидрохлорид (биомицин) по антибактериальному спектру и показаниям к применению близок к препаратам тетрациклинового ряда. Выпускается в форме глазной мази, которая содержит в 1 г 0,005 или 0,01 г (5000 или 10 000 </w:t>
            </w:r>
            <w:proofErr w:type="gramStart"/>
            <w:r w:rsidRPr="007C49F6">
              <w:rPr>
                <w:rFonts w:ascii="Times New Roman" w:hAnsi="Times New Roman" w:cs="Times New Roman"/>
                <w:sz w:val="24"/>
              </w:rPr>
              <w:t>ЕД</w:t>
            </w:r>
            <w:proofErr w:type="gramEnd"/>
            <w:r w:rsidRPr="007C49F6">
              <w:rPr>
                <w:rFonts w:ascii="Times New Roman" w:hAnsi="Times New Roman" w:cs="Times New Roman"/>
                <w:sz w:val="24"/>
              </w:rPr>
              <w:t>) хлор-тетрациклина гидрохлорида, что соответствует 0,5%-ной или 1 % -ной мази. Применяют при лечении конъюнктивита, блефарита, кератита, язв роговицы, инфекционных заболеваний глаз, вызванных чувствительными к хлортетрациклину микроорганизмами. Закладывают мазь за нижнее веко 3 раза в день. </w:t>
            </w:r>
            <w:r w:rsidRPr="007C49F6">
              <w:rPr>
                <w:rFonts w:ascii="Times New Roman" w:hAnsi="Times New Roman" w:cs="Times New Roman"/>
                <w:sz w:val="24"/>
              </w:rPr>
              <w:br/>
              <w:t xml:space="preserve">Мазь </w:t>
            </w:r>
            <w:proofErr w:type="spellStart"/>
            <w:r w:rsidRPr="007C49F6">
              <w:rPr>
                <w:rFonts w:ascii="Times New Roman" w:hAnsi="Times New Roman" w:cs="Times New Roman"/>
                <w:sz w:val="24"/>
              </w:rPr>
              <w:t>дибиомициновая</w:t>
            </w:r>
            <w:proofErr w:type="spellEnd"/>
            <w:r w:rsidRPr="007C49F6">
              <w:rPr>
                <w:rFonts w:ascii="Times New Roman" w:hAnsi="Times New Roman" w:cs="Times New Roman"/>
                <w:sz w:val="24"/>
              </w:rPr>
              <w:t xml:space="preserve"> глазная (</w:t>
            </w:r>
            <w:proofErr w:type="spellStart"/>
            <w:r w:rsidRPr="007C49F6">
              <w:rPr>
                <w:rFonts w:ascii="Times New Roman" w:hAnsi="Times New Roman" w:cs="Times New Roman"/>
                <w:sz w:val="24"/>
              </w:rPr>
              <w:t>дибиомицин</w:t>
            </w:r>
            <w:proofErr w:type="spellEnd"/>
            <w:r w:rsidRPr="007C49F6">
              <w:rPr>
                <w:rFonts w:ascii="Times New Roman" w:hAnsi="Times New Roman" w:cs="Times New Roman"/>
                <w:sz w:val="24"/>
              </w:rPr>
              <w:t>) является солью хлортетрациклина</w:t>
            </w:r>
            <w:proofErr w:type="gramStart"/>
            <w:r w:rsidRPr="007C49F6">
              <w:rPr>
                <w:rFonts w:ascii="Times New Roman" w:hAnsi="Times New Roman" w:cs="Times New Roman"/>
                <w:sz w:val="24"/>
              </w:rPr>
              <w:t xml:space="preserve">.. </w:t>
            </w:r>
            <w:proofErr w:type="gramEnd"/>
            <w:r w:rsidRPr="007C49F6">
              <w:rPr>
                <w:rFonts w:ascii="Times New Roman" w:hAnsi="Times New Roman" w:cs="Times New Roman"/>
                <w:sz w:val="24"/>
              </w:rPr>
              <w:t>Применяют при лечении кератитов, язв роговицы, острых конъюнктивитах и других воспалительных заболеваний глаз. Мазь закладывают за веки 1 раз в сутки. </w:t>
            </w:r>
            <w:r w:rsidRPr="007C49F6">
              <w:rPr>
                <w:rFonts w:ascii="Times New Roman" w:hAnsi="Times New Roman" w:cs="Times New Roman"/>
                <w:sz w:val="24"/>
              </w:rPr>
              <w:br/>
            </w:r>
            <w:proofErr w:type="spellStart"/>
            <w:r w:rsidRPr="007C49F6">
              <w:rPr>
                <w:rFonts w:ascii="Times New Roman" w:hAnsi="Times New Roman" w:cs="Times New Roman"/>
                <w:sz w:val="24"/>
              </w:rPr>
              <w:t>Окситетрациклина</w:t>
            </w:r>
            <w:proofErr w:type="spellEnd"/>
            <w:r w:rsidRPr="007C49F6">
              <w:rPr>
                <w:rFonts w:ascii="Times New Roman" w:hAnsi="Times New Roman" w:cs="Times New Roman"/>
                <w:sz w:val="24"/>
              </w:rPr>
              <w:t xml:space="preserve"> гидрохлорид по действию близок к тетрациклину. Применяется в форме мази, в 1 г которой содержится 0,01 г (10 000 </w:t>
            </w:r>
            <w:proofErr w:type="gramStart"/>
            <w:r w:rsidRPr="007C49F6">
              <w:rPr>
                <w:rFonts w:ascii="Times New Roman" w:hAnsi="Times New Roman" w:cs="Times New Roman"/>
                <w:sz w:val="24"/>
              </w:rPr>
              <w:t>ЕД</w:t>
            </w:r>
            <w:proofErr w:type="gramEnd"/>
            <w:r w:rsidRPr="007C49F6">
              <w:rPr>
                <w:rFonts w:ascii="Times New Roman" w:hAnsi="Times New Roman" w:cs="Times New Roman"/>
                <w:sz w:val="24"/>
              </w:rPr>
              <w:t xml:space="preserve">) </w:t>
            </w:r>
            <w:proofErr w:type="spellStart"/>
            <w:r w:rsidRPr="007C49F6">
              <w:rPr>
                <w:rFonts w:ascii="Times New Roman" w:hAnsi="Times New Roman" w:cs="Times New Roman"/>
                <w:sz w:val="24"/>
              </w:rPr>
              <w:t>окситетрациклина</w:t>
            </w:r>
            <w:proofErr w:type="spellEnd"/>
            <w:r w:rsidRPr="007C49F6">
              <w:rPr>
                <w:rFonts w:ascii="Times New Roman" w:hAnsi="Times New Roman" w:cs="Times New Roman"/>
                <w:sz w:val="24"/>
              </w:rPr>
              <w:t>. </w:t>
            </w:r>
            <w:r w:rsidRPr="007C49F6">
              <w:rPr>
                <w:rFonts w:ascii="Times New Roman" w:hAnsi="Times New Roman" w:cs="Times New Roman"/>
                <w:sz w:val="24"/>
              </w:rPr>
              <w:br/>
              <w:t xml:space="preserve">Тетрациклин применяют в форме мази, которая содержит 0,01 г (10 000 </w:t>
            </w:r>
            <w:proofErr w:type="gramStart"/>
            <w:r w:rsidRPr="007C49F6">
              <w:rPr>
                <w:rFonts w:ascii="Times New Roman" w:hAnsi="Times New Roman" w:cs="Times New Roman"/>
                <w:sz w:val="24"/>
              </w:rPr>
              <w:t>ЕД</w:t>
            </w:r>
            <w:proofErr w:type="gramEnd"/>
            <w:r w:rsidRPr="007C49F6">
              <w:rPr>
                <w:rFonts w:ascii="Times New Roman" w:hAnsi="Times New Roman" w:cs="Times New Roman"/>
                <w:sz w:val="24"/>
              </w:rPr>
              <w:t>) тетрациклина в 1 г. Показана при лечении конъюнктивитов, блефаритов и других инфекционных заболеваний глаз. Мазь нужно закладывать за нижнее веко 3—4 раза в день. </w:t>
            </w:r>
            <w:r w:rsidRPr="007C49F6">
              <w:rPr>
                <w:rFonts w:ascii="Times New Roman" w:hAnsi="Times New Roman" w:cs="Times New Roman"/>
                <w:sz w:val="24"/>
              </w:rPr>
              <w:br/>
              <w:t xml:space="preserve">Выгодно отличается в этом отношении от тетрациклина </w:t>
            </w:r>
            <w:proofErr w:type="spellStart"/>
            <w:r w:rsidRPr="007C49F6">
              <w:rPr>
                <w:rFonts w:ascii="Times New Roman" w:hAnsi="Times New Roman" w:cs="Times New Roman"/>
                <w:sz w:val="24"/>
              </w:rPr>
              <w:t>дитетрациклиновая</w:t>
            </w:r>
            <w:proofErr w:type="spellEnd"/>
            <w:r w:rsidRPr="007C49F6">
              <w:rPr>
                <w:rFonts w:ascii="Times New Roman" w:hAnsi="Times New Roman" w:cs="Times New Roman"/>
                <w:sz w:val="24"/>
              </w:rPr>
              <w:t xml:space="preserve"> глазная мазь. При закладывании в конъюнктивальный мешок действует в течение 48—72 ч. </w:t>
            </w:r>
            <w:r w:rsidRPr="007C49F6">
              <w:rPr>
                <w:rFonts w:ascii="Times New Roman" w:hAnsi="Times New Roman" w:cs="Times New Roman"/>
                <w:sz w:val="24"/>
              </w:rPr>
              <w:br/>
              <w:t xml:space="preserve">Имеются следующие официальные глазные мази из антибиотиков: </w:t>
            </w:r>
            <w:proofErr w:type="spellStart"/>
            <w:r w:rsidRPr="007C49F6">
              <w:rPr>
                <w:rFonts w:ascii="Times New Roman" w:hAnsi="Times New Roman" w:cs="Times New Roman"/>
                <w:sz w:val="24"/>
              </w:rPr>
              <w:t>окситетрациклиновая</w:t>
            </w:r>
            <w:proofErr w:type="spellEnd"/>
            <w:r w:rsidRPr="007C49F6">
              <w:rPr>
                <w:rFonts w:ascii="Times New Roman" w:hAnsi="Times New Roman" w:cs="Times New Roman"/>
                <w:sz w:val="24"/>
              </w:rPr>
              <w:t xml:space="preserve">, </w:t>
            </w:r>
            <w:proofErr w:type="spellStart"/>
            <w:r w:rsidRPr="007C49F6">
              <w:rPr>
                <w:rFonts w:ascii="Times New Roman" w:hAnsi="Times New Roman" w:cs="Times New Roman"/>
                <w:sz w:val="24"/>
              </w:rPr>
              <w:t>хлортетрациклиновая</w:t>
            </w:r>
            <w:proofErr w:type="spellEnd"/>
            <w:r w:rsidRPr="007C49F6">
              <w:rPr>
                <w:rFonts w:ascii="Times New Roman" w:hAnsi="Times New Roman" w:cs="Times New Roman"/>
                <w:sz w:val="24"/>
              </w:rPr>
              <w:t xml:space="preserve">, </w:t>
            </w:r>
            <w:proofErr w:type="spellStart"/>
            <w:r w:rsidRPr="007C49F6">
              <w:rPr>
                <w:rFonts w:ascii="Times New Roman" w:hAnsi="Times New Roman" w:cs="Times New Roman"/>
                <w:sz w:val="24"/>
              </w:rPr>
              <w:t>эритромициновая</w:t>
            </w:r>
            <w:proofErr w:type="spellEnd"/>
            <w:r w:rsidRPr="007C49F6">
              <w:rPr>
                <w:rFonts w:ascii="Times New Roman" w:hAnsi="Times New Roman" w:cs="Times New Roman"/>
                <w:sz w:val="24"/>
              </w:rPr>
              <w:t xml:space="preserve">, </w:t>
            </w:r>
            <w:proofErr w:type="spellStart"/>
            <w:r w:rsidRPr="007C49F6">
              <w:rPr>
                <w:rFonts w:ascii="Times New Roman" w:hAnsi="Times New Roman" w:cs="Times New Roman"/>
                <w:sz w:val="24"/>
              </w:rPr>
              <w:t>дибиомициновая</w:t>
            </w:r>
            <w:proofErr w:type="spellEnd"/>
            <w:r w:rsidRPr="007C49F6">
              <w:rPr>
                <w:rFonts w:ascii="Times New Roman" w:hAnsi="Times New Roman" w:cs="Times New Roman"/>
                <w:sz w:val="24"/>
              </w:rPr>
              <w:t xml:space="preserve">, </w:t>
            </w:r>
            <w:proofErr w:type="spellStart"/>
            <w:r w:rsidRPr="007C49F6">
              <w:rPr>
                <w:rFonts w:ascii="Times New Roman" w:hAnsi="Times New Roman" w:cs="Times New Roman"/>
                <w:sz w:val="24"/>
              </w:rPr>
              <w:t>бензилпенициллиновая</w:t>
            </w:r>
            <w:proofErr w:type="spellEnd"/>
            <w:r w:rsidRPr="007C49F6">
              <w:rPr>
                <w:rFonts w:ascii="Times New Roman" w:hAnsi="Times New Roman" w:cs="Times New Roman"/>
                <w:sz w:val="24"/>
              </w:rPr>
              <w:t xml:space="preserve">, </w:t>
            </w:r>
            <w:proofErr w:type="gramStart"/>
            <w:r w:rsidRPr="007C49F6">
              <w:rPr>
                <w:rFonts w:ascii="Times New Roman" w:hAnsi="Times New Roman" w:cs="Times New Roman"/>
                <w:sz w:val="24"/>
              </w:rPr>
              <w:t>тетрациклиновая</w:t>
            </w:r>
            <w:proofErr w:type="gramEnd"/>
            <w:r w:rsidRPr="007C49F6">
              <w:rPr>
                <w:rFonts w:ascii="Times New Roman" w:hAnsi="Times New Roman" w:cs="Times New Roman"/>
                <w:sz w:val="24"/>
              </w:rPr>
              <w:t xml:space="preserve">, </w:t>
            </w:r>
            <w:proofErr w:type="spellStart"/>
            <w:r w:rsidRPr="007C49F6">
              <w:rPr>
                <w:rFonts w:ascii="Times New Roman" w:hAnsi="Times New Roman" w:cs="Times New Roman"/>
                <w:sz w:val="24"/>
              </w:rPr>
              <w:t>дитетрациклиновая</w:t>
            </w:r>
            <w:proofErr w:type="spellEnd"/>
            <w:r>
              <w:rPr>
                <w:shd w:val="clear" w:color="auto" w:fill="F8F9FA"/>
              </w:rPr>
              <w:t>. </w:t>
            </w:r>
          </w:p>
        </w:tc>
      </w:tr>
      <w:tr w:rsidR="00094E6A" w:rsidTr="007C49F6">
        <w:tc>
          <w:tcPr>
            <w:tcW w:w="1242" w:type="dxa"/>
          </w:tcPr>
          <w:p w:rsidR="00094E6A" w:rsidRDefault="00094E6A" w:rsidP="00094E6A">
            <w:pPr>
              <w:jc w:val="both"/>
              <w:rPr>
                <w:rFonts w:ascii="Times New Roman" w:hAnsi="Times New Roman" w:cs="Times New Roman"/>
                <w:sz w:val="24"/>
              </w:rPr>
            </w:pPr>
            <w:r>
              <w:rPr>
                <w:rFonts w:ascii="Times New Roman" w:hAnsi="Times New Roman" w:cs="Times New Roman"/>
                <w:sz w:val="24"/>
              </w:rPr>
              <w:lastRenderedPageBreak/>
              <w:t>Витаминотерапия</w:t>
            </w:r>
          </w:p>
        </w:tc>
        <w:tc>
          <w:tcPr>
            <w:tcW w:w="1701" w:type="dxa"/>
          </w:tcPr>
          <w:p w:rsidR="00094E6A" w:rsidRDefault="007C49F6" w:rsidP="00094E6A">
            <w:pPr>
              <w:jc w:val="both"/>
              <w:rPr>
                <w:rFonts w:ascii="Times New Roman" w:hAnsi="Times New Roman" w:cs="Times New Roman"/>
                <w:sz w:val="24"/>
              </w:rPr>
            </w:pPr>
            <w:r>
              <w:rPr>
                <w:rFonts w:ascii="Times New Roman" w:hAnsi="Times New Roman" w:cs="Times New Roman"/>
                <w:sz w:val="24"/>
              </w:rPr>
              <w:t>Инъекции внутримышечные и подкожные</w:t>
            </w:r>
          </w:p>
        </w:tc>
        <w:tc>
          <w:tcPr>
            <w:tcW w:w="2268" w:type="dxa"/>
          </w:tcPr>
          <w:p w:rsidR="00094E6A" w:rsidRPr="007C49F6" w:rsidRDefault="007C49F6" w:rsidP="007C49F6">
            <w:pPr>
              <w:rPr>
                <w:rFonts w:ascii="Times New Roman" w:hAnsi="Times New Roman" w:cs="Times New Roman"/>
              </w:rPr>
            </w:pPr>
            <w:r w:rsidRPr="007C49F6">
              <w:rPr>
                <w:rFonts w:ascii="Times New Roman" w:hAnsi="Times New Roman" w:cs="Times New Roman"/>
                <w:sz w:val="24"/>
              </w:rPr>
              <w:t xml:space="preserve">применяют при конъюнктивитах, иритах, кератитах, язвах роговицы, катарактах и </w:t>
            </w:r>
            <w:r w:rsidRPr="007C49F6">
              <w:rPr>
                <w:rFonts w:ascii="Times New Roman" w:hAnsi="Times New Roman" w:cs="Times New Roman"/>
                <w:sz w:val="24"/>
              </w:rPr>
              <w:lastRenderedPageBreak/>
              <w:t>помутнениях стекловидного тела. </w:t>
            </w:r>
          </w:p>
        </w:tc>
        <w:tc>
          <w:tcPr>
            <w:tcW w:w="4360" w:type="dxa"/>
          </w:tcPr>
          <w:p w:rsidR="00094E6A" w:rsidRPr="007C49F6" w:rsidRDefault="007C49F6" w:rsidP="007C49F6">
            <w:pPr>
              <w:rPr>
                <w:rFonts w:ascii="Times New Roman" w:hAnsi="Times New Roman" w:cs="Times New Roman"/>
              </w:rPr>
            </w:pPr>
            <w:r w:rsidRPr="007C49F6">
              <w:rPr>
                <w:rFonts w:ascii="Times New Roman" w:hAnsi="Times New Roman" w:cs="Times New Roman"/>
                <w:sz w:val="24"/>
              </w:rPr>
              <w:lastRenderedPageBreak/>
              <w:t xml:space="preserve">Витамин А способствует нормальному обмену веществ, обеспечивает деятельность органа зрения, оказывает благотворное влияние на функцию слезных желез, повышает устойчивость </w:t>
            </w:r>
            <w:r w:rsidRPr="007C49F6">
              <w:rPr>
                <w:rFonts w:ascii="Times New Roman" w:hAnsi="Times New Roman" w:cs="Times New Roman"/>
                <w:sz w:val="24"/>
              </w:rPr>
              <w:lastRenderedPageBreak/>
              <w:t>к заболеваниям слизистых оболочек. . Назначают препараты витамина</w:t>
            </w:r>
            <w:proofErr w:type="gramStart"/>
            <w:r w:rsidRPr="007C49F6">
              <w:rPr>
                <w:rFonts w:ascii="Times New Roman" w:hAnsi="Times New Roman" w:cs="Times New Roman"/>
                <w:sz w:val="24"/>
              </w:rPr>
              <w:t xml:space="preserve"> А</w:t>
            </w:r>
            <w:proofErr w:type="gramEnd"/>
            <w:r w:rsidRPr="007C49F6">
              <w:rPr>
                <w:rFonts w:ascii="Times New Roman" w:hAnsi="Times New Roman" w:cs="Times New Roman"/>
                <w:sz w:val="24"/>
              </w:rPr>
              <w:t xml:space="preserve"> внутрь, внутримышечно и наружно. Для профилактических целей их применяют обычно внутрь, при лечении — внутримышечно в виде масляных растворов. </w:t>
            </w:r>
            <w:r w:rsidRPr="007C49F6">
              <w:rPr>
                <w:rFonts w:ascii="Times New Roman" w:hAnsi="Times New Roman" w:cs="Times New Roman"/>
                <w:sz w:val="24"/>
              </w:rPr>
              <w:br/>
              <w:t>Применяют в ветеринарии обычно концентрат витамина</w:t>
            </w:r>
            <w:proofErr w:type="gramStart"/>
            <w:r w:rsidRPr="007C49F6">
              <w:rPr>
                <w:rFonts w:ascii="Times New Roman" w:hAnsi="Times New Roman" w:cs="Times New Roman"/>
                <w:sz w:val="24"/>
              </w:rPr>
              <w:t xml:space="preserve"> А</w:t>
            </w:r>
            <w:proofErr w:type="gramEnd"/>
            <w:r w:rsidRPr="007C49F6">
              <w:rPr>
                <w:rFonts w:ascii="Times New Roman" w:hAnsi="Times New Roman" w:cs="Times New Roman"/>
                <w:sz w:val="24"/>
              </w:rPr>
              <w:t>, масляный раствор которого содержит в 1 г 100 000 ME витамина А, или тресковый рыбий жир, который содержит в 1 г 350 ME витамина А, иногда используется витаминизированный рыбий жир, содержащий 1000 ME витамина А и 100 ME витамина D в 1 г. </w:t>
            </w:r>
            <w:r w:rsidRPr="007C49F6">
              <w:rPr>
                <w:rFonts w:ascii="Times New Roman" w:hAnsi="Times New Roman" w:cs="Times New Roman"/>
                <w:sz w:val="24"/>
              </w:rPr>
              <w:br/>
              <w:t xml:space="preserve">Витамин В2 (рибофлавин) в соединении с белком входит в состав ферментов, регулирующих </w:t>
            </w:r>
            <w:proofErr w:type="spellStart"/>
            <w:r w:rsidRPr="007C49F6">
              <w:rPr>
                <w:rFonts w:ascii="Times New Roman" w:hAnsi="Times New Roman" w:cs="Times New Roman"/>
                <w:sz w:val="24"/>
              </w:rPr>
              <w:t>окислительно</w:t>
            </w:r>
            <w:proofErr w:type="spellEnd"/>
            <w:r w:rsidRPr="007C49F6">
              <w:rPr>
                <w:rFonts w:ascii="Times New Roman" w:hAnsi="Times New Roman" w:cs="Times New Roman"/>
                <w:sz w:val="24"/>
              </w:rPr>
              <w:t xml:space="preserve">-восстановительные процессы, участвует в процессах белкового и жирового обмена, играет важную роль в поддержании зрительной функции глаза. Применяют рибофлавин как лечебное средство при </w:t>
            </w:r>
            <w:proofErr w:type="spellStart"/>
            <w:r w:rsidRPr="007C49F6">
              <w:rPr>
                <w:rFonts w:ascii="Times New Roman" w:hAnsi="Times New Roman" w:cs="Times New Roman"/>
                <w:sz w:val="24"/>
              </w:rPr>
              <w:t>гипо</w:t>
            </w:r>
            <w:proofErr w:type="spellEnd"/>
            <w:r w:rsidRPr="007C49F6">
              <w:rPr>
                <w:rFonts w:ascii="Times New Roman" w:hAnsi="Times New Roman" w:cs="Times New Roman"/>
                <w:sz w:val="24"/>
              </w:rPr>
              <w:t>-и авитаминозе В</w:t>
            </w:r>
            <w:proofErr w:type="gramStart"/>
            <w:r w:rsidRPr="007C49F6">
              <w:rPr>
                <w:rFonts w:ascii="Times New Roman" w:hAnsi="Times New Roman" w:cs="Times New Roman"/>
                <w:sz w:val="24"/>
              </w:rPr>
              <w:t>2</w:t>
            </w:r>
            <w:proofErr w:type="gramEnd"/>
            <w:r w:rsidRPr="007C49F6">
              <w:rPr>
                <w:rFonts w:ascii="Times New Roman" w:hAnsi="Times New Roman" w:cs="Times New Roman"/>
                <w:sz w:val="24"/>
              </w:rPr>
              <w:t>, при кератитах, конъюнктивитах, помутнении роговицы. Вводят его внутримышечно или подкожно по 3 мл 1%-</w:t>
            </w:r>
            <w:proofErr w:type="spellStart"/>
            <w:r w:rsidRPr="007C49F6">
              <w:rPr>
                <w:rFonts w:ascii="Times New Roman" w:hAnsi="Times New Roman" w:cs="Times New Roman"/>
                <w:sz w:val="24"/>
              </w:rPr>
              <w:t>ного</w:t>
            </w:r>
            <w:proofErr w:type="spellEnd"/>
            <w:r w:rsidRPr="007C49F6">
              <w:rPr>
                <w:rFonts w:ascii="Times New Roman" w:hAnsi="Times New Roman" w:cs="Times New Roman"/>
                <w:sz w:val="24"/>
              </w:rPr>
              <w:t xml:space="preserve"> раствора в день. Курс лечения 10—15 дней. </w:t>
            </w:r>
          </w:p>
        </w:tc>
      </w:tr>
      <w:tr w:rsidR="00094E6A" w:rsidTr="007C49F6">
        <w:tc>
          <w:tcPr>
            <w:tcW w:w="1242" w:type="dxa"/>
          </w:tcPr>
          <w:p w:rsidR="00094E6A" w:rsidRDefault="00094E6A" w:rsidP="00094E6A">
            <w:pPr>
              <w:jc w:val="both"/>
              <w:rPr>
                <w:rFonts w:ascii="Times New Roman" w:hAnsi="Times New Roman" w:cs="Times New Roman"/>
                <w:sz w:val="24"/>
              </w:rPr>
            </w:pPr>
            <w:r>
              <w:rPr>
                <w:rFonts w:ascii="Times New Roman" w:hAnsi="Times New Roman" w:cs="Times New Roman"/>
                <w:sz w:val="24"/>
              </w:rPr>
              <w:lastRenderedPageBreak/>
              <w:t>Тканевая терапия</w:t>
            </w:r>
          </w:p>
        </w:tc>
        <w:tc>
          <w:tcPr>
            <w:tcW w:w="1701" w:type="dxa"/>
          </w:tcPr>
          <w:p w:rsidR="00094E6A" w:rsidRDefault="007C49F6" w:rsidP="00094E6A">
            <w:pPr>
              <w:jc w:val="both"/>
              <w:rPr>
                <w:rFonts w:ascii="Times New Roman" w:hAnsi="Times New Roman" w:cs="Times New Roman"/>
                <w:sz w:val="24"/>
              </w:rPr>
            </w:pPr>
            <w:r>
              <w:rPr>
                <w:rFonts w:ascii="Times New Roman" w:hAnsi="Times New Roman" w:cs="Times New Roman"/>
                <w:sz w:val="24"/>
              </w:rPr>
              <w:t>Инъекции в подкожную клетчатку.</w:t>
            </w:r>
          </w:p>
          <w:p w:rsidR="007C49F6" w:rsidRPr="007C49F6" w:rsidRDefault="007C49F6" w:rsidP="00094E6A">
            <w:pPr>
              <w:jc w:val="both"/>
              <w:rPr>
                <w:rFonts w:ascii="Times New Roman" w:hAnsi="Times New Roman" w:cs="Times New Roman"/>
                <w:sz w:val="24"/>
              </w:rPr>
            </w:pPr>
            <w:r w:rsidRPr="007C49F6">
              <w:rPr>
                <w:rFonts w:ascii="Times New Roman" w:hAnsi="Times New Roman" w:cs="Times New Roman"/>
                <w:sz w:val="24"/>
              </w:rPr>
              <w:t>под</w:t>
            </w:r>
            <w:r w:rsidRPr="007C49F6">
              <w:rPr>
                <w:rFonts w:ascii="Times New Roman" w:hAnsi="Times New Roman" w:cs="Times New Roman"/>
                <w:sz w:val="24"/>
              </w:rPr>
              <w:t xml:space="preserve">кожные или </w:t>
            </w:r>
            <w:proofErr w:type="spellStart"/>
            <w:r w:rsidRPr="007C49F6">
              <w:rPr>
                <w:rFonts w:ascii="Times New Roman" w:hAnsi="Times New Roman" w:cs="Times New Roman"/>
                <w:sz w:val="24"/>
              </w:rPr>
              <w:t>подконъюнктивальные</w:t>
            </w:r>
            <w:proofErr w:type="spellEnd"/>
            <w:r w:rsidRPr="007C49F6">
              <w:rPr>
                <w:rFonts w:ascii="Times New Roman" w:hAnsi="Times New Roman" w:cs="Times New Roman"/>
                <w:sz w:val="24"/>
              </w:rPr>
              <w:t xml:space="preserve"> инъекции</w:t>
            </w:r>
            <w:r w:rsidR="00C8003F">
              <w:rPr>
                <w:rFonts w:ascii="Times New Roman" w:hAnsi="Times New Roman" w:cs="Times New Roman"/>
                <w:sz w:val="24"/>
              </w:rPr>
              <w:t>, подсадка.</w:t>
            </w:r>
          </w:p>
        </w:tc>
        <w:tc>
          <w:tcPr>
            <w:tcW w:w="2268" w:type="dxa"/>
          </w:tcPr>
          <w:p w:rsidR="00094E6A" w:rsidRPr="007C49F6" w:rsidRDefault="007C49F6" w:rsidP="007C49F6">
            <w:pPr>
              <w:rPr>
                <w:rFonts w:ascii="Times New Roman" w:hAnsi="Times New Roman" w:cs="Times New Roman"/>
              </w:rPr>
            </w:pPr>
            <w:r w:rsidRPr="007C49F6">
              <w:rPr>
                <w:rFonts w:ascii="Times New Roman" w:hAnsi="Times New Roman" w:cs="Times New Roman"/>
                <w:sz w:val="24"/>
              </w:rPr>
              <w:t xml:space="preserve">Хронические катаральные конъюнктивиты, </w:t>
            </w:r>
            <w:proofErr w:type="spellStart"/>
            <w:proofErr w:type="gramStart"/>
            <w:r w:rsidRPr="007C49F6">
              <w:rPr>
                <w:rFonts w:ascii="Times New Roman" w:hAnsi="Times New Roman" w:cs="Times New Roman"/>
                <w:sz w:val="24"/>
              </w:rPr>
              <w:t>нейро</w:t>
            </w:r>
            <w:proofErr w:type="spellEnd"/>
            <w:r w:rsidRPr="007C49F6">
              <w:rPr>
                <w:rFonts w:ascii="Times New Roman" w:hAnsi="Times New Roman" w:cs="Times New Roman"/>
                <w:sz w:val="24"/>
              </w:rPr>
              <w:t>-трофические</w:t>
            </w:r>
            <w:proofErr w:type="gramEnd"/>
            <w:r w:rsidRPr="007C49F6">
              <w:rPr>
                <w:rFonts w:ascii="Times New Roman" w:hAnsi="Times New Roman" w:cs="Times New Roman"/>
                <w:sz w:val="24"/>
              </w:rPr>
              <w:t xml:space="preserve"> язвы, инфильтраты и </w:t>
            </w:r>
            <w:proofErr w:type="spellStart"/>
            <w:r w:rsidRPr="007C49F6">
              <w:rPr>
                <w:rFonts w:ascii="Times New Roman" w:hAnsi="Times New Roman" w:cs="Times New Roman"/>
                <w:sz w:val="24"/>
              </w:rPr>
              <w:t>пролифераты</w:t>
            </w:r>
            <w:proofErr w:type="spellEnd"/>
            <w:r w:rsidRPr="007C49F6">
              <w:rPr>
                <w:rFonts w:ascii="Times New Roman" w:hAnsi="Times New Roman" w:cs="Times New Roman"/>
                <w:sz w:val="24"/>
              </w:rPr>
              <w:t>, хронические и рецидивирующие эрозии роговицы, а также начальные стадии атрофических процессов в тканях соска зрительного нерва. </w:t>
            </w:r>
          </w:p>
        </w:tc>
        <w:tc>
          <w:tcPr>
            <w:tcW w:w="4360" w:type="dxa"/>
          </w:tcPr>
          <w:p w:rsidR="00094E6A" w:rsidRPr="00C8003F" w:rsidRDefault="007C49F6" w:rsidP="00C8003F">
            <w:pPr>
              <w:rPr>
                <w:rFonts w:ascii="Times New Roman" w:hAnsi="Times New Roman" w:cs="Times New Roman"/>
              </w:rPr>
            </w:pPr>
            <w:r w:rsidRPr="00C8003F">
              <w:rPr>
                <w:rFonts w:ascii="Times New Roman" w:hAnsi="Times New Roman" w:cs="Times New Roman"/>
                <w:sz w:val="24"/>
              </w:rPr>
              <w:t xml:space="preserve">Тканевые препараты вводят в организм в виде консервированных по В. П. Филатову или Н. И. </w:t>
            </w:r>
            <w:proofErr w:type="spellStart"/>
            <w:r w:rsidRPr="00C8003F">
              <w:rPr>
                <w:rFonts w:ascii="Times New Roman" w:hAnsi="Times New Roman" w:cs="Times New Roman"/>
                <w:sz w:val="24"/>
              </w:rPr>
              <w:t>Краузе</w:t>
            </w:r>
            <w:proofErr w:type="spellEnd"/>
            <w:r w:rsidRPr="00C8003F">
              <w:rPr>
                <w:rFonts w:ascii="Times New Roman" w:hAnsi="Times New Roman" w:cs="Times New Roman"/>
                <w:sz w:val="24"/>
              </w:rPr>
              <w:t xml:space="preserve"> кусочков в подкожную клетчатку или в виде инъекции взвесей и экстрактов из тканей животного и растительного происхождения. Дозы тканевых препаратов: крупным животным — 0,025—0,05 мл; мелким животным — 0,05—0,2 мл на 1 кг массы животного. </w:t>
            </w:r>
            <w:r w:rsidRPr="00C8003F">
              <w:rPr>
                <w:rFonts w:ascii="Times New Roman" w:hAnsi="Times New Roman" w:cs="Times New Roman"/>
                <w:sz w:val="24"/>
              </w:rPr>
              <w:br/>
              <w:t xml:space="preserve">Экстракт алоэ — водный экстракт из </w:t>
            </w:r>
            <w:proofErr w:type="gramStart"/>
            <w:r w:rsidRPr="00C8003F">
              <w:rPr>
                <w:rFonts w:ascii="Times New Roman" w:hAnsi="Times New Roman" w:cs="Times New Roman"/>
                <w:sz w:val="24"/>
              </w:rPr>
              <w:t>измельченных листьев алоэ, консервированных в темноте при температуре 2—4°С. Применяют</w:t>
            </w:r>
            <w:proofErr w:type="gramEnd"/>
            <w:r w:rsidRPr="00C8003F">
              <w:rPr>
                <w:rFonts w:ascii="Times New Roman" w:hAnsi="Times New Roman" w:cs="Times New Roman"/>
                <w:sz w:val="24"/>
              </w:rPr>
              <w:t xml:space="preserve"> при ряде глазных заболеваний (блефариты, конъюнктивиты, кератиты, ириты, помутнение стекловидного тела и Др.) Вводят под кожу ежедневно по 10 мл. Курс лечения до 30 инъекций. </w:t>
            </w:r>
            <w:r w:rsidRPr="00C8003F">
              <w:rPr>
                <w:rFonts w:ascii="Times New Roman" w:hAnsi="Times New Roman" w:cs="Times New Roman"/>
                <w:sz w:val="24"/>
              </w:rPr>
              <w:br/>
            </w:r>
            <w:proofErr w:type="spellStart"/>
            <w:r w:rsidRPr="00C8003F">
              <w:rPr>
                <w:rFonts w:ascii="Times New Roman" w:hAnsi="Times New Roman" w:cs="Times New Roman"/>
                <w:sz w:val="24"/>
              </w:rPr>
              <w:t>ФиБС</w:t>
            </w:r>
            <w:proofErr w:type="spellEnd"/>
            <w:r w:rsidRPr="00C8003F">
              <w:rPr>
                <w:rFonts w:ascii="Times New Roman" w:hAnsi="Times New Roman" w:cs="Times New Roman"/>
                <w:sz w:val="24"/>
              </w:rPr>
              <w:t xml:space="preserve">-биогенный стимулятор из отгона лиманной грязи, содержит коричную </w:t>
            </w:r>
            <w:r w:rsidRPr="00C8003F">
              <w:rPr>
                <w:rFonts w:ascii="Times New Roman" w:hAnsi="Times New Roman" w:cs="Times New Roman"/>
                <w:sz w:val="24"/>
              </w:rPr>
              <w:lastRenderedPageBreak/>
              <w:t xml:space="preserve">кислоту и кумарины. Бесцветная жидкость, выпускается в ампулах. Применяют для лечения блефарита, конъюнктивита, кератита, помутнения стекловидного тела, миопического </w:t>
            </w:r>
            <w:proofErr w:type="spellStart"/>
            <w:r w:rsidRPr="00C8003F">
              <w:rPr>
                <w:rFonts w:ascii="Times New Roman" w:hAnsi="Times New Roman" w:cs="Times New Roman"/>
                <w:sz w:val="24"/>
              </w:rPr>
              <w:t>хориоретинита</w:t>
            </w:r>
            <w:proofErr w:type="spellEnd"/>
            <w:r w:rsidRPr="00C8003F">
              <w:rPr>
                <w:rFonts w:ascii="Times New Roman" w:hAnsi="Times New Roman" w:cs="Times New Roman"/>
                <w:sz w:val="24"/>
              </w:rPr>
              <w:t>. Вводят под кожу крупным животным 10 мл 1 раз в день. Курс лечения до 30 инъекций. </w:t>
            </w:r>
            <w:r w:rsidRPr="00C8003F">
              <w:rPr>
                <w:rFonts w:ascii="Times New Roman" w:hAnsi="Times New Roman" w:cs="Times New Roman"/>
                <w:sz w:val="24"/>
              </w:rPr>
              <w:br/>
            </w:r>
            <w:proofErr w:type="spellStart"/>
            <w:r w:rsidRPr="00C8003F">
              <w:rPr>
                <w:rFonts w:ascii="Times New Roman" w:hAnsi="Times New Roman" w:cs="Times New Roman"/>
                <w:sz w:val="24"/>
              </w:rPr>
              <w:t>Торфот</w:t>
            </w:r>
            <w:proofErr w:type="spellEnd"/>
            <w:r w:rsidRPr="00C8003F">
              <w:rPr>
                <w:rFonts w:ascii="Times New Roman" w:hAnsi="Times New Roman" w:cs="Times New Roman"/>
                <w:sz w:val="24"/>
              </w:rPr>
              <w:t xml:space="preserve"> - отгон торфа. Показан для лечения воспалений век, конъюнктивы, роговицы, помутнения стекловидного тела. Применяют в виде подкожных или </w:t>
            </w:r>
            <w:proofErr w:type="spellStart"/>
            <w:r w:rsidRPr="00C8003F">
              <w:rPr>
                <w:rFonts w:ascii="Times New Roman" w:hAnsi="Times New Roman" w:cs="Times New Roman"/>
                <w:sz w:val="24"/>
              </w:rPr>
              <w:t>подконъюнктивальных</w:t>
            </w:r>
            <w:proofErr w:type="spellEnd"/>
            <w:r w:rsidRPr="00C8003F">
              <w:rPr>
                <w:rFonts w:ascii="Times New Roman" w:hAnsi="Times New Roman" w:cs="Times New Roman"/>
                <w:sz w:val="24"/>
              </w:rPr>
              <w:t xml:space="preserve"> инъекций. Под кожу вводят 10 мл ежедневно в течение 30 дней; под конъюнктиву - 1 мл через день, всего делают 15 инъекций. </w:t>
            </w:r>
            <w:r w:rsidRPr="00C8003F">
              <w:rPr>
                <w:rFonts w:ascii="Times New Roman" w:hAnsi="Times New Roman" w:cs="Times New Roman"/>
                <w:sz w:val="24"/>
              </w:rPr>
              <w:br/>
              <w:t>Взвесь плаценты — взвесь в изотоническом растворе натрия хлорида тонкоизмельченной плаценты. Применяют как биогенный стимулятор при различных заболеваниях глаз (миопии, кератиты, помутнение роговицы, ириты, помутнение стекловидного тела, катаракты). Вводят под кожу по 10 мл 1 раз в 7 дней. Курс лечения 3—4 инъекции. </w:t>
            </w:r>
            <w:r w:rsidRPr="00C8003F">
              <w:rPr>
                <w:rFonts w:ascii="Times New Roman" w:hAnsi="Times New Roman" w:cs="Times New Roman"/>
                <w:sz w:val="24"/>
              </w:rPr>
              <w:br/>
              <w:t>Стекловидное тело - препарат из стекловидного тела глаз крупного рогатого скота, свиней, овец. Применяют биогенный стимулятор как средство, предупреждающее образование грубых рубцов и способствующее их рассасыванию. Обладает болеутоляющим действием. Вводят под кожу 1 раз в день по 10 мл. Курс лечения 20—30 инъекций. </w:t>
            </w:r>
            <w:r w:rsidRPr="00C8003F">
              <w:rPr>
                <w:rFonts w:ascii="Times New Roman" w:hAnsi="Times New Roman" w:cs="Times New Roman"/>
                <w:sz w:val="24"/>
              </w:rPr>
              <w:br/>
              <w:t xml:space="preserve">Подсадка — наиболее эффективный способ тканевой терапии. Он заключается в имплантации консервированных кусочков тканей под кожу. Для этого под местным инфильтрационным новокаиновым обезболиванием делают в средней трети шеи продольный разрез кожи длиной 2—3 см. Захватив нижний край кожи хирургическим пинцетом, тупым концом скальпеля формируют подкожный «карман». Затем в него вкладывают анатомическим пинцетом консервированный кусочек ткани массой 10 г и на кожу накладывают 2—3 узловатых шва. При необходимости </w:t>
            </w:r>
            <w:r w:rsidRPr="00C8003F">
              <w:rPr>
                <w:rFonts w:ascii="Times New Roman" w:hAnsi="Times New Roman" w:cs="Times New Roman"/>
                <w:sz w:val="24"/>
              </w:rPr>
              <w:lastRenderedPageBreak/>
              <w:t>подсадку повторяют через 25—30 дней. </w:t>
            </w:r>
            <w:r w:rsidRPr="00C8003F">
              <w:rPr>
                <w:rFonts w:ascii="Times New Roman" w:hAnsi="Times New Roman" w:cs="Times New Roman"/>
                <w:sz w:val="24"/>
              </w:rPr>
              <w:br/>
              <w:t xml:space="preserve">На тканевые препараты для имплантации чаще используют кожу, взятую у того же животного или у убойных здоровых животных на мясокомбинате. </w:t>
            </w:r>
          </w:p>
        </w:tc>
      </w:tr>
      <w:tr w:rsidR="00094E6A" w:rsidTr="007C49F6">
        <w:tc>
          <w:tcPr>
            <w:tcW w:w="1242" w:type="dxa"/>
          </w:tcPr>
          <w:p w:rsidR="00094E6A" w:rsidRDefault="00094E6A" w:rsidP="00094E6A">
            <w:pPr>
              <w:jc w:val="both"/>
              <w:rPr>
                <w:rFonts w:ascii="Times New Roman" w:hAnsi="Times New Roman" w:cs="Times New Roman"/>
                <w:sz w:val="24"/>
              </w:rPr>
            </w:pPr>
            <w:r>
              <w:rPr>
                <w:rFonts w:ascii="Times New Roman" w:hAnsi="Times New Roman" w:cs="Times New Roman"/>
                <w:sz w:val="24"/>
              </w:rPr>
              <w:lastRenderedPageBreak/>
              <w:t>Аутогемотерапия</w:t>
            </w:r>
          </w:p>
        </w:tc>
        <w:tc>
          <w:tcPr>
            <w:tcW w:w="1701" w:type="dxa"/>
          </w:tcPr>
          <w:p w:rsidR="00094E6A" w:rsidRDefault="00E56FEB" w:rsidP="00094E6A">
            <w:pPr>
              <w:jc w:val="both"/>
              <w:rPr>
                <w:rFonts w:ascii="Times New Roman" w:hAnsi="Times New Roman" w:cs="Times New Roman"/>
                <w:sz w:val="24"/>
              </w:rPr>
            </w:pPr>
            <w:r>
              <w:rPr>
                <w:rFonts w:ascii="Times New Roman" w:hAnsi="Times New Roman" w:cs="Times New Roman"/>
                <w:sz w:val="24"/>
              </w:rPr>
              <w:t>Инъекции под конъюнктиву</w:t>
            </w:r>
          </w:p>
        </w:tc>
        <w:tc>
          <w:tcPr>
            <w:tcW w:w="2268" w:type="dxa"/>
          </w:tcPr>
          <w:p w:rsidR="00094E6A" w:rsidRPr="00C8003F" w:rsidRDefault="00C8003F" w:rsidP="00C8003F">
            <w:pPr>
              <w:jc w:val="both"/>
              <w:rPr>
                <w:rFonts w:ascii="Times New Roman" w:hAnsi="Times New Roman" w:cs="Times New Roman"/>
                <w:sz w:val="24"/>
                <w:szCs w:val="24"/>
              </w:rPr>
            </w:pPr>
            <w:r w:rsidRPr="00C8003F">
              <w:rPr>
                <w:rFonts w:ascii="Times New Roman" w:hAnsi="Times New Roman" w:cs="Times New Roman"/>
                <w:sz w:val="24"/>
                <w:szCs w:val="24"/>
                <w:shd w:val="clear" w:color="auto" w:fill="FFFFFF"/>
              </w:rPr>
              <w:t>для лечения некоторых дистрофических и хронических воспалительных заболеваний глаз, последствий травматизма глаз, требующих рассасывающей терапии и т.д.</w:t>
            </w:r>
          </w:p>
        </w:tc>
        <w:tc>
          <w:tcPr>
            <w:tcW w:w="4360" w:type="dxa"/>
          </w:tcPr>
          <w:p w:rsidR="00094E6A" w:rsidRDefault="00E56FEB" w:rsidP="00094E6A">
            <w:pPr>
              <w:jc w:val="both"/>
              <w:rPr>
                <w:rFonts w:ascii="Times New Roman" w:hAnsi="Times New Roman" w:cs="Times New Roman"/>
                <w:sz w:val="24"/>
              </w:rPr>
            </w:pPr>
            <w:r>
              <w:rPr>
                <w:rFonts w:ascii="Times New Roman" w:hAnsi="Times New Roman" w:cs="Times New Roman"/>
                <w:sz w:val="24"/>
              </w:rPr>
              <w:t xml:space="preserve">Кровь от самого животного </w:t>
            </w:r>
            <w:r w:rsidRPr="00E56FEB">
              <w:rPr>
                <w:rFonts w:ascii="Times New Roman" w:hAnsi="Times New Roman" w:cs="Times New Roman"/>
                <w:i/>
                <w:sz w:val="24"/>
              </w:rPr>
              <w:t>(дозу я не нашла, как и сам способ)</w:t>
            </w:r>
          </w:p>
        </w:tc>
      </w:tr>
    </w:tbl>
    <w:p w:rsidR="00094E6A" w:rsidRDefault="00094E6A" w:rsidP="00094E6A">
      <w:pPr>
        <w:jc w:val="both"/>
        <w:rPr>
          <w:rFonts w:ascii="Times New Roman" w:hAnsi="Times New Roman" w:cs="Times New Roman"/>
          <w:sz w:val="24"/>
        </w:rPr>
      </w:pPr>
    </w:p>
    <w:p w:rsidR="00700896" w:rsidRPr="00E56FEB" w:rsidRDefault="00E56FEB" w:rsidP="00E945D4">
      <w:pPr>
        <w:jc w:val="both"/>
        <w:rPr>
          <w:rFonts w:ascii="Times New Roman" w:hAnsi="Times New Roman" w:cs="Times New Roman"/>
          <w:sz w:val="24"/>
        </w:rPr>
      </w:pPr>
      <w:r>
        <w:t xml:space="preserve"> </w:t>
      </w:r>
      <w:r w:rsidRPr="00E56FEB">
        <w:rPr>
          <w:rFonts w:ascii="Times New Roman" w:hAnsi="Times New Roman" w:cs="Times New Roman"/>
          <w:sz w:val="24"/>
        </w:rPr>
        <w:t xml:space="preserve">Задание 3.3. Составить классификацию препаратов, применяемых для лечения геморрагического и фиброзного синдрома болезней глаз. </w:t>
      </w:r>
    </w:p>
    <w:tbl>
      <w:tblPr>
        <w:tblStyle w:val="a3"/>
        <w:tblW w:w="0" w:type="auto"/>
        <w:tblLook w:val="04A0" w:firstRow="1" w:lastRow="0" w:firstColumn="1" w:lastColumn="0" w:noHBand="0" w:noVBand="1"/>
      </w:tblPr>
      <w:tblGrid>
        <w:gridCol w:w="2518"/>
        <w:gridCol w:w="2693"/>
        <w:gridCol w:w="4360"/>
      </w:tblGrid>
      <w:tr w:rsidR="00700896" w:rsidTr="00700896">
        <w:tc>
          <w:tcPr>
            <w:tcW w:w="2518" w:type="dxa"/>
          </w:tcPr>
          <w:p w:rsidR="00700896" w:rsidRDefault="00700896" w:rsidP="00700896">
            <w:pPr>
              <w:jc w:val="center"/>
              <w:rPr>
                <w:rFonts w:ascii="Times New Roman" w:hAnsi="Times New Roman" w:cs="Times New Roman"/>
                <w:sz w:val="24"/>
              </w:rPr>
            </w:pPr>
            <w:r>
              <w:rPr>
                <w:rFonts w:ascii="Times New Roman" w:hAnsi="Times New Roman" w:cs="Times New Roman"/>
                <w:sz w:val="24"/>
              </w:rPr>
              <w:t>Препараты</w:t>
            </w:r>
          </w:p>
        </w:tc>
        <w:tc>
          <w:tcPr>
            <w:tcW w:w="2693" w:type="dxa"/>
          </w:tcPr>
          <w:p w:rsidR="00700896" w:rsidRDefault="00700896" w:rsidP="00700896">
            <w:pPr>
              <w:jc w:val="center"/>
              <w:rPr>
                <w:rFonts w:ascii="Times New Roman" w:hAnsi="Times New Roman" w:cs="Times New Roman"/>
                <w:sz w:val="24"/>
              </w:rPr>
            </w:pPr>
            <w:r>
              <w:rPr>
                <w:rFonts w:ascii="Times New Roman" w:hAnsi="Times New Roman" w:cs="Times New Roman"/>
                <w:sz w:val="24"/>
              </w:rPr>
              <w:t>Показания к применению</w:t>
            </w:r>
          </w:p>
        </w:tc>
        <w:tc>
          <w:tcPr>
            <w:tcW w:w="4360" w:type="dxa"/>
          </w:tcPr>
          <w:p w:rsidR="00700896" w:rsidRDefault="00700896" w:rsidP="00700896">
            <w:pPr>
              <w:jc w:val="center"/>
              <w:rPr>
                <w:rFonts w:ascii="Times New Roman" w:hAnsi="Times New Roman" w:cs="Times New Roman"/>
                <w:sz w:val="24"/>
              </w:rPr>
            </w:pPr>
            <w:r w:rsidRPr="00E56FEB">
              <w:rPr>
                <w:rFonts w:ascii="Times New Roman" w:hAnsi="Times New Roman" w:cs="Times New Roman"/>
                <w:sz w:val="24"/>
              </w:rPr>
              <w:t>Наименование, доза и схема применения препарата</w:t>
            </w:r>
          </w:p>
        </w:tc>
      </w:tr>
      <w:tr w:rsidR="00700896" w:rsidTr="00700896">
        <w:tc>
          <w:tcPr>
            <w:tcW w:w="2518" w:type="dxa"/>
          </w:tcPr>
          <w:p w:rsidR="00700896" w:rsidRDefault="00700896" w:rsidP="00700896">
            <w:pPr>
              <w:jc w:val="center"/>
              <w:rPr>
                <w:rFonts w:ascii="Times New Roman" w:hAnsi="Times New Roman" w:cs="Times New Roman"/>
                <w:sz w:val="24"/>
              </w:rPr>
            </w:pPr>
            <w:r>
              <w:rPr>
                <w:rFonts w:ascii="Times New Roman" w:hAnsi="Times New Roman" w:cs="Times New Roman"/>
                <w:sz w:val="24"/>
              </w:rPr>
              <w:t xml:space="preserve">1 </w:t>
            </w:r>
            <w:proofErr w:type="spellStart"/>
            <w:r>
              <w:rPr>
                <w:rFonts w:ascii="Times New Roman" w:hAnsi="Times New Roman" w:cs="Times New Roman"/>
                <w:sz w:val="24"/>
              </w:rPr>
              <w:t>Гемостатические</w:t>
            </w:r>
            <w:proofErr w:type="spellEnd"/>
          </w:p>
        </w:tc>
        <w:tc>
          <w:tcPr>
            <w:tcW w:w="2693" w:type="dxa"/>
          </w:tcPr>
          <w:p w:rsidR="00700896" w:rsidRPr="004D4924" w:rsidRDefault="004D4924" w:rsidP="00E56FEB">
            <w:pPr>
              <w:rPr>
                <w:rFonts w:ascii="Times New Roman" w:hAnsi="Times New Roman" w:cs="Times New Roman"/>
                <w:sz w:val="24"/>
              </w:rPr>
            </w:pPr>
            <w:r w:rsidRPr="004D4924">
              <w:rPr>
                <w:rFonts w:ascii="Times New Roman" w:hAnsi="Times New Roman" w:cs="Times New Roman"/>
                <w:sz w:val="24"/>
                <w:szCs w:val="20"/>
                <w:shd w:val="clear" w:color="auto" w:fill="FEFEFE"/>
              </w:rPr>
              <w:t>используется в качестве антигеморрагического средства при различных кровотечениях, в том числе и внутриполостных.</w:t>
            </w:r>
          </w:p>
        </w:tc>
        <w:tc>
          <w:tcPr>
            <w:tcW w:w="4360" w:type="dxa"/>
          </w:tcPr>
          <w:p w:rsidR="004D4924" w:rsidRPr="004D4924" w:rsidRDefault="004D4924" w:rsidP="004D4924">
            <w:pPr>
              <w:pStyle w:val="a4"/>
              <w:shd w:val="clear" w:color="auto" w:fill="FEFEFE"/>
              <w:jc w:val="both"/>
              <w:rPr>
                <w:szCs w:val="20"/>
              </w:rPr>
            </w:pPr>
            <w:proofErr w:type="spellStart"/>
            <w:r>
              <w:t>Викасол</w:t>
            </w:r>
            <w:proofErr w:type="spellEnd"/>
            <w:r>
              <w:t xml:space="preserve">. </w:t>
            </w:r>
            <w:r w:rsidRPr="004D4924">
              <w:rPr>
                <w:szCs w:val="20"/>
              </w:rPr>
              <w:t>Вводится как посредством инъекций, так и перорально. Дозировка составляет:</w:t>
            </w:r>
          </w:p>
          <w:p w:rsidR="00700896" w:rsidRPr="004D4924" w:rsidRDefault="004D4924" w:rsidP="004D4924">
            <w:pPr>
              <w:shd w:val="clear" w:color="auto" w:fill="FEFEFE"/>
              <w:spacing w:before="100" w:beforeAutospacing="1" w:after="100" w:afterAutospacing="1"/>
              <w:jc w:val="both"/>
              <w:rPr>
                <w:rFonts w:ascii="Verdana" w:eastAsia="Times New Roman" w:hAnsi="Verdana" w:cs="Times New Roman"/>
                <w:color w:val="4C3B25"/>
                <w:sz w:val="20"/>
                <w:szCs w:val="20"/>
                <w:lang w:eastAsia="ru-RU"/>
              </w:rPr>
            </w:pPr>
            <w:r w:rsidRPr="004D4924">
              <w:rPr>
                <w:rFonts w:ascii="Times New Roman" w:eastAsia="Times New Roman" w:hAnsi="Times New Roman" w:cs="Times New Roman"/>
                <w:sz w:val="24"/>
                <w:szCs w:val="20"/>
                <w:lang w:eastAsia="ru-RU"/>
              </w:rPr>
              <w:t>Для КРС – 0,1-0,3г/кг массы тела, для собак 0,01-0,03 г/кг. При пероральном введении препарат используется в следующих дозировках: для КРС и лошадей – 0,2-0,4 г/кг массы тела, мелкому рогатому скоту и свиней – 0,8-1,2 мл/кг. Инъекции проводятся</w:t>
            </w:r>
            <w:r w:rsidRPr="004D4924">
              <w:rPr>
                <w:rFonts w:ascii="Verdana" w:eastAsia="Times New Roman" w:hAnsi="Verdana" w:cs="Times New Roman"/>
                <w:sz w:val="24"/>
                <w:szCs w:val="20"/>
                <w:lang w:eastAsia="ru-RU"/>
              </w:rPr>
              <w:t xml:space="preserve"> </w:t>
            </w:r>
            <w:r w:rsidRPr="004D4924">
              <w:rPr>
                <w:rFonts w:ascii="Verdana" w:eastAsia="Times New Roman" w:hAnsi="Verdana" w:cs="Times New Roman"/>
                <w:color w:val="4C3B25"/>
                <w:sz w:val="20"/>
                <w:szCs w:val="20"/>
                <w:lang w:eastAsia="ru-RU"/>
              </w:rPr>
              <w:t>2-3 раза в сутки.</w:t>
            </w:r>
          </w:p>
        </w:tc>
      </w:tr>
      <w:tr w:rsidR="00700896" w:rsidTr="00700896">
        <w:tc>
          <w:tcPr>
            <w:tcW w:w="2518" w:type="dxa"/>
          </w:tcPr>
          <w:p w:rsidR="00700896" w:rsidRDefault="00700896" w:rsidP="00700896">
            <w:pPr>
              <w:jc w:val="center"/>
              <w:rPr>
                <w:rFonts w:ascii="Times New Roman" w:hAnsi="Times New Roman" w:cs="Times New Roman"/>
                <w:sz w:val="24"/>
              </w:rPr>
            </w:pPr>
            <w:r>
              <w:rPr>
                <w:rFonts w:ascii="Times New Roman" w:hAnsi="Times New Roman" w:cs="Times New Roman"/>
                <w:sz w:val="24"/>
              </w:rPr>
              <w:t xml:space="preserve">2 </w:t>
            </w:r>
            <w:proofErr w:type="spellStart"/>
            <w:r>
              <w:rPr>
                <w:rFonts w:ascii="Times New Roman" w:hAnsi="Times New Roman" w:cs="Times New Roman"/>
                <w:sz w:val="24"/>
              </w:rPr>
              <w:t>Фибринолитические</w:t>
            </w:r>
            <w:proofErr w:type="spellEnd"/>
            <w:r>
              <w:rPr>
                <w:rFonts w:ascii="Times New Roman" w:hAnsi="Times New Roman" w:cs="Times New Roman"/>
                <w:sz w:val="24"/>
              </w:rPr>
              <w:t xml:space="preserve"> (протеолитические) ферменты</w:t>
            </w:r>
          </w:p>
        </w:tc>
        <w:tc>
          <w:tcPr>
            <w:tcW w:w="2693" w:type="dxa"/>
          </w:tcPr>
          <w:p w:rsidR="00700896" w:rsidRPr="00927FF5" w:rsidRDefault="00927FF5" w:rsidP="00927FF5">
            <w:pPr>
              <w:numPr>
                <w:ilvl w:val="0"/>
                <w:numId w:val="2"/>
              </w:numPr>
              <w:shd w:val="clear" w:color="auto" w:fill="FFFFFF"/>
              <w:ind w:left="0"/>
              <w:textAlignment w:val="baseline"/>
              <w:rPr>
                <w:rFonts w:ascii="Times New Roman" w:eastAsia="Times New Roman" w:hAnsi="Times New Roman" w:cs="Times New Roman"/>
                <w:color w:val="444444"/>
                <w:spacing w:val="2"/>
                <w:sz w:val="24"/>
                <w:szCs w:val="24"/>
                <w:lang w:eastAsia="ru-RU"/>
              </w:rPr>
            </w:pPr>
            <w:r w:rsidRPr="00927FF5">
              <w:rPr>
                <w:rFonts w:ascii="Times New Roman" w:hAnsi="Times New Roman" w:cs="Times New Roman"/>
                <w:sz w:val="24"/>
                <w:szCs w:val="24"/>
                <w:shd w:val="clear" w:color="auto" w:fill="FFFFFF"/>
              </w:rPr>
              <w:t>при ле</w:t>
            </w:r>
            <w:r w:rsidRPr="00927FF5">
              <w:rPr>
                <w:rFonts w:ascii="Times New Roman" w:hAnsi="Times New Roman" w:cs="Times New Roman"/>
                <w:sz w:val="24"/>
                <w:szCs w:val="24"/>
                <w:shd w:val="clear" w:color="auto" w:fill="FFFFFF"/>
              </w:rPr>
              <w:softHyphen/>
              <w:t xml:space="preserve">чении тромбоза вен, </w:t>
            </w:r>
            <w:proofErr w:type="spellStart"/>
            <w:r w:rsidRPr="00927FF5">
              <w:rPr>
                <w:rFonts w:ascii="Times New Roman" w:hAnsi="Times New Roman" w:cs="Times New Roman"/>
                <w:sz w:val="24"/>
                <w:szCs w:val="24"/>
                <w:shd w:val="clear" w:color="auto" w:fill="FFFFFF"/>
              </w:rPr>
              <w:t>дисциркуляторных</w:t>
            </w:r>
            <w:proofErr w:type="spellEnd"/>
            <w:r w:rsidRPr="00927FF5">
              <w:rPr>
                <w:rFonts w:ascii="Times New Roman" w:hAnsi="Times New Roman" w:cs="Times New Roman"/>
                <w:sz w:val="24"/>
                <w:szCs w:val="24"/>
                <w:shd w:val="clear" w:color="auto" w:fill="FFFFFF"/>
              </w:rPr>
              <w:t xml:space="preserve"> нарушениях в сосудах сетчатки, </w:t>
            </w:r>
            <w:proofErr w:type="spellStart"/>
            <w:r w:rsidRPr="00927FF5">
              <w:rPr>
                <w:rFonts w:ascii="Times New Roman" w:hAnsi="Times New Roman" w:cs="Times New Roman"/>
                <w:sz w:val="24"/>
                <w:szCs w:val="24"/>
                <w:shd w:val="clear" w:color="auto" w:fill="FFFFFF"/>
              </w:rPr>
              <w:t>фибриноидного</w:t>
            </w:r>
            <w:proofErr w:type="spellEnd"/>
            <w:r w:rsidRPr="00927FF5">
              <w:rPr>
                <w:rFonts w:ascii="Times New Roman" w:hAnsi="Times New Roman" w:cs="Times New Roman"/>
                <w:sz w:val="24"/>
                <w:szCs w:val="24"/>
                <w:shd w:val="clear" w:color="auto" w:fill="FFFFFF"/>
              </w:rPr>
              <w:t xml:space="preserve"> воспа</w:t>
            </w:r>
            <w:r w:rsidRPr="00927FF5">
              <w:rPr>
                <w:rFonts w:ascii="Times New Roman" w:hAnsi="Times New Roman" w:cs="Times New Roman"/>
                <w:sz w:val="24"/>
                <w:szCs w:val="24"/>
                <w:shd w:val="clear" w:color="auto" w:fill="FFFFFF"/>
              </w:rPr>
              <w:softHyphen/>
              <w:t>лительного синдрома, острых гнойных заболеваний различных органов глаза, помутнений роговицы в ре</w:t>
            </w:r>
            <w:r w:rsidRPr="00927FF5">
              <w:rPr>
                <w:rFonts w:ascii="Times New Roman" w:hAnsi="Times New Roman" w:cs="Times New Roman"/>
                <w:sz w:val="24"/>
                <w:szCs w:val="24"/>
                <w:shd w:val="clear" w:color="auto" w:fill="FFFFFF"/>
              </w:rPr>
              <w:softHyphen/>
              <w:t xml:space="preserve">зультате кератита, ожога или травмы, а также для рассасывания остатков хрусталика после удаления </w:t>
            </w:r>
            <w:r w:rsidRPr="00927FF5">
              <w:rPr>
                <w:rFonts w:ascii="Times New Roman" w:hAnsi="Times New Roman" w:cs="Times New Roman"/>
                <w:sz w:val="24"/>
                <w:szCs w:val="24"/>
                <w:shd w:val="clear" w:color="auto" w:fill="FFFFFF"/>
              </w:rPr>
              <w:lastRenderedPageBreak/>
              <w:t>катаракты.  </w:t>
            </w:r>
            <w:r w:rsidRPr="00927FF5">
              <w:rPr>
                <w:rFonts w:ascii="Times New Roman" w:hAnsi="Times New Roman" w:cs="Times New Roman"/>
                <w:color w:val="333333"/>
                <w:sz w:val="24"/>
                <w:szCs w:val="24"/>
              </w:rPr>
              <w:br/>
            </w:r>
            <w:r w:rsidRPr="00927FF5">
              <w:rPr>
                <w:rFonts w:ascii="Times New Roman" w:hAnsi="Times New Roman" w:cs="Times New Roman"/>
                <w:color w:val="333333"/>
                <w:sz w:val="24"/>
                <w:szCs w:val="24"/>
              </w:rPr>
              <w:br/>
            </w:r>
          </w:p>
        </w:tc>
        <w:tc>
          <w:tcPr>
            <w:tcW w:w="4360" w:type="dxa"/>
          </w:tcPr>
          <w:p w:rsidR="00927FF5" w:rsidRPr="00222AF7" w:rsidRDefault="00927FF5" w:rsidP="00927FF5">
            <w:pPr>
              <w:shd w:val="clear" w:color="auto" w:fill="FFFFFF"/>
              <w:spacing w:after="240"/>
              <w:jc w:val="both"/>
              <w:textAlignment w:val="baseline"/>
              <w:rPr>
                <w:rFonts w:ascii="Times New Roman" w:eastAsia="Times New Roman" w:hAnsi="Times New Roman" w:cs="Times New Roman"/>
                <w:spacing w:val="2"/>
                <w:sz w:val="24"/>
                <w:szCs w:val="24"/>
                <w:lang w:eastAsia="ru-RU"/>
              </w:rPr>
            </w:pPr>
            <w:r w:rsidRPr="00222AF7">
              <w:rPr>
                <w:rFonts w:ascii="Times New Roman" w:eastAsia="Times New Roman" w:hAnsi="Times New Roman" w:cs="Times New Roman"/>
                <w:spacing w:val="2"/>
                <w:sz w:val="24"/>
                <w:szCs w:val="24"/>
                <w:lang w:eastAsia="ru-RU"/>
              </w:rPr>
              <w:lastRenderedPageBreak/>
              <w:t>Трипсин кристаллический (</w:t>
            </w:r>
            <w:proofErr w:type="spellStart"/>
            <w:r w:rsidRPr="00222AF7">
              <w:rPr>
                <w:rFonts w:ascii="Times New Roman" w:eastAsia="Times New Roman" w:hAnsi="Times New Roman" w:cs="Times New Roman"/>
                <w:spacing w:val="2"/>
                <w:sz w:val="24"/>
                <w:szCs w:val="24"/>
                <w:lang w:eastAsia="ru-RU"/>
              </w:rPr>
              <w:t>Trypsinum</w:t>
            </w:r>
            <w:proofErr w:type="spellEnd"/>
            <w:r w:rsidRPr="00222AF7">
              <w:rPr>
                <w:rFonts w:ascii="Times New Roman" w:eastAsia="Times New Roman" w:hAnsi="Times New Roman" w:cs="Times New Roman"/>
                <w:spacing w:val="2"/>
                <w:sz w:val="24"/>
                <w:szCs w:val="24"/>
                <w:lang w:eastAsia="ru-RU"/>
              </w:rPr>
              <w:t xml:space="preserve"> </w:t>
            </w:r>
            <w:proofErr w:type="spellStart"/>
            <w:r w:rsidRPr="00222AF7">
              <w:rPr>
                <w:rFonts w:ascii="Times New Roman" w:eastAsia="Times New Roman" w:hAnsi="Times New Roman" w:cs="Times New Roman"/>
                <w:spacing w:val="2"/>
                <w:sz w:val="24"/>
                <w:szCs w:val="24"/>
                <w:lang w:eastAsia="ru-RU"/>
              </w:rPr>
              <w:t>crystallisatum</w:t>
            </w:r>
            <w:proofErr w:type="spellEnd"/>
            <w:r w:rsidRPr="00222AF7">
              <w:rPr>
                <w:rFonts w:ascii="Times New Roman" w:eastAsia="Times New Roman" w:hAnsi="Times New Roman" w:cs="Times New Roman"/>
                <w:spacing w:val="2"/>
                <w:sz w:val="24"/>
                <w:szCs w:val="24"/>
                <w:lang w:eastAsia="ru-RU"/>
              </w:rPr>
              <w:t xml:space="preserve">) (Россия) — </w:t>
            </w:r>
            <w:proofErr w:type="spellStart"/>
            <w:r w:rsidRPr="00222AF7">
              <w:rPr>
                <w:rFonts w:ascii="Times New Roman" w:eastAsia="Times New Roman" w:hAnsi="Times New Roman" w:cs="Times New Roman"/>
                <w:spacing w:val="2"/>
                <w:sz w:val="24"/>
                <w:szCs w:val="24"/>
                <w:lang w:eastAsia="ru-RU"/>
              </w:rPr>
              <w:t>лиофилизированный</w:t>
            </w:r>
            <w:proofErr w:type="spellEnd"/>
            <w:r w:rsidRPr="00222AF7">
              <w:rPr>
                <w:rFonts w:ascii="Times New Roman" w:eastAsia="Times New Roman" w:hAnsi="Times New Roman" w:cs="Times New Roman"/>
                <w:spacing w:val="2"/>
                <w:sz w:val="24"/>
                <w:szCs w:val="24"/>
                <w:lang w:eastAsia="ru-RU"/>
              </w:rPr>
              <w:t xml:space="preserve"> порошок в ампулах по 0,005 г и 0,01 г;</w:t>
            </w:r>
          </w:p>
          <w:p w:rsidR="00927FF5" w:rsidRPr="00222AF7" w:rsidRDefault="00927FF5" w:rsidP="00927FF5">
            <w:pPr>
              <w:shd w:val="clear" w:color="auto" w:fill="FFFFFF"/>
              <w:jc w:val="both"/>
              <w:textAlignment w:val="baseline"/>
              <w:rPr>
                <w:rFonts w:ascii="Times New Roman" w:eastAsia="Times New Roman" w:hAnsi="Times New Roman" w:cs="Times New Roman"/>
                <w:spacing w:val="2"/>
                <w:sz w:val="24"/>
                <w:szCs w:val="24"/>
                <w:lang w:eastAsia="ru-RU"/>
              </w:rPr>
            </w:pPr>
            <w:r w:rsidRPr="00222AF7">
              <w:rPr>
                <w:rFonts w:ascii="Times New Roman" w:eastAsia="Times New Roman" w:hAnsi="Times New Roman" w:cs="Times New Roman"/>
                <w:spacing w:val="2"/>
                <w:sz w:val="24"/>
                <w:szCs w:val="24"/>
                <w:lang w:eastAsia="ru-RU"/>
              </w:rPr>
              <w:t>Химотрипсин (</w:t>
            </w:r>
            <w:proofErr w:type="spellStart"/>
            <w:r w:rsidRPr="00222AF7">
              <w:rPr>
                <w:rFonts w:ascii="Times New Roman" w:eastAsia="Times New Roman" w:hAnsi="Times New Roman" w:cs="Times New Roman"/>
                <w:spacing w:val="2"/>
                <w:sz w:val="24"/>
                <w:szCs w:val="24"/>
                <w:lang w:eastAsia="ru-RU"/>
              </w:rPr>
              <w:t>Chimotripsinum</w:t>
            </w:r>
            <w:proofErr w:type="spellEnd"/>
            <w:r w:rsidRPr="00222AF7">
              <w:rPr>
                <w:rFonts w:ascii="Times New Roman" w:eastAsia="Times New Roman" w:hAnsi="Times New Roman" w:cs="Times New Roman"/>
                <w:spacing w:val="2"/>
                <w:sz w:val="24"/>
                <w:szCs w:val="24"/>
                <w:lang w:eastAsia="ru-RU"/>
              </w:rPr>
              <w:t xml:space="preserve"> </w:t>
            </w:r>
            <w:proofErr w:type="spellStart"/>
            <w:r w:rsidRPr="00222AF7">
              <w:rPr>
                <w:rFonts w:ascii="Times New Roman" w:eastAsia="Times New Roman" w:hAnsi="Times New Roman" w:cs="Times New Roman"/>
                <w:spacing w:val="2"/>
                <w:sz w:val="24"/>
                <w:szCs w:val="24"/>
                <w:lang w:eastAsia="ru-RU"/>
              </w:rPr>
              <w:t>crystallisatum</w:t>
            </w:r>
            <w:proofErr w:type="spellEnd"/>
            <w:r w:rsidRPr="00222AF7">
              <w:rPr>
                <w:rFonts w:ascii="Times New Roman" w:eastAsia="Times New Roman" w:hAnsi="Times New Roman" w:cs="Times New Roman"/>
                <w:spacing w:val="2"/>
                <w:sz w:val="24"/>
                <w:szCs w:val="24"/>
                <w:lang w:eastAsia="ru-RU"/>
              </w:rPr>
              <w:t xml:space="preserve">) (Россия) — </w:t>
            </w:r>
            <w:proofErr w:type="spellStart"/>
            <w:r w:rsidRPr="00222AF7">
              <w:rPr>
                <w:rFonts w:ascii="Times New Roman" w:eastAsia="Times New Roman" w:hAnsi="Times New Roman" w:cs="Times New Roman"/>
                <w:spacing w:val="2"/>
                <w:sz w:val="24"/>
                <w:szCs w:val="24"/>
                <w:lang w:eastAsia="ru-RU"/>
              </w:rPr>
              <w:t>лиофилизированный</w:t>
            </w:r>
            <w:proofErr w:type="spellEnd"/>
            <w:r w:rsidRPr="00222AF7">
              <w:rPr>
                <w:rFonts w:ascii="Times New Roman" w:eastAsia="Times New Roman" w:hAnsi="Times New Roman" w:cs="Times New Roman"/>
                <w:spacing w:val="2"/>
                <w:sz w:val="24"/>
                <w:szCs w:val="24"/>
                <w:lang w:eastAsia="ru-RU"/>
              </w:rPr>
              <w:t xml:space="preserve"> порошок в ампулах по 0,005 г и 0,01 г.</w:t>
            </w:r>
          </w:p>
          <w:p w:rsidR="00222AF7" w:rsidRDefault="00927FF5" w:rsidP="00927FF5">
            <w:pPr>
              <w:jc w:val="both"/>
              <w:rPr>
                <w:rFonts w:ascii="Times New Roman" w:hAnsi="Times New Roman" w:cs="Times New Roman"/>
                <w:spacing w:val="2"/>
                <w:sz w:val="24"/>
                <w:szCs w:val="23"/>
                <w:shd w:val="clear" w:color="auto" w:fill="FFFFFF"/>
              </w:rPr>
            </w:pPr>
            <w:r w:rsidRPr="00222AF7">
              <w:rPr>
                <w:rFonts w:ascii="Times New Roman" w:hAnsi="Times New Roman" w:cs="Times New Roman"/>
                <w:spacing w:val="2"/>
                <w:sz w:val="24"/>
                <w:szCs w:val="23"/>
                <w:shd w:val="clear" w:color="auto" w:fill="FFFFFF"/>
              </w:rPr>
              <w:t>Трипсин и химотрипсин вводят с помощью электрофореза (</w:t>
            </w:r>
            <w:proofErr w:type="spellStart"/>
            <w:r w:rsidRPr="00222AF7">
              <w:rPr>
                <w:rFonts w:ascii="Times New Roman" w:hAnsi="Times New Roman" w:cs="Times New Roman"/>
                <w:spacing w:val="2"/>
                <w:sz w:val="24"/>
                <w:szCs w:val="23"/>
                <w:shd w:val="clear" w:color="auto" w:fill="FFFFFF"/>
              </w:rPr>
              <w:t>ванночкового</w:t>
            </w:r>
            <w:proofErr w:type="spellEnd"/>
            <w:r w:rsidRPr="00222AF7">
              <w:rPr>
                <w:rFonts w:ascii="Times New Roman" w:hAnsi="Times New Roman" w:cs="Times New Roman"/>
                <w:spacing w:val="2"/>
                <w:sz w:val="24"/>
                <w:szCs w:val="23"/>
                <w:shd w:val="clear" w:color="auto" w:fill="FFFFFF"/>
              </w:rPr>
              <w:t xml:space="preserve"> или </w:t>
            </w:r>
            <w:proofErr w:type="spellStart"/>
            <w:r w:rsidRPr="00222AF7">
              <w:rPr>
                <w:rFonts w:ascii="Times New Roman" w:hAnsi="Times New Roman" w:cs="Times New Roman"/>
                <w:spacing w:val="2"/>
                <w:sz w:val="24"/>
                <w:szCs w:val="23"/>
                <w:shd w:val="clear" w:color="auto" w:fill="FFFFFF"/>
              </w:rPr>
              <w:t>эндоназального</w:t>
            </w:r>
            <w:proofErr w:type="spellEnd"/>
            <w:r w:rsidRPr="00222AF7">
              <w:rPr>
                <w:rFonts w:ascii="Times New Roman" w:hAnsi="Times New Roman" w:cs="Times New Roman"/>
                <w:spacing w:val="2"/>
                <w:sz w:val="24"/>
                <w:szCs w:val="23"/>
                <w:shd w:val="clear" w:color="auto" w:fill="FFFFFF"/>
              </w:rPr>
              <w:t xml:space="preserve">) — 0,5% раствор химотрипсина или 0,2% раствор трипсина вводят с анода, сила тока 0,5—1,5 мА, продолжительность </w:t>
            </w:r>
            <w:r w:rsidRPr="00222AF7">
              <w:rPr>
                <w:rFonts w:ascii="Times New Roman" w:hAnsi="Times New Roman" w:cs="Times New Roman"/>
                <w:spacing w:val="2"/>
                <w:sz w:val="24"/>
                <w:szCs w:val="23"/>
                <w:shd w:val="clear" w:color="auto" w:fill="FFFFFF"/>
              </w:rPr>
              <w:lastRenderedPageBreak/>
              <w:t>процедуры 15—20 мин. Процедуры проводят ежедневно или через день. На курс до 20 процедур.</w:t>
            </w:r>
            <w:r w:rsidRPr="00222AF7">
              <w:rPr>
                <w:rFonts w:ascii="Times New Roman" w:hAnsi="Times New Roman" w:cs="Times New Roman"/>
                <w:spacing w:val="2"/>
                <w:sz w:val="24"/>
                <w:szCs w:val="23"/>
              </w:rPr>
              <w:br/>
            </w:r>
            <w:r w:rsidRPr="00222AF7">
              <w:rPr>
                <w:rFonts w:ascii="Times New Roman" w:hAnsi="Times New Roman" w:cs="Times New Roman"/>
                <w:spacing w:val="2"/>
                <w:sz w:val="24"/>
                <w:szCs w:val="23"/>
              </w:rPr>
              <w:br/>
            </w:r>
            <w:proofErr w:type="spellStart"/>
            <w:r w:rsidRPr="00222AF7">
              <w:rPr>
                <w:rFonts w:ascii="Times New Roman" w:hAnsi="Times New Roman" w:cs="Times New Roman"/>
                <w:spacing w:val="2"/>
                <w:sz w:val="24"/>
                <w:szCs w:val="23"/>
                <w:shd w:val="clear" w:color="auto" w:fill="FFFFFF"/>
              </w:rPr>
              <w:t>Субконъюнктивально</w:t>
            </w:r>
            <w:proofErr w:type="spellEnd"/>
            <w:r w:rsidRPr="00222AF7">
              <w:rPr>
                <w:rFonts w:ascii="Times New Roman" w:hAnsi="Times New Roman" w:cs="Times New Roman"/>
                <w:spacing w:val="2"/>
                <w:sz w:val="24"/>
                <w:szCs w:val="23"/>
                <w:shd w:val="clear" w:color="auto" w:fill="FFFFFF"/>
              </w:rPr>
              <w:t xml:space="preserve"> вводят 0,2-0,3 мл 0,1% раствора трипсина. Инъекции проводят 1 раз в 2-3 дня. На курс до 20 инъекций. Для приготовления раствора для инъекций содержимое ампулы (0,005 г) растворяют в 5 мл 2-4% раствора новокаина.</w:t>
            </w:r>
            <w:r w:rsidRPr="00222AF7">
              <w:rPr>
                <w:rFonts w:ascii="Times New Roman" w:hAnsi="Times New Roman" w:cs="Times New Roman"/>
                <w:spacing w:val="2"/>
                <w:sz w:val="24"/>
                <w:szCs w:val="23"/>
              </w:rPr>
              <w:br/>
            </w:r>
            <w:r w:rsidRPr="00222AF7">
              <w:rPr>
                <w:rFonts w:ascii="Times New Roman" w:hAnsi="Times New Roman" w:cs="Times New Roman"/>
                <w:spacing w:val="2"/>
                <w:sz w:val="24"/>
                <w:szCs w:val="23"/>
                <w:shd w:val="clear" w:color="auto" w:fill="FFFFFF"/>
              </w:rPr>
              <w:t xml:space="preserve">Для лечения заболеваний роговицы 0,25% раствор трипсина закапывают в конъюнктивальный мешок 3—4 раза в день в течение 1—3 дней. Раствор для глазных инстилляций изготовляют </w:t>
            </w:r>
            <w:proofErr w:type="spellStart"/>
            <w:r w:rsidRPr="00222AF7">
              <w:rPr>
                <w:rFonts w:ascii="Times New Roman" w:hAnsi="Times New Roman" w:cs="Times New Roman"/>
                <w:spacing w:val="2"/>
                <w:sz w:val="24"/>
                <w:szCs w:val="23"/>
                <w:shd w:val="clear" w:color="auto" w:fill="FFFFFF"/>
              </w:rPr>
              <w:t>ex</w:t>
            </w:r>
            <w:proofErr w:type="spellEnd"/>
            <w:r w:rsidRPr="00222AF7">
              <w:rPr>
                <w:rFonts w:ascii="Times New Roman" w:hAnsi="Times New Roman" w:cs="Times New Roman"/>
                <w:spacing w:val="2"/>
                <w:sz w:val="24"/>
                <w:szCs w:val="23"/>
                <w:shd w:val="clear" w:color="auto" w:fill="FFFFFF"/>
              </w:rPr>
              <w:t xml:space="preserve"> </w:t>
            </w:r>
            <w:proofErr w:type="spellStart"/>
            <w:r w:rsidRPr="00222AF7">
              <w:rPr>
                <w:rFonts w:ascii="Times New Roman" w:hAnsi="Times New Roman" w:cs="Times New Roman"/>
                <w:spacing w:val="2"/>
                <w:sz w:val="24"/>
                <w:szCs w:val="23"/>
                <w:shd w:val="clear" w:color="auto" w:fill="FFFFFF"/>
              </w:rPr>
              <w:t>temporae</w:t>
            </w:r>
            <w:proofErr w:type="spellEnd"/>
            <w:r w:rsidRPr="00222AF7">
              <w:rPr>
                <w:rFonts w:ascii="Times New Roman" w:hAnsi="Times New Roman" w:cs="Times New Roman"/>
                <w:spacing w:val="2"/>
                <w:sz w:val="24"/>
                <w:szCs w:val="23"/>
                <w:shd w:val="clear" w:color="auto" w:fill="FFFFFF"/>
              </w:rPr>
              <w:t>, растворяя содержимое ампулы (0,005 г) в 10 мл физиологического раствора.</w:t>
            </w:r>
          </w:p>
          <w:p w:rsidR="00927FF5" w:rsidRPr="00927FF5" w:rsidRDefault="00927FF5" w:rsidP="00927FF5">
            <w:pPr>
              <w:jc w:val="both"/>
              <w:rPr>
                <w:rFonts w:ascii="Times New Roman" w:hAnsi="Times New Roman" w:cs="Times New Roman"/>
                <w:sz w:val="24"/>
                <w:szCs w:val="24"/>
              </w:rPr>
            </w:pPr>
            <w:r w:rsidRPr="00927FF5">
              <w:rPr>
                <w:rFonts w:ascii="Times New Roman" w:hAnsi="Times New Roman" w:cs="Times New Roman"/>
                <w:sz w:val="24"/>
                <w:szCs w:val="24"/>
                <w:shd w:val="clear" w:color="auto" w:fill="FFFFFF"/>
              </w:rPr>
              <w:t xml:space="preserve">Кроме перечисленных средств, в офтальмологии используют ферментативные препараты — папаин, </w:t>
            </w:r>
            <w:proofErr w:type="spellStart"/>
            <w:r w:rsidRPr="00927FF5">
              <w:rPr>
                <w:rFonts w:ascii="Times New Roman" w:hAnsi="Times New Roman" w:cs="Times New Roman"/>
                <w:sz w:val="24"/>
                <w:szCs w:val="24"/>
                <w:shd w:val="clear" w:color="auto" w:fill="FFFFFF"/>
              </w:rPr>
              <w:t>коллализин</w:t>
            </w:r>
            <w:proofErr w:type="spellEnd"/>
            <w:r w:rsidRPr="00927FF5">
              <w:rPr>
                <w:rFonts w:ascii="Times New Roman" w:hAnsi="Times New Roman" w:cs="Times New Roman"/>
                <w:sz w:val="24"/>
                <w:szCs w:val="24"/>
                <w:shd w:val="clear" w:color="auto" w:fill="FFFFFF"/>
              </w:rPr>
              <w:t xml:space="preserve">, </w:t>
            </w:r>
            <w:proofErr w:type="spellStart"/>
            <w:r w:rsidRPr="00927FF5">
              <w:rPr>
                <w:rFonts w:ascii="Times New Roman" w:hAnsi="Times New Roman" w:cs="Times New Roman"/>
                <w:sz w:val="24"/>
                <w:szCs w:val="24"/>
                <w:shd w:val="clear" w:color="auto" w:fill="FFFFFF"/>
              </w:rPr>
              <w:t>протолизин</w:t>
            </w:r>
            <w:proofErr w:type="spellEnd"/>
            <w:r w:rsidRPr="00927FF5">
              <w:rPr>
                <w:rFonts w:ascii="Times New Roman" w:hAnsi="Times New Roman" w:cs="Times New Roman"/>
                <w:sz w:val="24"/>
                <w:szCs w:val="24"/>
                <w:shd w:val="clear" w:color="auto" w:fill="FFFFFF"/>
              </w:rPr>
              <w:t xml:space="preserve"> и </w:t>
            </w:r>
            <w:proofErr w:type="spellStart"/>
            <w:r w:rsidRPr="00927FF5">
              <w:rPr>
                <w:rFonts w:ascii="Times New Roman" w:hAnsi="Times New Roman" w:cs="Times New Roman"/>
                <w:sz w:val="24"/>
                <w:szCs w:val="24"/>
                <w:shd w:val="clear" w:color="auto" w:fill="FFFFFF"/>
              </w:rPr>
              <w:t>лекозим</w:t>
            </w:r>
            <w:proofErr w:type="spellEnd"/>
            <w:r w:rsidRPr="00927FF5">
              <w:rPr>
                <w:rFonts w:ascii="Times New Roman" w:hAnsi="Times New Roman" w:cs="Times New Roman"/>
                <w:sz w:val="24"/>
                <w:szCs w:val="24"/>
                <w:shd w:val="clear" w:color="auto" w:fill="FFFFFF"/>
              </w:rPr>
              <w:t>.</w:t>
            </w:r>
          </w:p>
        </w:tc>
      </w:tr>
      <w:tr w:rsidR="00700896" w:rsidTr="00700896">
        <w:tc>
          <w:tcPr>
            <w:tcW w:w="2518" w:type="dxa"/>
          </w:tcPr>
          <w:p w:rsidR="00700896" w:rsidRDefault="00700896" w:rsidP="00700896">
            <w:pPr>
              <w:jc w:val="center"/>
              <w:rPr>
                <w:rFonts w:ascii="Times New Roman" w:hAnsi="Times New Roman" w:cs="Times New Roman"/>
                <w:sz w:val="24"/>
              </w:rPr>
            </w:pPr>
            <w:r>
              <w:rPr>
                <w:rFonts w:ascii="Times New Roman" w:hAnsi="Times New Roman" w:cs="Times New Roman"/>
                <w:sz w:val="24"/>
              </w:rPr>
              <w:lastRenderedPageBreak/>
              <w:t>3 Рассасывающие патологические процессы (при помутнениях оптических сред)</w:t>
            </w:r>
          </w:p>
        </w:tc>
        <w:tc>
          <w:tcPr>
            <w:tcW w:w="2693" w:type="dxa"/>
          </w:tcPr>
          <w:p w:rsidR="00700896" w:rsidRDefault="00927FF5" w:rsidP="00E56FEB">
            <w:pPr>
              <w:rPr>
                <w:rFonts w:ascii="Times New Roman" w:hAnsi="Times New Roman" w:cs="Times New Roman"/>
                <w:sz w:val="24"/>
              </w:rPr>
            </w:pPr>
            <w:r>
              <w:rPr>
                <w:rFonts w:ascii="Arial" w:hAnsi="Arial" w:cs="Arial"/>
                <w:color w:val="444444"/>
                <w:spacing w:val="2"/>
                <w:sz w:val="23"/>
                <w:szCs w:val="23"/>
                <w:shd w:val="clear" w:color="auto" w:fill="FFFFFF"/>
              </w:rPr>
              <w:t>помутнений роговицы после травм, кератитов, ожогов</w:t>
            </w:r>
          </w:p>
        </w:tc>
        <w:tc>
          <w:tcPr>
            <w:tcW w:w="4360" w:type="dxa"/>
          </w:tcPr>
          <w:p w:rsidR="004D4924" w:rsidRPr="00222AF7" w:rsidRDefault="004D4924" w:rsidP="004D4924">
            <w:pPr>
              <w:shd w:val="clear" w:color="auto" w:fill="FFFFFF"/>
              <w:spacing w:after="240"/>
              <w:jc w:val="both"/>
              <w:textAlignment w:val="baseline"/>
              <w:rPr>
                <w:rFonts w:ascii="Times New Roman" w:eastAsia="Times New Roman" w:hAnsi="Times New Roman" w:cs="Times New Roman"/>
                <w:spacing w:val="2"/>
                <w:sz w:val="24"/>
                <w:szCs w:val="24"/>
                <w:lang w:eastAsia="ru-RU"/>
              </w:rPr>
            </w:pPr>
            <w:r w:rsidRPr="00222AF7">
              <w:rPr>
                <w:rFonts w:ascii="Times New Roman" w:eastAsia="Times New Roman" w:hAnsi="Times New Roman" w:cs="Times New Roman"/>
                <w:spacing w:val="2"/>
                <w:sz w:val="24"/>
                <w:szCs w:val="24"/>
                <w:lang w:eastAsia="ru-RU"/>
              </w:rPr>
              <w:t>Трипсин кристаллический (</w:t>
            </w:r>
            <w:proofErr w:type="spellStart"/>
            <w:r w:rsidRPr="00222AF7">
              <w:rPr>
                <w:rFonts w:ascii="Times New Roman" w:eastAsia="Times New Roman" w:hAnsi="Times New Roman" w:cs="Times New Roman"/>
                <w:spacing w:val="2"/>
                <w:sz w:val="24"/>
                <w:szCs w:val="24"/>
                <w:lang w:eastAsia="ru-RU"/>
              </w:rPr>
              <w:t>Trypsinum</w:t>
            </w:r>
            <w:proofErr w:type="spellEnd"/>
            <w:r w:rsidRPr="00222AF7">
              <w:rPr>
                <w:rFonts w:ascii="Times New Roman" w:eastAsia="Times New Roman" w:hAnsi="Times New Roman" w:cs="Times New Roman"/>
                <w:spacing w:val="2"/>
                <w:sz w:val="24"/>
                <w:szCs w:val="24"/>
                <w:lang w:eastAsia="ru-RU"/>
              </w:rPr>
              <w:t xml:space="preserve"> </w:t>
            </w:r>
            <w:proofErr w:type="spellStart"/>
            <w:r w:rsidRPr="00222AF7">
              <w:rPr>
                <w:rFonts w:ascii="Times New Roman" w:eastAsia="Times New Roman" w:hAnsi="Times New Roman" w:cs="Times New Roman"/>
                <w:spacing w:val="2"/>
                <w:sz w:val="24"/>
                <w:szCs w:val="24"/>
                <w:lang w:eastAsia="ru-RU"/>
              </w:rPr>
              <w:t>crystallisatum</w:t>
            </w:r>
            <w:proofErr w:type="spellEnd"/>
            <w:r w:rsidRPr="00222AF7">
              <w:rPr>
                <w:rFonts w:ascii="Times New Roman" w:eastAsia="Times New Roman" w:hAnsi="Times New Roman" w:cs="Times New Roman"/>
                <w:spacing w:val="2"/>
                <w:sz w:val="24"/>
                <w:szCs w:val="24"/>
                <w:lang w:eastAsia="ru-RU"/>
              </w:rPr>
              <w:t xml:space="preserve">) (Россия) — </w:t>
            </w:r>
            <w:proofErr w:type="spellStart"/>
            <w:r w:rsidRPr="00222AF7">
              <w:rPr>
                <w:rFonts w:ascii="Times New Roman" w:eastAsia="Times New Roman" w:hAnsi="Times New Roman" w:cs="Times New Roman"/>
                <w:spacing w:val="2"/>
                <w:sz w:val="24"/>
                <w:szCs w:val="24"/>
                <w:lang w:eastAsia="ru-RU"/>
              </w:rPr>
              <w:t>лиофилизированный</w:t>
            </w:r>
            <w:proofErr w:type="spellEnd"/>
            <w:r w:rsidRPr="00222AF7">
              <w:rPr>
                <w:rFonts w:ascii="Times New Roman" w:eastAsia="Times New Roman" w:hAnsi="Times New Roman" w:cs="Times New Roman"/>
                <w:spacing w:val="2"/>
                <w:sz w:val="24"/>
                <w:szCs w:val="24"/>
                <w:lang w:eastAsia="ru-RU"/>
              </w:rPr>
              <w:t xml:space="preserve"> порошок в ампулах по 0,005 г и 0,01 г;</w:t>
            </w:r>
          </w:p>
          <w:p w:rsidR="004D4924" w:rsidRPr="00222AF7" w:rsidRDefault="004D4924" w:rsidP="004D4924">
            <w:pPr>
              <w:shd w:val="clear" w:color="auto" w:fill="FFFFFF"/>
              <w:jc w:val="both"/>
              <w:textAlignment w:val="baseline"/>
              <w:rPr>
                <w:rFonts w:ascii="Times New Roman" w:eastAsia="Times New Roman" w:hAnsi="Times New Roman" w:cs="Times New Roman"/>
                <w:spacing w:val="2"/>
                <w:sz w:val="24"/>
                <w:szCs w:val="24"/>
                <w:lang w:eastAsia="ru-RU"/>
              </w:rPr>
            </w:pPr>
            <w:r w:rsidRPr="00222AF7">
              <w:rPr>
                <w:rFonts w:ascii="Times New Roman" w:eastAsia="Times New Roman" w:hAnsi="Times New Roman" w:cs="Times New Roman"/>
                <w:spacing w:val="2"/>
                <w:sz w:val="24"/>
                <w:szCs w:val="24"/>
                <w:lang w:eastAsia="ru-RU"/>
              </w:rPr>
              <w:t>Химотрипсин (</w:t>
            </w:r>
            <w:proofErr w:type="spellStart"/>
            <w:r w:rsidRPr="00222AF7">
              <w:rPr>
                <w:rFonts w:ascii="Times New Roman" w:eastAsia="Times New Roman" w:hAnsi="Times New Roman" w:cs="Times New Roman"/>
                <w:spacing w:val="2"/>
                <w:sz w:val="24"/>
                <w:szCs w:val="24"/>
                <w:lang w:eastAsia="ru-RU"/>
              </w:rPr>
              <w:t>Chimotripsinum</w:t>
            </w:r>
            <w:proofErr w:type="spellEnd"/>
            <w:r w:rsidRPr="00222AF7">
              <w:rPr>
                <w:rFonts w:ascii="Times New Roman" w:eastAsia="Times New Roman" w:hAnsi="Times New Roman" w:cs="Times New Roman"/>
                <w:spacing w:val="2"/>
                <w:sz w:val="24"/>
                <w:szCs w:val="24"/>
                <w:lang w:eastAsia="ru-RU"/>
              </w:rPr>
              <w:t xml:space="preserve"> </w:t>
            </w:r>
            <w:proofErr w:type="spellStart"/>
            <w:r w:rsidRPr="00222AF7">
              <w:rPr>
                <w:rFonts w:ascii="Times New Roman" w:eastAsia="Times New Roman" w:hAnsi="Times New Roman" w:cs="Times New Roman"/>
                <w:spacing w:val="2"/>
                <w:sz w:val="24"/>
                <w:szCs w:val="24"/>
                <w:lang w:eastAsia="ru-RU"/>
              </w:rPr>
              <w:t>crystallisatum</w:t>
            </w:r>
            <w:proofErr w:type="spellEnd"/>
            <w:r w:rsidRPr="00222AF7">
              <w:rPr>
                <w:rFonts w:ascii="Times New Roman" w:eastAsia="Times New Roman" w:hAnsi="Times New Roman" w:cs="Times New Roman"/>
                <w:spacing w:val="2"/>
                <w:sz w:val="24"/>
                <w:szCs w:val="24"/>
                <w:lang w:eastAsia="ru-RU"/>
              </w:rPr>
              <w:t xml:space="preserve">) (Россия) — </w:t>
            </w:r>
            <w:proofErr w:type="spellStart"/>
            <w:r w:rsidRPr="00222AF7">
              <w:rPr>
                <w:rFonts w:ascii="Times New Roman" w:eastAsia="Times New Roman" w:hAnsi="Times New Roman" w:cs="Times New Roman"/>
                <w:spacing w:val="2"/>
                <w:sz w:val="24"/>
                <w:szCs w:val="24"/>
                <w:lang w:eastAsia="ru-RU"/>
              </w:rPr>
              <w:t>лиофилизированный</w:t>
            </w:r>
            <w:proofErr w:type="spellEnd"/>
            <w:r w:rsidRPr="00222AF7">
              <w:rPr>
                <w:rFonts w:ascii="Times New Roman" w:eastAsia="Times New Roman" w:hAnsi="Times New Roman" w:cs="Times New Roman"/>
                <w:spacing w:val="2"/>
                <w:sz w:val="24"/>
                <w:szCs w:val="24"/>
                <w:lang w:eastAsia="ru-RU"/>
              </w:rPr>
              <w:t xml:space="preserve"> порошок в ампулах по 0,005 г и 0,01 г.</w:t>
            </w:r>
          </w:p>
          <w:p w:rsidR="00700896" w:rsidRDefault="004D4924" w:rsidP="004D4924">
            <w:pPr>
              <w:rPr>
                <w:rFonts w:ascii="Times New Roman" w:hAnsi="Times New Roman" w:cs="Times New Roman"/>
                <w:sz w:val="24"/>
              </w:rPr>
            </w:pPr>
            <w:r w:rsidRPr="00222AF7">
              <w:rPr>
                <w:rFonts w:ascii="Times New Roman" w:hAnsi="Times New Roman" w:cs="Times New Roman"/>
                <w:spacing w:val="2"/>
                <w:sz w:val="24"/>
                <w:szCs w:val="23"/>
                <w:shd w:val="clear" w:color="auto" w:fill="FFFFFF"/>
              </w:rPr>
              <w:t>Трипсин и химотрипсин вводят с помощью электрофореза (</w:t>
            </w:r>
            <w:proofErr w:type="spellStart"/>
            <w:r w:rsidRPr="00222AF7">
              <w:rPr>
                <w:rFonts w:ascii="Times New Roman" w:hAnsi="Times New Roman" w:cs="Times New Roman"/>
                <w:spacing w:val="2"/>
                <w:sz w:val="24"/>
                <w:szCs w:val="23"/>
                <w:shd w:val="clear" w:color="auto" w:fill="FFFFFF"/>
              </w:rPr>
              <w:t>ванночкового</w:t>
            </w:r>
            <w:proofErr w:type="spellEnd"/>
            <w:r w:rsidRPr="00222AF7">
              <w:rPr>
                <w:rFonts w:ascii="Times New Roman" w:hAnsi="Times New Roman" w:cs="Times New Roman"/>
                <w:spacing w:val="2"/>
                <w:sz w:val="24"/>
                <w:szCs w:val="23"/>
                <w:shd w:val="clear" w:color="auto" w:fill="FFFFFF"/>
              </w:rPr>
              <w:t xml:space="preserve"> или </w:t>
            </w:r>
            <w:proofErr w:type="spellStart"/>
            <w:r w:rsidRPr="00222AF7">
              <w:rPr>
                <w:rFonts w:ascii="Times New Roman" w:hAnsi="Times New Roman" w:cs="Times New Roman"/>
                <w:spacing w:val="2"/>
                <w:sz w:val="24"/>
                <w:szCs w:val="23"/>
                <w:shd w:val="clear" w:color="auto" w:fill="FFFFFF"/>
              </w:rPr>
              <w:t>эндоназального</w:t>
            </w:r>
            <w:proofErr w:type="spellEnd"/>
            <w:r w:rsidRPr="00222AF7">
              <w:rPr>
                <w:rFonts w:ascii="Times New Roman" w:hAnsi="Times New Roman" w:cs="Times New Roman"/>
                <w:spacing w:val="2"/>
                <w:sz w:val="24"/>
                <w:szCs w:val="23"/>
                <w:shd w:val="clear" w:color="auto" w:fill="FFFFFF"/>
              </w:rPr>
              <w:t>) — 0,5% раствор химотрипсина или 0,2% раствор трипсина вводят с анода, сила тока 0,5—1,5 мА, продолжительность процедуры 15—20 мин. Процедуры проводят ежедневно или через день. На курс до 20 процедур.</w:t>
            </w:r>
            <w:r w:rsidRPr="00222AF7">
              <w:rPr>
                <w:rFonts w:ascii="Times New Roman" w:hAnsi="Times New Roman" w:cs="Times New Roman"/>
                <w:spacing w:val="2"/>
                <w:sz w:val="24"/>
                <w:szCs w:val="23"/>
              </w:rPr>
              <w:br/>
            </w:r>
            <w:r w:rsidRPr="00222AF7">
              <w:rPr>
                <w:rFonts w:ascii="Times New Roman" w:hAnsi="Times New Roman" w:cs="Times New Roman"/>
                <w:spacing w:val="2"/>
                <w:sz w:val="24"/>
                <w:szCs w:val="23"/>
              </w:rPr>
              <w:br/>
            </w:r>
            <w:proofErr w:type="spellStart"/>
            <w:r w:rsidRPr="00222AF7">
              <w:rPr>
                <w:rFonts w:ascii="Times New Roman" w:hAnsi="Times New Roman" w:cs="Times New Roman"/>
                <w:spacing w:val="2"/>
                <w:sz w:val="24"/>
                <w:szCs w:val="23"/>
                <w:shd w:val="clear" w:color="auto" w:fill="FFFFFF"/>
              </w:rPr>
              <w:t>Субконъюнктивально</w:t>
            </w:r>
            <w:proofErr w:type="spellEnd"/>
            <w:r w:rsidRPr="00222AF7">
              <w:rPr>
                <w:rFonts w:ascii="Times New Roman" w:hAnsi="Times New Roman" w:cs="Times New Roman"/>
                <w:spacing w:val="2"/>
                <w:sz w:val="24"/>
                <w:szCs w:val="23"/>
                <w:shd w:val="clear" w:color="auto" w:fill="FFFFFF"/>
              </w:rPr>
              <w:t xml:space="preserve"> вводят 0,2-0,3 мл 0,1% раствора трипсина. Инъекции проводят 1 раз в 2-3 дня. На курс до 20 инъекций. Для приготовления раствора для инъекций содержимое ампулы (0,005 г) растворяют в 5 мл 2-4% раствора новокаина.</w:t>
            </w:r>
            <w:r w:rsidRPr="00222AF7">
              <w:rPr>
                <w:rFonts w:ascii="Times New Roman" w:hAnsi="Times New Roman" w:cs="Times New Roman"/>
                <w:spacing w:val="2"/>
                <w:sz w:val="24"/>
                <w:szCs w:val="23"/>
              </w:rPr>
              <w:br/>
            </w:r>
            <w:r w:rsidRPr="00222AF7">
              <w:rPr>
                <w:rFonts w:ascii="Times New Roman" w:hAnsi="Times New Roman" w:cs="Times New Roman"/>
                <w:spacing w:val="2"/>
                <w:sz w:val="24"/>
                <w:szCs w:val="23"/>
                <w:shd w:val="clear" w:color="auto" w:fill="FFFFFF"/>
              </w:rPr>
              <w:t xml:space="preserve">Для лечения заболеваний роговицы 0,25% раствор трипсина закапывают в конъюнктивальный мешок 3—4 раза в </w:t>
            </w:r>
            <w:r w:rsidRPr="00222AF7">
              <w:rPr>
                <w:rFonts w:ascii="Times New Roman" w:hAnsi="Times New Roman" w:cs="Times New Roman"/>
                <w:spacing w:val="2"/>
                <w:sz w:val="24"/>
                <w:szCs w:val="23"/>
                <w:shd w:val="clear" w:color="auto" w:fill="FFFFFF"/>
              </w:rPr>
              <w:lastRenderedPageBreak/>
              <w:t xml:space="preserve">день в течение 1—3 дней. Раствор для глазных инстилляций изготовляют </w:t>
            </w:r>
            <w:proofErr w:type="spellStart"/>
            <w:r w:rsidRPr="00222AF7">
              <w:rPr>
                <w:rFonts w:ascii="Times New Roman" w:hAnsi="Times New Roman" w:cs="Times New Roman"/>
                <w:spacing w:val="2"/>
                <w:sz w:val="24"/>
                <w:szCs w:val="23"/>
                <w:shd w:val="clear" w:color="auto" w:fill="FFFFFF"/>
              </w:rPr>
              <w:t>ex</w:t>
            </w:r>
            <w:proofErr w:type="spellEnd"/>
            <w:r w:rsidRPr="00222AF7">
              <w:rPr>
                <w:rFonts w:ascii="Times New Roman" w:hAnsi="Times New Roman" w:cs="Times New Roman"/>
                <w:spacing w:val="2"/>
                <w:sz w:val="24"/>
                <w:szCs w:val="23"/>
                <w:shd w:val="clear" w:color="auto" w:fill="FFFFFF"/>
              </w:rPr>
              <w:t xml:space="preserve"> </w:t>
            </w:r>
            <w:proofErr w:type="spellStart"/>
            <w:r w:rsidRPr="00222AF7">
              <w:rPr>
                <w:rFonts w:ascii="Times New Roman" w:hAnsi="Times New Roman" w:cs="Times New Roman"/>
                <w:spacing w:val="2"/>
                <w:sz w:val="24"/>
                <w:szCs w:val="23"/>
                <w:shd w:val="clear" w:color="auto" w:fill="FFFFFF"/>
              </w:rPr>
              <w:t>temporae</w:t>
            </w:r>
            <w:proofErr w:type="spellEnd"/>
            <w:r w:rsidRPr="00222AF7">
              <w:rPr>
                <w:rFonts w:ascii="Times New Roman" w:hAnsi="Times New Roman" w:cs="Times New Roman"/>
                <w:spacing w:val="2"/>
                <w:sz w:val="24"/>
                <w:szCs w:val="23"/>
                <w:shd w:val="clear" w:color="auto" w:fill="FFFFFF"/>
              </w:rPr>
              <w:t>, растворяя содержимое ампулы (0,005 г) в 10 мл физиологического раствора.</w:t>
            </w:r>
          </w:p>
        </w:tc>
      </w:tr>
      <w:tr w:rsidR="00700896" w:rsidTr="00700896">
        <w:tc>
          <w:tcPr>
            <w:tcW w:w="2518" w:type="dxa"/>
          </w:tcPr>
          <w:p w:rsidR="00700896" w:rsidRDefault="00700896" w:rsidP="00700896">
            <w:pPr>
              <w:jc w:val="center"/>
              <w:rPr>
                <w:rFonts w:ascii="Times New Roman" w:hAnsi="Times New Roman" w:cs="Times New Roman"/>
                <w:sz w:val="24"/>
              </w:rPr>
            </w:pPr>
            <w:r>
              <w:rPr>
                <w:rFonts w:ascii="Times New Roman" w:hAnsi="Times New Roman" w:cs="Times New Roman"/>
                <w:sz w:val="24"/>
              </w:rPr>
              <w:lastRenderedPageBreak/>
              <w:t>4 Антикоагулянты</w:t>
            </w:r>
          </w:p>
        </w:tc>
        <w:tc>
          <w:tcPr>
            <w:tcW w:w="2693" w:type="dxa"/>
          </w:tcPr>
          <w:p w:rsidR="00700896" w:rsidRDefault="00700896" w:rsidP="00E56FEB">
            <w:pPr>
              <w:rPr>
                <w:rFonts w:ascii="Times New Roman" w:hAnsi="Times New Roman" w:cs="Times New Roman"/>
                <w:sz w:val="24"/>
              </w:rPr>
            </w:pPr>
          </w:p>
        </w:tc>
        <w:tc>
          <w:tcPr>
            <w:tcW w:w="4360" w:type="dxa"/>
          </w:tcPr>
          <w:p w:rsidR="00927FF5" w:rsidRPr="00927FF5" w:rsidRDefault="004D4924" w:rsidP="00927FF5">
            <w:pPr>
              <w:rPr>
                <w:rFonts w:ascii="Times New Roman" w:hAnsi="Times New Roman" w:cs="Times New Roman"/>
                <w:sz w:val="24"/>
                <w:szCs w:val="24"/>
              </w:rPr>
            </w:pPr>
            <w:r w:rsidRPr="00927FF5">
              <w:rPr>
                <w:rFonts w:ascii="Times New Roman" w:hAnsi="Times New Roman" w:cs="Times New Roman"/>
                <w:sz w:val="24"/>
                <w:szCs w:val="24"/>
              </w:rPr>
              <w:t xml:space="preserve">Препараты йода - повышают </w:t>
            </w:r>
            <w:proofErr w:type="spellStart"/>
            <w:r w:rsidRPr="00927FF5">
              <w:rPr>
                <w:rFonts w:ascii="Times New Roman" w:hAnsi="Times New Roman" w:cs="Times New Roman"/>
                <w:sz w:val="24"/>
                <w:szCs w:val="24"/>
              </w:rPr>
              <w:t>фибринолитическую</w:t>
            </w:r>
            <w:proofErr w:type="spellEnd"/>
            <w:r w:rsidRPr="00927FF5">
              <w:rPr>
                <w:rFonts w:ascii="Times New Roman" w:hAnsi="Times New Roman" w:cs="Times New Roman"/>
                <w:sz w:val="24"/>
                <w:szCs w:val="24"/>
              </w:rPr>
              <w:t xml:space="preserve"> активность крови, снижают содержание холестерина и b-липидов</w:t>
            </w:r>
            <w:r w:rsidR="00927FF5" w:rsidRPr="00927FF5">
              <w:rPr>
                <w:rFonts w:ascii="Times New Roman" w:hAnsi="Times New Roman" w:cs="Times New Roman"/>
                <w:sz w:val="24"/>
                <w:szCs w:val="24"/>
              </w:rPr>
              <w:t>.</w:t>
            </w:r>
          </w:p>
          <w:p w:rsidR="00927FF5" w:rsidRPr="00927FF5" w:rsidRDefault="004D4924" w:rsidP="00927FF5">
            <w:pPr>
              <w:rPr>
                <w:rFonts w:ascii="Times New Roman" w:hAnsi="Times New Roman" w:cs="Times New Roman"/>
                <w:sz w:val="24"/>
                <w:szCs w:val="24"/>
              </w:rPr>
            </w:pPr>
            <w:r w:rsidRPr="00927FF5">
              <w:rPr>
                <w:rFonts w:ascii="Times New Roman" w:hAnsi="Times New Roman" w:cs="Times New Roman"/>
                <w:sz w:val="24"/>
                <w:szCs w:val="24"/>
              </w:rPr>
              <w:t> Назначают внутрь в виде капель (5-10 капель 2-3 раза в день в молоке) либо в виде драже (по 0,0005 г 2-3 раза в день после еды) по 1-2 месяца с перерывами в течение многих лет</w:t>
            </w:r>
            <w:r w:rsidR="00927FF5" w:rsidRPr="00927FF5">
              <w:rPr>
                <w:rFonts w:ascii="Times New Roman" w:hAnsi="Times New Roman" w:cs="Times New Roman"/>
                <w:sz w:val="24"/>
                <w:szCs w:val="24"/>
              </w:rPr>
              <w:t>.</w:t>
            </w:r>
          </w:p>
          <w:p w:rsidR="00927FF5" w:rsidRPr="00927FF5" w:rsidRDefault="004D4924" w:rsidP="00927FF5">
            <w:pPr>
              <w:rPr>
                <w:rFonts w:ascii="Times New Roman" w:hAnsi="Times New Roman" w:cs="Times New Roman"/>
                <w:sz w:val="24"/>
                <w:szCs w:val="24"/>
              </w:rPr>
            </w:pPr>
            <w:r w:rsidRPr="00927FF5">
              <w:rPr>
                <w:rFonts w:ascii="Times New Roman" w:hAnsi="Times New Roman" w:cs="Times New Roman"/>
                <w:sz w:val="24"/>
                <w:szCs w:val="24"/>
              </w:rPr>
              <w:t xml:space="preserve"> Гепарин - многокомпонентное действие: </w:t>
            </w:r>
            <w:proofErr w:type="spellStart"/>
            <w:r w:rsidRPr="00927FF5">
              <w:rPr>
                <w:rFonts w:ascii="Times New Roman" w:hAnsi="Times New Roman" w:cs="Times New Roman"/>
                <w:sz w:val="24"/>
                <w:szCs w:val="24"/>
              </w:rPr>
              <w:t>липотропное</w:t>
            </w:r>
            <w:proofErr w:type="spellEnd"/>
            <w:r w:rsidRPr="00927FF5">
              <w:rPr>
                <w:rFonts w:ascii="Times New Roman" w:hAnsi="Times New Roman" w:cs="Times New Roman"/>
                <w:sz w:val="24"/>
                <w:szCs w:val="24"/>
              </w:rPr>
              <w:t xml:space="preserve">, </w:t>
            </w:r>
            <w:proofErr w:type="spellStart"/>
            <w:r w:rsidRPr="00927FF5">
              <w:rPr>
                <w:rFonts w:ascii="Times New Roman" w:hAnsi="Times New Roman" w:cs="Times New Roman"/>
                <w:sz w:val="24"/>
                <w:szCs w:val="24"/>
              </w:rPr>
              <w:t>антикоагулянтное</w:t>
            </w:r>
            <w:proofErr w:type="spellEnd"/>
            <w:r w:rsidRPr="00927FF5">
              <w:rPr>
                <w:rFonts w:ascii="Times New Roman" w:hAnsi="Times New Roman" w:cs="Times New Roman"/>
                <w:sz w:val="24"/>
                <w:szCs w:val="24"/>
              </w:rPr>
              <w:t>, рассасывающее</w:t>
            </w:r>
            <w:r w:rsidR="00927FF5" w:rsidRPr="00927FF5">
              <w:rPr>
                <w:rFonts w:ascii="Times New Roman" w:hAnsi="Times New Roman" w:cs="Times New Roman"/>
                <w:sz w:val="24"/>
                <w:szCs w:val="24"/>
              </w:rPr>
              <w:t>.</w:t>
            </w:r>
          </w:p>
          <w:p w:rsidR="00927FF5" w:rsidRPr="00927FF5" w:rsidRDefault="004D4924" w:rsidP="00927FF5">
            <w:pPr>
              <w:rPr>
                <w:rFonts w:ascii="Times New Roman" w:hAnsi="Times New Roman" w:cs="Times New Roman"/>
                <w:sz w:val="24"/>
                <w:szCs w:val="24"/>
              </w:rPr>
            </w:pPr>
            <w:r w:rsidRPr="00927FF5">
              <w:rPr>
                <w:rFonts w:ascii="Times New Roman" w:hAnsi="Times New Roman" w:cs="Times New Roman"/>
                <w:sz w:val="24"/>
                <w:szCs w:val="24"/>
              </w:rPr>
              <w:t> В больших дозах применять не рекомендуется из-за возможности развития осложнений</w:t>
            </w:r>
            <w:r w:rsidR="00927FF5" w:rsidRPr="00927FF5">
              <w:rPr>
                <w:rFonts w:ascii="Times New Roman" w:hAnsi="Times New Roman" w:cs="Times New Roman"/>
                <w:sz w:val="24"/>
                <w:szCs w:val="24"/>
              </w:rPr>
              <w:t>.</w:t>
            </w:r>
          </w:p>
          <w:p w:rsidR="00700896" w:rsidRDefault="004D4924" w:rsidP="00927FF5">
            <w:pPr>
              <w:rPr>
                <w:rFonts w:ascii="Times New Roman" w:hAnsi="Times New Roman" w:cs="Times New Roman"/>
                <w:sz w:val="24"/>
              </w:rPr>
            </w:pPr>
            <w:r w:rsidRPr="00927FF5">
              <w:rPr>
                <w:rFonts w:ascii="Times New Roman" w:hAnsi="Times New Roman" w:cs="Times New Roman"/>
                <w:sz w:val="24"/>
                <w:szCs w:val="24"/>
              </w:rPr>
              <w:t xml:space="preserve"> Небольшие дозировки (не более 5000 </w:t>
            </w:r>
            <w:proofErr w:type="gramStart"/>
            <w:r w:rsidRPr="00927FF5">
              <w:rPr>
                <w:rFonts w:ascii="Times New Roman" w:hAnsi="Times New Roman" w:cs="Times New Roman"/>
                <w:sz w:val="24"/>
                <w:szCs w:val="24"/>
              </w:rPr>
              <w:t>ЕД</w:t>
            </w:r>
            <w:proofErr w:type="gramEnd"/>
            <w:r w:rsidRPr="00927FF5">
              <w:rPr>
                <w:rFonts w:ascii="Times New Roman" w:hAnsi="Times New Roman" w:cs="Times New Roman"/>
                <w:sz w:val="24"/>
                <w:szCs w:val="24"/>
              </w:rPr>
              <w:t xml:space="preserve">), не оказывающие </w:t>
            </w:r>
            <w:proofErr w:type="spellStart"/>
            <w:r w:rsidRPr="00927FF5">
              <w:rPr>
                <w:rFonts w:ascii="Times New Roman" w:hAnsi="Times New Roman" w:cs="Times New Roman"/>
                <w:sz w:val="24"/>
                <w:szCs w:val="24"/>
              </w:rPr>
              <w:t>антикоагулянтного</w:t>
            </w:r>
            <w:proofErr w:type="spellEnd"/>
            <w:r w:rsidRPr="00927FF5">
              <w:rPr>
                <w:rFonts w:ascii="Times New Roman" w:hAnsi="Times New Roman" w:cs="Times New Roman"/>
                <w:sz w:val="24"/>
                <w:szCs w:val="24"/>
              </w:rPr>
              <w:t xml:space="preserve"> действия, не требуют контрольных исследований свертывающей системы крови Предложена следующая методика (</w:t>
            </w:r>
            <w:proofErr w:type="spellStart"/>
            <w:r w:rsidRPr="00927FF5">
              <w:rPr>
                <w:rFonts w:ascii="Times New Roman" w:hAnsi="Times New Roman" w:cs="Times New Roman"/>
                <w:sz w:val="24"/>
                <w:szCs w:val="24"/>
              </w:rPr>
              <w:t>Мошетова</w:t>
            </w:r>
            <w:proofErr w:type="spellEnd"/>
            <w:r w:rsidRPr="00927FF5">
              <w:rPr>
                <w:rFonts w:ascii="Times New Roman" w:hAnsi="Times New Roman" w:cs="Times New Roman"/>
                <w:sz w:val="24"/>
                <w:szCs w:val="24"/>
              </w:rPr>
              <w:t xml:space="preserve"> Л</w:t>
            </w:r>
            <w:r w:rsidR="00927FF5" w:rsidRPr="00927FF5">
              <w:rPr>
                <w:rFonts w:ascii="Times New Roman" w:hAnsi="Times New Roman" w:cs="Times New Roman"/>
                <w:sz w:val="24"/>
                <w:szCs w:val="24"/>
              </w:rPr>
              <w:t xml:space="preserve">. </w:t>
            </w:r>
            <w:r w:rsidRPr="00927FF5">
              <w:rPr>
                <w:rFonts w:ascii="Times New Roman" w:hAnsi="Times New Roman" w:cs="Times New Roman"/>
                <w:sz w:val="24"/>
                <w:szCs w:val="24"/>
              </w:rPr>
              <w:t xml:space="preserve">1976): внутримышечные инъекции 5000 ЕД гепарина вводят по схеме: первые 4 </w:t>
            </w:r>
            <w:proofErr w:type="spellStart"/>
            <w:r w:rsidRPr="00927FF5">
              <w:rPr>
                <w:rFonts w:ascii="Times New Roman" w:hAnsi="Times New Roman" w:cs="Times New Roman"/>
                <w:sz w:val="24"/>
                <w:szCs w:val="24"/>
              </w:rPr>
              <w:t>сут</w:t>
            </w:r>
            <w:proofErr w:type="spellEnd"/>
            <w:r w:rsidRPr="00927FF5">
              <w:rPr>
                <w:rFonts w:ascii="Times New Roman" w:hAnsi="Times New Roman" w:cs="Times New Roman"/>
                <w:sz w:val="24"/>
                <w:szCs w:val="24"/>
              </w:rPr>
              <w:t xml:space="preserve"> - по 4 инъекции в сутки, в последующие 4 </w:t>
            </w:r>
            <w:proofErr w:type="spellStart"/>
            <w:r w:rsidRPr="00927FF5">
              <w:rPr>
                <w:rFonts w:ascii="Times New Roman" w:hAnsi="Times New Roman" w:cs="Times New Roman"/>
                <w:sz w:val="24"/>
                <w:szCs w:val="24"/>
              </w:rPr>
              <w:t>сут</w:t>
            </w:r>
            <w:proofErr w:type="spellEnd"/>
            <w:r w:rsidRPr="00927FF5">
              <w:rPr>
                <w:rFonts w:ascii="Times New Roman" w:hAnsi="Times New Roman" w:cs="Times New Roman"/>
                <w:sz w:val="24"/>
                <w:szCs w:val="24"/>
              </w:rPr>
              <w:t xml:space="preserve"> - по 3 инъекции, затем в следующие 4 </w:t>
            </w:r>
            <w:proofErr w:type="spellStart"/>
            <w:r w:rsidRPr="00927FF5">
              <w:rPr>
                <w:rFonts w:ascii="Times New Roman" w:hAnsi="Times New Roman" w:cs="Times New Roman"/>
                <w:sz w:val="24"/>
                <w:szCs w:val="24"/>
              </w:rPr>
              <w:t>сут</w:t>
            </w:r>
            <w:proofErr w:type="spellEnd"/>
            <w:r w:rsidRPr="00927FF5">
              <w:rPr>
                <w:rFonts w:ascii="Times New Roman" w:hAnsi="Times New Roman" w:cs="Times New Roman"/>
                <w:sz w:val="24"/>
                <w:szCs w:val="24"/>
              </w:rPr>
              <w:t xml:space="preserve"> - по 2 инъекции и в последние 4 </w:t>
            </w:r>
            <w:proofErr w:type="spellStart"/>
            <w:r w:rsidRPr="00927FF5">
              <w:rPr>
                <w:rFonts w:ascii="Times New Roman" w:hAnsi="Times New Roman" w:cs="Times New Roman"/>
                <w:sz w:val="24"/>
                <w:szCs w:val="24"/>
              </w:rPr>
              <w:t>сут</w:t>
            </w:r>
            <w:proofErr w:type="spellEnd"/>
            <w:r w:rsidRPr="00927FF5">
              <w:rPr>
                <w:rFonts w:ascii="Times New Roman" w:hAnsi="Times New Roman" w:cs="Times New Roman"/>
                <w:sz w:val="24"/>
                <w:szCs w:val="24"/>
              </w:rPr>
              <w:t xml:space="preserve"> - по 1 инъекции (всего 16 дней</w:t>
            </w:r>
            <w:r w:rsidR="00927FF5" w:rsidRPr="00927FF5">
              <w:rPr>
                <w:rFonts w:ascii="Times New Roman" w:hAnsi="Times New Roman" w:cs="Times New Roman"/>
                <w:sz w:val="24"/>
                <w:szCs w:val="24"/>
              </w:rPr>
              <w:t>)</w:t>
            </w:r>
          </w:p>
        </w:tc>
      </w:tr>
    </w:tbl>
    <w:p w:rsidR="00E56FEB" w:rsidRPr="00E56FEB" w:rsidRDefault="00E56FEB" w:rsidP="00E56FEB">
      <w:pPr>
        <w:rPr>
          <w:rFonts w:ascii="Times New Roman" w:hAnsi="Times New Roman" w:cs="Times New Roman"/>
          <w:sz w:val="24"/>
        </w:rPr>
      </w:pPr>
    </w:p>
    <w:p w:rsidR="00927FF5" w:rsidRPr="00927FF5" w:rsidRDefault="00E56FEB" w:rsidP="00927FF5">
      <w:pPr>
        <w:rPr>
          <w:rFonts w:ascii="Times New Roman" w:hAnsi="Times New Roman" w:cs="Times New Roman"/>
          <w:sz w:val="24"/>
        </w:rPr>
      </w:pPr>
      <w:r w:rsidRPr="00E56FEB">
        <w:rPr>
          <w:rFonts w:ascii="Times New Roman" w:hAnsi="Times New Roman" w:cs="Times New Roman"/>
          <w:sz w:val="24"/>
        </w:rPr>
        <w:t xml:space="preserve"> </w:t>
      </w:r>
      <w:r w:rsidR="00927FF5" w:rsidRPr="00927FF5">
        <w:rPr>
          <w:rFonts w:ascii="Times New Roman" w:hAnsi="Times New Roman" w:cs="Times New Roman"/>
          <w:sz w:val="24"/>
        </w:rPr>
        <w:t>Задание 3.4. От</w:t>
      </w:r>
      <w:r w:rsidR="00A956C3">
        <w:rPr>
          <w:rFonts w:ascii="Times New Roman" w:hAnsi="Times New Roman" w:cs="Times New Roman"/>
          <w:sz w:val="24"/>
        </w:rPr>
        <w:t xml:space="preserve">ветить на контрольные вопросы: </w:t>
      </w:r>
      <w:r w:rsidR="00927FF5" w:rsidRPr="00927FF5">
        <w:rPr>
          <w:rFonts w:ascii="Times New Roman" w:hAnsi="Times New Roman" w:cs="Times New Roman"/>
          <w:sz w:val="24"/>
        </w:rPr>
        <w:t xml:space="preserve"> </w:t>
      </w:r>
    </w:p>
    <w:p w:rsidR="00927FF5" w:rsidRDefault="00927FF5" w:rsidP="00927FF5">
      <w:pPr>
        <w:rPr>
          <w:rFonts w:ascii="Times New Roman" w:hAnsi="Times New Roman" w:cs="Times New Roman"/>
          <w:sz w:val="24"/>
        </w:rPr>
      </w:pPr>
      <w:r w:rsidRPr="00927FF5">
        <w:rPr>
          <w:rFonts w:ascii="Times New Roman" w:hAnsi="Times New Roman" w:cs="Times New Roman"/>
          <w:sz w:val="24"/>
        </w:rPr>
        <w:t xml:space="preserve"> Какие формы лекарственных препаратов используют при лечении болезней глаз? </w:t>
      </w:r>
    </w:p>
    <w:p w:rsidR="00A956C3" w:rsidRDefault="00A956C3" w:rsidP="00927FF5">
      <w:pPr>
        <w:rPr>
          <w:rFonts w:ascii="Times New Roman" w:hAnsi="Times New Roman" w:cs="Times New Roman"/>
          <w:sz w:val="24"/>
        </w:rPr>
      </w:pPr>
      <w:r>
        <w:rPr>
          <w:rFonts w:ascii="Times New Roman" w:hAnsi="Times New Roman" w:cs="Times New Roman"/>
          <w:sz w:val="24"/>
        </w:rPr>
        <w:t>Капли, мази, растворы, лечебные пленки, порошок, палочки</w:t>
      </w:r>
    </w:p>
    <w:p w:rsidR="00927FF5" w:rsidRDefault="00927FF5" w:rsidP="00927FF5">
      <w:pPr>
        <w:rPr>
          <w:rFonts w:ascii="Times New Roman" w:hAnsi="Times New Roman" w:cs="Times New Roman"/>
          <w:sz w:val="24"/>
        </w:rPr>
      </w:pPr>
      <w:r w:rsidRPr="00927FF5">
        <w:rPr>
          <w:rFonts w:ascii="Times New Roman" w:hAnsi="Times New Roman" w:cs="Times New Roman"/>
          <w:sz w:val="24"/>
        </w:rPr>
        <w:t xml:space="preserve"> Какие лечебные манипуляции местного действия при заболевании глаз Вы знаете? </w:t>
      </w:r>
    </w:p>
    <w:p w:rsidR="00A956C3" w:rsidRDefault="00A956C3" w:rsidP="00927FF5">
      <w:pPr>
        <w:rPr>
          <w:rFonts w:ascii="Times New Roman" w:hAnsi="Times New Roman" w:cs="Times New Roman"/>
          <w:sz w:val="24"/>
        </w:rPr>
      </w:pPr>
      <w:r>
        <w:rPr>
          <w:rFonts w:ascii="Times New Roman" w:hAnsi="Times New Roman" w:cs="Times New Roman"/>
          <w:sz w:val="24"/>
        </w:rPr>
        <w:t xml:space="preserve">Закапывание каплей, заложение мазей, использование лекарственных пленок, </w:t>
      </w:r>
      <w:proofErr w:type="spellStart"/>
      <w:r>
        <w:rPr>
          <w:rFonts w:ascii="Times New Roman" w:hAnsi="Times New Roman" w:cs="Times New Roman"/>
          <w:sz w:val="24"/>
        </w:rPr>
        <w:t>прижигани</w:t>
      </w:r>
      <w:proofErr w:type="spellEnd"/>
      <w:r>
        <w:rPr>
          <w:rFonts w:ascii="Times New Roman" w:hAnsi="Times New Roman" w:cs="Times New Roman"/>
          <w:sz w:val="24"/>
        </w:rPr>
        <w:t xml:space="preserve"> </w:t>
      </w:r>
      <w:proofErr w:type="spellStart"/>
      <w:r>
        <w:rPr>
          <w:rFonts w:ascii="Times New Roman" w:hAnsi="Times New Roman" w:cs="Times New Roman"/>
          <w:sz w:val="24"/>
        </w:rPr>
        <w:t>конъюнктивые</w:t>
      </w:r>
      <w:proofErr w:type="spellEnd"/>
      <w:r>
        <w:rPr>
          <w:rFonts w:ascii="Times New Roman" w:hAnsi="Times New Roman" w:cs="Times New Roman"/>
          <w:sz w:val="24"/>
        </w:rPr>
        <w:t xml:space="preserve">, туалет глаза, промывание конъюнктивального мешка, </w:t>
      </w:r>
      <w:r>
        <w:rPr>
          <w:rFonts w:ascii="Times New Roman" w:hAnsi="Times New Roman" w:cs="Times New Roman"/>
          <w:sz w:val="24"/>
        </w:rPr>
        <w:t>ретробульбарная новокаиновая блокада по А. В. Авроров</w:t>
      </w:r>
      <w:r>
        <w:rPr>
          <w:rFonts w:ascii="Times New Roman" w:hAnsi="Times New Roman" w:cs="Times New Roman"/>
          <w:sz w:val="24"/>
        </w:rPr>
        <w:t xml:space="preserve">у, </w:t>
      </w:r>
      <w:proofErr w:type="spellStart"/>
      <w:r>
        <w:rPr>
          <w:rFonts w:ascii="Times New Roman" w:hAnsi="Times New Roman" w:cs="Times New Roman"/>
          <w:sz w:val="24"/>
        </w:rPr>
        <w:t>субконъюнктивальная</w:t>
      </w:r>
      <w:proofErr w:type="spellEnd"/>
      <w:r>
        <w:rPr>
          <w:rFonts w:ascii="Times New Roman" w:hAnsi="Times New Roman" w:cs="Times New Roman"/>
          <w:sz w:val="24"/>
        </w:rPr>
        <w:t xml:space="preserve"> инъекция, зондирование слезного канала, массаж век, обезболивание глаза, </w:t>
      </w:r>
      <w:r>
        <w:rPr>
          <w:rFonts w:ascii="Times New Roman" w:hAnsi="Times New Roman" w:cs="Times New Roman"/>
          <w:sz w:val="24"/>
        </w:rPr>
        <w:t xml:space="preserve">промывание </w:t>
      </w:r>
      <w:proofErr w:type="spellStart"/>
      <w:r>
        <w:rPr>
          <w:rFonts w:ascii="Times New Roman" w:hAnsi="Times New Roman" w:cs="Times New Roman"/>
          <w:sz w:val="24"/>
        </w:rPr>
        <w:t>слезоотводящих</w:t>
      </w:r>
      <w:proofErr w:type="spellEnd"/>
      <w:r>
        <w:rPr>
          <w:rFonts w:ascii="Times New Roman" w:hAnsi="Times New Roman" w:cs="Times New Roman"/>
          <w:sz w:val="24"/>
        </w:rPr>
        <w:t xml:space="preserve"> путей</w:t>
      </w:r>
      <w:r>
        <w:rPr>
          <w:rFonts w:ascii="Times New Roman" w:hAnsi="Times New Roman" w:cs="Times New Roman"/>
          <w:sz w:val="24"/>
        </w:rPr>
        <w:t xml:space="preserve">, засыпание </w:t>
      </w:r>
      <w:proofErr w:type="spellStart"/>
      <w:r>
        <w:rPr>
          <w:rFonts w:ascii="Times New Roman" w:hAnsi="Times New Roman" w:cs="Times New Roman"/>
          <w:sz w:val="24"/>
        </w:rPr>
        <w:t>порощка</w:t>
      </w:r>
      <w:proofErr w:type="spellEnd"/>
      <w:r>
        <w:rPr>
          <w:rFonts w:ascii="Times New Roman" w:hAnsi="Times New Roman" w:cs="Times New Roman"/>
          <w:sz w:val="24"/>
        </w:rPr>
        <w:t xml:space="preserve"> </w:t>
      </w:r>
      <w:r>
        <w:rPr>
          <w:rFonts w:ascii="Times New Roman" w:hAnsi="Times New Roman" w:cs="Times New Roman"/>
          <w:sz w:val="24"/>
        </w:rPr>
        <w:t>в конъюнктивальный</w:t>
      </w:r>
      <w:r>
        <w:rPr>
          <w:rFonts w:ascii="Times New Roman" w:hAnsi="Times New Roman" w:cs="Times New Roman"/>
          <w:sz w:val="24"/>
        </w:rPr>
        <w:t xml:space="preserve"> мешок.</w:t>
      </w:r>
    </w:p>
    <w:p w:rsidR="00927FF5" w:rsidRDefault="00927FF5" w:rsidP="00927FF5">
      <w:pPr>
        <w:rPr>
          <w:rFonts w:ascii="Times New Roman" w:hAnsi="Times New Roman" w:cs="Times New Roman"/>
          <w:sz w:val="24"/>
        </w:rPr>
      </w:pPr>
      <w:r w:rsidRPr="00927FF5">
        <w:rPr>
          <w:rFonts w:ascii="Times New Roman" w:hAnsi="Times New Roman" w:cs="Times New Roman"/>
          <w:sz w:val="24"/>
        </w:rPr>
        <w:t xml:space="preserve"> Какие лечебные манипуляции общего действия при заболевании глаз Вы знаете? </w:t>
      </w:r>
    </w:p>
    <w:p w:rsidR="00A956C3" w:rsidRDefault="00A956C3" w:rsidP="00927FF5">
      <w:pPr>
        <w:rPr>
          <w:rFonts w:ascii="Times New Roman" w:hAnsi="Times New Roman" w:cs="Times New Roman"/>
          <w:sz w:val="24"/>
        </w:rPr>
      </w:pPr>
      <w:r>
        <w:rPr>
          <w:rFonts w:ascii="Times New Roman" w:hAnsi="Times New Roman" w:cs="Times New Roman"/>
          <w:sz w:val="24"/>
        </w:rPr>
        <w:lastRenderedPageBreak/>
        <w:t>Противовоспалительная терапия, антибиотикотерапия, витаминотерапия, тканевая терапия, аутогемотерапия</w:t>
      </w:r>
    </w:p>
    <w:p w:rsidR="00A956C3" w:rsidRDefault="00927FF5" w:rsidP="00927FF5">
      <w:pPr>
        <w:rPr>
          <w:rFonts w:ascii="Times New Roman" w:hAnsi="Times New Roman" w:cs="Times New Roman"/>
          <w:sz w:val="24"/>
        </w:rPr>
      </w:pPr>
      <w:r w:rsidRPr="00927FF5">
        <w:rPr>
          <w:rFonts w:ascii="Times New Roman" w:hAnsi="Times New Roman" w:cs="Times New Roman"/>
          <w:sz w:val="24"/>
        </w:rPr>
        <w:t xml:space="preserve"> Каковы преимущества </w:t>
      </w:r>
      <w:proofErr w:type="spellStart"/>
      <w:r w:rsidRPr="00927FF5">
        <w:rPr>
          <w:rFonts w:ascii="Times New Roman" w:hAnsi="Times New Roman" w:cs="Times New Roman"/>
          <w:sz w:val="24"/>
        </w:rPr>
        <w:t>субконъюнктивального</w:t>
      </w:r>
      <w:proofErr w:type="spellEnd"/>
      <w:r w:rsidRPr="00927FF5">
        <w:rPr>
          <w:rFonts w:ascii="Times New Roman" w:hAnsi="Times New Roman" w:cs="Times New Roman"/>
          <w:sz w:val="24"/>
        </w:rPr>
        <w:t xml:space="preserve"> введения терапевтических средств перед закапыванием их в глаз? </w:t>
      </w:r>
    </w:p>
    <w:p w:rsidR="00A956C3" w:rsidRDefault="00A956C3" w:rsidP="00927FF5">
      <w:pPr>
        <w:rPr>
          <w:rFonts w:ascii="Times New Roman" w:hAnsi="Times New Roman" w:cs="Times New Roman"/>
          <w:sz w:val="24"/>
        </w:rPr>
      </w:pPr>
      <w:r>
        <w:rPr>
          <w:rFonts w:ascii="Arial" w:hAnsi="Arial" w:cs="Arial"/>
          <w:color w:val="000000"/>
          <w:shd w:val="clear" w:color="auto" w:fill="FFFFFF"/>
        </w:rPr>
        <w:t>нужный препарат (антибиотик, антиоксидант, гормональные или обезболивающие вещества, стимуляторы и так далее) поступает без дополнительных компонентов в чистом виде и в нужное место, в глубинные структуры глаза. Проводятся инъекции не чаще одного раза в день.</w:t>
      </w:r>
    </w:p>
    <w:p w:rsidR="00927FF5" w:rsidRDefault="00927FF5" w:rsidP="00927FF5">
      <w:pPr>
        <w:rPr>
          <w:rFonts w:ascii="Times New Roman" w:hAnsi="Times New Roman" w:cs="Times New Roman"/>
          <w:sz w:val="24"/>
        </w:rPr>
      </w:pPr>
      <w:r w:rsidRPr="00927FF5">
        <w:rPr>
          <w:rFonts w:ascii="Times New Roman" w:hAnsi="Times New Roman" w:cs="Times New Roman"/>
          <w:sz w:val="24"/>
        </w:rPr>
        <w:t xml:space="preserve"> Какие методы анестезии применяют в офтальмологии? </w:t>
      </w:r>
    </w:p>
    <w:p w:rsidR="00A956C3" w:rsidRDefault="00BF13CC" w:rsidP="00927FF5">
      <w:pPr>
        <w:rPr>
          <w:rFonts w:ascii="Times New Roman" w:hAnsi="Times New Roman" w:cs="Times New Roman"/>
          <w:sz w:val="24"/>
        </w:rPr>
      </w:pPr>
      <w:r>
        <w:rPr>
          <w:rFonts w:ascii="Times New Roman" w:hAnsi="Times New Roman" w:cs="Times New Roman"/>
          <w:sz w:val="24"/>
        </w:rPr>
        <w:t>ретробульбарная новокаиновая блокада по А. В. Авророву</w:t>
      </w:r>
      <w:r>
        <w:rPr>
          <w:rFonts w:ascii="Times New Roman" w:hAnsi="Times New Roman" w:cs="Times New Roman"/>
          <w:sz w:val="24"/>
        </w:rPr>
        <w:t>, закапывание обезболивающих капель</w:t>
      </w:r>
    </w:p>
    <w:p w:rsidR="00927FF5" w:rsidRDefault="00927FF5" w:rsidP="00927FF5">
      <w:pPr>
        <w:rPr>
          <w:rFonts w:ascii="Times New Roman" w:hAnsi="Times New Roman" w:cs="Times New Roman"/>
          <w:sz w:val="24"/>
        </w:rPr>
      </w:pPr>
      <w:r w:rsidRPr="00927FF5">
        <w:rPr>
          <w:rFonts w:ascii="Times New Roman" w:hAnsi="Times New Roman" w:cs="Times New Roman"/>
          <w:sz w:val="24"/>
        </w:rPr>
        <w:t xml:space="preserve"> В каких случаях проводят прижигания конъюнктивы? </w:t>
      </w:r>
    </w:p>
    <w:p w:rsidR="00BF13CC" w:rsidRPr="00BF13CC" w:rsidRDefault="00BF13CC" w:rsidP="00927FF5">
      <w:pPr>
        <w:rPr>
          <w:rFonts w:ascii="Times New Roman" w:hAnsi="Times New Roman" w:cs="Times New Roman"/>
          <w:sz w:val="24"/>
          <w:szCs w:val="24"/>
        </w:rPr>
      </w:pPr>
      <w:r w:rsidRPr="005850C2">
        <w:rPr>
          <w:rFonts w:ascii="Times New Roman" w:hAnsi="Times New Roman" w:cs="Times New Roman"/>
          <w:sz w:val="24"/>
          <w:szCs w:val="24"/>
          <w:shd w:val="clear" w:color="auto" w:fill="FFFFFF"/>
        </w:rPr>
        <w:t>Эту лечебную процедуру обычно применяют при фолликулярном конъюнктивите третьего века у собаки.</w:t>
      </w:r>
    </w:p>
    <w:p w:rsidR="00927FF5" w:rsidRDefault="00927FF5" w:rsidP="00927FF5">
      <w:pPr>
        <w:rPr>
          <w:rFonts w:ascii="Times New Roman" w:hAnsi="Times New Roman" w:cs="Times New Roman"/>
          <w:sz w:val="24"/>
        </w:rPr>
      </w:pPr>
      <w:r w:rsidRPr="00927FF5">
        <w:rPr>
          <w:rFonts w:ascii="Times New Roman" w:hAnsi="Times New Roman" w:cs="Times New Roman"/>
          <w:sz w:val="24"/>
        </w:rPr>
        <w:t xml:space="preserve"> Какие лекарственные препараты используют для прижигания конъюнктивы? </w:t>
      </w:r>
    </w:p>
    <w:p w:rsidR="00BF13CC" w:rsidRDefault="00BF13CC" w:rsidP="00927FF5">
      <w:pPr>
        <w:rPr>
          <w:rFonts w:ascii="Times New Roman" w:hAnsi="Times New Roman" w:cs="Times New Roman"/>
          <w:sz w:val="24"/>
        </w:rPr>
      </w:pPr>
      <w:r>
        <w:rPr>
          <w:rFonts w:ascii="Times New Roman" w:hAnsi="Times New Roman" w:cs="Times New Roman"/>
          <w:sz w:val="24"/>
        </w:rPr>
        <w:t>палочка ляписа или его раствор, 1% раствор натрия хлорида</w:t>
      </w:r>
    </w:p>
    <w:p w:rsidR="00927FF5" w:rsidRDefault="00927FF5" w:rsidP="00927FF5">
      <w:pPr>
        <w:rPr>
          <w:rFonts w:ascii="Times New Roman" w:hAnsi="Times New Roman" w:cs="Times New Roman"/>
          <w:sz w:val="24"/>
        </w:rPr>
      </w:pPr>
      <w:r w:rsidRPr="00927FF5">
        <w:rPr>
          <w:rFonts w:ascii="Times New Roman" w:hAnsi="Times New Roman" w:cs="Times New Roman"/>
          <w:sz w:val="24"/>
        </w:rPr>
        <w:t xml:space="preserve"> Каковы особенности применения антибиотиков в офтальмологии? </w:t>
      </w:r>
    </w:p>
    <w:p w:rsidR="00BF13CC" w:rsidRPr="00BF13CC" w:rsidRDefault="00BF13CC" w:rsidP="00BF13CC">
      <w:pPr>
        <w:jc w:val="both"/>
        <w:rPr>
          <w:rFonts w:ascii="Times New Roman" w:hAnsi="Times New Roman" w:cs="Times New Roman"/>
          <w:sz w:val="28"/>
        </w:rPr>
      </w:pPr>
      <w:r w:rsidRPr="00094E6A">
        <w:rPr>
          <w:rFonts w:ascii="Times New Roman" w:hAnsi="Times New Roman" w:cs="Times New Roman"/>
          <w:color w:val="000000"/>
          <w:sz w:val="24"/>
          <w:szCs w:val="24"/>
          <w:shd w:val="clear" w:color="auto" w:fill="FFFFFF"/>
        </w:rPr>
        <w:t>Применяют в целях профилактики и лечения при инфекционном процессе в различных частях глаза и его вспомогательных органах. Показано местное и общее введение.</w:t>
      </w:r>
      <w:r>
        <w:rPr>
          <w:rFonts w:ascii="Times New Roman" w:hAnsi="Times New Roman" w:cs="Times New Roman"/>
          <w:color w:val="000000"/>
          <w:sz w:val="24"/>
          <w:szCs w:val="24"/>
          <w:shd w:val="clear" w:color="auto" w:fill="FFFFFF"/>
        </w:rPr>
        <w:t xml:space="preserve"> </w:t>
      </w:r>
      <w:r w:rsidRPr="00BF13CC">
        <w:rPr>
          <w:rFonts w:ascii="Times New Roman" w:hAnsi="Times New Roman" w:cs="Times New Roman"/>
          <w:sz w:val="24"/>
        </w:rPr>
        <w:t>Один из недостатков — плохая проходимость через ГОБ, что требует повышенной концентрации препарата в камерной влаге и внутренних оболочках глаза (сочетают с новокаиновой блокадой).</w:t>
      </w:r>
    </w:p>
    <w:p w:rsidR="00927FF5" w:rsidRDefault="00927FF5" w:rsidP="00927FF5">
      <w:pPr>
        <w:rPr>
          <w:rFonts w:ascii="Times New Roman" w:hAnsi="Times New Roman" w:cs="Times New Roman"/>
          <w:sz w:val="24"/>
        </w:rPr>
      </w:pPr>
      <w:r w:rsidRPr="00927FF5">
        <w:rPr>
          <w:rFonts w:ascii="Times New Roman" w:hAnsi="Times New Roman" w:cs="Times New Roman"/>
          <w:sz w:val="24"/>
        </w:rPr>
        <w:t xml:space="preserve"> В чем заключается механизм действия тканевой и новокаиновой терапии в офтальмологии? </w:t>
      </w:r>
    </w:p>
    <w:p w:rsidR="00BF13CC" w:rsidRDefault="00BF13CC" w:rsidP="00BF13CC">
      <w:pPr>
        <w:spacing w:after="0"/>
        <w:jc w:val="both"/>
        <w:rPr>
          <w:rFonts w:ascii="Times New Roman" w:hAnsi="Times New Roman" w:cs="Times New Roman"/>
          <w:sz w:val="24"/>
        </w:rPr>
      </w:pPr>
      <w:r>
        <w:rPr>
          <w:rFonts w:ascii="Times New Roman" w:hAnsi="Times New Roman" w:cs="Times New Roman"/>
          <w:sz w:val="24"/>
        </w:rPr>
        <w:t xml:space="preserve">Тканевые препараты - </w:t>
      </w:r>
      <w:r w:rsidRPr="00BF13CC">
        <w:rPr>
          <w:rFonts w:ascii="Times New Roman" w:hAnsi="Times New Roman" w:cs="Times New Roman"/>
          <w:sz w:val="24"/>
        </w:rPr>
        <w:t xml:space="preserve">при подкожном введении способствуют рассасыванию воспалительных инфильтратов и </w:t>
      </w:r>
      <w:proofErr w:type="spellStart"/>
      <w:r w:rsidRPr="00BF13CC">
        <w:rPr>
          <w:rFonts w:ascii="Times New Roman" w:hAnsi="Times New Roman" w:cs="Times New Roman"/>
          <w:sz w:val="24"/>
        </w:rPr>
        <w:t>пролифератов</w:t>
      </w:r>
      <w:proofErr w:type="spellEnd"/>
      <w:r w:rsidRPr="00BF13CC">
        <w:rPr>
          <w:rFonts w:ascii="Times New Roman" w:hAnsi="Times New Roman" w:cs="Times New Roman"/>
          <w:sz w:val="24"/>
        </w:rPr>
        <w:t xml:space="preserve"> в разных частях тела, в частности и в области глаза.</w:t>
      </w:r>
    </w:p>
    <w:p w:rsidR="00BF13CC" w:rsidRDefault="00BF13CC" w:rsidP="00BF13CC">
      <w:pPr>
        <w:spacing w:after="0"/>
        <w:jc w:val="both"/>
        <w:rPr>
          <w:rFonts w:ascii="Times New Roman" w:hAnsi="Times New Roman" w:cs="Times New Roman"/>
          <w:sz w:val="24"/>
          <w:szCs w:val="24"/>
        </w:rPr>
      </w:pPr>
      <w:r w:rsidRPr="00BF13CC">
        <w:rPr>
          <w:rFonts w:ascii="Times New Roman" w:hAnsi="Times New Roman" w:cs="Times New Roman"/>
          <w:sz w:val="24"/>
          <w:szCs w:val="24"/>
        </w:rPr>
        <w:t xml:space="preserve">Новокаин - </w:t>
      </w:r>
      <w:r w:rsidRPr="00BF13CC">
        <w:rPr>
          <w:rFonts w:ascii="Times New Roman" w:hAnsi="Times New Roman" w:cs="Times New Roman"/>
          <w:sz w:val="24"/>
          <w:szCs w:val="24"/>
        </w:rPr>
        <w:t>в механизме лечебного действия новокаина различают два основных момента: выключение или блокирование и слабое раздражение нервной системы. </w:t>
      </w:r>
    </w:p>
    <w:p w:rsidR="00BF13CC" w:rsidRPr="00BF13CC" w:rsidRDefault="00BF13CC" w:rsidP="00BF13CC">
      <w:pPr>
        <w:spacing w:after="0"/>
        <w:jc w:val="both"/>
        <w:rPr>
          <w:rFonts w:ascii="Times New Roman" w:hAnsi="Times New Roman" w:cs="Times New Roman"/>
          <w:sz w:val="24"/>
          <w:szCs w:val="24"/>
        </w:rPr>
      </w:pPr>
    </w:p>
    <w:p w:rsidR="00927FF5" w:rsidRPr="00927FF5" w:rsidRDefault="00927FF5" w:rsidP="00927FF5">
      <w:pPr>
        <w:rPr>
          <w:rFonts w:ascii="Times New Roman" w:hAnsi="Times New Roman" w:cs="Times New Roman"/>
          <w:sz w:val="24"/>
        </w:rPr>
      </w:pPr>
      <w:r w:rsidRPr="00927FF5">
        <w:rPr>
          <w:rFonts w:ascii="Times New Roman" w:hAnsi="Times New Roman" w:cs="Times New Roman"/>
          <w:sz w:val="24"/>
        </w:rPr>
        <w:t xml:space="preserve"> Какие терапевтические средства применяют при помутнении роговицы стекловидного тела? </w:t>
      </w:r>
    </w:p>
    <w:p w:rsidR="00927FF5" w:rsidRPr="00927FF5" w:rsidRDefault="00BF13CC" w:rsidP="00927FF5">
      <w:pPr>
        <w:rPr>
          <w:rFonts w:ascii="Times New Roman" w:hAnsi="Times New Roman" w:cs="Times New Roman"/>
          <w:sz w:val="24"/>
        </w:rPr>
      </w:pPr>
      <w:r>
        <w:rPr>
          <w:rFonts w:ascii="Times New Roman" w:hAnsi="Times New Roman" w:cs="Times New Roman"/>
          <w:sz w:val="24"/>
        </w:rPr>
        <w:t>Трипсин, Химотрипсин</w:t>
      </w:r>
      <w:r w:rsidR="00CF31F7">
        <w:rPr>
          <w:rFonts w:ascii="Times New Roman" w:hAnsi="Times New Roman" w:cs="Times New Roman"/>
          <w:sz w:val="24"/>
        </w:rPr>
        <w:t>, Фибринолизин</w:t>
      </w:r>
      <w:r w:rsidR="0075223D">
        <w:rPr>
          <w:rFonts w:ascii="Times New Roman" w:hAnsi="Times New Roman" w:cs="Times New Roman"/>
          <w:sz w:val="24"/>
        </w:rPr>
        <w:t xml:space="preserve">, </w:t>
      </w:r>
      <w:proofErr w:type="spellStart"/>
      <w:r w:rsidR="0075223D" w:rsidRPr="0075223D">
        <w:rPr>
          <w:rFonts w:ascii="Times New Roman" w:hAnsi="Times New Roman" w:cs="Times New Roman"/>
          <w:bCs/>
          <w:spacing w:val="2"/>
          <w:sz w:val="24"/>
          <w:szCs w:val="24"/>
          <w:bdr w:val="none" w:sz="0" w:space="0" w:color="auto" w:frame="1"/>
          <w:shd w:val="clear" w:color="auto" w:fill="FFFFFF"/>
        </w:rPr>
        <w:t>Этилморфина</w:t>
      </w:r>
      <w:proofErr w:type="spellEnd"/>
      <w:r w:rsidR="0075223D" w:rsidRPr="0075223D">
        <w:rPr>
          <w:rFonts w:ascii="Times New Roman" w:hAnsi="Times New Roman" w:cs="Times New Roman"/>
          <w:bCs/>
          <w:spacing w:val="2"/>
          <w:sz w:val="24"/>
          <w:szCs w:val="24"/>
          <w:bdr w:val="none" w:sz="0" w:space="0" w:color="auto" w:frame="1"/>
          <w:shd w:val="clear" w:color="auto" w:fill="FFFFFF"/>
        </w:rPr>
        <w:t xml:space="preserve"> гидрохлорид, дионин</w:t>
      </w:r>
      <w:bookmarkStart w:id="0" w:name="_GoBack"/>
      <w:bookmarkEnd w:id="0"/>
    </w:p>
    <w:p w:rsidR="00927FF5" w:rsidRPr="00927FF5" w:rsidRDefault="00BF13CC" w:rsidP="00927FF5">
      <w:pPr>
        <w:rPr>
          <w:rFonts w:ascii="Times New Roman" w:hAnsi="Times New Roman" w:cs="Times New Roman"/>
          <w:sz w:val="24"/>
        </w:rPr>
      </w:pPr>
      <w:r>
        <w:rPr>
          <w:rFonts w:ascii="Times New Roman" w:hAnsi="Times New Roman" w:cs="Times New Roman"/>
          <w:sz w:val="24"/>
        </w:rPr>
        <w:t xml:space="preserve"> </w:t>
      </w:r>
      <w:r w:rsidR="00927FF5" w:rsidRPr="00927FF5">
        <w:rPr>
          <w:rFonts w:ascii="Times New Roman" w:hAnsi="Times New Roman" w:cs="Times New Roman"/>
          <w:sz w:val="24"/>
        </w:rPr>
        <w:t xml:space="preserve">Задание 5. Решить клинические задачи: </w:t>
      </w:r>
    </w:p>
    <w:p w:rsidR="00927FF5" w:rsidRPr="00BF13CC" w:rsidRDefault="00927FF5" w:rsidP="00BF13CC">
      <w:pPr>
        <w:pStyle w:val="a6"/>
        <w:numPr>
          <w:ilvl w:val="0"/>
          <w:numId w:val="4"/>
        </w:numPr>
        <w:rPr>
          <w:rFonts w:ascii="Times New Roman" w:hAnsi="Times New Roman" w:cs="Times New Roman"/>
          <w:sz w:val="24"/>
        </w:rPr>
      </w:pPr>
      <w:r w:rsidRPr="00BF13CC">
        <w:rPr>
          <w:rFonts w:ascii="Times New Roman" w:hAnsi="Times New Roman" w:cs="Times New Roman"/>
          <w:sz w:val="24"/>
        </w:rPr>
        <w:t xml:space="preserve">Чем должен руководствоваться ветеринарный врач при выборе, назначении лекарственных препаратов местного или общего действия в офтальмологии? </w:t>
      </w:r>
    </w:p>
    <w:p w:rsidR="00BF13CC" w:rsidRPr="00BF13CC" w:rsidRDefault="00CF31F7" w:rsidP="00BF13CC">
      <w:pPr>
        <w:ind w:left="60"/>
        <w:rPr>
          <w:rFonts w:ascii="Times New Roman" w:hAnsi="Times New Roman" w:cs="Times New Roman"/>
          <w:sz w:val="24"/>
        </w:rPr>
      </w:pPr>
      <w:r>
        <w:rPr>
          <w:rFonts w:ascii="Times New Roman" w:hAnsi="Times New Roman" w:cs="Times New Roman"/>
          <w:sz w:val="24"/>
        </w:rPr>
        <w:lastRenderedPageBreak/>
        <w:t>Показаниями к применению лек препаратов, их способом введения (легко, безопасно и просто), и их эффектом</w:t>
      </w:r>
    </w:p>
    <w:p w:rsidR="00927FF5" w:rsidRPr="00CF31F7" w:rsidRDefault="00927FF5" w:rsidP="00CF31F7">
      <w:pPr>
        <w:pStyle w:val="a6"/>
        <w:numPr>
          <w:ilvl w:val="0"/>
          <w:numId w:val="4"/>
        </w:numPr>
        <w:rPr>
          <w:rFonts w:ascii="Times New Roman" w:hAnsi="Times New Roman" w:cs="Times New Roman"/>
          <w:sz w:val="24"/>
        </w:rPr>
      </w:pPr>
      <w:r w:rsidRPr="00CF31F7">
        <w:rPr>
          <w:rFonts w:ascii="Times New Roman" w:hAnsi="Times New Roman" w:cs="Times New Roman"/>
          <w:sz w:val="24"/>
        </w:rPr>
        <w:t xml:space="preserve">Ветеринарный врач назначил провести ретробульбарную новокаиновую блокаду при заболевании конъюнктивы и склеры. Объясните механизм действия блокады и технику ее введения. </w:t>
      </w:r>
    </w:p>
    <w:p w:rsidR="00CF31F7" w:rsidRDefault="00CF31F7" w:rsidP="00CF31F7">
      <w:pPr>
        <w:ind w:left="60"/>
        <w:rPr>
          <w:rFonts w:ascii="Times New Roman" w:hAnsi="Times New Roman" w:cs="Times New Roman"/>
          <w:sz w:val="24"/>
        </w:rPr>
      </w:pPr>
      <w:r w:rsidRPr="00CF31F7">
        <w:rPr>
          <w:rFonts w:ascii="Times New Roman" w:hAnsi="Times New Roman" w:cs="Times New Roman"/>
          <w:sz w:val="24"/>
        </w:rPr>
        <w:t xml:space="preserve">Точка укола иглы находится на середине верхнего края костной орбиты. </w:t>
      </w:r>
      <w:proofErr w:type="gramStart"/>
      <w:r w:rsidRPr="00CF31F7">
        <w:rPr>
          <w:rFonts w:ascii="Times New Roman" w:hAnsi="Times New Roman" w:cs="Times New Roman"/>
          <w:sz w:val="24"/>
        </w:rPr>
        <w:t xml:space="preserve">Иглу вводят через верхнее веко, непосредственно ниже орбитального края, в направлении основания слухового прохода противоположной ушной раковины, продвигают между глазным яблоком и </w:t>
      </w:r>
      <w:proofErr w:type="spellStart"/>
      <w:r w:rsidRPr="00CF31F7">
        <w:rPr>
          <w:rFonts w:ascii="Times New Roman" w:hAnsi="Times New Roman" w:cs="Times New Roman"/>
          <w:sz w:val="24"/>
        </w:rPr>
        <w:t>периорбитой</w:t>
      </w:r>
      <w:proofErr w:type="spellEnd"/>
      <w:r w:rsidRPr="00CF31F7">
        <w:rPr>
          <w:rFonts w:ascii="Times New Roman" w:hAnsi="Times New Roman" w:cs="Times New Roman"/>
          <w:sz w:val="24"/>
        </w:rPr>
        <w:t xml:space="preserve"> у лошадей и коров на глубину 6–8 см, у телят и овец – 5–6 см. Второй укол делают через основание нижнего века в таком же направлении и на такую же глубину.</w:t>
      </w:r>
      <w:proofErr w:type="gramEnd"/>
      <w:r w:rsidRPr="00CF31F7">
        <w:rPr>
          <w:rFonts w:ascii="Times New Roman" w:hAnsi="Times New Roman" w:cs="Times New Roman"/>
          <w:sz w:val="24"/>
        </w:rPr>
        <w:t xml:space="preserve"> В каждую точку медленно инъецируют 0,5%-</w:t>
      </w:r>
      <w:proofErr w:type="spellStart"/>
      <w:r w:rsidRPr="00CF31F7">
        <w:rPr>
          <w:rFonts w:ascii="Times New Roman" w:hAnsi="Times New Roman" w:cs="Times New Roman"/>
          <w:sz w:val="24"/>
        </w:rPr>
        <w:t>ный</w:t>
      </w:r>
      <w:proofErr w:type="spellEnd"/>
      <w:r w:rsidRPr="00CF31F7">
        <w:rPr>
          <w:rFonts w:ascii="Times New Roman" w:hAnsi="Times New Roman" w:cs="Times New Roman"/>
          <w:sz w:val="24"/>
        </w:rPr>
        <w:t xml:space="preserve"> раствор новокаина: крупным животным – до 15–35 мл, телятам и овцам – 7–10 мл; одну четверть этой дозы инъецируют при постепенном извлечении под конъюнктиву век и склеру. Повторные инъекции проводят через 4–5 дней.</w:t>
      </w:r>
    </w:p>
    <w:p w:rsidR="00CF31F7" w:rsidRPr="00CF31F7" w:rsidRDefault="00CF31F7" w:rsidP="00CF31F7">
      <w:pPr>
        <w:ind w:left="60"/>
        <w:rPr>
          <w:rFonts w:ascii="Times New Roman" w:hAnsi="Times New Roman" w:cs="Times New Roman"/>
          <w:sz w:val="32"/>
        </w:rPr>
      </w:pPr>
      <w:r w:rsidRPr="00CF31F7">
        <w:rPr>
          <w:rFonts w:ascii="Times New Roman" w:hAnsi="Times New Roman" w:cs="Times New Roman"/>
          <w:sz w:val="24"/>
          <w:shd w:val="clear" w:color="auto" w:fill="FFFFFF"/>
        </w:rPr>
        <w:t xml:space="preserve">Новокаин обладает </w:t>
      </w:r>
      <w:proofErr w:type="spellStart"/>
      <w:r w:rsidRPr="00CF31F7">
        <w:rPr>
          <w:rFonts w:ascii="Times New Roman" w:hAnsi="Times New Roman" w:cs="Times New Roman"/>
          <w:sz w:val="24"/>
          <w:shd w:val="clear" w:color="auto" w:fill="FFFFFF"/>
        </w:rPr>
        <w:t>нейротропным</w:t>
      </w:r>
      <w:proofErr w:type="spellEnd"/>
      <w:r w:rsidRPr="00CF31F7">
        <w:rPr>
          <w:rFonts w:ascii="Times New Roman" w:hAnsi="Times New Roman" w:cs="Times New Roman"/>
          <w:sz w:val="24"/>
          <w:shd w:val="clear" w:color="auto" w:fill="FFFFFF"/>
        </w:rPr>
        <w:t xml:space="preserve">, </w:t>
      </w:r>
      <w:proofErr w:type="gramStart"/>
      <w:r w:rsidRPr="00CF31F7">
        <w:rPr>
          <w:rFonts w:ascii="Times New Roman" w:hAnsi="Times New Roman" w:cs="Times New Roman"/>
          <w:sz w:val="24"/>
          <w:shd w:val="clear" w:color="auto" w:fill="FFFFFF"/>
        </w:rPr>
        <w:t>противовоспалительным</w:t>
      </w:r>
      <w:proofErr w:type="gramEnd"/>
      <w:r w:rsidRPr="00CF31F7">
        <w:rPr>
          <w:rFonts w:ascii="Times New Roman" w:hAnsi="Times New Roman" w:cs="Times New Roman"/>
          <w:sz w:val="24"/>
          <w:shd w:val="clear" w:color="auto" w:fill="FFFFFF"/>
        </w:rPr>
        <w:t xml:space="preserve"> и </w:t>
      </w:r>
      <w:proofErr w:type="spellStart"/>
      <w:r w:rsidRPr="00CF31F7">
        <w:rPr>
          <w:rFonts w:ascii="Times New Roman" w:hAnsi="Times New Roman" w:cs="Times New Roman"/>
          <w:sz w:val="24"/>
          <w:shd w:val="clear" w:color="auto" w:fill="FFFFFF"/>
        </w:rPr>
        <w:t>антипарабиотическим</w:t>
      </w:r>
      <w:proofErr w:type="spellEnd"/>
      <w:r w:rsidRPr="00CF31F7">
        <w:rPr>
          <w:rFonts w:ascii="Times New Roman" w:hAnsi="Times New Roman" w:cs="Times New Roman"/>
          <w:sz w:val="24"/>
          <w:shd w:val="clear" w:color="auto" w:fill="FFFFFF"/>
        </w:rPr>
        <w:t xml:space="preserve"> действиями. Действуя через нервно-рефлекторные механизмы, он снижает повышенную, под влиянием воспалительного процесса, проницаемость капилляров, повышает </w:t>
      </w:r>
      <w:proofErr w:type="spellStart"/>
      <w:r w:rsidRPr="00CF31F7">
        <w:rPr>
          <w:rFonts w:ascii="Times New Roman" w:hAnsi="Times New Roman" w:cs="Times New Roman"/>
          <w:sz w:val="24"/>
          <w:shd w:val="clear" w:color="auto" w:fill="FFFFFF"/>
        </w:rPr>
        <w:t>лизоцимную</w:t>
      </w:r>
      <w:proofErr w:type="spellEnd"/>
      <w:r w:rsidRPr="00CF31F7">
        <w:rPr>
          <w:rFonts w:ascii="Times New Roman" w:hAnsi="Times New Roman" w:cs="Times New Roman"/>
          <w:sz w:val="24"/>
          <w:shd w:val="clear" w:color="auto" w:fill="FFFFFF"/>
        </w:rPr>
        <w:t xml:space="preserve"> и бактерицидную активность сыворотки крови и лимфы, фагоцитарную</w:t>
      </w:r>
      <w:r w:rsidRPr="00CF31F7">
        <w:rPr>
          <w:rFonts w:ascii="Tahoma" w:hAnsi="Tahoma" w:cs="Tahoma"/>
          <w:sz w:val="24"/>
          <w:shd w:val="clear" w:color="auto" w:fill="FFFFFF"/>
        </w:rPr>
        <w:t xml:space="preserve"> </w:t>
      </w:r>
      <w:r w:rsidRPr="00CF31F7">
        <w:rPr>
          <w:rFonts w:ascii="Times New Roman" w:hAnsi="Times New Roman" w:cs="Times New Roman"/>
          <w:sz w:val="24"/>
          <w:shd w:val="clear" w:color="auto" w:fill="FFFFFF"/>
        </w:rPr>
        <w:t>активность лейкоцитов и иммунобиологическую реактивность организма.</w:t>
      </w:r>
    </w:p>
    <w:p w:rsidR="00927FF5" w:rsidRPr="00927FF5" w:rsidRDefault="00927FF5" w:rsidP="00927FF5">
      <w:pPr>
        <w:rPr>
          <w:rFonts w:ascii="Times New Roman" w:hAnsi="Times New Roman" w:cs="Times New Roman"/>
          <w:sz w:val="24"/>
        </w:rPr>
      </w:pPr>
      <w:r w:rsidRPr="00927FF5">
        <w:rPr>
          <w:rFonts w:ascii="Times New Roman" w:hAnsi="Times New Roman" w:cs="Times New Roman"/>
          <w:sz w:val="24"/>
        </w:rPr>
        <w:t xml:space="preserve">3. При каких патологических процессах назначают рассасывающие препараты в  офтальмологии и способы (пути) их введения? </w:t>
      </w:r>
    </w:p>
    <w:p w:rsidR="005C2087" w:rsidRDefault="00CF31F7" w:rsidP="00E56FEB">
      <w:pPr>
        <w:rPr>
          <w:rFonts w:ascii="Times New Roman" w:hAnsi="Times New Roman" w:cs="Times New Roman"/>
          <w:spacing w:val="2"/>
          <w:sz w:val="24"/>
          <w:szCs w:val="24"/>
          <w:shd w:val="clear" w:color="auto" w:fill="FFFFFF"/>
        </w:rPr>
      </w:pPr>
      <w:r w:rsidRPr="00CF31F7">
        <w:rPr>
          <w:rFonts w:ascii="Times New Roman" w:hAnsi="Times New Roman" w:cs="Times New Roman"/>
          <w:sz w:val="24"/>
          <w:szCs w:val="24"/>
        </w:rPr>
        <w:t xml:space="preserve">При </w:t>
      </w:r>
      <w:r w:rsidRPr="00CF31F7">
        <w:rPr>
          <w:rFonts w:ascii="Times New Roman" w:hAnsi="Times New Roman" w:cs="Times New Roman"/>
          <w:spacing w:val="2"/>
          <w:sz w:val="24"/>
          <w:szCs w:val="24"/>
          <w:shd w:val="clear" w:color="auto" w:fill="FFFFFF"/>
        </w:rPr>
        <w:t>помутнениях</w:t>
      </w:r>
      <w:r w:rsidRPr="00CF31F7">
        <w:rPr>
          <w:rFonts w:ascii="Times New Roman" w:hAnsi="Times New Roman" w:cs="Times New Roman"/>
          <w:spacing w:val="2"/>
          <w:sz w:val="24"/>
          <w:szCs w:val="24"/>
          <w:shd w:val="clear" w:color="auto" w:fill="FFFFFF"/>
        </w:rPr>
        <w:t xml:space="preserve"> роговицы после травм, кератитов, ожогов</w:t>
      </w:r>
    </w:p>
    <w:p w:rsidR="00CF31F7" w:rsidRPr="00CF31F7" w:rsidRDefault="00CF31F7" w:rsidP="00E56FEB">
      <w:pPr>
        <w:rPr>
          <w:rFonts w:ascii="Times New Roman" w:hAnsi="Times New Roman" w:cs="Times New Roman"/>
          <w:sz w:val="24"/>
          <w:szCs w:val="24"/>
        </w:rPr>
      </w:pPr>
      <w:r>
        <w:rPr>
          <w:rFonts w:ascii="Times New Roman" w:hAnsi="Times New Roman" w:cs="Times New Roman"/>
          <w:spacing w:val="2"/>
          <w:sz w:val="24"/>
          <w:szCs w:val="24"/>
          <w:shd w:val="clear" w:color="auto" w:fill="FFFFFF"/>
        </w:rPr>
        <w:t>Капли, мазь, под конъюнктиву</w:t>
      </w:r>
    </w:p>
    <w:sectPr w:rsidR="00CF31F7" w:rsidRPr="00CF31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Roboto-Regular">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F0DBE"/>
    <w:multiLevelType w:val="hybridMultilevel"/>
    <w:tmpl w:val="3DAEA54C"/>
    <w:lvl w:ilvl="0" w:tplc="67EC2B22">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
    <w:nsid w:val="11244E7A"/>
    <w:multiLevelType w:val="multilevel"/>
    <w:tmpl w:val="BF3CD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5CA73D87"/>
    <w:multiLevelType w:val="multilevel"/>
    <w:tmpl w:val="23C004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99B1FF0"/>
    <w:multiLevelType w:val="multilevel"/>
    <w:tmpl w:val="CF5E0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0C06"/>
    <w:rsid w:val="00094E6A"/>
    <w:rsid w:val="00222AF7"/>
    <w:rsid w:val="00272392"/>
    <w:rsid w:val="00315BFA"/>
    <w:rsid w:val="003D5600"/>
    <w:rsid w:val="004338EC"/>
    <w:rsid w:val="004D4924"/>
    <w:rsid w:val="005850C2"/>
    <w:rsid w:val="005C262B"/>
    <w:rsid w:val="00697B5F"/>
    <w:rsid w:val="00700896"/>
    <w:rsid w:val="00740C06"/>
    <w:rsid w:val="0075223D"/>
    <w:rsid w:val="007C49F6"/>
    <w:rsid w:val="00927FF5"/>
    <w:rsid w:val="00A956C3"/>
    <w:rsid w:val="00AA6175"/>
    <w:rsid w:val="00BF13CC"/>
    <w:rsid w:val="00C8003F"/>
    <w:rsid w:val="00CF31F7"/>
    <w:rsid w:val="00D755E1"/>
    <w:rsid w:val="00E56FEB"/>
    <w:rsid w:val="00E945D4"/>
    <w:rsid w:val="00ED4A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D4A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7C49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C8003F"/>
    <w:rPr>
      <w:color w:val="0000FF"/>
      <w:u w:val="single"/>
    </w:rPr>
  </w:style>
  <w:style w:type="character" w:customStyle="1" w:styleId="copyright-span">
    <w:name w:val="copyright-span"/>
    <w:basedOn w:val="a0"/>
    <w:rsid w:val="004D4924"/>
  </w:style>
  <w:style w:type="paragraph" w:styleId="a6">
    <w:name w:val="List Paragraph"/>
    <w:basedOn w:val="a"/>
    <w:uiPriority w:val="34"/>
    <w:qFormat/>
    <w:rsid w:val="00BF13C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D4A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7C49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C8003F"/>
    <w:rPr>
      <w:color w:val="0000FF"/>
      <w:u w:val="single"/>
    </w:rPr>
  </w:style>
  <w:style w:type="character" w:customStyle="1" w:styleId="copyright-span">
    <w:name w:val="copyright-span"/>
    <w:basedOn w:val="a0"/>
    <w:rsid w:val="004D4924"/>
  </w:style>
  <w:style w:type="paragraph" w:styleId="a6">
    <w:name w:val="List Paragraph"/>
    <w:basedOn w:val="a"/>
    <w:uiPriority w:val="34"/>
    <w:qFormat/>
    <w:rsid w:val="00BF13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6869151">
      <w:bodyDiv w:val="1"/>
      <w:marLeft w:val="0"/>
      <w:marRight w:val="0"/>
      <w:marTop w:val="0"/>
      <w:marBottom w:val="0"/>
      <w:divBdr>
        <w:top w:val="none" w:sz="0" w:space="0" w:color="auto"/>
        <w:left w:val="none" w:sz="0" w:space="0" w:color="auto"/>
        <w:bottom w:val="none" w:sz="0" w:space="0" w:color="auto"/>
        <w:right w:val="none" w:sz="0" w:space="0" w:color="auto"/>
      </w:divBdr>
    </w:div>
    <w:div w:id="1401560823">
      <w:bodyDiv w:val="1"/>
      <w:marLeft w:val="0"/>
      <w:marRight w:val="0"/>
      <w:marTop w:val="0"/>
      <w:marBottom w:val="0"/>
      <w:divBdr>
        <w:top w:val="none" w:sz="0" w:space="0" w:color="auto"/>
        <w:left w:val="none" w:sz="0" w:space="0" w:color="auto"/>
        <w:bottom w:val="none" w:sz="0" w:space="0" w:color="auto"/>
        <w:right w:val="none" w:sz="0" w:space="0" w:color="auto"/>
      </w:divBdr>
    </w:div>
    <w:div w:id="1502116240">
      <w:bodyDiv w:val="1"/>
      <w:marLeft w:val="0"/>
      <w:marRight w:val="0"/>
      <w:marTop w:val="0"/>
      <w:marBottom w:val="0"/>
      <w:divBdr>
        <w:top w:val="none" w:sz="0" w:space="0" w:color="auto"/>
        <w:left w:val="none" w:sz="0" w:space="0" w:color="auto"/>
        <w:bottom w:val="none" w:sz="0" w:space="0" w:color="auto"/>
        <w:right w:val="none" w:sz="0" w:space="0" w:color="auto"/>
      </w:divBdr>
    </w:div>
    <w:div w:id="1559319754">
      <w:bodyDiv w:val="1"/>
      <w:marLeft w:val="0"/>
      <w:marRight w:val="0"/>
      <w:marTop w:val="0"/>
      <w:marBottom w:val="0"/>
      <w:divBdr>
        <w:top w:val="none" w:sz="0" w:space="0" w:color="auto"/>
        <w:left w:val="none" w:sz="0" w:space="0" w:color="auto"/>
        <w:bottom w:val="none" w:sz="0" w:space="0" w:color="auto"/>
        <w:right w:val="none" w:sz="0" w:space="0" w:color="auto"/>
      </w:divBdr>
    </w:div>
    <w:div w:id="1581989633">
      <w:bodyDiv w:val="1"/>
      <w:marLeft w:val="0"/>
      <w:marRight w:val="0"/>
      <w:marTop w:val="0"/>
      <w:marBottom w:val="0"/>
      <w:divBdr>
        <w:top w:val="none" w:sz="0" w:space="0" w:color="auto"/>
        <w:left w:val="none" w:sz="0" w:space="0" w:color="auto"/>
        <w:bottom w:val="none" w:sz="0" w:space="0" w:color="auto"/>
        <w:right w:val="none" w:sz="0" w:space="0" w:color="auto"/>
      </w:divBdr>
    </w:div>
    <w:div w:id="1652716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334</TotalTime>
  <Pages>1</Pages>
  <Words>3481</Words>
  <Characters>19847</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23282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2020-05-05T09:54:00Z</dcterms:created>
  <dcterms:modified xsi:type="dcterms:W3CDTF">2020-05-05T15:28:00Z</dcterms:modified>
</cp:coreProperties>
</file>