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B6" w:rsidRDefault="00A66570" w:rsidP="00A66570">
      <w:pPr>
        <w:rPr>
          <w:b/>
          <w:shd w:val="clear" w:color="auto" w:fill="FFFFFF"/>
        </w:rPr>
      </w:pPr>
      <w:r w:rsidRPr="00A66570">
        <w:rPr>
          <w:b/>
          <w:shd w:val="clear" w:color="auto" w:fill="FFFFFF"/>
        </w:rPr>
        <w:t>Послеуборочная обработка и хранение</w:t>
      </w:r>
      <w:r>
        <w:rPr>
          <w:b/>
          <w:shd w:val="clear" w:color="auto" w:fill="FFFFFF"/>
        </w:rPr>
        <w:t xml:space="preserve"> </w:t>
      </w:r>
      <w:r w:rsidRPr="00A66570">
        <w:rPr>
          <w:b/>
          <w:shd w:val="clear" w:color="auto" w:fill="FFFFFF"/>
        </w:rPr>
        <w:t>продукции растениеводства</w:t>
      </w:r>
    </w:p>
    <w:p w:rsidR="0074580C" w:rsidRDefault="0074580C" w:rsidP="00292863"/>
    <w:p w:rsidR="005917F5" w:rsidRDefault="005917F5" w:rsidP="005917F5">
      <w:r>
        <w:t>Хорошее сено (особенно для лошадей) получают при скашивании до цветения, при появлении метелок. При скашивании после цветения сено становится грубым.</w:t>
      </w:r>
    </w:p>
    <w:p w:rsidR="003B0188" w:rsidRDefault="005917F5" w:rsidP="005917F5">
      <w:r>
        <w:t xml:space="preserve">На семена кострец безостый убирают прямым </w:t>
      </w:r>
      <w:proofErr w:type="spellStart"/>
      <w:r>
        <w:t>комбайнированием</w:t>
      </w:r>
      <w:proofErr w:type="spellEnd"/>
      <w:r>
        <w:t xml:space="preserve"> в фазе полной спелости семян или двухфазно способом. В последнем случае скашивание проводят в фазе восковой спелости семян. После уборки семена очищают от примесей, досушивают и закладывают на длительное хранение.</w:t>
      </w:r>
    </w:p>
    <w:p w:rsidR="005917F5" w:rsidRDefault="005917F5" w:rsidP="005917F5">
      <w:r>
        <w:t xml:space="preserve">Сбор урожая семян трав самая сложная часть технологии. Основные проблемы – неравномерность созревания и большая осыпаемость. </w:t>
      </w:r>
    </w:p>
    <w:p w:rsidR="005917F5" w:rsidRDefault="005917F5" w:rsidP="005917F5">
      <w:r>
        <w:t xml:space="preserve">Требуется очень точно выдержать срок начала уборки, чтобы избежать, как снижения качества семян из-за недозревших семян, так и повышенных потерь от осыпания. Из-за различий в биологических особенностях каждый вид трав требует собственной методики определения времени и способа уборки. </w:t>
      </w:r>
    </w:p>
    <w:p w:rsidR="005917F5" w:rsidRDefault="005917F5" w:rsidP="005917F5">
      <w:r>
        <w:t xml:space="preserve">Для хранения пригодны семена влажностью менее 15%, чтобы </w:t>
      </w:r>
      <w:proofErr w:type="spellStart"/>
      <w:r>
        <w:t>достить</w:t>
      </w:r>
      <w:proofErr w:type="spellEnd"/>
      <w:r>
        <w:t xml:space="preserve"> этого показателя их сушат</w:t>
      </w:r>
      <w:bookmarkStart w:id="0" w:name="_GoBack"/>
      <w:bookmarkEnd w:id="0"/>
      <w:r>
        <w:t>. Хранение семян многолетних трав должно происходить в сухих хорошо проветриваемых складских помещениях.</w:t>
      </w:r>
    </w:p>
    <w:sectPr w:rsidR="005917F5" w:rsidSect="000F0B4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69FC"/>
    <w:multiLevelType w:val="multilevel"/>
    <w:tmpl w:val="8AF4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E54B8"/>
    <w:multiLevelType w:val="multilevel"/>
    <w:tmpl w:val="B2AE43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8733BC9"/>
    <w:multiLevelType w:val="multilevel"/>
    <w:tmpl w:val="7AE0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C431C"/>
    <w:multiLevelType w:val="multilevel"/>
    <w:tmpl w:val="B7E6A0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EF3C4F"/>
    <w:multiLevelType w:val="hybridMultilevel"/>
    <w:tmpl w:val="E69C98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174E56"/>
    <w:multiLevelType w:val="multilevel"/>
    <w:tmpl w:val="05CC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3020A"/>
    <w:multiLevelType w:val="hybridMultilevel"/>
    <w:tmpl w:val="DE4458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A1DA1"/>
    <w:multiLevelType w:val="hybridMultilevel"/>
    <w:tmpl w:val="88E43040"/>
    <w:lvl w:ilvl="0" w:tplc="7C345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205008"/>
    <w:multiLevelType w:val="multilevel"/>
    <w:tmpl w:val="12FA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91E71"/>
    <w:multiLevelType w:val="multilevel"/>
    <w:tmpl w:val="032853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535837"/>
    <w:multiLevelType w:val="multilevel"/>
    <w:tmpl w:val="FD6CB98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4284AA9"/>
    <w:multiLevelType w:val="multilevel"/>
    <w:tmpl w:val="CDD4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F8708C"/>
    <w:multiLevelType w:val="multilevel"/>
    <w:tmpl w:val="14E6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751E7A"/>
    <w:multiLevelType w:val="hybridMultilevel"/>
    <w:tmpl w:val="DFD44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885154A"/>
    <w:multiLevelType w:val="hybridMultilevel"/>
    <w:tmpl w:val="12245DDE"/>
    <w:lvl w:ilvl="0" w:tplc="9208CBFC">
      <w:start w:val="1"/>
      <w:numFmt w:val="decimal"/>
      <w:lvlText w:val="Глава 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DC15319"/>
    <w:multiLevelType w:val="multilevel"/>
    <w:tmpl w:val="4162A4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740CD1"/>
    <w:multiLevelType w:val="multilevel"/>
    <w:tmpl w:val="BB4C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500A10"/>
    <w:multiLevelType w:val="hybridMultilevel"/>
    <w:tmpl w:val="7758F242"/>
    <w:lvl w:ilvl="0" w:tplc="2FA40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AE637C"/>
    <w:multiLevelType w:val="multilevel"/>
    <w:tmpl w:val="AC2C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7B163B"/>
    <w:multiLevelType w:val="hybridMultilevel"/>
    <w:tmpl w:val="B2FAC0EE"/>
    <w:lvl w:ilvl="0" w:tplc="971A2D00">
      <w:start w:val="1"/>
      <w:numFmt w:val="decimal"/>
      <w:pStyle w:val="a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4"/>
  </w:num>
  <w:num w:numId="8">
    <w:abstractNumId w:val="1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16"/>
  </w:num>
  <w:num w:numId="14">
    <w:abstractNumId w:val="11"/>
  </w:num>
  <w:num w:numId="15">
    <w:abstractNumId w:val="0"/>
  </w:num>
  <w:num w:numId="16">
    <w:abstractNumId w:val="18"/>
  </w:num>
  <w:num w:numId="17">
    <w:abstractNumId w:val="2"/>
  </w:num>
  <w:num w:numId="18">
    <w:abstractNumId w:val="12"/>
  </w:num>
  <w:num w:numId="19">
    <w:abstractNumId w:val="5"/>
  </w:num>
  <w:num w:numId="20">
    <w:abstractNumId w:val="8"/>
  </w:num>
  <w:num w:numId="21">
    <w:abstractNumId w:val="6"/>
  </w:num>
  <w:num w:numId="22">
    <w:abstractNumId w:val="3"/>
  </w:num>
  <w:num w:numId="23">
    <w:abstractNumId w:val="1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B6"/>
    <w:rsid w:val="000041B6"/>
    <w:rsid w:val="000268CA"/>
    <w:rsid w:val="000C46EA"/>
    <w:rsid w:val="000F0B40"/>
    <w:rsid w:val="00101F20"/>
    <w:rsid w:val="00190FD7"/>
    <w:rsid w:val="001E04AF"/>
    <w:rsid w:val="00241CB9"/>
    <w:rsid w:val="00280D60"/>
    <w:rsid w:val="00292863"/>
    <w:rsid w:val="002977E1"/>
    <w:rsid w:val="002A2EBB"/>
    <w:rsid w:val="003B0188"/>
    <w:rsid w:val="0048644E"/>
    <w:rsid w:val="004C37C2"/>
    <w:rsid w:val="005344F0"/>
    <w:rsid w:val="005917F5"/>
    <w:rsid w:val="0060570A"/>
    <w:rsid w:val="00731083"/>
    <w:rsid w:val="0074580C"/>
    <w:rsid w:val="007664C1"/>
    <w:rsid w:val="00771EC6"/>
    <w:rsid w:val="007B331C"/>
    <w:rsid w:val="007B4C62"/>
    <w:rsid w:val="009A4D26"/>
    <w:rsid w:val="00A66570"/>
    <w:rsid w:val="00AB0EF5"/>
    <w:rsid w:val="00B05E75"/>
    <w:rsid w:val="00B77460"/>
    <w:rsid w:val="00BE38B9"/>
    <w:rsid w:val="00BF376F"/>
    <w:rsid w:val="00C004CC"/>
    <w:rsid w:val="00C048FA"/>
    <w:rsid w:val="00C10603"/>
    <w:rsid w:val="00C409B7"/>
    <w:rsid w:val="00C56836"/>
    <w:rsid w:val="00C57CBE"/>
    <w:rsid w:val="00C851D5"/>
    <w:rsid w:val="00CC259F"/>
    <w:rsid w:val="00DA0035"/>
    <w:rsid w:val="00DB7F65"/>
    <w:rsid w:val="00DE6CB6"/>
    <w:rsid w:val="00E27280"/>
    <w:rsid w:val="00E35FE0"/>
    <w:rsid w:val="00E73B70"/>
    <w:rsid w:val="00EB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3579"/>
  <w15:chartTrackingRefBased/>
  <w15:docId w15:val="{0631DAD9-2697-437E-AF19-8AC055BD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0035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60570A"/>
    <w:pPr>
      <w:keepNext/>
      <w:keepLines/>
      <w:numPr>
        <w:numId w:val="9"/>
      </w:numPr>
      <w:ind w:left="1069" w:hanging="36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0"/>
    <w:link w:val="20"/>
    <w:uiPriority w:val="9"/>
    <w:unhideWhenUsed/>
    <w:qFormat/>
    <w:rsid w:val="0060570A"/>
    <w:pPr>
      <w:numPr>
        <w:ilvl w:val="1"/>
        <w:numId w:val="10"/>
      </w:numPr>
      <w:tabs>
        <w:tab w:val="left" w:pos="-709"/>
      </w:tabs>
      <w:ind w:left="0" w:firstLine="709"/>
      <w:outlineLvl w:val="1"/>
    </w:pPr>
    <w:rPr>
      <w:b/>
      <w:color w:val="auto"/>
      <w:szCs w:val="28"/>
      <w:shd w:val="clear" w:color="auto" w:fill="auto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665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0570A"/>
    <w:rPr>
      <w:rFonts w:ascii="Times New Roman" w:eastAsiaTheme="majorEastAsia" w:hAnsi="Times New Roman" w:cstheme="majorBidi"/>
      <w:b/>
      <w:sz w:val="28"/>
      <w:szCs w:val="32"/>
    </w:rPr>
  </w:style>
  <w:style w:type="paragraph" w:styleId="a">
    <w:name w:val="List Paragraph"/>
    <w:basedOn w:val="a0"/>
    <w:uiPriority w:val="34"/>
    <w:qFormat/>
    <w:rsid w:val="000C46EA"/>
    <w:pPr>
      <w:numPr>
        <w:numId w:val="6"/>
      </w:numPr>
      <w:contextualSpacing/>
    </w:pPr>
    <w:rPr>
      <w:rFonts w:eastAsiaTheme="minorHAnsi"/>
      <w:color w:val="000000"/>
      <w:szCs w:val="27"/>
      <w:shd w:val="clear" w:color="auto" w:fill="FFFFFF"/>
    </w:rPr>
  </w:style>
  <w:style w:type="character" w:customStyle="1" w:styleId="20">
    <w:name w:val="Заголовок 2 Знак"/>
    <w:basedOn w:val="a1"/>
    <w:link w:val="2"/>
    <w:uiPriority w:val="9"/>
    <w:rsid w:val="0060570A"/>
    <w:rPr>
      <w:rFonts w:ascii="Times New Roman" w:hAnsi="Times New Roman" w:cs="Times New Roman"/>
      <w:b/>
      <w:sz w:val="28"/>
      <w:szCs w:val="28"/>
    </w:rPr>
  </w:style>
  <w:style w:type="paragraph" w:styleId="a4">
    <w:name w:val="caption"/>
    <w:basedOn w:val="a0"/>
    <w:next w:val="a0"/>
    <w:uiPriority w:val="35"/>
    <w:unhideWhenUsed/>
    <w:qFormat/>
    <w:rsid w:val="00731083"/>
    <w:pPr>
      <w:spacing w:after="200" w:line="240" w:lineRule="auto"/>
      <w:ind w:right="-284"/>
    </w:pPr>
    <w:rPr>
      <w:rFonts w:eastAsiaTheme="minorHAnsi"/>
      <w:b/>
      <w:iCs/>
      <w:sz w:val="24"/>
      <w:szCs w:val="18"/>
    </w:rPr>
  </w:style>
  <w:style w:type="paragraph" w:styleId="a5">
    <w:name w:val="No Spacing"/>
    <w:basedOn w:val="a0"/>
    <w:uiPriority w:val="1"/>
    <w:qFormat/>
    <w:rsid w:val="00771EC6"/>
    <w:pPr>
      <w:ind w:right="-105" w:firstLine="0"/>
    </w:pPr>
    <w:rPr>
      <w:rFonts w:eastAsia="Times New Roman"/>
      <w:sz w:val="22"/>
    </w:rPr>
  </w:style>
  <w:style w:type="character" w:styleId="a6">
    <w:name w:val="Subtle Emphasis"/>
    <w:basedOn w:val="a1"/>
    <w:uiPriority w:val="19"/>
    <w:qFormat/>
    <w:rsid w:val="00C57CBE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0"/>
    <w:rsid w:val="00DB7F6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1"/>
    <w:uiPriority w:val="99"/>
    <w:semiHidden/>
    <w:unhideWhenUsed/>
    <w:rsid w:val="00DB7F65"/>
    <w:rPr>
      <w:color w:val="0000FF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A665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1267">
          <w:marLeft w:val="0"/>
          <w:marRight w:val="0"/>
          <w:marTop w:val="150"/>
          <w:marBottom w:val="150"/>
          <w:divBdr>
            <w:top w:val="none" w:sz="0" w:space="0" w:color="auto"/>
            <w:left w:val="dotted" w:sz="12" w:space="0" w:color="008000"/>
            <w:bottom w:val="none" w:sz="0" w:space="0" w:color="auto"/>
            <w:right w:val="none" w:sz="0" w:space="0" w:color="auto"/>
          </w:divBdr>
        </w:div>
        <w:div w:id="1553495075">
          <w:marLeft w:val="0"/>
          <w:marRight w:val="0"/>
          <w:marTop w:val="150"/>
          <w:marBottom w:val="150"/>
          <w:divBdr>
            <w:top w:val="none" w:sz="0" w:space="0" w:color="auto"/>
            <w:left w:val="dotted" w:sz="12" w:space="0" w:color="008000"/>
            <w:bottom w:val="none" w:sz="0" w:space="0" w:color="auto"/>
            <w:right w:val="none" w:sz="0" w:space="0" w:color="auto"/>
          </w:divBdr>
        </w:div>
        <w:div w:id="431558023">
          <w:marLeft w:val="0"/>
          <w:marRight w:val="0"/>
          <w:marTop w:val="150"/>
          <w:marBottom w:val="150"/>
          <w:divBdr>
            <w:top w:val="none" w:sz="0" w:space="0" w:color="auto"/>
            <w:left w:val="dotted" w:sz="12" w:space="0" w:color="008000"/>
            <w:bottom w:val="none" w:sz="0" w:space="0" w:color="auto"/>
            <w:right w:val="none" w:sz="0" w:space="0" w:color="auto"/>
          </w:divBdr>
        </w:div>
        <w:div w:id="1711681570">
          <w:marLeft w:val="0"/>
          <w:marRight w:val="0"/>
          <w:marTop w:val="150"/>
          <w:marBottom w:val="150"/>
          <w:divBdr>
            <w:top w:val="none" w:sz="0" w:space="0" w:color="auto"/>
            <w:left w:val="dotted" w:sz="12" w:space="0" w:color="008000"/>
            <w:bottom w:val="none" w:sz="0" w:space="0" w:color="auto"/>
            <w:right w:val="none" w:sz="0" w:space="0" w:color="auto"/>
          </w:divBdr>
        </w:div>
        <w:div w:id="1542592292">
          <w:marLeft w:val="0"/>
          <w:marRight w:val="0"/>
          <w:marTop w:val="150"/>
          <w:marBottom w:val="150"/>
          <w:divBdr>
            <w:top w:val="none" w:sz="0" w:space="0" w:color="auto"/>
            <w:left w:val="dotted" w:sz="12" w:space="0" w:color="008000"/>
            <w:bottom w:val="none" w:sz="0" w:space="0" w:color="auto"/>
            <w:right w:val="none" w:sz="0" w:space="0" w:color="auto"/>
          </w:divBdr>
        </w:div>
        <w:div w:id="42145714">
          <w:marLeft w:val="0"/>
          <w:marRight w:val="0"/>
          <w:marTop w:val="150"/>
          <w:marBottom w:val="150"/>
          <w:divBdr>
            <w:top w:val="none" w:sz="0" w:space="0" w:color="auto"/>
            <w:left w:val="dotted" w:sz="12" w:space="0" w:color="008000"/>
            <w:bottom w:val="none" w:sz="0" w:space="0" w:color="auto"/>
            <w:right w:val="none" w:sz="0" w:space="0" w:color="auto"/>
          </w:divBdr>
        </w:div>
        <w:div w:id="599025416">
          <w:marLeft w:val="0"/>
          <w:marRight w:val="0"/>
          <w:marTop w:val="150"/>
          <w:marBottom w:val="150"/>
          <w:divBdr>
            <w:top w:val="none" w:sz="0" w:space="0" w:color="auto"/>
            <w:left w:val="dotted" w:sz="12" w:space="0" w:color="008000"/>
            <w:bottom w:val="none" w:sz="0" w:space="0" w:color="auto"/>
            <w:right w:val="none" w:sz="0" w:space="0" w:color="auto"/>
          </w:divBdr>
        </w:div>
        <w:div w:id="1311859606">
          <w:marLeft w:val="0"/>
          <w:marRight w:val="0"/>
          <w:marTop w:val="150"/>
          <w:marBottom w:val="150"/>
          <w:divBdr>
            <w:top w:val="none" w:sz="0" w:space="0" w:color="auto"/>
            <w:left w:val="dotted" w:sz="12" w:space="0" w:color="008000"/>
            <w:bottom w:val="none" w:sz="0" w:space="0" w:color="auto"/>
            <w:right w:val="none" w:sz="0" w:space="0" w:color="auto"/>
          </w:divBdr>
        </w:div>
      </w:divsChild>
    </w:div>
    <w:div w:id="17599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8DCDB-A0B1-44AB-8D16-BA97BE2C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Иванова</dc:creator>
  <cp:keywords/>
  <dc:description/>
  <cp:lastModifiedBy>Алена Иванова</cp:lastModifiedBy>
  <cp:revision>2</cp:revision>
  <dcterms:created xsi:type="dcterms:W3CDTF">2021-04-09T14:09:00Z</dcterms:created>
  <dcterms:modified xsi:type="dcterms:W3CDTF">2021-04-09T14:09:00Z</dcterms:modified>
</cp:coreProperties>
</file>