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D062" w14:textId="57350AAB" w:rsidR="00486A3A" w:rsidRPr="00486A3A" w:rsidRDefault="00486A3A" w:rsidP="00486A3A">
      <w:pPr>
        <w:shd w:val="clear" w:color="auto" w:fill="FFFFFF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86A3A">
        <w:rPr>
          <w:rFonts w:ascii="Times New Roman" w:hAnsi="Times New Roman" w:cs="Times New Roman"/>
          <w:sz w:val="28"/>
          <w:szCs w:val="28"/>
        </w:rPr>
        <w:t>Контрольные вопросы по темам № 3 и № 4</w:t>
      </w:r>
    </w:p>
    <w:p w14:paraId="50B5A7EB" w14:textId="31E440CA" w:rsidR="00DD5B0D" w:rsidRPr="001943D9" w:rsidRDefault="00DD5B0D" w:rsidP="001943D9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486A3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Межличностные отношения</w:t>
      </w:r>
      <w:r w:rsidRPr="001943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объективно проявляющиеся взаимосвязи людей, отраженные в содержании и направленности реального их взаимодействия и общения и порождающие субъективное видение своей позиции и положения других, что, в свою очередь, "задает" определенный характер межличностных взаимосвязей, прежде всего, в рамках совместной деятельности. </w:t>
      </w:r>
    </w:p>
    <w:p w14:paraId="6EC12031" w14:textId="01FCDEAE" w:rsidR="001943D9" w:rsidRPr="001943D9" w:rsidRDefault="001943D9" w:rsidP="001943D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486A3A">
        <w:rPr>
          <w:rFonts w:ascii="Times New Roman" w:hAnsi="Times New Roman" w:cs="Times New Roman"/>
          <w:bCs/>
          <w:sz w:val="24"/>
          <w:szCs w:val="24"/>
          <w:u w:val="single"/>
        </w:rPr>
        <w:t>Межличностные отношения</w:t>
      </w:r>
      <w:r w:rsidRPr="00194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3D9">
        <w:rPr>
          <w:rFonts w:ascii="Times New Roman" w:hAnsi="Times New Roman" w:cs="Times New Roman"/>
          <w:sz w:val="24"/>
          <w:szCs w:val="24"/>
        </w:rPr>
        <w:t>– это система установок, ориентаций, ожиданий, стереотипов и других диспозиций, через которые люди воспринимают и оценивают друг друга.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4715E93" w14:textId="1E387F54" w:rsidR="00B1114D" w:rsidRPr="00DD5B0D" w:rsidRDefault="00DD5B0D" w:rsidP="00DD5B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5B0D">
        <w:rPr>
          <w:rFonts w:ascii="Times New Roman" w:hAnsi="Times New Roman" w:cs="Times New Roman"/>
          <w:sz w:val="24"/>
          <w:szCs w:val="24"/>
        </w:rPr>
        <w:t>Компоненты межличностных отношений</w:t>
      </w:r>
      <w:r w:rsidR="001943D9">
        <w:rPr>
          <w:rFonts w:ascii="Times New Roman" w:hAnsi="Times New Roman" w:cs="Times New Roman"/>
          <w:sz w:val="24"/>
          <w:szCs w:val="24"/>
        </w:rPr>
        <w:t>:</w:t>
      </w:r>
    </w:p>
    <w:p w14:paraId="11E68010" w14:textId="77777777" w:rsidR="00DD5B0D" w:rsidRPr="00DD5B0D" w:rsidRDefault="00DD5B0D" w:rsidP="00DD5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>Когнитивный компонент</w:t>
      </w:r>
      <w:r w:rsidRPr="00DD5B0D">
        <w:rPr>
          <w:rFonts w:ascii="Times New Roman" w:hAnsi="Times New Roman" w:cs="Times New Roman"/>
          <w:sz w:val="24"/>
          <w:szCs w:val="24"/>
        </w:rPr>
        <w:t xml:space="preserve"> означает такие особенности межличностных отношений, как различные формы познания – представление, воображение, восприятие, ощущение, память, мышление. Все они позволяют распознать в человеке его индивидуальные психологические особенности и достигнуть понимания.</w:t>
      </w:r>
    </w:p>
    <w:p w14:paraId="52CBAC65" w14:textId="77777777" w:rsidR="00DD5B0D" w:rsidRPr="00DD5B0D" w:rsidRDefault="00DD5B0D" w:rsidP="00DD5B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 xml:space="preserve">Эмоциональный компонент </w:t>
      </w:r>
      <w:r w:rsidRPr="00DD5B0D">
        <w:rPr>
          <w:rFonts w:ascii="Times New Roman" w:hAnsi="Times New Roman" w:cs="Times New Roman"/>
          <w:sz w:val="24"/>
          <w:szCs w:val="24"/>
        </w:rPr>
        <w:t>обозначает переживания, которые мы испытываем при общении с теми или иными людьми. И они могут носить как положительный, так и отрицательный характер, то есть в процессе межличностных отношений можно испытывать симпатию или антипатию.</w:t>
      </w:r>
    </w:p>
    <w:p w14:paraId="6DD56AE8" w14:textId="3AF54951" w:rsidR="00A10513" w:rsidRPr="00B60843" w:rsidRDefault="00DD5B0D" w:rsidP="00B608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>Поведенческий компонент</w:t>
      </w:r>
      <w:r w:rsidRPr="00DD5B0D">
        <w:rPr>
          <w:rFonts w:ascii="Times New Roman" w:hAnsi="Times New Roman" w:cs="Times New Roman"/>
          <w:sz w:val="24"/>
          <w:szCs w:val="24"/>
        </w:rPr>
        <w:t xml:space="preserve"> характеризует мимику, жестикуляцию, пантомимику, речь и действия, которые выражают отношение индивидуума к другим людям или группе в целом. Собственно, поведенческий компонент и выступает регулятором характера межличностных отношений.</w:t>
      </w:r>
    </w:p>
    <w:p w14:paraId="31451943" w14:textId="77777777" w:rsidR="001943D9" w:rsidRDefault="00DD5B0D" w:rsidP="00194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943D9">
        <w:rPr>
          <w:rFonts w:ascii="Times New Roman" w:hAnsi="Times New Roman" w:cs="Times New Roman"/>
          <w:sz w:val="24"/>
          <w:szCs w:val="24"/>
        </w:rPr>
        <w:t>Теория справедливости в отношениях</w:t>
      </w:r>
      <w:r w:rsidR="001943D9">
        <w:rPr>
          <w:rFonts w:ascii="Times New Roman" w:hAnsi="Times New Roman" w:cs="Times New Roman"/>
          <w:sz w:val="24"/>
          <w:szCs w:val="24"/>
        </w:rPr>
        <w:t>:</w:t>
      </w:r>
    </w:p>
    <w:p w14:paraId="04E11F14" w14:textId="68FCF105" w:rsidR="001943D9" w:rsidRPr="001943D9" w:rsidRDefault="001943D9" w:rsidP="00194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43D9">
        <w:rPr>
          <w:rFonts w:ascii="Times New Roman" w:hAnsi="Times New Roman" w:cs="Times New Roman"/>
          <w:sz w:val="24"/>
          <w:szCs w:val="24"/>
        </w:rPr>
        <w:t>Участвующие во взаимоотношениях люди пытаются максимизировать свои выгоды.</w:t>
      </w:r>
    </w:p>
    <w:p w14:paraId="4B71FF08" w14:textId="30A9AE28" w:rsidR="001943D9" w:rsidRPr="001943D9" w:rsidRDefault="001943D9" w:rsidP="00194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43D9">
        <w:rPr>
          <w:rFonts w:ascii="Times New Roman" w:hAnsi="Times New Roman" w:cs="Times New Roman"/>
          <w:sz w:val="24"/>
          <w:szCs w:val="24"/>
        </w:rPr>
        <w:t>Пары и группы могут максимизировать свои коллективные вознаграждения, вырабатывая правила или нормы в отношении способов справедливого распределения среди всех заинтересованных участников.</w:t>
      </w:r>
    </w:p>
    <w:p w14:paraId="6F51BBA8" w14:textId="70368EFC" w:rsidR="001943D9" w:rsidRPr="001943D9" w:rsidRDefault="001943D9" w:rsidP="00194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43D9">
        <w:rPr>
          <w:rFonts w:ascii="Times New Roman" w:hAnsi="Times New Roman" w:cs="Times New Roman"/>
          <w:sz w:val="24"/>
          <w:szCs w:val="24"/>
        </w:rPr>
        <w:t>Когда индивиды замечают нарушения справедливости во взаимоотношениях, они испытывают напряжение. Чем больше воспринимаемая несправедливость, тем выше переживаемое напряжение.</w:t>
      </w:r>
    </w:p>
    <w:p w14:paraId="2D990F7F" w14:textId="3F1CCA4C" w:rsidR="001943D9" w:rsidRPr="001943D9" w:rsidRDefault="001943D9" w:rsidP="00194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943D9">
        <w:rPr>
          <w:rFonts w:ascii="Times New Roman" w:hAnsi="Times New Roman" w:cs="Times New Roman"/>
          <w:sz w:val="24"/>
          <w:szCs w:val="24"/>
        </w:rPr>
        <w:t>Индивиды, замечающие нарушения справедливости во взаимоотношениях, будут предпринимать шаги по восстановлению справедливости.</w:t>
      </w:r>
    </w:p>
    <w:p w14:paraId="37FE4681" w14:textId="30FCC454" w:rsidR="001943D9" w:rsidRDefault="001943D9" w:rsidP="00194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943D9">
        <w:rPr>
          <w:rFonts w:ascii="Times New Roman" w:hAnsi="Times New Roman" w:cs="Times New Roman"/>
          <w:sz w:val="24"/>
          <w:szCs w:val="24"/>
        </w:rPr>
        <w:t>Теория справедливости предполагает устранение несоответствий между участниками взаимодействия, достижения ими точки равновесия.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56137E" w14:textId="29C360E4" w:rsidR="001943D9" w:rsidRPr="00A10513" w:rsidRDefault="001943D9" w:rsidP="00BA22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Принцип паритетности в отношениях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5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513">
        <w:rPr>
          <w:rFonts w:ascii="Times New Roman" w:hAnsi="Times New Roman" w:cs="Times New Roman"/>
          <w:sz w:val="24"/>
          <w:szCs w:val="24"/>
        </w:rPr>
        <w:t xml:space="preserve">принцип, </w:t>
      </w:r>
      <w:r w:rsidRPr="00A10513">
        <w:rPr>
          <w:rFonts w:ascii="Times New Roman" w:hAnsi="Times New Roman" w:cs="Times New Roman"/>
          <w:color w:val="000000"/>
          <w:sz w:val="24"/>
          <w:szCs w:val="24"/>
        </w:rPr>
        <w:t>который опирается на представление о том, что доходы человека должны быть пропорциональны его вкладам.</w:t>
      </w:r>
    </w:p>
    <w:p w14:paraId="0D5501C2" w14:textId="344F6533" w:rsidR="001943D9" w:rsidRDefault="00BA2291" w:rsidP="00B16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Имплицитная теория 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1CE">
        <w:rPr>
          <w:rFonts w:ascii="Times New Roman" w:hAnsi="Times New Roman" w:cs="Times New Roman"/>
          <w:sz w:val="24"/>
          <w:szCs w:val="24"/>
        </w:rPr>
        <w:t>(</w:t>
      </w:r>
      <w:r w:rsidR="00B161CE" w:rsidRPr="00B161CE">
        <w:rPr>
          <w:rFonts w:ascii="Times New Roman" w:hAnsi="Times New Roman" w:cs="Times New Roman"/>
          <w:sz w:val="24"/>
          <w:szCs w:val="24"/>
        </w:rPr>
        <w:t>синонимы "наивная концепция личности", "теория личности здравого смысла") —в широком смысле слова — совокупность неявных представлений человека или группы людей о структуре и механизмах функционирования личностных образований</w:t>
      </w:r>
      <w:r w:rsidR="00B161CE">
        <w:rPr>
          <w:rFonts w:ascii="Times New Roman" w:hAnsi="Times New Roman" w:cs="Times New Roman"/>
          <w:sz w:val="24"/>
          <w:szCs w:val="24"/>
        </w:rPr>
        <w:t xml:space="preserve">. </w:t>
      </w:r>
      <w:r w:rsidR="00B161CE" w:rsidRPr="00B161CE">
        <w:rPr>
          <w:rFonts w:ascii="Times New Roman" w:hAnsi="Times New Roman" w:cs="Times New Roman"/>
          <w:sz w:val="24"/>
          <w:szCs w:val="24"/>
        </w:rPr>
        <w:t>В узком смысле слова — неявные представления о связях между личностными чертами. И. т. л. позволяет сформировать целостное впечатление о другом человеке на основании частичной, иногда отрывочной информации о его личностных особенностях.</w:t>
      </w:r>
    </w:p>
    <w:p w14:paraId="04AD3C20" w14:textId="43DA99A1" w:rsidR="00B60843" w:rsidRDefault="00B60843" w:rsidP="00B60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lastRenderedPageBreak/>
        <w:t>Официальные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0843">
        <w:rPr>
          <w:rFonts w:ascii="Times New Roman" w:hAnsi="Times New Roman" w:cs="Times New Roman"/>
          <w:sz w:val="24"/>
          <w:szCs w:val="24"/>
        </w:rPr>
        <w:t>отношения, возникающие между людьми на должностной основе. Они фиксируются законом, регулируются положениями, утвержденными официально, соответствующими правилами и нормами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9D57F" w14:textId="11346E5E" w:rsidR="00B60843" w:rsidRDefault="00B60843" w:rsidP="00B608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Деловые отношения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60843">
        <w:rPr>
          <w:rFonts w:ascii="Times New Roman" w:hAnsi="Times New Roman" w:cs="Times New Roman"/>
          <w:sz w:val="24"/>
          <w:szCs w:val="24"/>
        </w:rPr>
        <w:t xml:space="preserve">отношения возникают в связи с совместной работой или по ее поводу.  </w:t>
      </w:r>
    </w:p>
    <w:p w14:paraId="37B7278E" w14:textId="175BB9AB" w:rsidR="00B60843" w:rsidRPr="00836E25" w:rsidRDefault="00B60843" w:rsidP="00836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 xml:space="preserve">Параметры определения положение субъекта в группе: </w:t>
      </w:r>
    </w:p>
    <w:p w14:paraId="3ECA12C2" w14:textId="4D4F6EAD" w:rsidR="00B60843" w:rsidRPr="00B60843" w:rsidRDefault="00B60843" w:rsidP="00B60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 xml:space="preserve">Позиция </w:t>
      </w:r>
      <w:r w:rsidRPr="00B60843">
        <w:rPr>
          <w:rFonts w:ascii="Times New Roman" w:hAnsi="Times New Roman" w:cs="Times New Roman"/>
          <w:sz w:val="24"/>
          <w:szCs w:val="24"/>
        </w:rPr>
        <w:t>– обозначает официальное положение человека в группе, которое определяется связями данного человека с остальными членами группы.  От позиции, занимаемой человеком в группе, зависит степень его потенциального влияния на поступки остальных членов группы, определяется числом выборов в пользу субъекта группы другими субъектами группы.</w:t>
      </w:r>
    </w:p>
    <w:p w14:paraId="693E6CA6" w14:textId="0E1AA254" w:rsidR="00B60843" w:rsidRPr="00B60843" w:rsidRDefault="00B60843" w:rsidP="00B608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>Статус</w:t>
      </w:r>
      <w:r w:rsidRPr="00B60843">
        <w:rPr>
          <w:rFonts w:ascii="Times New Roman" w:hAnsi="Times New Roman" w:cs="Times New Roman"/>
          <w:sz w:val="24"/>
          <w:szCs w:val="24"/>
        </w:rPr>
        <w:t xml:space="preserve"> – это реальная социально-психологическая характеристика положения индивида в системе внутригрупповых отношений, это степень действительной авторитетности субъекта для остальных членов группы. Высокий «статус» означает, что данный человек пользуется признанием и авторитетом среди других членов группы и способен оказывать на них существенное психологическое влияние. </w:t>
      </w:r>
    </w:p>
    <w:p w14:paraId="31AE923B" w14:textId="3814E4FA" w:rsidR="00B60843" w:rsidRPr="00B60843" w:rsidRDefault="00B60843" w:rsidP="00B60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>Внутренняя установка</w:t>
      </w:r>
      <w:r w:rsidRPr="00B60843">
        <w:rPr>
          <w:rFonts w:ascii="Times New Roman" w:hAnsi="Times New Roman" w:cs="Times New Roman"/>
          <w:sz w:val="24"/>
          <w:szCs w:val="24"/>
        </w:rPr>
        <w:t xml:space="preserve"> – это личное, субъективное восприятие человеком своего собственного статуса, </w:t>
      </w:r>
      <w:proofErr w:type="gramStart"/>
      <w:r w:rsidRPr="00B60843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B60843">
        <w:rPr>
          <w:rFonts w:ascii="Times New Roman" w:hAnsi="Times New Roman" w:cs="Times New Roman"/>
          <w:sz w:val="24"/>
          <w:szCs w:val="24"/>
        </w:rPr>
        <w:t xml:space="preserve"> как он оценивает свое реальное положение в группе, свой авторитет и степень влияния на остальных членов группы.  «Статус» и «внутренняя установка» могут совпадать и могут расходиться, при совпадении - человек оценивает себя так как его оценивают другие, при расхождении – оценка человеком самого себя не соответствует оценке других и в этом случае возникает конфликт между личностью и группой.</w:t>
      </w:r>
    </w:p>
    <w:p w14:paraId="112CBDF9" w14:textId="6F826E3E" w:rsidR="00B60843" w:rsidRDefault="00B60843" w:rsidP="00B6084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0843">
        <w:rPr>
          <w:rFonts w:ascii="Times New Roman" w:hAnsi="Times New Roman" w:cs="Times New Roman"/>
          <w:sz w:val="24"/>
          <w:szCs w:val="24"/>
          <w:u w:val="single"/>
        </w:rPr>
        <w:t>Роль</w:t>
      </w:r>
      <w:r w:rsidRPr="00B60843">
        <w:rPr>
          <w:rFonts w:ascii="Times New Roman" w:hAnsi="Times New Roman" w:cs="Times New Roman"/>
          <w:sz w:val="24"/>
          <w:szCs w:val="24"/>
        </w:rPr>
        <w:t xml:space="preserve"> – определяется как нормативно заданный и коллективно одобряемый образец поведения, ожидаемый от человека, занимающего в группе определенную позицию.  «Роль» может определяться официальной должностью, может избираться самим членом группы. При избранной или назначенной «роли» от человека ожидают </w:t>
      </w:r>
      <w:proofErr w:type="gramStart"/>
      <w:r w:rsidRPr="00B60843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B60843">
        <w:rPr>
          <w:rFonts w:ascii="Times New Roman" w:hAnsi="Times New Roman" w:cs="Times New Roman"/>
          <w:sz w:val="24"/>
          <w:szCs w:val="24"/>
        </w:rPr>
        <w:t xml:space="preserve"> соответствующего ей. «Роль» во многом определяет восприятие и оценку человека в системе внутригрупповых отношений.</w:t>
      </w:r>
    </w:p>
    <w:p w14:paraId="574FE81E" w14:textId="1526EDE0" w:rsidR="00836E25" w:rsidRDefault="00836E25" w:rsidP="00836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человека в группе определяется:</w:t>
      </w:r>
    </w:p>
    <w:p w14:paraId="7716C9B3" w14:textId="68672052" w:rsidR="00836E25" w:rsidRPr="00836E25" w:rsidRDefault="00836E25" w:rsidP="00836E25">
      <w:pPr>
        <w:ind w:left="360"/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«Статус» = (В – О)/N – 1,</w:t>
      </w:r>
    </w:p>
    <w:p w14:paraId="4044DDC6" w14:textId="11807322" w:rsidR="00836E25" w:rsidRPr="00836E25" w:rsidRDefault="00836E25" w:rsidP="00836E25">
      <w:p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где В – число выборов в пользу субъекта другими субъектами группы,</w:t>
      </w:r>
    </w:p>
    <w:p w14:paraId="2CFCD79D" w14:textId="77777777" w:rsidR="00836E25" w:rsidRPr="00836E25" w:rsidRDefault="00836E25" w:rsidP="00836E25">
      <w:p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 xml:space="preserve">О – число его </w:t>
      </w:r>
      <w:proofErr w:type="spellStart"/>
      <w:r w:rsidRPr="00836E25">
        <w:rPr>
          <w:rFonts w:ascii="Times New Roman" w:hAnsi="Times New Roman" w:cs="Times New Roman"/>
          <w:sz w:val="24"/>
          <w:szCs w:val="24"/>
        </w:rPr>
        <w:t>отвержений</w:t>
      </w:r>
      <w:proofErr w:type="spellEnd"/>
      <w:r w:rsidRPr="00836E25">
        <w:rPr>
          <w:rFonts w:ascii="Times New Roman" w:hAnsi="Times New Roman" w:cs="Times New Roman"/>
          <w:sz w:val="24"/>
          <w:szCs w:val="24"/>
        </w:rPr>
        <w:t>,</w:t>
      </w:r>
    </w:p>
    <w:p w14:paraId="7AE85DF9" w14:textId="77777777" w:rsidR="00836E25" w:rsidRPr="00836E25" w:rsidRDefault="00836E25" w:rsidP="00836E25">
      <w:p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N – количественный состав группы.</w:t>
      </w:r>
    </w:p>
    <w:p w14:paraId="4572C1A6" w14:textId="07CDA124" w:rsidR="00836E25" w:rsidRDefault="00836E25" w:rsidP="00836E25">
      <w:p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«Статус» любой малой группы располагается в интервале -1≤Cтатус≤+1</w:t>
      </w:r>
    </w:p>
    <w:p w14:paraId="32585A72" w14:textId="1B950C8D" w:rsidR="00836E25" w:rsidRDefault="00836E25" w:rsidP="00836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Функции, которые группа реализует по отношению к субъекту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363CFD" w14:textId="77777777" w:rsidR="00836E25" w:rsidRPr="00F40BB5" w:rsidRDefault="00836E25" w:rsidP="00F40B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Регулятивная функция</w:t>
      </w:r>
      <w:r w:rsidRPr="00F40BB5">
        <w:rPr>
          <w:rFonts w:ascii="Times New Roman" w:hAnsi="Times New Roman" w:cs="Times New Roman"/>
          <w:sz w:val="24"/>
          <w:szCs w:val="24"/>
        </w:rPr>
        <w:t xml:space="preserve"> – определяет поведение и общение людей в группе и за ее пределами, задает образцы взаимодействий и взаимоотношений, формирует </w:t>
      </w:r>
      <w:proofErr w:type="gramStart"/>
      <w:r w:rsidRPr="00F40BB5">
        <w:rPr>
          <w:rFonts w:ascii="Times New Roman" w:hAnsi="Times New Roman" w:cs="Times New Roman"/>
          <w:sz w:val="24"/>
          <w:szCs w:val="24"/>
        </w:rPr>
        <w:t>основные требования</w:t>
      </w:r>
      <w:proofErr w:type="gramEnd"/>
      <w:r w:rsidRPr="00F40BB5">
        <w:rPr>
          <w:rFonts w:ascii="Times New Roman" w:hAnsi="Times New Roman" w:cs="Times New Roman"/>
          <w:sz w:val="24"/>
          <w:szCs w:val="24"/>
        </w:rPr>
        <w:t xml:space="preserve"> предъявляемые к субъектам данной группы самими ее участниками.</w:t>
      </w:r>
    </w:p>
    <w:p w14:paraId="52CE7AEB" w14:textId="77777777" w:rsidR="00836E25" w:rsidRPr="00F40BB5" w:rsidRDefault="00836E25" w:rsidP="00F40B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Оценочная функция</w:t>
      </w:r>
      <w:r w:rsidRPr="00F40BB5">
        <w:rPr>
          <w:rFonts w:ascii="Times New Roman" w:hAnsi="Times New Roman" w:cs="Times New Roman"/>
          <w:sz w:val="24"/>
          <w:szCs w:val="24"/>
        </w:rPr>
        <w:t xml:space="preserve"> состоит в том, чтобы оценивать на предмет соответствия групповым оценочным критериям поступки и действия, в том числе, и коммуникативные субъектов группы.</w:t>
      </w:r>
    </w:p>
    <w:p w14:paraId="564E6E60" w14:textId="77777777" w:rsidR="00836E25" w:rsidRPr="00F40BB5" w:rsidRDefault="00836E25" w:rsidP="00F40B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lastRenderedPageBreak/>
        <w:t>Санкционирующая функция</w:t>
      </w:r>
      <w:r w:rsidRPr="00F40BB5">
        <w:rPr>
          <w:rFonts w:ascii="Times New Roman" w:hAnsi="Times New Roman" w:cs="Times New Roman"/>
          <w:sz w:val="24"/>
          <w:szCs w:val="24"/>
        </w:rPr>
        <w:t xml:space="preserve"> состоит в том, чтобы провести разграничение о приемлемости-неприемлемости поведения, коммуникативного взаимодействия субъектов группы и осуществлять санкции в отношении тех, кто пользуется неприемлемым поведением с точки зрения группы. </w:t>
      </w:r>
    </w:p>
    <w:p w14:paraId="23A93F3C" w14:textId="19ED4406" w:rsidR="00836E25" w:rsidRPr="00F40BB5" w:rsidRDefault="00836E25" w:rsidP="00F40BB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Стабилизирующая функция</w:t>
      </w:r>
      <w:r w:rsidRPr="00F40BB5">
        <w:rPr>
          <w:rFonts w:ascii="Times New Roman" w:hAnsi="Times New Roman" w:cs="Times New Roman"/>
          <w:sz w:val="24"/>
          <w:szCs w:val="24"/>
        </w:rPr>
        <w:t xml:space="preserve"> осуществляет приведение всех субъектов группы к «общему знаменателю» с точки зрения группы, создание на этой основе предпосылок для успешного решения задач, стоящих перед группой, поскольку это требует группового единства и сплоченности.</w:t>
      </w:r>
    </w:p>
    <w:p w14:paraId="1001618C" w14:textId="42852FF0" w:rsidR="00836E25" w:rsidRPr="00836E25" w:rsidRDefault="00836E25" w:rsidP="00836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6E25">
        <w:rPr>
          <w:rFonts w:ascii="Times New Roman" w:hAnsi="Times New Roman" w:cs="Times New Roman"/>
          <w:sz w:val="24"/>
          <w:szCs w:val="24"/>
        </w:rPr>
        <w:t>Типы поведения человека:</w:t>
      </w:r>
    </w:p>
    <w:p w14:paraId="5D00D76F" w14:textId="77777777" w:rsidR="00836E25" w:rsidRPr="00F40BB5" w:rsidRDefault="00836E25" w:rsidP="00F40B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 xml:space="preserve">Соперничество </w:t>
      </w:r>
      <w:r w:rsidRPr="00F40BB5">
        <w:rPr>
          <w:rFonts w:ascii="Times New Roman" w:hAnsi="Times New Roman" w:cs="Times New Roman"/>
          <w:sz w:val="24"/>
          <w:szCs w:val="24"/>
        </w:rPr>
        <w:t>– это вариант поведения, при котором одна из сторон хочет добиться своего в ущерб другой.</w:t>
      </w:r>
    </w:p>
    <w:p w14:paraId="0455B1D7" w14:textId="77777777" w:rsidR="00836E25" w:rsidRPr="00F40BB5" w:rsidRDefault="00836E25" w:rsidP="00F40B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Сотрудничество</w:t>
      </w:r>
      <w:r w:rsidRPr="00F40BB5">
        <w:rPr>
          <w:rFonts w:ascii="Times New Roman" w:hAnsi="Times New Roman" w:cs="Times New Roman"/>
          <w:sz w:val="24"/>
          <w:szCs w:val="24"/>
        </w:rPr>
        <w:t xml:space="preserve"> – это вариант поведения, при котором поля взаимных интересов субъектов совпадают.</w:t>
      </w:r>
    </w:p>
    <w:p w14:paraId="669449E3" w14:textId="77777777" w:rsidR="00836E25" w:rsidRPr="00F40BB5" w:rsidRDefault="00836E25" w:rsidP="00F40B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Компромисс</w:t>
      </w:r>
      <w:r w:rsidRPr="00F40BB5">
        <w:rPr>
          <w:rFonts w:ascii="Times New Roman" w:hAnsi="Times New Roman" w:cs="Times New Roman"/>
          <w:sz w:val="24"/>
          <w:szCs w:val="24"/>
        </w:rPr>
        <w:t xml:space="preserve"> – это вариант поведения, при котором стороны готовы и идут на взаимные уступки, с целью достижения </w:t>
      </w:r>
      <w:proofErr w:type="gramStart"/>
      <w:r w:rsidRPr="00F40BB5">
        <w:rPr>
          <w:rFonts w:ascii="Times New Roman" w:hAnsi="Times New Roman" w:cs="Times New Roman"/>
          <w:sz w:val="24"/>
          <w:szCs w:val="24"/>
        </w:rPr>
        <w:t>взаимоприемлемого  решения</w:t>
      </w:r>
      <w:proofErr w:type="gramEnd"/>
      <w:r w:rsidRPr="00F40BB5">
        <w:rPr>
          <w:rFonts w:ascii="Times New Roman" w:hAnsi="Times New Roman" w:cs="Times New Roman"/>
          <w:sz w:val="24"/>
          <w:szCs w:val="24"/>
        </w:rPr>
        <w:t>.</w:t>
      </w:r>
    </w:p>
    <w:p w14:paraId="61E37FED" w14:textId="77777777" w:rsidR="00836E25" w:rsidRPr="00F40BB5" w:rsidRDefault="00836E25" w:rsidP="00F40B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 xml:space="preserve">Приспособление </w:t>
      </w:r>
      <w:r w:rsidRPr="00F40BB5">
        <w:rPr>
          <w:rFonts w:ascii="Times New Roman" w:hAnsi="Times New Roman" w:cs="Times New Roman"/>
          <w:sz w:val="24"/>
          <w:szCs w:val="24"/>
        </w:rPr>
        <w:t>– это вариант поведения, при котором субъект является полностью зависимым от мнения оппонента, действует в русле его требований и является ведомым.</w:t>
      </w:r>
    </w:p>
    <w:p w14:paraId="466C444E" w14:textId="6FAF879A" w:rsidR="00836E25" w:rsidRPr="00F40BB5" w:rsidRDefault="00836E25" w:rsidP="00F40BB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  <w:u w:val="single"/>
        </w:rPr>
        <w:t>Избегание</w:t>
      </w:r>
      <w:r w:rsidRPr="00F40BB5">
        <w:rPr>
          <w:rFonts w:ascii="Times New Roman" w:hAnsi="Times New Roman" w:cs="Times New Roman"/>
          <w:sz w:val="24"/>
          <w:szCs w:val="24"/>
        </w:rPr>
        <w:t xml:space="preserve"> – это отсутствие тенденции к кооперации.</w:t>
      </w:r>
    </w:p>
    <w:p w14:paraId="4D7CC1D1" w14:textId="2297B103" w:rsidR="00836E25" w:rsidRDefault="00F40BB5" w:rsidP="00836E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</w:rPr>
        <w:t>За поведением человека всегда стоят мотивы в виде намерений, желаний, хотений, влечений, потребностей, интересов, целей.</w:t>
      </w:r>
    </w:p>
    <w:p w14:paraId="78871694" w14:textId="77777777" w:rsidR="00F40BB5" w:rsidRPr="00F40BB5" w:rsidRDefault="00F40BB5" w:rsidP="00F40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</w:rPr>
        <w:t xml:space="preserve">Поведение отличается от реакции тем, что: </w:t>
      </w:r>
    </w:p>
    <w:p w14:paraId="4F556BC1" w14:textId="25495A82" w:rsidR="00F40BB5" w:rsidRPr="00F40BB5" w:rsidRDefault="00F40BB5" w:rsidP="00F40B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</w:rPr>
        <w:t>Оно включает систему сознательных действий или поступков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59EF97" w14:textId="0A22013A" w:rsidR="00F40BB5" w:rsidRDefault="00F40BB5" w:rsidP="00F40B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40BB5">
        <w:rPr>
          <w:rFonts w:ascii="Times New Roman" w:hAnsi="Times New Roman" w:cs="Times New Roman"/>
          <w:sz w:val="24"/>
          <w:szCs w:val="24"/>
        </w:rPr>
        <w:t>Поведение изучается не как внешнее поведение само по себе, не как совокупность реакций организма на стимулы внешней среды, в отрыве от внутреннего психического содержания, а изучается как единство внешнего и внутреннего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4DA22" w14:textId="4B7858C8" w:rsidR="00F40BB5" w:rsidRDefault="00F40BB5" w:rsidP="00F40BB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0BB5">
        <w:rPr>
          <w:rFonts w:ascii="Times New Roman" w:hAnsi="Times New Roman" w:cs="Times New Roman"/>
          <w:sz w:val="24"/>
          <w:szCs w:val="24"/>
        </w:rPr>
        <w:t xml:space="preserve">одлинным предметом изучения служит внутреннее психическое содержание.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40BB5">
        <w:rPr>
          <w:rFonts w:ascii="Times New Roman" w:hAnsi="Times New Roman" w:cs="Times New Roman"/>
          <w:sz w:val="24"/>
          <w:szCs w:val="24"/>
        </w:rPr>
        <w:t>В этом принципиальная установка отечественной психологии в отличие от поведенческой психологии.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7FEE02" w14:textId="60F26066" w:rsidR="00F40BB5" w:rsidRDefault="00F40BB5" w:rsidP="00F40B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BB5">
        <w:rPr>
          <w:rFonts w:ascii="Times New Roman" w:hAnsi="Times New Roman" w:cs="Times New Roman"/>
          <w:sz w:val="24"/>
          <w:szCs w:val="24"/>
        </w:rPr>
        <w:t>(перцепция) – это целостное отражение предметов, явлений, ситуаций, возникающих при непосредственном воздействии физических раздражителей на рецепторные поверхности органов чувств.</w:t>
      </w:r>
    </w:p>
    <w:p w14:paraId="51AF10B5" w14:textId="756EE23C" w:rsidR="00F40BB5" w:rsidRPr="001F446B" w:rsidRDefault="00F40BB5" w:rsidP="001F44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</w:rPr>
        <w:t>Свойства восприятия:</w:t>
      </w:r>
    </w:p>
    <w:p w14:paraId="41153B3D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Предметность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способность отражать объекты и явления реального мира не в виде набора не связанных друг с другом ощущений, а в форме отдельных предметов. </w:t>
      </w:r>
    </w:p>
    <w:p w14:paraId="668E6295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Целостность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способность отражать не отдельные свойства предмета, а отражать предмет целиком. Целостность складывается на основе обобщения получаемой информации в виде различных ощущений об отдельных свойствах и качествах предмета. </w:t>
      </w:r>
    </w:p>
    <w:p w14:paraId="7F68DCA5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Структурность заключается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в том, что субъект воспринимает обобщенную структуру, которая формируется в процессе некоторого времени. Слушающий музыку человек воспринимает не отдельные ноты мелодии, а воспринимает структуру мелодии в целом.</w:t>
      </w:r>
    </w:p>
    <w:p w14:paraId="74E5A312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Константность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относительное постоянство некоторых свойств предметов при изменении условий их восприятия. </w:t>
      </w:r>
    </w:p>
    <w:p w14:paraId="28ADD091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lastRenderedPageBreak/>
        <w:t>Апперцепция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зависимость содержания восприятия от общего содержания психической жизни человека, его предшествующего опыта, его прошлой практики. </w:t>
      </w:r>
    </w:p>
    <w:p w14:paraId="2F271B3A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</w:rPr>
        <w:t xml:space="preserve">Существенную роль в апперцепции играют </w:t>
      </w:r>
      <w:r w:rsidRPr="001F446B">
        <w:rPr>
          <w:rFonts w:ascii="Times New Roman" w:hAnsi="Times New Roman" w:cs="Times New Roman"/>
          <w:sz w:val="24"/>
          <w:szCs w:val="24"/>
          <w:u w:val="single"/>
        </w:rPr>
        <w:t>установки и эмоции</w:t>
      </w:r>
      <w:r w:rsidRPr="001F446B">
        <w:rPr>
          <w:rFonts w:ascii="Times New Roman" w:hAnsi="Times New Roman" w:cs="Times New Roman"/>
          <w:sz w:val="24"/>
          <w:szCs w:val="24"/>
        </w:rPr>
        <w:t>, которые могут изменять содержание восприятия, а также поставленные перед человеком задачи, его мотивы, интересы, направленность.</w:t>
      </w:r>
    </w:p>
    <w:p w14:paraId="0A4C3DAA" w14:textId="77777777" w:rsidR="001F446B" w:rsidRP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Осмысленность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то, что перцептивные образы всегда имеют определенное смысловое значение; восприятие человека теснейшим образом связано с мышлением. </w:t>
      </w:r>
    </w:p>
    <w:p w14:paraId="2FAE65F2" w14:textId="29E66213" w:rsidR="001F446B" w:rsidRDefault="001F446B" w:rsidP="001F446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F446B">
        <w:rPr>
          <w:rFonts w:ascii="Times New Roman" w:hAnsi="Times New Roman" w:cs="Times New Roman"/>
          <w:sz w:val="24"/>
          <w:szCs w:val="24"/>
          <w:u w:val="single"/>
        </w:rPr>
        <w:t>Активность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избирательность, заключающаяся в том, что в любой момент времени субъект воспринимает только один предмет или конкретную группу предметов, в то время как остальные объекты реального мира являются фоном его восприятия, – в сознании не отражаются.</w:t>
      </w:r>
    </w:p>
    <w:p w14:paraId="74DA9846" w14:textId="2CB9BF60" w:rsidR="001F446B" w:rsidRDefault="001F446B" w:rsidP="001F44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Целостность восприятия</w:t>
      </w:r>
      <w:r w:rsidRPr="001F446B">
        <w:rPr>
          <w:rFonts w:ascii="Times New Roman" w:hAnsi="Times New Roman" w:cs="Times New Roman"/>
          <w:sz w:val="24"/>
          <w:szCs w:val="24"/>
        </w:rPr>
        <w:t xml:space="preserve"> – это способность отражать не отдельные свойства предмета, а отражать предмет целиком.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446B">
        <w:rPr>
          <w:rFonts w:ascii="Times New Roman" w:hAnsi="Times New Roman" w:cs="Times New Roman"/>
          <w:sz w:val="24"/>
          <w:szCs w:val="24"/>
        </w:rPr>
        <w:t>Целостность складывается на основе обобщения получаемой информации в виде различных ощущений об отдельных свойствах и качествах предмета.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3FCA26" w14:textId="592576A5" w:rsidR="001F446B" w:rsidRDefault="001F446B" w:rsidP="001F44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 xml:space="preserve">Апперцепция </w:t>
      </w:r>
      <w:r w:rsidRPr="001F446B">
        <w:rPr>
          <w:rFonts w:ascii="Times New Roman" w:hAnsi="Times New Roman" w:cs="Times New Roman"/>
          <w:sz w:val="24"/>
          <w:szCs w:val="24"/>
        </w:rPr>
        <w:t>– зависимость содержания восприятия от общего содержания психической жизни человека, его предшествующего опыта, его прошлой практики. Существенную роль в апперцепции играют установки и эмоции, которые могут изменять содержание восприятия, а также поставленные перед человеком задачи, его мотивы, интересы, направленность.</w:t>
      </w:r>
    </w:p>
    <w:p w14:paraId="060D10A8" w14:textId="76A76983" w:rsidR="004F33CB" w:rsidRPr="00953253" w:rsidRDefault="004F33CB" w:rsidP="00953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Прежде всего, оценивая другого, люди обращают внимание на:</w:t>
      </w:r>
    </w:p>
    <w:p w14:paraId="4D633D7C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мимика (выражение лица),</w:t>
      </w:r>
    </w:p>
    <w:p w14:paraId="733AAE36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способы выражения чувств (экспрессия),</w:t>
      </w:r>
    </w:p>
    <w:p w14:paraId="2D3A4A99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жесты и позы,</w:t>
      </w:r>
    </w:p>
    <w:p w14:paraId="304CA886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походка,</w:t>
      </w:r>
    </w:p>
    <w:p w14:paraId="07E9E776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внешний вид (одежда, прическа),</w:t>
      </w:r>
    </w:p>
    <w:p w14:paraId="336157FC" w14:textId="7777777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особенности голоса и речи,</w:t>
      </w:r>
    </w:p>
    <w:p w14:paraId="63AE9FE4" w14:textId="38792847" w:rsidR="00953253" w:rsidRPr="00953253" w:rsidRDefault="00953253" w:rsidP="00953253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</w:rPr>
        <w:t>•</w:t>
      </w:r>
      <w:r w:rsidRPr="00953253">
        <w:rPr>
          <w:rFonts w:ascii="Times New Roman" w:hAnsi="Times New Roman" w:cs="Times New Roman"/>
          <w:sz w:val="24"/>
          <w:szCs w:val="24"/>
        </w:rPr>
        <w:tab/>
        <w:t>смысловое содержание общения.</w:t>
      </w:r>
    </w:p>
    <w:p w14:paraId="07785ED5" w14:textId="77777777" w:rsidR="00953253" w:rsidRPr="00953253" w:rsidRDefault="00953253" w:rsidP="00953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0D3E">
        <w:rPr>
          <w:rFonts w:ascii="Times New Roman" w:hAnsi="Times New Roman" w:cs="Times New Roman"/>
          <w:sz w:val="24"/>
          <w:szCs w:val="24"/>
          <w:u w:val="single"/>
        </w:rPr>
        <w:t>Фактор привлекательности</w:t>
      </w:r>
      <w:r w:rsidRPr="00953253">
        <w:rPr>
          <w:rFonts w:ascii="Times New Roman" w:hAnsi="Times New Roman" w:cs="Times New Roman"/>
          <w:sz w:val="24"/>
          <w:szCs w:val="24"/>
        </w:rPr>
        <w:t xml:space="preserve">. Основная ошибка – внешняя привлекательность, если человек нам внешне понравился, то мы склонны считать его более хорошим и умным, интересным, т.е. мы переоцениваем многие его психологические характеристики. </w:t>
      </w:r>
    </w:p>
    <w:p w14:paraId="320D2496" w14:textId="77777777" w:rsidR="00953253" w:rsidRPr="00953253" w:rsidRDefault="00953253" w:rsidP="009532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3253">
        <w:rPr>
          <w:rFonts w:ascii="Times New Roman" w:hAnsi="Times New Roman" w:cs="Times New Roman"/>
          <w:sz w:val="24"/>
          <w:szCs w:val="24"/>
          <w:u w:val="single"/>
        </w:rPr>
        <w:t>Эмпатия</w:t>
      </w:r>
      <w:r w:rsidRPr="00953253">
        <w:rPr>
          <w:rFonts w:ascii="Times New Roman" w:hAnsi="Times New Roman" w:cs="Times New Roman"/>
          <w:sz w:val="24"/>
          <w:szCs w:val="24"/>
        </w:rPr>
        <w:t xml:space="preserve"> – способность к выражению видения мира другого человека. Это способность войти в мир восприятии другого человека. </w:t>
      </w:r>
      <w:proofErr w:type="spellStart"/>
      <w:r w:rsidRPr="00953253">
        <w:rPr>
          <w:rFonts w:ascii="Times New Roman" w:hAnsi="Times New Roman" w:cs="Times New Roman"/>
          <w:sz w:val="24"/>
          <w:szCs w:val="24"/>
        </w:rPr>
        <w:t>Келиш</w:t>
      </w:r>
      <w:proofErr w:type="spellEnd"/>
      <w:r w:rsidRPr="00953253">
        <w:rPr>
          <w:rFonts w:ascii="Times New Roman" w:hAnsi="Times New Roman" w:cs="Times New Roman"/>
          <w:sz w:val="24"/>
          <w:szCs w:val="24"/>
        </w:rPr>
        <w:t xml:space="preserve"> в 1971 году определил эмпатию как «способность безошибочно разбираться в чувствах другого человека и сообщать ему о своем понимании этих чувств». Сопереживать – это не значить сочувствовать, сочувствие предполагает жалость, когда человек сочувствует, он представляет себя на месте другого. Проявления эмпатии, сопереживания – это попытка представить, что значит быть другим человеком – механизм. Эмпатические способности вырастают в процессе жизненного опыта.</w:t>
      </w:r>
    </w:p>
    <w:p w14:paraId="183AF135" w14:textId="449AE570" w:rsidR="00F40BB5" w:rsidRPr="00486A3A" w:rsidRDefault="00486A3A" w:rsidP="00486A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A3A">
        <w:rPr>
          <w:rFonts w:ascii="Times New Roman" w:hAnsi="Times New Roman" w:cs="Times New Roman"/>
          <w:sz w:val="24"/>
          <w:szCs w:val="24"/>
          <w:u w:val="single"/>
        </w:rPr>
        <w:t>Фактор отношения</w:t>
      </w:r>
      <w:r w:rsidRPr="0048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486A3A">
        <w:rPr>
          <w:rFonts w:ascii="Times New Roman" w:hAnsi="Times New Roman" w:cs="Times New Roman"/>
          <w:sz w:val="24"/>
          <w:szCs w:val="24"/>
        </w:rPr>
        <w:t>ротивоположный фактор</w:t>
      </w:r>
      <w:r>
        <w:rPr>
          <w:rFonts w:ascii="Times New Roman" w:hAnsi="Times New Roman" w:cs="Times New Roman"/>
          <w:sz w:val="24"/>
          <w:szCs w:val="24"/>
        </w:rPr>
        <w:t>) - т</w:t>
      </w:r>
      <w:r w:rsidRPr="00486A3A">
        <w:rPr>
          <w:rFonts w:ascii="Times New Roman" w:hAnsi="Times New Roman" w:cs="Times New Roman"/>
          <w:sz w:val="24"/>
          <w:szCs w:val="24"/>
        </w:rPr>
        <w:t xml:space="preserve">е люди, которые к нам относятся хорошо, кажутся нам наиболее привлекательными, добрыми и т.д., чем </w:t>
      </w:r>
      <w:proofErr w:type="gramStart"/>
      <w:r w:rsidRPr="00486A3A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486A3A">
        <w:rPr>
          <w:rFonts w:ascii="Times New Roman" w:hAnsi="Times New Roman" w:cs="Times New Roman"/>
          <w:sz w:val="24"/>
          <w:szCs w:val="24"/>
        </w:rPr>
        <w:t xml:space="preserve"> которые к нам так не относятся.</w:t>
      </w:r>
    </w:p>
    <w:p w14:paraId="4F01529E" w14:textId="77777777" w:rsidR="00836E25" w:rsidRPr="00836E25" w:rsidRDefault="00836E25" w:rsidP="00836E2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205F8B2" w14:textId="77777777" w:rsidR="00B60843" w:rsidRPr="00B60843" w:rsidRDefault="00B60843" w:rsidP="00B60843">
      <w:pPr>
        <w:rPr>
          <w:rFonts w:ascii="Times New Roman" w:hAnsi="Times New Roman" w:cs="Times New Roman"/>
          <w:sz w:val="24"/>
          <w:szCs w:val="24"/>
        </w:rPr>
      </w:pPr>
    </w:p>
    <w:p w14:paraId="06CC23A2" w14:textId="77777777" w:rsidR="001943D9" w:rsidRDefault="001943D9" w:rsidP="001943D9">
      <w:pPr>
        <w:rPr>
          <w:rFonts w:ascii="Times New Roman" w:hAnsi="Times New Roman" w:cs="Times New Roman"/>
          <w:sz w:val="24"/>
          <w:szCs w:val="24"/>
        </w:rPr>
      </w:pPr>
    </w:p>
    <w:p w14:paraId="1FB11EF2" w14:textId="77777777" w:rsidR="001943D9" w:rsidRPr="001943D9" w:rsidRDefault="001943D9" w:rsidP="001943D9">
      <w:pPr>
        <w:rPr>
          <w:rFonts w:ascii="Times New Roman" w:hAnsi="Times New Roman" w:cs="Times New Roman"/>
          <w:sz w:val="24"/>
          <w:szCs w:val="24"/>
        </w:rPr>
      </w:pPr>
    </w:p>
    <w:p w14:paraId="42F8B40B" w14:textId="77777777" w:rsidR="00DD5B0D" w:rsidRPr="00DD5B0D" w:rsidRDefault="00DD5B0D" w:rsidP="00DD5B0D">
      <w:pPr>
        <w:rPr>
          <w:rFonts w:ascii="Times New Roman" w:hAnsi="Times New Roman" w:cs="Times New Roman"/>
          <w:sz w:val="24"/>
          <w:szCs w:val="24"/>
        </w:rPr>
      </w:pPr>
    </w:p>
    <w:sectPr w:rsidR="00DD5B0D" w:rsidRPr="00DD5B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4272" w14:textId="77777777" w:rsidR="00945B45" w:rsidRDefault="00945B45" w:rsidP="00486A3A">
      <w:pPr>
        <w:spacing w:after="0" w:line="240" w:lineRule="auto"/>
      </w:pPr>
      <w:r>
        <w:separator/>
      </w:r>
    </w:p>
  </w:endnote>
  <w:endnote w:type="continuationSeparator" w:id="0">
    <w:p w14:paraId="504E7382" w14:textId="77777777" w:rsidR="00945B45" w:rsidRDefault="00945B45" w:rsidP="0048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B86C" w14:textId="77777777" w:rsidR="00945B45" w:rsidRDefault="00945B45" w:rsidP="00486A3A">
      <w:pPr>
        <w:spacing w:after="0" w:line="240" w:lineRule="auto"/>
      </w:pPr>
      <w:r>
        <w:separator/>
      </w:r>
    </w:p>
  </w:footnote>
  <w:footnote w:type="continuationSeparator" w:id="0">
    <w:p w14:paraId="132A615F" w14:textId="77777777" w:rsidR="00945B45" w:rsidRDefault="00945B45" w:rsidP="0048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4FD9" w14:textId="714039C7" w:rsidR="00486A3A" w:rsidRDefault="00486A3A">
    <w:pPr>
      <w:pStyle w:val="a4"/>
    </w:pPr>
    <w:r>
      <w:t>Игнатьева Дарья 226а</w:t>
    </w:r>
  </w:p>
  <w:p w14:paraId="60FAC961" w14:textId="77777777" w:rsidR="00486A3A" w:rsidRDefault="00486A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DB"/>
    <w:multiLevelType w:val="hybridMultilevel"/>
    <w:tmpl w:val="4064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9A"/>
    <w:multiLevelType w:val="hybridMultilevel"/>
    <w:tmpl w:val="44B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2695"/>
    <w:multiLevelType w:val="hybridMultilevel"/>
    <w:tmpl w:val="BB44BA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3100A2"/>
    <w:multiLevelType w:val="hybridMultilevel"/>
    <w:tmpl w:val="C59E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802"/>
    <w:multiLevelType w:val="hybridMultilevel"/>
    <w:tmpl w:val="8E8A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6604"/>
    <w:multiLevelType w:val="hybridMultilevel"/>
    <w:tmpl w:val="0E985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19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3024D6B"/>
    <w:multiLevelType w:val="hybridMultilevel"/>
    <w:tmpl w:val="CD5E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4556"/>
    <w:multiLevelType w:val="hybridMultilevel"/>
    <w:tmpl w:val="DA32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78DA"/>
    <w:multiLevelType w:val="hybridMultilevel"/>
    <w:tmpl w:val="26A6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3EFC"/>
    <w:multiLevelType w:val="hybridMultilevel"/>
    <w:tmpl w:val="9194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F1A76"/>
    <w:multiLevelType w:val="hybridMultilevel"/>
    <w:tmpl w:val="B424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70D20"/>
    <w:multiLevelType w:val="hybridMultilevel"/>
    <w:tmpl w:val="8256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67E0"/>
    <w:multiLevelType w:val="multilevel"/>
    <w:tmpl w:val="CD3E82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BE30E89"/>
    <w:multiLevelType w:val="hybridMultilevel"/>
    <w:tmpl w:val="B8AE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3056"/>
    <w:multiLevelType w:val="hybridMultilevel"/>
    <w:tmpl w:val="C63A5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6E84DDD"/>
    <w:multiLevelType w:val="hybridMultilevel"/>
    <w:tmpl w:val="4182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D0082"/>
    <w:multiLevelType w:val="hybridMultilevel"/>
    <w:tmpl w:val="36C6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2B38"/>
    <w:multiLevelType w:val="hybridMultilevel"/>
    <w:tmpl w:val="E5CC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41464"/>
    <w:multiLevelType w:val="hybridMultilevel"/>
    <w:tmpl w:val="E45E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91774">
    <w:abstractNumId w:val="0"/>
  </w:num>
  <w:num w:numId="2" w16cid:durableId="1378433623">
    <w:abstractNumId w:val="15"/>
  </w:num>
  <w:num w:numId="3" w16cid:durableId="1570459150">
    <w:abstractNumId w:val="7"/>
  </w:num>
  <w:num w:numId="4" w16cid:durableId="2078892866">
    <w:abstractNumId w:val="10"/>
  </w:num>
  <w:num w:numId="5" w16cid:durableId="938024674">
    <w:abstractNumId w:val="1"/>
  </w:num>
  <w:num w:numId="6" w16cid:durableId="1190491740">
    <w:abstractNumId w:val="8"/>
  </w:num>
  <w:num w:numId="7" w16cid:durableId="122650577">
    <w:abstractNumId w:val="16"/>
  </w:num>
  <w:num w:numId="8" w16cid:durableId="199906211">
    <w:abstractNumId w:val="18"/>
  </w:num>
  <w:num w:numId="9" w16cid:durableId="1322005097">
    <w:abstractNumId w:val="9"/>
  </w:num>
  <w:num w:numId="10" w16cid:durableId="64768581">
    <w:abstractNumId w:val="4"/>
  </w:num>
  <w:num w:numId="11" w16cid:durableId="1850833404">
    <w:abstractNumId w:val="19"/>
  </w:num>
  <w:num w:numId="12" w16cid:durableId="1846240769">
    <w:abstractNumId w:val="2"/>
  </w:num>
  <w:num w:numId="13" w16cid:durableId="41446738">
    <w:abstractNumId w:val="6"/>
  </w:num>
  <w:num w:numId="14" w16cid:durableId="1470393143">
    <w:abstractNumId w:val="13"/>
  </w:num>
  <w:num w:numId="15" w16cid:durableId="1814986448">
    <w:abstractNumId w:val="11"/>
  </w:num>
  <w:num w:numId="16" w16cid:durableId="1513685418">
    <w:abstractNumId w:val="5"/>
  </w:num>
  <w:num w:numId="17" w16cid:durableId="1745910628">
    <w:abstractNumId w:val="3"/>
  </w:num>
  <w:num w:numId="18" w16cid:durableId="1909613873">
    <w:abstractNumId w:val="17"/>
  </w:num>
  <w:num w:numId="19" w16cid:durableId="387385292">
    <w:abstractNumId w:val="14"/>
  </w:num>
  <w:num w:numId="20" w16cid:durableId="16299740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0D"/>
    <w:rsid w:val="00154380"/>
    <w:rsid w:val="001943D9"/>
    <w:rsid w:val="001F446B"/>
    <w:rsid w:val="00486A3A"/>
    <w:rsid w:val="004F33CB"/>
    <w:rsid w:val="00836E25"/>
    <w:rsid w:val="00945B45"/>
    <w:rsid w:val="00953253"/>
    <w:rsid w:val="00A10513"/>
    <w:rsid w:val="00B1114D"/>
    <w:rsid w:val="00B161CE"/>
    <w:rsid w:val="00B60843"/>
    <w:rsid w:val="00B90D3E"/>
    <w:rsid w:val="00BA2291"/>
    <w:rsid w:val="00BA46E4"/>
    <w:rsid w:val="00DD5B0D"/>
    <w:rsid w:val="00F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3853"/>
  <w15:chartTrackingRefBased/>
  <w15:docId w15:val="{F2EE0F78-0123-4483-98A9-8831EDB2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B0D"/>
    <w:pPr>
      <w:ind w:left="720"/>
      <w:contextualSpacing/>
    </w:pPr>
    <w:rPr>
      <w:kern w:val="0"/>
      <w14:ligatures w14:val="none"/>
    </w:rPr>
  </w:style>
  <w:style w:type="paragraph" w:styleId="a4">
    <w:name w:val="header"/>
    <w:basedOn w:val="a"/>
    <w:link w:val="a5"/>
    <w:uiPriority w:val="99"/>
    <w:unhideWhenUsed/>
    <w:rsid w:val="0048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A3A"/>
  </w:style>
  <w:style w:type="paragraph" w:styleId="a6">
    <w:name w:val="footer"/>
    <w:basedOn w:val="a"/>
    <w:link w:val="a7"/>
    <w:uiPriority w:val="99"/>
    <w:unhideWhenUsed/>
    <w:rsid w:val="0048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Игнатьева</dc:creator>
  <cp:keywords/>
  <dc:description/>
  <cp:lastModifiedBy>Дарья Игнатьева</cp:lastModifiedBy>
  <cp:revision>4</cp:revision>
  <dcterms:created xsi:type="dcterms:W3CDTF">2023-10-07T18:22:00Z</dcterms:created>
  <dcterms:modified xsi:type="dcterms:W3CDTF">2023-10-28T08:43:00Z</dcterms:modified>
</cp:coreProperties>
</file>