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0A" w:rsidRDefault="002E1D0A" w:rsidP="002E1D0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ДИСЦИПЛИНА «ЭПИЗООТОЛОГИЯ И ИНФЕКЦИОННЫЕ БОЛЕЗНИ»</w:t>
      </w:r>
    </w:p>
    <w:p w:rsidR="002E1D0A" w:rsidRDefault="002E1D0A" w:rsidP="002E1D0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ЗАДАНИЯ  </w:t>
      </w:r>
    </w:p>
    <w:p w:rsidR="002E1D0A" w:rsidRDefault="002E1D0A" w:rsidP="002E1D0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«БОЛЕЗНИ СВИНЕЙ»</w:t>
      </w:r>
    </w:p>
    <w:p w:rsidR="002E1D0A" w:rsidRDefault="002E1D0A" w:rsidP="002E1D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Выполнила </w:t>
      </w:r>
      <w:proofErr w:type="spellStart"/>
      <w:r>
        <w:rPr>
          <w:rFonts w:ascii="Times New Roman" w:hAnsi="Times New Roman" w:cs="Times New Roman"/>
          <w:sz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</w:rPr>
        <w:t xml:space="preserve"> Ольга 551z группа</w:t>
      </w:r>
    </w:p>
    <w:p w:rsidR="00CD0015" w:rsidRDefault="002E1D0A" w:rsidP="002E1D0A">
      <w:pPr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2. </w:t>
      </w:r>
      <w:proofErr w:type="gramStart"/>
      <w:r w:rsidR="00CD0015">
        <w:rPr>
          <w:rFonts w:ascii="Times New Roman" w:hAnsi="Times New Roman" w:cs="Times New Roman"/>
          <w:sz w:val="28"/>
        </w:rPr>
        <w:t>РОЖА</w:t>
      </w:r>
      <w:proofErr w:type="gramEnd"/>
      <w:r w:rsidR="00CD0015">
        <w:rPr>
          <w:rFonts w:ascii="Times New Roman" w:hAnsi="Times New Roman" w:cs="Times New Roman"/>
          <w:sz w:val="28"/>
        </w:rPr>
        <w:t xml:space="preserve"> СВИНЕЙ</w:t>
      </w:r>
    </w:p>
    <w:p w:rsidR="00CD0015" w:rsidRPr="009734F7" w:rsidRDefault="002E1D0A" w:rsidP="00973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D0015" w:rsidRPr="0097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0015" w:rsidRPr="0097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эпизоотологические данные болезни (перечислить те, которые позволяют поставить предварительный диагноз).</w:t>
      </w:r>
    </w:p>
    <w:p w:rsidR="009734F7" w:rsidRPr="009734F7" w:rsidRDefault="009734F7" w:rsidP="009734F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>Рожа</w:t>
      </w:r>
      <w:proofErr w:type="gramEnd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инфекционная болезнь, поражающая преимущественно свиней 3-12-месячного возраста. Протекает остро и хронически в форме энзоотических вспышек. Отдельные вспышки </w:t>
      </w:r>
      <w:proofErr w:type="gramStart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>рожи</w:t>
      </w:r>
      <w:proofErr w:type="gramEnd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возможны также среди грызунов, индеек, уток, фазанов и ягнят. Восприимчив к </w:t>
      </w:r>
      <w:proofErr w:type="gramStart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>роже</w:t>
      </w:r>
      <w:proofErr w:type="gramEnd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человек.</w:t>
      </w:r>
    </w:p>
    <w:p w:rsidR="009734F7" w:rsidRPr="009734F7" w:rsidRDefault="009734F7" w:rsidP="009734F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>Возбудитель болезни (</w:t>
      </w:r>
      <w:proofErr w:type="spellStart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>Erysipelotrix</w:t>
      </w:r>
      <w:proofErr w:type="spellEnd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устойчив к факторам внешней среды и гниению. </w:t>
      </w:r>
      <w:proofErr w:type="spellStart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>Посолка</w:t>
      </w:r>
      <w:proofErr w:type="spellEnd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копчение не обезвреживают мясо от бактерий.</w:t>
      </w:r>
    </w:p>
    <w:p w:rsidR="009734F7" w:rsidRPr="009734F7" w:rsidRDefault="009734F7" w:rsidP="009734F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Основными источниками возбудителя болезни являются больные </w:t>
      </w:r>
      <w:proofErr w:type="gramStart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>рожей</w:t>
      </w:r>
      <w:proofErr w:type="gramEnd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свиньи, клинически здоровые </w:t>
      </w:r>
      <w:proofErr w:type="spellStart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>свиньи-бактерионосители</w:t>
      </w:r>
      <w:proofErr w:type="spellEnd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 которых бактерии локализуются в миндалинах и </w:t>
      </w:r>
      <w:proofErr w:type="spellStart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>солитарных</w:t>
      </w:r>
      <w:proofErr w:type="spellEnd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фолликулах кишечника, а также грызуны и птицы.</w:t>
      </w:r>
    </w:p>
    <w:p w:rsidR="009734F7" w:rsidRPr="009734F7" w:rsidRDefault="009734F7" w:rsidP="009734F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Факторами передачи возбудителя служат мясные продукты и субпродукты, полученные от больных свиней, а также корма, вода, почва, навоз и предметы ухода, загрязненные бактериями </w:t>
      </w:r>
      <w:proofErr w:type="gramStart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>рожи</w:t>
      </w:r>
      <w:proofErr w:type="gramEnd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34F7" w:rsidRPr="009734F7" w:rsidRDefault="009734F7" w:rsidP="009734F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Механическими переносчиками бактерий в пределах одного свинарника (фермы, цеха) могут быть домашние мухи и осенние мухи-жигалки, питавшиеся кровью больных </w:t>
      </w:r>
      <w:proofErr w:type="gramStart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>рожей</w:t>
      </w:r>
      <w:proofErr w:type="gramEnd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животных.</w:t>
      </w:r>
    </w:p>
    <w:p w:rsidR="009734F7" w:rsidRPr="009734F7" w:rsidRDefault="009734F7" w:rsidP="009734F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Энзоотии </w:t>
      </w:r>
      <w:proofErr w:type="gramStart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>рожи</w:t>
      </w:r>
      <w:proofErr w:type="gramEnd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возникают при заносе в хозяйство вирулентного возбудителя с больными и переболевшими свиньями, а также предметами, загрязненными выделениями больных животных. Заражение происходит через органы пищеварения и поврежденные кожные </w:t>
      </w:r>
      <w:proofErr w:type="gramStart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>покровы</w:t>
      </w:r>
      <w:proofErr w:type="gramEnd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слизистые оболочки.</w:t>
      </w:r>
    </w:p>
    <w:p w:rsidR="009734F7" w:rsidRPr="009734F7" w:rsidRDefault="009734F7" w:rsidP="009734F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>Рожа</w:t>
      </w:r>
      <w:proofErr w:type="gramEnd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может возникнуть и без заноса возбудителя извне среди </w:t>
      </w:r>
      <w:proofErr w:type="spellStart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>свиней-бактерионосителей</w:t>
      </w:r>
      <w:proofErr w:type="spellEnd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воздействия на их организм неблагоприятных факторов внешней среды (транспортировка, перегоны в жаркую погоду, переохлаждение или перегревание тела, резкая смена типа кормления, инсоляция и повышенная влажность воздуха и др.).</w:t>
      </w:r>
    </w:p>
    <w:p w:rsidR="009734F7" w:rsidRPr="009734F7" w:rsidRDefault="009734F7" w:rsidP="009734F7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важнейшим эпизоотологическим особенностям </w:t>
      </w:r>
      <w:proofErr w:type="gramStart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>рожи</w:t>
      </w:r>
      <w:proofErr w:type="gramEnd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относятся: широкое ее распространение, выраженная весенне-летне-осенняя сезонность, преимущественная заболеваемость свиней в возрасте от 3 до 12 месяцев. </w:t>
      </w:r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Поросята-сосуны устойчивы к </w:t>
      </w:r>
      <w:proofErr w:type="gramStart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>роже</w:t>
      </w:r>
      <w:proofErr w:type="gramEnd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Заболевание </w:t>
      </w:r>
      <w:proofErr w:type="gramStart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>рожей</w:t>
      </w:r>
      <w:proofErr w:type="gramEnd"/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никогда не охватывает всех животных неблагополучной группы.</w:t>
      </w:r>
    </w:p>
    <w:p w:rsidR="00CD0015" w:rsidRPr="009734F7" w:rsidRDefault="002E1D0A" w:rsidP="00973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D0015" w:rsidRPr="0097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0015" w:rsidRPr="0097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клинические признаки данной болезни (перечислить 6-10, которые позволяют поставить предварительный диагноз).</w:t>
      </w:r>
    </w:p>
    <w:p w:rsidR="009734F7" w:rsidRPr="009734F7" w:rsidRDefault="009734F7" w:rsidP="009734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Молниеносное течение (белая форма) регистрируют сравнительно редко. Заболевание проявляется повышением температуры, отсутствием аппетита, резкой слабостью, иногда нервными явлениями, быстро наступающей сердечной слабостью и оканчивается смертью.</w:t>
      </w:r>
    </w:p>
    <w:p w:rsidR="009734F7" w:rsidRPr="009734F7" w:rsidRDefault="009734F7" w:rsidP="009734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остром, септическом, течении заболевание начинается быстрым подъемом температуры тела до 42-42,5° </w:t>
      </w:r>
      <w:proofErr w:type="gramStart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End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появляются конъюнктивит, озноб, потеря аппетита, запор. При движении наблюдают шаткость походки и слабость задних конечностей, иногда рвоту. В конце заболевания развивается понос. Кожа в области подчелюстного пространства, шеи, брюшной стенки и бедер приобретает </w:t>
      </w:r>
      <w:proofErr w:type="spellStart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цианотичную</w:t>
      </w:r>
      <w:proofErr w:type="spellEnd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окраску. Иногда на шее, спине, боках, голове, реже на других местах появляются различной величины и формы </w:t>
      </w:r>
      <w:proofErr w:type="spellStart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эритематозные</w:t>
      </w:r>
      <w:proofErr w:type="spellEnd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пятна бледно-розового, а в последующем темно-красного цвета, которые выступают над поверхностью кожи и при надавливании бледнеют. </w:t>
      </w:r>
    </w:p>
    <w:p w:rsidR="009734F7" w:rsidRPr="009734F7" w:rsidRDefault="009734F7" w:rsidP="009734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Кожная форма болезни, или крапивница, протекает </w:t>
      </w:r>
      <w:proofErr w:type="spellStart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подостро</w:t>
      </w:r>
      <w:proofErr w:type="spellEnd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доброкачественно. В начале заболевания наблюдают те же признаки, что и при остром течении. Через 1-2 дня на коже спины, боков, шеи, головы появляются </w:t>
      </w:r>
      <w:proofErr w:type="spellStart"/>
      <w:proofErr w:type="gramStart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воспалительные-припухлости</w:t>
      </w:r>
      <w:proofErr w:type="spellEnd"/>
      <w:proofErr w:type="gramEnd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бесцветные, а затем с красновато-синеватым оттенком. Припухлости бывают квадратные, прямоугольные, ромбические, реже округлые или серповидные. Величина их колеблется от 1-2 до 3-4 см и более. Иногда некоторые из них сливаются между собой, захватывая значительные участки кожи.</w:t>
      </w:r>
    </w:p>
    <w:p w:rsidR="009734F7" w:rsidRPr="009734F7" w:rsidRDefault="009734F7" w:rsidP="009734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Хроническое течение развивается как осложнение после </w:t>
      </w:r>
      <w:proofErr w:type="spellStart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переболевания</w:t>
      </w:r>
      <w:proofErr w:type="spellEnd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острой или </w:t>
      </w:r>
      <w:proofErr w:type="spellStart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подострой</w:t>
      </w:r>
      <w:proofErr w:type="spellEnd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формой болезни, реже возникает на почве латентной инфекции. Проявляется оно </w:t>
      </w:r>
      <w:proofErr w:type="spellStart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веррукозным</w:t>
      </w:r>
      <w:proofErr w:type="spellEnd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эндокардитом, артритами и некрозами кожи. </w:t>
      </w:r>
    </w:p>
    <w:p w:rsidR="009734F7" w:rsidRPr="009734F7" w:rsidRDefault="009734F7" w:rsidP="009734F7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полиартрите в процесс вовлекаются скакательные, </w:t>
      </w:r>
      <w:proofErr w:type="spellStart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тарсальные</w:t>
      </w:r>
      <w:proofErr w:type="spellEnd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карпальные</w:t>
      </w:r>
      <w:proofErr w:type="spellEnd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путовые суставы. В тяжелых случаях наблюдают деформацию суставов и атрофию мускулатуры пораженных конечностей.</w:t>
      </w:r>
    </w:p>
    <w:p w:rsidR="00CD0015" w:rsidRPr="009734F7" w:rsidRDefault="002E1D0A" w:rsidP="00973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D0015" w:rsidRPr="0097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0015" w:rsidRPr="0097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патологоанатомические признаки (перечислить те, которые позволяют поставить предварительный диагноз).</w:t>
      </w:r>
    </w:p>
    <w:p w:rsidR="009734F7" w:rsidRPr="009734F7" w:rsidRDefault="009734F7" w:rsidP="009734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наружном осмотре обнаруживают истечение из носовых отверстий кровянисто-пенистой жидкости, цианоз кожи в области подгрудка, шеи, брюшной стенки, ушей и конечностей. При вскрытии трупов свиней, павших при остром течении </w:t>
      </w:r>
      <w:proofErr w:type="gramStart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</w:t>
      </w:r>
      <w:proofErr w:type="gramEnd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выявляют изменения, свойственные септическому </w:t>
      </w:r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процессу. Резко выражены застойные явления, придающие всем паренхиматозным органам синюшную окраску. Лимфатические узлы грудной и брюшной полостей, а также подчелюстные, шейные и паховые увеличены покрасневшие, с четко выступающими фолликулами. Легкие застойно </w:t>
      </w:r>
      <w:proofErr w:type="spellStart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гиперемированы</w:t>
      </w:r>
      <w:proofErr w:type="spellEnd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отечные. Сердце и печень в состоянии зернистой дегенерации.</w:t>
      </w:r>
    </w:p>
    <w:p w:rsidR="009734F7" w:rsidRPr="009734F7" w:rsidRDefault="009734F7" w:rsidP="009734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Почки набухшие, застойно </w:t>
      </w:r>
      <w:proofErr w:type="spellStart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гиперемированы</w:t>
      </w:r>
      <w:proofErr w:type="spellEnd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темно-вишневого цвета с фиолетовым оттенком. Селезенка увеличена, темно-красного цвета, пульпа не размягчена. Слизистая оболочка дна желудка и тонкого отдела кишечника набухшая, покрасневшая, с точечными кровоизлияниями и покрыта густой слизью. В толстой </w:t>
      </w:r>
      <w:proofErr w:type="gramStart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proofErr w:type="gramEnd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явления диффузной или пятнистой застойной гиперемии.</w:t>
      </w:r>
    </w:p>
    <w:p w:rsidR="009734F7" w:rsidRPr="009734F7" w:rsidRDefault="009734F7" w:rsidP="009734F7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веррукозном</w:t>
      </w:r>
      <w:proofErr w:type="spellEnd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эндокардите на поверхности клапанов обнаруживают красновато-серые разращения, напоминающие цветную капусту. При рожистом полиартрите в острой стадии в полости пораженных суставов обнаруживают серозный или серозно-фибринозный экссудат, а при длительном течении - фибринозные разращения.</w:t>
      </w:r>
    </w:p>
    <w:p w:rsidR="00CD0015" w:rsidRPr="009734F7" w:rsidRDefault="002E1D0A" w:rsidP="00973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D0015" w:rsidRPr="0097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0015" w:rsidRPr="0097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отбирает материал для исследования в лабораторию?</w:t>
      </w:r>
    </w:p>
    <w:p w:rsidR="009734F7" w:rsidRPr="009734F7" w:rsidRDefault="009734F7" w:rsidP="009734F7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для </w:t>
      </w:r>
      <w:proofErr w:type="gramStart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первичного</w:t>
      </w:r>
      <w:proofErr w:type="gramEnd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отбирает специалист </w:t>
      </w:r>
      <w:proofErr w:type="spellStart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госветслужбы</w:t>
      </w:r>
      <w:proofErr w:type="spellEnd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отправляет в лабораторию.</w:t>
      </w:r>
    </w:p>
    <w:p w:rsidR="00CD0015" w:rsidRPr="009734F7" w:rsidRDefault="002E1D0A" w:rsidP="00973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D0015" w:rsidRPr="0097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0015" w:rsidRPr="0097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весь материал, который необходимо отправить от больных животных или трупов животных (сделать ссылку на документ, где регламентирована эта процедура).</w:t>
      </w:r>
    </w:p>
    <w:p w:rsidR="009734F7" w:rsidRPr="009734F7" w:rsidRDefault="009734F7" w:rsidP="009734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исследования в лабораторию направляют цельную кровь, трубчатую кость, селезенку, печень, почку, сердце от 2-3 трупов свиней.</w:t>
      </w:r>
    </w:p>
    <w:p w:rsidR="009734F7" w:rsidRPr="009734F7" w:rsidRDefault="009734F7" w:rsidP="009734F7">
      <w:pPr>
        <w:pStyle w:val="1"/>
        <w:spacing w:line="240" w:lineRule="auto"/>
        <w:ind w:firstLine="708"/>
        <w:rPr>
          <w:rFonts w:cs="Times New Roman"/>
          <w:szCs w:val="28"/>
          <w:u w:val="single"/>
        </w:rPr>
      </w:pPr>
      <w:r w:rsidRPr="009734F7">
        <w:rPr>
          <w:rFonts w:eastAsia="Times New Roman" w:cs="Times New Roman"/>
          <w:bCs/>
          <w:szCs w:val="28"/>
          <w:u w:val="single"/>
        </w:rPr>
        <w:t xml:space="preserve">"Методические указания по лабораторной диагностике </w:t>
      </w:r>
      <w:proofErr w:type="gramStart"/>
      <w:r w:rsidRPr="009734F7">
        <w:rPr>
          <w:rFonts w:eastAsia="Times New Roman" w:cs="Times New Roman"/>
          <w:bCs/>
          <w:szCs w:val="28"/>
          <w:u w:val="single"/>
        </w:rPr>
        <w:t>рожи</w:t>
      </w:r>
      <w:proofErr w:type="gramEnd"/>
      <w:r w:rsidRPr="009734F7">
        <w:rPr>
          <w:rFonts w:eastAsia="Times New Roman" w:cs="Times New Roman"/>
          <w:bCs/>
          <w:szCs w:val="28"/>
          <w:u w:val="single"/>
        </w:rPr>
        <w:t xml:space="preserve"> (</w:t>
      </w:r>
      <w:proofErr w:type="spellStart"/>
      <w:r w:rsidRPr="009734F7">
        <w:rPr>
          <w:rFonts w:eastAsia="Times New Roman" w:cs="Times New Roman"/>
          <w:bCs/>
          <w:szCs w:val="28"/>
          <w:u w:val="single"/>
        </w:rPr>
        <w:t>эризипелоида</w:t>
      </w:r>
      <w:proofErr w:type="spellEnd"/>
      <w:r w:rsidRPr="009734F7">
        <w:rPr>
          <w:rFonts w:eastAsia="Times New Roman" w:cs="Times New Roman"/>
          <w:bCs/>
          <w:szCs w:val="28"/>
          <w:u w:val="single"/>
        </w:rPr>
        <w:t xml:space="preserve">) свиней" (утв. Заместителем руководителя Департамента ветеринарии Е. А. </w:t>
      </w:r>
      <w:proofErr w:type="spellStart"/>
      <w:r w:rsidRPr="009734F7">
        <w:rPr>
          <w:rFonts w:eastAsia="Times New Roman" w:cs="Times New Roman"/>
          <w:bCs/>
          <w:szCs w:val="28"/>
          <w:u w:val="single"/>
        </w:rPr>
        <w:t>Непоклоновым</w:t>
      </w:r>
      <w:proofErr w:type="spellEnd"/>
      <w:r w:rsidRPr="009734F7">
        <w:rPr>
          <w:rFonts w:eastAsia="Times New Roman" w:cs="Times New Roman"/>
          <w:bCs/>
          <w:szCs w:val="28"/>
          <w:u w:val="single"/>
        </w:rPr>
        <w:t xml:space="preserve"> 26 января 2001 г)</w:t>
      </w:r>
    </w:p>
    <w:p w:rsidR="00CD0015" w:rsidRPr="009734F7" w:rsidRDefault="002E1D0A" w:rsidP="00973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D0015" w:rsidRPr="0097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D0015" w:rsidRPr="0097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диагноз на данную болезнь считается установленным (сделать ссылку на действующий нормативный документ, где указаны случаи установления диагноза:</w:t>
      </w:r>
      <w:proofErr w:type="gramEnd"/>
      <w:r w:rsidR="00CD0015" w:rsidRPr="0097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D0015" w:rsidRPr="0097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МСХ РФ)?</w:t>
      </w:r>
      <w:proofErr w:type="gramEnd"/>
    </w:p>
    <w:p w:rsidR="009734F7" w:rsidRPr="009734F7" w:rsidRDefault="009734F7" w:rsidP="009734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Лабораторный диагноз на рожу (</w:t>
      </w:r>
      <w:proofErr w:type="spellStart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эризипелоид</w:t>
      </w:r>
      <w:proofErr w:type="spellEnd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) считают установленным, если в одном из случаев имели место:</w:t>
      </w:r>
    </w:p>
    <w:p w:rsidR="009734F7" w:rsidRPr="009734F7" w:rsidRDefault="009734F7" w:rsidP="009734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обнаружение возбудителя заболевания в исходном материале (или в смешанной культуре) методом флуоресцирующих антител (без выделения чистой культуры);</w:t>
      </w:r>
    </w:p>
    <w:p w:rsidR="009734F7" w:rsidRPr="009734F7" w:rsidRDefault="009734F7" w:rsidP="009734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выделение из патологического материала культуры со свойствами, характерными для этого возбудителя;</w:t>
      </w:r>
    </w:p>
    <w:p w:rsidR="009734F7" w:rsidRPr="009734F7" w:rsidRDefault="009734F7" w:rsidP="009734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гибель зараженных лабораторных животных и выделение из органов культуры микроорганизмов со свойствами, характерными для возбудителя </w:t>
      </w:r>
      <w:proofErr w:type="gramStart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</w:t>
      </w:r>
      <w:proofErr w:type="gramEnd"/>
      <w:r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даже в посевах из исходного материала культура возбудителя не выделена.</w:t>
      </w:r>
    </w:p>
    <w:p w:rsidR="009734F7" w:rsidRPr="009734F7" w:rsidRDefault="009734F7" w:rsidP="009734F7">
      <w:pPr>
        <w:pStyle w:val="1"/>
        <w:spacing w:line="240" w:lineRule="auto"/>
        <w:rPr>
          <w:rFonts w:cs="Times New Roman"/>
          <w:szCs w:val="28"/>
          <w:u w:val="single"/>
        </w:rPr>
      </w:pPr>
      <w:r w:rsidRPr="009734F7">
        <w:rPr>
          <w:rFonts w:eastAsia="Times New Roman" w:cs="Times New Roman"/>
          <w:bCs/>
          <w:szCs w:val="28"/>
          <w:u w:val="single"/>
        </w:rPr>
        <w:t xml:space="preserve">"Методические указания по лабораторной диагностике </w:t>
      </w:r>
      <w:proofErr w:type="gramStart"/>
      <w:r w:rsidRPr="009734F7">
        <w:rPr>
          <w:rFonts w:eastAsia="Times New Roman" w:cs="Times New Roman"/>
          <w:bCs/>
          <w:szCs w:val="28"/>
          <w:u w:val="single"/>
        </w:rPr>
        <w:t>рожи</w:t>
      </w:r>
      <w:proofErr w:type="gramEnd"/>
      <w:r w:rsidRPr="009734F7">
        <w:rPr>
          <w:rFonts w:eastAsia="Times New Roman" w:cs="Times New Roman"/>
          <w:bCs/>
          <w:szCs w:val="28"/>
          <w:u w:val="single"/>
        </w:rPr>
        <w:t xml:space="preserve"> (</w:t>
      </w:r>
      <w:proofErr w:type="spellStart"/>
      <w:r w:rsidRPr="009734F7">
        <w:rPr>
          <w:rFonts w:eastAsia="Times New Roman" w:cs="Times New Roman"/>
          <w:bCs/>
          <w:szCs w:val="28"/>
          <w:u w:val="single"/>
        </w:rPr>
        <w:t>эризипелоида</w:t>
      </w:r>
      <w:proofErr w:type="spellEnd"/>
      <w:r w:rsidRPr="009734F7">
        <w:rPr>
          <w:rFonts w:eastAsia="Times New Roman" w:cs="Times New Roman"/>
          <w:bCs/>
          <w:szCs w:val="28"/>
          <w:u w:val="single"/>
        </w:rPr>
        <w:t xml:space="preserve">) свиней" (утв. Заместителем руководителя Департамента ветеринарии Е. А. </w:t>
      </w:r>
      <w:proofErr w:type="spellStart"/>
      <w:r w:rsidRPr="009734F7">
        <w:rPr>
          <w:rFonts w:eastAsia="Times New Roman" w:cs="Times New Roman"/>
          <w:bCs/>
          <w:szCs w:val="28"/>
          <w:u w:val="single"/>
        </w:rPr>
        <w:t>Непоклоновым</w:t>
      </w:r>
      <w:proofErr w:type="spellEnd"/>
      <w:r w:rsidRPr="009734F7">
        <w:rPr>
          <w:rFonts w:eastAsia="Times New Roman" w:cs="Times New Roman"/>
          <w:bCs/>
          <w:szCs w:val="28"/>
          <w:u w:val="single"/>
        </w:rPr>
        <w:t xml:space="preserve"> 26 января 2001 г)</w:t>
      </w:r>
    </w:p>
    <w:p w:rsidR="00CD0015" w:rsidRPr="009734F7" w:rsidRDefault="002E1D0A" w:rsidP="00973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D0015" w:rsidRPr="0097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0015" w:rsidRPr="0097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составляет и кому адресовано представление на установление ограничений (карантина)? Укажите документы, которыми регламентируется эта работа (закон «О ветеринарии» в соответствующей редакции, приказы МСХ РФ, ветеринарные правила (инструкции) в действующей редакции).</w:t>
      </w:r>
    </w:p>
    <w:p w:rsidR="009734F7" w:rsidRPr="009734F7" w:rsidRDefault="0033449E" w:rsidP="009734F7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482">
        <w:rPr>
          <w:rFonts w:ascii="Times New Roman" w:hAnsi="Times New Roman" w:cs="Times New Roman"/>
          <w:sz w:val="28"/>
          <w:szCs w:val="28"/>
        </w:rPr>
        <w:t>Представление составляет Начальник управления Ветеринарии по Костромской области. Адресовано представление Губернатору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4F7" w:rsidRP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9734F7" w:rsidRPr="009734F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ст. 17 Закона РФ от 14 мая 1993 года № 4979-1 «О ветеринарии» ред. от </w:t>
      </w:r>
      <w:r w:rsidR="00DC1CE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30.12.2021г</w:t>
      </w:r>
      <w:bookmarkStart w:id="0" w:name="_GoBack"/>
      <w:bookmarkEnd w:id="0"/>
      <w:r w:rsidR="009734F7" w:rsidRPr="009734F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="009734F7" w:rsidRPr="009734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9734F7" w:rsidRPr="009734F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соответствии с</w:t>
      </w:r>
      <w:r w:rsidR="009734F7" w:rsidRPr="009734F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9734F7" w:rsidRPr="009734F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ИНСТРУКЦЕЙ О МЕРОПРИЯТИЯХ ПО БОРЬБЕ С </w:t>
      </w:r>
      <w:proofErr w:type="gramStart"/>
      <w:r w:rsidR="009734F7" w:rsidRPr="009734F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РОЖЕЙ</w:t>
      </w:r>
      <w:proofErr w:type="gramEnd"/>
      <w:r w:rsidR="009734F7" w:rsidRPr="009734F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СВИНЕЙ</w:t>
      </w:r>
      <w:r w:rsidR="009734F7" w:rsidRPr="009734F7">
        <w:rPr>
          <w:rFonts w:ascii="Times New Roman" w:hAnsi="Times New Roman" w:cs="Times New Roman"/>
          <w:sz w:val="28"/>
          <w:szCs w:val="28"/>
          <w:u w:val="single"/>
        </w:rPr>
        <w:t>, у</w:t>
      </w:r>
      <w:r w:rsidR="009734F7" w:rsidRPr="009734F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твержденной Главным управлением ветеринарии Министерства сельского хозяйства СССР 30 апреля 1975 года.</w:t>
      </w:r>
    </w:p>
    <w:p w:rsidR="00CD0015" w:rsidRPr="009734F7" w:rsidRDefault="002E1D0A" w:rsidP="00973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D0015" w:rsidRPr="0097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0015" w:rsidRPr="0097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постановлении (решении) укажите все ограничительные мероприятия, которые следует соблюдать на территории эпизоотического очага, неблагополучного пункта. Если предусматривается правилами, то и на территории угрожаемой зоны.</w:t>
      </w:r>
    </w:p>
    <w:p w:rsidR="009734F7" w:rsidRPr="009734F7" w:rsidRDefault="009734F7" w:rsidP="009734F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>В эпизоотическом очаге запрещается:</w:t>
      </w:r>
    </w:p>
    <w:p w:rsidR="009734F7" w:rsidRPr="009734F7" w:rsidRDefault="009734F7" w:rsidP="009734F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>-ввоз и вывоз свиней, перегруппировки их внутри хозяйства (фермы, цеха);</w:t>
      </w:r>
    </w:p>
    <w:p w:rsidR="009734F7" w:rsidRPr="009734F7" w:rsidRDefault="009734F7" w:rsidP="009734F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>-вывоз необеззараженного мяса, полученного от вынужденного убоя свиней;</w:t>
      </w:r>
    </w:p>
    <w:p w:rsidR="009734F7" w:rsidRPr="009734F7" w:rsidRDefault="009734F7" w:rsidP="009734F7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4F7">
        <w:rPr>
          <w:rFonts w:ascii="Times New Roman" w:eastAsia="Calibri" w:hAnsi="Times New Roman" w:cs="Times New Roman"/>
          <w:sz w:val="28"/>
          <w:szCs w:val="28"/>
          <w:lang w:eastAsia="ru-RU"/>
        </w:rPr>
        <w:t>-вывоз предназначенных для скармливания свиньям кормов, с которыми соприкасались больные свиньи.</w:t>
      </w:r>
    </w:p>
    <w:p w:rsidR="009734F7" w:rsidRPr="009734F7" w:rsidRDefault="009734F7" w:rsidP="00973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D0A" w:rsidRDefault="002E1D0A" w:rsidP="00973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E1D0A" w:rsidRDefault="002E1D0A" w:rsidP="00973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D0015" w:rsidRPr="009734F7" w:rsidRDefault="002E1D0A" w:rsidP="00973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</w:t>
      </w:r>
      <w:r w:rsidR="00CD0015" w:rsidRPr="0097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.Составьте план мероприятий по оздоровлению вашего хозяйства от данной инфекционной болезни, указав все мероприятия, которые осуществляются на ВСЕХ неблагополучных территориях, заполнив таблицу: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544"/>
        <w:gridCol w:w="2439"/>
        <w:gridCol w:w="2806"/>
      </w:tblGrid>
      <w:tr w:rsidR="009734F7" w:rsidRPr="009734F7" w:rsidTr="00CD0B85">
        <w:trPr>
          <w:trHeight w:val="244"/>
        </w:trPr>
        <w:tc>
          <w:tcPr>
            <w:tcW w:w="675" w:type="dxa"/>
            <w:vAlign w:val="center"/>
          </w:tcPr>
          <w:p w:rsidR="009734F7" w:rsidRPr="009734F7" w:rsidRDefault="009734F7" w:rsidP="00CD0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34F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34F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734F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9734F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9734F7" w:rsidRPr="009734F7" w:rsidRDefault="009734F7" w:rsidP="00CD0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34F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39" w:type="dxa"/>
            <w:vAlign w:val="center"/>
          </w:tcPr>
          <w:p w:rsidR="009734F7" w:rsidRPr="009734F7" w:rsidRDefault="009734F7" w:rsidP="00CD0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34F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806" w:type="dxa"/>
            <w:vAlign w:val="center"/>
          </w:tcPr>
          <w:p w:rsidR="009734F7" w:rsidRPr="009734F7" w:rsidRDefault="009734F7" w:rsidP="00CD0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34F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Ответственный за</w:t>
            </w:r>
          </w:p>
          <w:p w:rsidR="009734F7" w:rsidRPr="009734F7" w:rsidRDefault="009734F7" w:rsidP="00CD0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34F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исполнение</w:t>
            </w:r>
          </w:p>
        </w:tc>
      </w:tr>
      <w:tr w:rsidR="009734F7" w:rsidRPr="009734F7" w:rsidTr="00CD0B85">
        <w:trPr>
          <w:trHeight w:val="109"/>
        </w:trPr>
        <w:tc>
          <w:tcPr>
            <w:tcW w:w="675" w:type="dxa"/>
            <w:vAlign w:val="center"/>
          </w:tcPr>
          <w:p w:rsidR="009734F7" w:rsidRPr="009734F7" w:rsidRDefault="009734F7" w:rsidP="00CD0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34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9734F7" w:rsidRPr="009734F7" w:rsidRDefault="009734F7" w:rsidP="00CD0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34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9734F7" w:rsidRPr="009734F7" w:rsidRDefault="009734F7" w:rsidP="00CD0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34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06" w:type="dxa"/>
            <w:vAlign w:val="center"/>
          </w:tcPr>
          <w:p w:rsidR="009734F7" w:rsidRPr="009734F7" w:rsidRDefault="009734F7" w:rsidP="00CD0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34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734F7" w:rsidRPr="009734F7" w:rsidTr="00CD0B85">
        <w:trPr>
          <w:trHeight w:val="127"/>
        </w:trPr>
        <w:tc>
          <w:tcPr>
            <w:tcW w:w="9464" w:type="dxa"/>
            <w:gridSpan w:val="4"/>
            <w:vAlign w:val="center"/>
          </w:tcPr>
          <w:p w:rsidR="009734F7" w:rsidRPr="009734F7" w:rsidRDefault="009734F7" w:rsidP="00CD0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734F7" w:rsidRPr="009734F7" w:rsidRDefault="009734F7" w:rsidP="00CD0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34F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Организационно-хозяйственные мероприятия в эпизоотическом очаге</w:t>
            </w:r>
          </w:p>
          <w:p w:rsidR="009734F7" w:rsidRPr="009734F7" w:rsidRDefault="009734F7" w:rsidP="00CD0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34F7" w:rsidRPr="009734F7" w:rsidTr="00CD0B85">
        <w:trPr>
          <w:trHeight w:val="799"/>
        </w:trPr>
        <w:tc>
          <w:tcPr>
            <w:tcW w:w="675" w:type="dxa"/>
            <w:vAlign w:val="center"/>
          </w:tcPr>
          <w:p w:rsidR="009734F7" w:rsidRPr="009734F7" w:rsidRDefault="009734F7" w:rsidP="00CD0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34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9734F7" w:rsidRPr="009734F7" w:rsidRDefault="009734F7" w:rsidP="00CD0B85">
            <w:pPr>
              <w:pStyle w:val="a5"/>
              <w:rPr>
                <w:rFonts w:eastAsia="Calibri" w:cs="Times New Roman"/>
                <w:sz w:val="28"/>
                <w:szCs w:val="28"/>
              </w:rPr>
            </w:pPr>
            <w:r w:rsidRPr="009734F7">
              <w:rPr>
                <w:rFonts w:cs="Times New Roman"/>
                <w:sz w:val="28"/>
                <w:szCs w:val="28"/>
              </w:rPr>
              <w:t xml:space="preserve">Шкуры, снятые с трупов или вынужденно убитых больных </w:t>
            </w:r>
            <w:proofErr w:type="gramStart"/>
            <w:r w:rsidRPr="009734F7">
              <w:rPr>
                <w:rFonts w:cs="Times New Roman"/>
                <w:sz w:val="28"/>
                <w:szCs w:val="28"/>
              </w:rPr>
              <w:t>рожей</w:t>
            </w:r>
            <w:proofErr w:type="gramEnd"/>
            <w:r w:rsidRPr="009734F7">
              <w:rPr>
                <w:rFonts w:cs="Times New Roman"/>
                <w:sz w:val="28"/>
                <w:szCs w:val="28"/>
              </w:rPr>
              <w:t xml:space="preserve"> свиней, дезинфицируют в течение 48 часов путем погружения их в 10-процентный раствор поваренной соли, содержащий 1% соляной кислоты. На 1 весовую часть шкур берут 4 части жидкости. Обработанные шкуры упаковывают в непроницаемую тару и отправляют на кожевенный завод. При невозможности организовать дезинфекцию шкур трупы утилизируют вместе со шкурой, а туши опаливают.</w:t>
            </w:r>
          </w:p>
        </w:tc>
        <w:tc>
          <w:tcPr>
            <w:tcW w:w="2439" w:type="dxa"/>
            <w:vAlign w:val="center"/>
          </w:tcPr>
          <w:p w:rsidR="009734F7" w:rsidRPr="009734F7" w:rsidRDefault="009734F7" w:rsidP="00CD0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34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 дня установления ограничений до снятия ограничений</w:t>
            </w:r>
          </w:p>
        </w:tc>
        <w:tc>
          <w:tcPr>
            <w:tcW w:w="2806" w:type="dxa"/>
            <w:vAlign w:val="center"/>
          </w:tcPr>
          <w:p w:rsidR="009734F7" w:rsidRPr="009734F7" w:rsidRDefault="009734F7" w:rsidP="00CD0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34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Владелец </w:t>
            </w:r>
          </w:p>
        </w:tc>
      </w:tr>
      <w:tr w:rsidR="009734F7" w:rsidRPr="009734F7" w:rsidTr="00CD0B85">
        <w:trPr>
          <w:trHeight w:val="799"/>
        </w:trPr>
        <w:tc>
          <w:tcPr>
            <w:tcW w:w="675" w:type="dxa"/>
            <w:vAlign w:val="center"/>
          </w:tcPr>
          <w:p w:rsidR="009734F7" w:rsidRPr="009734F7" w:rsidRDefault="009734F7" w:rsidP="00CD0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34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9734F7" w:rsidRPr="009734F7" w:rsidRDefault="009734F7" w:rsidP="00CD0B85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gramStart"/>
            <w:r w:rsidRPr="009734F7">
              <w:rPr>
                <w:rFonts w:cs="Times New Roman"/>
                <w:sz w:val="28"/>
                <w:szCs w:val="28"/>
              </w:rPr>
              <w:t xml:space="preserve">Ветеринарно-санитарную оценку мяса и мясопродуктов от убитых больных и подозрительных по заболеванию рожей свиней проводят в порядке, указанном в п. 32 "Правил ветеринарного осмотра убойных животных и ветеринарно-санитарной экспертизы мяса и мясных продуктов", утвержденных 30 июня 1969 г. Главным </w:t>
            </w:r>
            <w:r w:rsidRPr="009734F7">
              <w:rPr>
                <w:rFonts w:cs="Times New Roman"/>
                <w:sz w:val="28"/>
                <w:szCs w:val="28"/>
              </w:rPr>
              <w:lastRenderedPageBreak/>
              <w:t>управлением ветеринарии Министерства сельского хозяйства СССР и согласованных с Главным санитарно-эпидемиологическим управлением Министерства здравоохранения СССР.</w:t>
            </w:r>
            <w:proofErr w:type="gramEnd"/>
          </w:p>
        </w:tc>
        <w:tc>
          <w:tcPr>
            <w:tcW w:w="2439" w:type="dxa"/>
            <w:vAlign w:val="center"/>
          </w:tcPr>
          <w:p w:rsidR="009734F7" w:rsidRPr="009734F7" w:rsidRDefault="009734F7" w:rsidP="00CD0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34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Со дня установления ограничений до снятия ограничений</w:t>
            </w:r>
          </w:p>
        </w:tc>
        <w:tc>
          <w:tcPr>
            <w:tcW w:w="2806" w:type="dxa"/>
            <w:vAlign w:val="center"/>
          </w:tcPr>
          <w:p w:rsidR="009734F7" w:rsidRPr="009734F7" w:rsidRDefault="009734F7" w:rsidP="00CD0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34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Владелец </w:t>
            </w:r>
          </w:p>
        </w:tc>
      </w:tr>
      <w:tr w:rsidR="009734F7" w:rsidRPr="009734F7" w:rsidTr="00CD0B85">
        <w:trPr>
          <w:trHeight w:val="799"/>
        </w:trPr>
        <w:tc>
          <w:tcPr>
            <w:tcW w:w="9464" w:type="dxa"/>
            <w:gridSpan w:val="4"/>
            <w:vAlign w:val="center"/>
          </w:tcPr>
          <w:p w:rsidR="009734F7" w:rsidRPr="009734F7" w:rsidRDefault="009734F7" w:rsidP="00CD0B85">
            <w:pPr>
              <w:pStyle w:val="1"/>
              <w:spacing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9734F7">
              <w:rPr>
                <w:rFonts w:eastAsia="Calibri" w:cs="Times New Roman"/>
                <w:b/>
                <w:szCs w:val="28"/>
              </w:rPr>
              <w:lastRenderedPageBreak/>
              <w:t>Специальные мероприятия в эпизоотическом очаге</w:t>
            </w:r>
          </w:p>
        </w:tc>
      </w:tr>
      <w:tr w:rsidR="009734F7" w:rsidRPr="009734F7" w:rsidTr="00CD0B85">
        <w:trPr>
          <w:trHeight w:val="799"/>
        </w:trPr>
        <w:tc>
          <w:tcPr>
            <w:tcW w:w="675" w:type="dxa"/>
            <w:vAlign w:val="center"/>
          </w:tcPr>
          <w:p w:rsidR="009734F7" w:rsidRPr="009734F7" w:rsidRDefault="009734F7" w:rsidP="00CD0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34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9734F7" w:rsidRPr="009734F7" w:rsidRDefault="009734F7" w:rsidP="00CD0B85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734F7">
              <w:rPr>
                <w:rFonts w:cs="Times New Roman"/>
                <w:sz w:val="28"/>
                <w:szCs w:val="28"/>
              </w:rPr>
              <w:t xml:space="preserve">Клинически больных рожей свиней подвергают лечению гипериммунной </w:t>
            </w:r>
            <w:proofErr w:type="spellStart"/>
            <w:r w:rsidRPr="009734F7">
              <w:rPr>
                <w:rFonts w:cs="Times New Roman"/>
                <w:sz w:val="28"/>
                <w:szCs w:val="28"/>
              </w:rPr>
              <w:t>противорожистой</w:t>
            </w:r>
            <w:proofErr w:type="spellEnd"/>
            <w:r w:rsidRPr="009734F7">
              <w:rPr>
                <w:rFonts w:cs="Times New Roman"/>
                <w:sz w:val="28"/>
                <w:szCs w:val="28"/>
              </w:rPr>
              <w:t xml:space="preserve"> сывороткой </w:t>
            </w:r>
            <w:proofErr w:type="gramStart"/>
            <w:r w:rsidRPr="009734F7">
              <w:rPr>
                <w:rFonts w:cs="Times New Roman"/>
                <w:sz w:val="28"/>
                <w:szCs w:val="28"/>
              </w:rPr>
              <w:t>в сочетании с пенициллином в соответствии с наставлениями по их применению</w:t>
            </w:r>
            <w:proofErr w:type="gramEnd"/>
            <w:r w:rsidRPr="009734F7">
              <w:rPr>
                <w:rFonts w:cs="Times New Roman"/>
                <w:sz w:val="28"/>
                <w:szCs w:val="28"/>
              </w:rPr>
              <w:t xml:space="preserve">. Выздоровевших животных возвращают в общий свинарник (цех) после дезинфекции кожных покровов и конечностей, но не ранее чем через 10 дней после их выздоровления и вакцинации против </w:t>
            </w:r>
            <w:proofErr w:type="gramStart"/>
            <w:r w:rsidRPr="009734F7">
              <w:rPr>
                <w:rFonts w:cs="Times New Roman"/>
                <w:sz w:val="28"/>
                <w:szCs w:val="28"/>
              </w:rPr>
              <w:t>рожи</w:t>
            </w:r>
            <w:proofErr w:type="gramEnd"/>
            <w:r w:rsidRPr="009734F7">
              <w:rPr>
                <w:rFonts w:cs="Times New Roman"/>
                <w:sz w:val="28"/>
                <w:szCs w:val="28"/>
              </w:rPr>
              <w:t xml:space="preserve"> всех свиней свинарника (цеха), в который они вводятся.</w:t>
            </w:r>
          </w:p>
        </w:tc>
        <w:tc>
          <w:tcPr>
            <w:tcW w:w="2439" w:type="dxa"/>
            <w:vAlign w:val="center"/>
          </w:tcPr>
          <w:p w:rsidR="009734F7" w:rsidRPr="009734F7" w:rsidRDefault="009734F7" w:rsidP="00CD0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34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 дня установления ограничений до снятия ограничений</w:t>
            </w:r>
          </w:p>
        </w:tc>
        <w:tc>
          <w:tcPr>
            <w:tcW w:w="2806" w:type="dxa"/>
            <w:vAlign w:val="center"/>
          </w:tcPr>
          <w:p w:rsidR="009734F7" w:rsidRPr="009734F7" w:rsidRDefault="009734F7" w:rsidP="00CD0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34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Ветеринарный врач</w:t>
            </w:r>
          </w:p>
        </w:tc>
      </w:tr>
      <w:tr w:rsidR="009734F7" w:rsidRPr="009734F7" w:rsidTr="00CD0B85">
        <w:trPr>
          <w:trHeight w:val="799"/>
        </w:trPr>
        <w:tc>
          <w:tcPr>
            <w:tcW w:w="675" w:type="dxa"/>
            <w:vAlign w:val="center"/>
          </w:tcPr>
          <w:p w:rsidR="009734F7" w:rsidRPr="009734F7" w:rsidRDefault="009734F7" w:rsidP="00CD0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34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9734F7" w:rsidRPr="009734F7" w:rsidRDefault="009734F7" w:rsidP="00CD0B85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734F7">
              <w:rPr>
                <w:rFonts w:cs="Times New Roman"/>
                <w:sz w:val="28"/>
                <w:szCs w:val="28"/>
              </w:rPr>
              <w:t xml:space="preserve">Клинически здоровых свиней неблагополучного свинарника (цеха) вакцинируют против </w:t>
            </w:r>
            <w:proofErr w:type="gramStart"/>
            <w:r w:rsidRPr="009734F7">
              <w:rPr>
                <w:rFonts w:cs="Times New Roman"/>
                <w:sz w:val="28"/>
                <w:szCs w:val="28"/>
              </w:rPr>
              <w:t>рожи</w:t>
            </w:r>
            <w:proofErr w:type="gramEnd"/>
            <w:r w:rsidRPr="009734F7">
              <w:rPr>
                <w:rFonts w:cs="Times New Roman"/>
                <w:sz w:val="28"/>
                <w:szCs w:val="28"/>
              </w:rPr>
              <w:t xml:space="preserve">, при этом организуют наблюдение за ними в течение 10 дней. В случае заболевания привитых животных их изолируют и лечат в соответствии с п. 3.3 настоящей Инструкции. При появлении рожи среди </w:t>
            </w:r>
            <w:r w:rsidRPr="009734F7">
              <w:rPr>
                <w:rFonts w:cs="Times New Roman"/>
                <w:sz w:val="28"/>
                <w:szCs w:val="28"/>
              </w:rPr>
              <w:lastRenderedPageBreak/>
              <w:t>групп свиней, подлежащих по технологии сдаче на мясокомбинат, больных изолируют и лечат (</w:t>
            </w:r>
            <w:proofErr w:type="gramStart"/>
            <w:r w:rsidRPr="009734F7">
              <w:rPr>
                <w:rFonts w:cs="Times New Roman"/>
                <w:sz w:val="28"/>
                <w:szCs w:val="28"/>
              </w:rPr>
              <w:t>см</w:t>
            </w:r>
            <w:proofErr w:type="gramEnd"/>
            <w:r w:rsidRPr="009734F7">
              <w:rPr>
                <w:rFonts w:cs="Times New Roman"/>
                <w:sz w:val="28"/>
                <w:szCs w:val="28"/>
              </w:rPr>
              <w:t xml:space="preserve">. п. 3.3), а клинически здоровых отправляют на ближайший мясокомбинат для немедленного убоя. При невозможности осуществления убоя в день отправки здоровых животных оставляют на месте, вакцинируют против </w:t>
            </w:r>
            <w:proofErr w:type="gramStart"/>
            <w:r w:rsidRPr="009734F7">
              <w:rPr>
                <w:rFonts w:cs="Times New Roman"/>
                <w:sz w:val="28"/>
                <w:szCs w:val="28"/>
              </w:rPr>
              <w:t>рожи</w:t>
            </w:r>
            <w:proofErr w:type="gramEnd"/>
            <w:r w:rsidRPr="009734F7">
              <w:rPr>
                <w:rFonts w:cs="Times New Roman"/>
                <w:sz w:val="28"/>
                <w:szCs w:val="28"/>
              </w:rPr>
              <w:t xml:space="preserve"> и через 10 дней сдают на убой без ограничений.</w:t>
            </w:r>
          </w:p>
        </w:tc>
        <w:tc>
          <w:tcPr>
            <w:tcW w:w="2439" w:type="dxa"/>
            <w:vAlign w:val="center"/>
          </w:tcPr>
          <w:p w:rsidR="009734F7" w:rsidRPr="009734F7" w:rsidRDefault="009734F7" w:rsidP="00CD0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34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Со дня установления ограничений до снятия ограничений</w:t>
            </w:r>
          </w:p>
        </w:tc>
        <w:tc>
          <w:tcPr>
            <w:tcW w:w="2806" w:type="dxa"/>
            <w:vAlign w:val="center"/>
          </w:tcPr>
          <w:p w:rsidR="009734F7" w:rsidRPr="009734F7" w:rsidRDefault="009734F7" w:rsidP="00CD0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34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Ветеринарный врач</w:t>
            </w:r>
          </w:p>
        </w:tc>
      </w:tr>
    </w:tbl>
    <w:p w:rsidR="009734F7" w:rsidRPr="009734F7" w:rsidRDefault="009734F7" w:rsidP="00CD0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C0C" w:rsidRDefault="00CA5C0C"/>
    <w:sectPr w:rsidR="00CA5C0C" w:rsidSect="0014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72868"/>
    <w:multiLevelType w:val="singleLevel"/>
    <w:tmpl w:val="34EEE92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  <w:b w:val="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23A"/>
    <w:rsid w:val="00141DCD"/>
    <w:rsid w:val="00196F20"/>
    <w:rsid w:val="002A7A6A"/>
    <w:rsid w:val="002E1D0A"/>
    <w:rsid w:val="0033449E"/>
    <w:rsid w:val="007432C2"/>
    <w:rsid w:val="007B34E0"/>
    <w:rsid w:val="009734F7"/>
    <w:rsid w:val="00A8423A"/>
    <w:rsid w:val="00BA086B"/>
    <w:rsid w:val="00CA5C0C"/>
    <w:rsid w:val="00CC04CB"/>
    <w:rsid w:val="00CD0015"/>
    <w:rsid w:val="00DC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1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ймс"/>
    <w:basedOn w:val="a"/>
    <w:link w:val="a4"/>
    <w:qFormat/>
    <w:rsid w:val="00CC04CB"/>
    <w:pPr>
      <w:widowControl w:val="0"/>
      <w:shd w:val="clear" w:color="auto" w:fill="FFFFFF"/>
      <w:autoSpaceDE w:val="0"/>
      <w:autoSpaceDN w:val="0"/>
      <w:adjustRightInd w:val="0"/>
      <w:spacing w:after="0" w:line="276" w:lineRule="auto"/>
      <w:ind w:firstLine="708"/>
      <w:jc w:val="both"/>
    </w:pPr>
    <w:rPr>
      <w:rFonts w:ascii="Times New Roman" w:eastAsia="SimSun" w:hAnsi="Times New Roman" w:cs="Times New Roman CYR"/>
      <w:color w:val="000000"/>
      <w:sz w:val="28"/>
      <w:szCs w:val="24"/>
      <w:lang w:eastAsia="ru-RU"/>
    </w:rPr>
  </w:style>
  <w:style w:type="character" w:customStyle="1" w:styleId="a4">
    <w:name w:val="Таймс Знак"/>
    <w:basedOn w:val="a0"/>
    <w:link w:val="a3"/>
    <w:rsid w:val="00CC04CB"/>
    <w:rPr>
      <w:rFonts w:ascii="Times New Roman" w:eastAsia="SimSun" w:hAnsi="Times New Roman" w:cs="Times New Roman CYR"/>
      <w:color w:val="000000"/>
      <w:sz w:val="28"/>
      <w:szCs w:val="24"/>
      <w:shd w:val="clear" w:color="auto" w:fill="FFFFFF"/>
      <w:lang w:eastAsia="ru-RU"/>
    </w:rPr>
  </w:style>
  <w:style w:type="paragraph" w:customStyle="1" w:styleId="1">
    <w:name w:val="Стиль1"/>
    <w:basedOn w:val="a3"/>
    <w:link w:val="10"/>
    <w:qFormat/>
    <w:rsid w:val="002A7A6A"/>
    <w:pPr>
      <w:spacing w:after="240" w:line="360" w:lineRule="auto"/>
      <w:ind w:firstLine="0"/>
    </w:pPr>
  </w:style>
  <w:style w:type="character" w:customStyle="1" w:styleId="10">
    <w:name w:val="Стиль1 Знак"/>
    <w:basedOn w:val="a4"/>
    <w:link w:val="1"/>
    <w:rsid w:val="002A7A6A"/>
    <w:rPr>
      <w:rFonts w:ascii="Times New Roman" w:eastAsia="SimSun" w:hAnsi="Times New Roman" w:cs="Times New Roman CYR"/>
      <w:color w:val="000000"/>
      <w:sz w:val="28"/>
      <w:szCs w:val="24"/>
      <w:shd w:val="clear" w:color="auto" w:fill="FFFFFF"/>
      <w:lang w:eastAsia="ru-RU"/>
    </w:rPr>
  </w:style>
  <w:style w:type="paragraph" w:customStyle="1" w:styleId="a5">
    <w:name w:val="Задачи"/>
    <w:basedOn w:val="1"/>
    <w:link w:val="a6"/>
    <w:qFormat/>
    <w:rsid w:val="007B34E0"/>
    <w:pPr>
      <w:spacing w:after="0" w:line="240" w:lineRule="auto"/>
    </w:pPr>
    <w:rPr>
      <w:sz w:val="23"/>
      <w:szCs w:val="23"/>
    </w:rPr>
  </w:style>
  <w:style w:type="character" w:customStyle="1" w:styleId="a6">
    <w:name w:val="Задачи Знак"/>
    <w:basedOn w:val="10"/>
    <w:link w:val="a5"/>
    <w:rsid w:val="007B34E0"/>
    <w:rPr>
      <w:rFonts w:ascii="Times New Roman" w:eastAsia="SimSun" w:hAnsi="Times New Roman" w:cs="Times New Roman CYR"/>
      <w:color w:val="000000"/>
      <w:sz w:val="23"/>
      <w:szCs w:val="23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32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CD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dcterms:created xsi:type="dcterms:W3CDTF">2022-02-19T18:59:00Z</dcterms:created>
  <dcterms:modified xsi:type="dcterms:W3CDTF">2022-05-01T15:13:00Z</dcterms:modified>
</cp:coreProperties>
</file>