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08" w:rsidRPr="00922BD3" w:rsidRDefault="00236736" w:rsidP="002367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 xml:space="preserve">Задание </w:t>
      </w:r>
    </w:p>
    <w:p w:rsidR="00236736" w:rsidRPr="00922BD3" w:rsidRDefault="002C4408" w:rsidP="002C440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2BD3">
        <w:rPr>
          <w:rFonts w:ascii="Times New Roman" w:hAnsi="Times New Roman" w:cs="Times New Roman"/>
          <w:iCs/>
          <w:sz w:val="24"/>
          <w:szCs w:val="24"/>
        </w:rPr>
        <w:t>Задания по выполняются по материалам учебного пособия</w:t>
      </w:r>
      <w:bookmarkStart w:id="0" w:name="_GoBack"/>
      <w:bookmarkEnd w:id="0"/>
      <w:r w:rsidRPr="00922BD3">
        <w:rPr>
          <w:rFonts w:ascii="Times New Roman" w:hAnsi="Times New Roman" w:cs="Times New Roman"/>
          <w:iCs/>
          <w:sz w:val="24"/>
          <w:szCs w:val="24"/>
        </w:rPr>
        <w:t xml:space="preserve">, лекционного материала и научной литературы </w:t>
      </w:r>
    </w:p>
    <w:p w:rsidR="002C4408" w:rsidRPr="00922BD3" w:rsidRDefault="002C4408" w:rsidP="002C4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736" w:rsidRPr="00922BD3" w:rsidRDefault="00236736" w:rsidP="002367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 xml:space="preserve">1. Создайте электронный документ (папка </w:t>
      </w:r>
      <w:proofErr w:type="spellStart"/>
      <w:r w:rsidRPr="00922BD3">
        <w:rPr>
          <w:rFonts w:ascii="Times New Roman" w:hAnsi="Times New Roman" w:cs="Times New Roman"/>
          <w:sz w:val="24"/>
          <w:szCs w:val="24"/>
        </w:rPr>
        <w:t>Zoo</w:t>
      </w:r>
      <w:proofErr w:type="spellEnd"/>
      <w:r w:rsidRPr="00922BD3">
        <w:rPr>
          <w:rFonts w:ascii="Times New Roman" w:hAnsi="Times New Roman" w:cs="Times New Roman"/>
          <w:sz w:val="24"/>
          <w:szCs w:val="24"/>
        </w:rPr>
        <w:t xml:space="preserve"> СМИ, 515, 516 группа) 2. Изучите Федеральный закон от 23.08.1996 N 127-ФЗ (ред. от 26.07.2019) "О науке и государственной научно-технической политике" (Глава I. Общие положения. Статья 1. Законодательство о науке и государственной научно-технической политике. Статья 2. Основные понятия, применяемые в настоящем Федеральном законе). </w:t>
      </w:r>
    </w:p>
    <w:p w:rsidR="00236736" w:rsidRPr="00922BD3" w:rsidRDefault="00236736" w:rsidP="002367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 xml:space="preserve">3. </w:t>
      </w:r>
      <w:r w:rsidR="00B219A6" w:rsidRPr="00922BD3">
        <w:rPr>
          <w:rFonts w:ascii="Times New Roman" w:hAnsi="Times New Roman" w:cs="Times New Roman"/>
          <w:sz w:val="24"/>
          <w:szCs w:val="24"/>
        </w:rPr>
        <w:t>Заполни</w:t>
      </w:r>
      <w:r w:rsidRPr="00922BD3">
        <w:rPr>
          <w:rFonts w:ascii="Times New Roman" w:hAnsi="Times New Roman" w:cs="Times New Roman"/>
          <w:sz w:val="24"/>
          <w:szCs w:val="24"/>
        </w:rPr>
        <w:t xml:space="preserve">те таблицу 1. Дайте характеристику наиболее значимых событий, по периодам развития научного познания, используя Интернет-ресурсы и другие источники информации. </w:t>
      </w:r>
    </w:p>
    <w:p w:rsidR="00922BD3" w:rsidRPr="00922BD3" w:rsidRDefault="00922BD3" w:rsidP="00922BD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>Таблица 1 – Этапы развития науки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3239"/>
        <w:gridCol w:w="3238"/>
      </w:tblGrid>
      <w:tr w:rsidR="00922BD3" w:rsidRPr="00922BD3" w:rsidTr="002F2A3E">
        <w:trPr>
          <w:trHeight w:val="510"/>
          <w:jc w:val="center"/>
        </w:trPr>
        <w:tc>
          <w:tcPr>
            <w:tcW w:w="2902" w:type="dxa"/>
          </w:tcPr>
          <w:p w:rsidR="00922BD3" w:rsidRPr="00922BD3" w:rsidRDefault="00922BD3" w:rsidP="002F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D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335" w:type="dxa"/>
          </w:tcPr>
          <w:p w:rsidR="00922BD3" w:rsidRPr="00922BD3" w:rsidRDefault="00922BD3" w:rsidP="002F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D3">
              <w:rPr>
                <w:rFonts w:ascii="Times New Roman" w:hAnsi="Times New Roman" w:cs="Times New Roman"/>
                <w:sz w:val="24"/>
                <w:szCs w:val="24"/>
              </w:rPr>
              <w:t>Период развития</w:t>
            </w:r>
          </w:p>
        </w:tc>
        <w:tc>
          <w:tcPr>
            <w:tcW w:w="3334" w:type="dxa"/>
          </w:tcPr>
          <w:p w:rsidR="00922BD3" w:rsidRPr="00922BD3" w:rsidRDefault="00922BD3" w:rsidP="002F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D3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922BD3" w:rsidRPr="00922BD3" w:rsidTr="002F2A3E">
        <w:trPr>
          <w:trHeight w:val="510"/>
          <w:jc w:val="center"/>
        </w:trPr>
        <w:tc>
          <w:tcPr>
            <w:tcW w:w="2902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D3">
              <w:rPr>
                <w:rFonts w:ascii="Times New Roman" w:hAnsi="Times New Roman" w:cs="Times New Roman"/>
                <w:sz w:val="24"/>
                <w:szCs w:val="24"/>
              </w:rPr>
              <w:t>Доклассический</w:t>
            </w:r>
          </w:p>
        </w:tc>
        <w:tc>
          <w:tcPr>
            <w:tcW w:w="3335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D3" w:rsidRPr="00922BD3" w:rsidTr="002F2A3E">
        <w:trPr>
          <w:trHeight w:val="510"/>
          <w:jc w:val="center"/>
        </w:trPr>
        <w:tc>
          <w:tcPr>
            <w:tcW w:w="2902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D3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3335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D3" w:rsidRPr="00922BD3" w:rsidTr="002F2A3E">
        <w:trPr>
          <w:trHeight w:val="510"/>
          <w:jc w:val="center"/>
        </w:trPr>
        <w:tc>
          <w:tcPr>
            <w:tcW w:w="2902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D3">
              <w:rPr>
                <w:rFonts w:ascii="Times New Roman" w:hAnsi="Times New Roman" w:cs="Times New Roman"/>
                <w:sz w:val="24"/>
                <w:szCs w:val="24"/>
              </w:rPr>
              <w:t>Неоклассический</w:t>
            </w:r>
          </w:p>
        </w:tc>
        <w:tc>
          <w:tcPr>
            <w:tcW w:w="3335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D3" w:rsidRPr="00922BD3" w:rsidTr="002F2A3E">
        <w:trPr>
          <w:trHeight w:val="510"/>
          <w:jc w:val="center"/>
        </w:trPr>
        <w:tc>
          <w:tcPr>
            <w:tcW w:w="2902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D3">
              <w:rPr>
                <w:rFonts w:ascii="Times New Roman" w:hAnsi="Times New Roman" w:cs="Times New Roman"/>
                <w:sz w:val="24"/>
                <w:szCs w:val="24"/>
              </w:rPr>
              <w:t>Постклассический</w:t>
            </w:r>
            <w:proofErr w:type="spellEnd"/>
          </w:p>
        </w:tc>
        <w:tc>
          <w:tcPr>
            <w:tcW w:w="3335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922BD3" w:rsidRPr="00922BD3" w:rsidRDefault="00922BD3" w:rsidP="002F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736" w:rsidRPr="00922BD3" w:rsidRDefault="00236736" w:rsidP="002367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>4. Перечислите основные функции науки и приведите примеры.</w:t>
      </w:r>
    </w:p>
    <w:p w:rsidR="00236736" w:rsidRPr="00922BD3" w:rsidRDefault="00922BD3" w:rsidP="002367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>5</w:t>
      </w:r>
      <w:r w:rsidR="00236736" w:rsidRPr="00922BD3">
        <w:rPr>
          <w:rFonts w:ascii="Times New Roman" w:hAnsi="Times New Roman" w:cs="Times New Roman"/>
          <w:sz w:val="24"/>
          <w:szCs w:val="24"/>
        </w:rPr>
        <w:t>. Объясните правоту следующие заявления, определите к какому уровню они относятся, фундаментальные или прикладные:</w:t>
      </w:r>
    </w:p>
    <w:p w:rsidR="00236736" w:rsidRPr="00922BD3" w:rsidRDefault="00236736" w:rsidP="002367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 xml:space="preserve"> А. «В связи с тем, что в частных хозяйствах области участились случаи заболевания лейкозом крупного рогатого скота. Это является фундаментальной проблемой сохранения здоровья животных. В связи с этим Мы планируем исследовать районы распространения заболевания». </w:t>
      </w:r>
    </w:p>
    <w:p w:rsidR="00236736" w:rsidRPr="00922BD3" w:rsidRDefault="00236736" w:rsidP="002367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 xml:space="preserve">Б. «Введение в рацион поросят БВМД способствовало увеличению их сохранности. В ходе дальнейшей работы </w:t>
      </w:r>
      <w:proofErr w:type="gramStart"/>
      <w:r w:rsidRPr="00922BD3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922BD3">
        <w:rPr>
          <w:rFonts w:ascii="Times New Roman" w:hAnsi="Times New Roman" w:cs="Times New Roman"/>
          <w:sz w:val="24"/>
          <w:szCs w:val="24"/>
        </w:rPr>
        <w:t xml:space="preserve"> планируем провести фундаментальные исследования с целью усовершенствования схемы кормления свиней, повысив ее эффективность...» </w:t>
      </w:r>
    </w:p>
    <w:p w:rsidR="00236736" w:rsidRPr="00922BD3" w:rsidRDefault="00236736" w:rsidP="002367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 xml:space="preserve">В. «Установлено прогрессивное увеличение степени гидратации, количества элементов, средних и мелких частиц преимущественно в лимфоидной и гематогенной ткани. На этой основе разработан ряд приоритетных тестов диагностики злокачественных новообразований, используемых в клинической практике». </w:t>
      </w:r>
    </w:p>
    <w:p w:rsidR="00922BD3" w:rsidRPr="00922BD3" w:rsidRDefault="00922BD3" w:rsidP="002367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>6</w:t>
      </w:r>
      <w:r w:rsidR="00236736" w:rsidRPr="00922BD3">
        <w:rPr>
          <w:rFonts w:ascii="Times New Roman" w:hAnsi="Times New Roman" w:cs="Times New Roman"/>
          <w:sz w:val="24"/>
          <w:szCs w:val="24"/>
        </w:rPr>
        <w:t xml:space="preserve">. Рефлексия. Составьте синквейн, отразите суть понятия «наука», используя примеры: </w:t>
      </w:r>
    </w:p>
    <w:p w:rsidR="00236736" w:rsidRPr="00922BD3" w:rsidRDefault="00236736" w:rsidP="0023673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22BD3">
        <w:rPr>
          <w:rFonts w:ascii="Times New Roman" w:hAnsi="Times New Roman" w:cs="Times New Roman"/>
          <w:i/>
          <w:sz w:val="24"/>
          <w:szCs w:val="24"/>
        </w:rPr>
        <w:t xml:space="preserve">1. Яблоко. Красное, сочное. Сорвали, помыли, съели. Получили много витаминов. Фрукт. </w:t>
      </w:r>
    </w:p>
    <w:p w:rsidR="00236736" w:rsidRPr="00922BD3" w:rsidRDefault="00236736" w:rsidP="0023673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22BD3">
        <w:rPr>
          <w:rFonts w:ascii="Times New Roman" w:hAnsi="Times New Roman" w:cs="Times New Roman"/>
          <w:i/>
          <w:sz w:val="24"/>
          <w:szCs w:val="24"/>
        </w:rPr>
        <w:t xml:space="preserve">2. Академия. Современная, структурированная. Изучают, обучают, воспитывают. Учебное заведение для получения высшего образования. Знания. </w:t>
      </w:r>
    </w:p>
    <w:p w:rsidR="00AB0BB7" w:rsidRPr="00922BD3" w:rsidRDefault="00922BD3" w:rsidP="002367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BD3">
        <w:rPr>
          <w:rFonts w:ascii="Times New Roman" w:hAnsi="Times New Roman" w:cs="Times New Roman"/>
          <w:sz w:val="24"/>
          <w:szCs w:val="24"/>
        </w:rPr>
        <w:t>7</w:t>
      </w:r>
      <w:r w:rsidR="00236736" w:rsidRPr="00922BD3">
        <w:rPr>
          <w:rFonts w:ascii="Times New Roman" w:hAnsi="Times New Roman" w:cs="Times New Roman"/>
          <w:sz w:val="24"/>
          <w:szCs w:val="24"/>
        </w:rPr>
        <w:t>. Охарактеризуйте вклад отечественных учёных в развитие опытного дела и зоотехнической науки.</w:t>
      </w:r>
    </w:p>
    <w:sectPr w:rsidR="00AB0BB7" w:rsidRPr="0092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36"/>
    <w:rsid w:val="00236736"/>
    <w:rsid w:val="002C4408"/>
    <w:rsid w:val="006979C3"/>
    <w:rsid w:val="00922BD3"/>
    <w:rsid w:val="00AB0BB7"/>
    <w:rsid w:val="00B2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BEB86-7405-4611-99B8-56F5A1A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5</cp:revision>
  <dcterms:created xsi:type="dcterms:W3CDTF">2021-02-02T13:37:00Z</dcterms:created>
  <dcterms:modified xsi:type="dcterms:W3CDTF">2021-03-26T15:39:00Z</dcterms:modified>
</cp:coreProperties>
</file>