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47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1(7)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Половая зрелость - способность животных производить потомство. Она характеризуется созреванием яйцеклеток и проявлением половых циклов у самок, выделением спермы у самцов, выработкой половых гормонов, обусловливающих развитие вторичных половых признаков.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Органами размножения самцов являются мужские половые железы семенники, проводящие половые пути, придаточные половые железы и орган совокупления - половой член. Семенники - парные органы, расположены вне полости тела, в выпячивании брюшной стенки - мошонке. Это обеспечивает поддержание оптимальной температуры для сперматогенеза (не выше 350 С). Паренхима семенника состоит из множества извитых канальцев и расположенных между ними клеток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Лейдига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. Общая длина семенных канальцев очень велика. В одном семеннике взрослого кабана она составляет более 3000 метров.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В период полового созревания под влиянием фолликулостимулирующего и отчасти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гормона гипофиза происходит рост семенных канальцев и индуцируется сперматогенез, который затем продолжается в течение всей жизни особи. Сперматогенез заключается в превращении диплоидных первичных половых клеток в гаплоидные дифференцированные мужские половые клетки - спермии, или сперматозоиды.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Сперматогенез условно делят на четыре периода: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· размножение,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· рост,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· созревание,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· формирование.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lastRenderedPageBreak/>
        <w:t xml:space="preserve">В период размножения происходит митотическое деление части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сперматогоний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образующихся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из зачаткового эпителия.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Период роста характеризуется увеличением массы цитоплазмы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сперматогоний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и их превращением в сперматоциты I порядка.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В период созревания происходят два последовательных деления созревания: первое называется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мейотическое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и второе - митотическое. После первого деления из каждого сперматоцита I порядка образуется два сперматоцита II порядка, после второго деления из них образуются четыре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сперматида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 гаплоидным набором хромосом. Редукция генетического материала происходит за счет того, что перед вторым делением не происходит редупликации ДНК.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Сперматиды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больше не делятся.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Вступая в четвертый период сперматогенеза - период формирования, они претерпевают сложные перестройки цитоплазматических структур, приобретают хвостики и превращаются в зрелые спермии. Все развивающиеся половые клетки, кроме спермиев, объединены в канальце посредством синцитиальных связей. Зрелые спермии по размерам значительно меньше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сперматогониев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. В процессе развития они утрачивают большую часть своей цитоплазмы, второстепенных клеточных компонентов и состоят только из головки, содержащей концентрированное ядерное вещество, и хвоста, обеспечивающего их подвижность. Часть цитоплазмы с аппаратом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концентрируется на апикальном конце головки спермия, и из нее формируется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акросома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в головном чехле. Этот органоид играет важную роль при проникновении головки спермия в яйцо.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Общая длина спермиев составляет 50 - 70 мкм, средний объем 16 - 19 мкм. Для каждого вида животных время, необходимое для превращения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сперматогония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в зрелый спермий (включая время пребывания в придатке) постоянно, хотя различия между видами существенны. Продолжительность сперматогенеза составляет, в днях: у быка - 54; у хряка - 34; у жеребца - 42.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lastRenderedPageBreak/>
        <w:t xml:space="preserve">Сперматозоиды, закончившие формирование, попадают в систему семявыводящих путей. Внутри семенника - это прямые канальцы, сеть семенника и выносящие канальцы семенника, выстланные однослойным плоским эпителием; вне семенника - канал придатка и семявыводящий проток. Последний открывается в канал, идущий от мочевого пузыря, образуя вместе с ним мочеполовой канал, проходящий внутри полового члена. Канал окружен пещеристыми кавернозными телами, способными к набуханию. При совокуплении освобождаются спермии не прямо из семенника, а из каудальной части ("хвоста") придатка семенника. В канале придатка спермии накапливаются в больших количествах (20 - 40 миллиардов у быка). Здесь они претерпевают дальнейшие морфофункциональные изменения ("дозревают") в течение 8 - 20 дней. В кислой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безкислородной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среде канала придатка спермии впадают в состояние, подобное анабиозу, приобретают уплотненную липопротеидную оболочку и отрицательный заряд, что предохраняет их от действия кислых продуктов и от агглютинации в половых путях самки. В придатке изменяются также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антигенные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свойства поверхности спермиев. Оплодотворяющую способность спермии сохраняют в придатках семенника до 2 - 3 месяцев. Достигшие каудального отдела придатка спермии обладают высокой оплодотворяющей способностью и могут высвобождаться при эякуляции.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К половым органам самок относят женские гонады - яичники, яйцеводы, матку, влагалище и наружные половые органы. Развитие и созревание женских гамет - яйцеклеток - происходит в яичниках. Это парные органы овальной формы, подвешенные в брюшной полости на связке под поясничными позвонками. По размерам яичники меньше семенников (у коров длина их 2 - 4 см, масса каждого 16 - 20 г).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У свиней яичники бугристые, у коровы, овцы и кобылы относительно гладкие. У всех домашних животных (кроме лошадей) яичник не имеет серозной оболочки. Снаружи яичник покрыт одним слоем кубических клеток </w:t>
      </w:r>
      <w:r w:rsidRPr="00332330">
        <w:rPr>
          <w:rFonts w:ascii="Times New Roman" w:hAnsi="Times New Roman" w:cs="Times New Roman"/>
          <w:sz w:val="28"/>
          <w:szCs w:val="28"/>
        </w:rPr>
        <w:lastRenderedPageBreak/>
        <w:t xml:space="preserve">- зачатковым эпителием. Этот эпителий еще у зародыша впячивается внутрь яичника, образуя множественные первичные фолликулы с первичными яйцевыми клетками -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оогонии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. Слой яичника с расположенными в нем фолликулами называется корковым слоем. Мозговое вещество яичника образовано соединительной тканью, в которой проходят нервы и кровеносные сосуды. Каждый фолликул содержит яйцеклетку, окруженную фолликулярным эпителием. У первичных фолликулов эпителий однослойный, у вторичных - двух- и трехслойный, у третичных (пузырьков) - многослойный.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Процесс образования яйцеклеток - оогенез - существенно отличается от сперматогенеза, несмотря на сходство их генетических аспектов.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Оогенез включает три стадии: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- размножение,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- рост,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- созревание.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В стадию размножения, происходящую в утробный период развития, многократно увеличивается число диплоидных половых клеток -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оогоний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. К моменту рождения в яичниках самок содержатся все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оогонии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, из которых впоследствии будут развиваться яйцеклетки. Общее число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оогониев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в одном яичнике составляет: у коров - около 140 тысяч, у свиней - 120. В дальнейшем этот запас не пополняется.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В стадию роста, в конце эмбрионального развития животного, половая клетка утрачивает способность делиться и превращаться в ооцит I порядка, окруженный слоем мелких фолликулярных клеток.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Различают фазы медленного и быстрого роста ооцитов.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lastRenderedPageBreak/>
        <w:t>Фаза медленного роста может продолжаться голами, она происходит только за счет процессов ассимиляции, совершающихся в ооците. В период, предшествующий половому созреванию, размер фолликулов возрастает за счет увеличения размеров ооцита, образования прозрачной оболочки, увеличения числа и размеров фолликулярных клеток.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Фаза быстрого роста, связанная с половым созреванием животных, происходит при активном участии фолликулярных клеток; в яичнике образуются вторичные, а затем и третичные фолликулы.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Эти процессы идут под влиянием возрастающей секреции фолликулостимулирующего гормона. Фолликулы на разных стадиях развития можно обнаружить в обоих яичниках на протяжении всей репродуктивной жизни самки. Однако полной зрелости в период размножения животного достигают лишь некоторые из них, например, у коровы не более 300 за всю продуктивную жизнь, то есть по 1 - 2 на каждый половой цикл. Остальные фолликулы дегенерируют и претерпевают атрезию, их клетки могут дифференцироваться в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стромальные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. В массе фолликулярных клеток развивающегося фолликула образуется полость, которая постепенно увеличивается и заполняется жидкостью, содержащей эстрогены. Стенки фолликула растягиваются, и он приобретает вид пузырька. Зрелый фолликул (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Граафов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пузырек) состоит из нескольких слоев клеток, окружающих ооцит, который находится внутри заполненной жидкостью полости. Слой гранулярных клеток, выстилающих полость фолликула и окружающих ооцит, отделен от периферических слоев фолликула - наружного и внутреннего базальной мембраной. Кровеносных сосудов в базальной мембране нет, ооцит и гранулярные клетки получают питательные вещества и кислород путем диффузии и активного транспорта. Зрелые фолликулы выпячиваются на поверхность яичника, занимая значительную его часть. У многоплодных животных, например свиньи, в обоих яичниках вызревают одновременно 15 - 18 и более фолликулов; </w:t>
      </w:r>
      <w:r w:rsidRPr="00332330">
        <w:rPr>
          <w:rFonts w:ascii="Times New Roman" w:hAnsi="Times New Roman" w:cs="Times New Roman"/>
          <w:sz w:val="28"/>
          <w:szCs w:val="28"/>
        </w:rPr>
        <w:lastRenderedPageBreak/>
        <w:t>яичники в этот момент напоминают виноградные грозди. У коров зрелого фолликула составляет в среднем 1,6 см, у свиней - 0,8, у овец - 0,6, у кобыл - 3 - 5 сантиметров. От числа окулировавших фолликулов и оплодотворенных одновременно яйцеклеток зависит количество приплода. Непосредственно перед овуляцией ооцит I порядка претерпевает первое деление мейоза и превращается в ооцит II порядка, несущий половинный набор хромосом. Одновременно образуется первое редукционное тельце. Во время овуляции (разрыва стенки фолликула) ооцит попадает в воронку яйцевода и продвигается по его просвету.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Третья стадия оогенеза - стадия созревания - происходит уже в яйцеводе. Когда в яйцеклетку начинает проникать спермий, ооцит II порядка подвергается второму делению мейоза - митотическому. В результате образуется зрелая яйцеклетка, способная к оплодотворению, и второе редукционное тельце. Последнее вместе с первым редукционным тельцем (разделившимся на 2 клетки) дегенерирует. Интервал между делениями созревания у сельскохозяйственных животных при естественном осеменении составляет 6 - 8 часов.</w:t>
      </w: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Таким образом, в результате цикла оогенеза из одного ооцита I порядка образуется одна зрелая яйцеклетка, в то время как при сперматогенезе из одного сперматоцита I порядка - четыре зрелых спермия. Процесс оогенеза совершается в яичниках животных циклически: в течение полового цикла созревает и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овулирует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один или несколько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Граафовых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фолликулов, а также образуется один или несколько ооцитов I порядка, начинающих рост. Поскольку циклы повторяются, у половозрелых животных в яичнике обнаруживают фолликулы, находящиеся на разных стадиях развития.</w:t>
      </w: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2(16)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В процессе роста и развития животные достигают характерных особенностей в строении организма и функционировании систем, которые определяются как половая и физиологическая зрелость.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Половая зрелость — способность животных воспроизводить потомство. С наступлением половой зрелости половые органы достигают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полного развития. Половая зрелость у животных наступает раньше, чем заканчивается рост и развитие всего организма (физиологическая зрелость организма). Молодая самка имеет недоразвитый таз, что ведет к затрудненным родам, особенно у жвачных животных. Поэтому необходимо еще до наступления половой зрелости отделить самок от самцов, чтобы исключить их спаривание. Преждевременное оплодотворение самок, не достигших физиологической зрелости, задерживает их общее развитие и формирование, является причиной патологических родов и рождения слабого, нежизнеспособного потомства. Ранняя усиленная деятельность семенников приводит к преждевременному прекращению их функции.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У физиологически зрелых самок и самцов завершается формирование организма, они приобретают экстерьер, присущий животным данной породы, их масса составляет примерно 70% массы взрослых особей. Эти данные свидетельствуют о возможности использования молодых животных для воспроизводства. Сроки наступления половой и физиологической зрелости зависят от вида, п</w:t>
      </w:r>
      <w:r>
        <w:rPr>
          <w:rFonts w:ascii="Times New Roman" w:hAnsi="Times New Roman" w:cs="Times New Roman"/>
          <w:sz w:val="28"/>
          <w:szCs w:val="28"/>
        </w:rPr>
        <w:t>ороды, пола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3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климата, кормления, ухода, содержания,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нейросексуальных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раздражителей.</w:t>
      </w: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Длительное поддерживание высокой половой активности производителей и высокое качество спермы зависят от интенсивности полового использования, условий кормления и содержания.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 xml:space="preserve">При естественном осеменении половую нагрузку определяет способ спаривания (случки), при искусственном — </w:t>
      </w:r>
      <w:r>
        <w:rPr>
          <w:rFonts w:ascii="Times New Roman" w:hAnsi="Times New Roman" w:cs="Times New Roman"/>
          <w:sz w:val="28"/>
          <w:szCs w:val="28"/>
        </w:rPr>
        <w:t>режим получения спермы</w:t>
      </w:r>
      <w:r w:rsidRPr="003323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3(23)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Получение спермы посредством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спермособирателей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Спермособиратели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для жеребцов и быков сконструировали А. А.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и В. К.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Спермосо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биратель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то прибор, состоящий из тонкой резиновой трубки, один конец которой наглухо закрыт, а свободный растянут на широком резиновом кольце. Посредством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спермособирателя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сперму получают двумя способами: без введения его во влагалище и с введением во влагалище самки.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Лучшие результаты получены при использовании для быка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спермособирателя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, сконструированного И. И. Родиным, в котором создаются более естественные условия для эякуляции.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Уретральные методы получения спермы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И. И. Родин. Сущность его заключается в применении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искусственной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вагины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, позволяющей воспроизводить механические и термические раздражения нервных окончаний полового члена производителя и получать от него полноценный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эякулят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Искусственная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вагина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— это прибор, состоящий из цилиндра, изготовленного из металла, резины или эбонита, в просвет которого вставлена эластичная резиновая трубка. Концы резиновой трубки завернуты на концы цилиндра, благодаря чему между внутренней поверхностью цилиндра и наружной поверхностью резиновой трубки образуется замкнутое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пространство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сообщающееся с внешней средой через патрубок, предназначенный для вливания воды и нагнетания воздуха между стенками цилиндра и резиновой трубки. Один конец искусственной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вагины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остается открытым, а на другом укрепляют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спермопри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емник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для собирания спермы. Конструкция искусственных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имеет вариации в зависимости от вида животных.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2330">
        <w:rPr>
          <w:rFonts w:ascii="Times New Roman" w:hAnsi="Times New Roman" w:cs="Times New Roman"/>
          <w:sz w:val="28"/>
          <w:szCs w:val="28"/>
        </w:rPr>
        <w:lastRenderedPageBreak/>
        <w:t>Искусственная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вагина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для хряка. Для получения спермы от хряков пользуются укороченной искусственной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вагиной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, применяемой для быков, или одной из моделей А. В.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Квасницкого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. Укорочение искусственной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вагины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, предназначенной для быков, производят с учетом длины пениса хряка. При слишком короткой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вагине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наступает торможение половых рефлексов, а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длинной — потеря спермы (ее обратное вытекание). Поэтому необходимо производить индивидуальный подбор длины цилиндра.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Спермоприемником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служит темная широко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горлая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стеклянная банка вместимостью 500 мл с пластмассовым фильтром, который можно заменить сложенной вдвое стерильной марлей.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Спермоприемник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присоединяют к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вагине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 помощью отрезка резиновой камеры, на котором сверху делают отверстие диаметром около 3 мм для выхода воздуха из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спермоп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риемника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в момент наполнения его спермой. На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спермоприемник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надевают ватный или поролоновый чехол. В последнее время стали использовать разовые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спермоприемники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из полиэтиленовой пленки. Их применение наряду с другими мероприятиями снижает микробную загрязненность спермы.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Квасницкий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предложил электрическую и водоналивную искусственные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вагины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. Обе они имеют двустенные металлические цилиндры и собственно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вагины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 xml:space="preserve">В электрической искусственной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вагине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вода быстро нагревается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электросвечой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, расположенной в нижней части между стенками цилиндра.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Перед получением спермы свечу необходимо отключить от сети.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Водоналивную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искусственную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вагину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заправляют горячей водой. Собственно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вагину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(коническую металлическую трубку с патрубком и закрепленной резиновой камерой) вставляют в просвет нагретого металлического цилиндра, смазывают внутреннюю поверхность камеры стерильным вазелином и накачивают через патрубок воздух, давление которого контролируют с помощью водного манометра (нормальное давление 45—50 см вод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т.).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Спермоприемник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изготовлен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из прозрачной пластмассы. Он состоит из градуированного цилиндрического стакана </w:t>
      </w:r>
      <w:r w:rsidRPr="00332330">
        <w:rPr>
          <w:rFonts w:ascii="Times New Roman" w:hAnsi="Times New Roman" w:cs="Times New Roman"/>
          <w:sz w:val="28"/>
          <w:szCs w:val="28"/>
        </w:rPr>
        <w:lastRenderedPageBreak/>
        <w:t xml:space="preserve">вместимостью 600 мл и навинчивающегося на него колпака. Для фильтрации спермы в процессе ее получения в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спермоприемник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вставляют специальный фильтр. Присоединяют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спермоприемник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вагине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при помощи резиновой соединительной трубки.</w:t>
      </w: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Главный недостаток всех искусственных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— непостоянство температуры в приборе. Для создания постоянной оптимальной температуры В. В.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Петропавловский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и Н. А.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Чабовская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сконструировали искусственную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вагину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 электрообогревателем в виде гибкой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нихромовой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электроспирали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, вмонтированной в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межстенное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пространство. Постоянство температуры обеспечивается биметаллической пластинкой. Прибор питается от сети 220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>, нагревается через 6—8 мин после включения.</w:t>
      </w: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4(27)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Концентрацию спермиев (количество в 1 мл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эякулята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) наиболее точно определяют в счетной камере Горяева. Это один из основных показателей качества спермы,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который ориентируются при разбавлении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эякулята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Для определения концентрации спермиев жеребцов Г.В. Паршутин и Е.В. Румянцева сконструировали специальные стандарты. Они представляют собой запаянные пробирки, содержащие жидкость, имеющую цвет, соответствующий той или иной известной концентрации спермы. Для определения концентрации исследуемую сперму наливают в пробирку с диаметром стандартных пробирок, устанавливают рядом с ней пробирки стандарта и подбирают наиболее подходящий по виду стандарт, на котором отмечено количество спермиев в 1 мл спермы.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Концентрацию спермиев в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эякулятах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хряка удобно определять оптическим стандартом С.И. Сердюка.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В настоящее время станции искусственного осеменения пользуются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фотоэлектроколориметрическим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методом, основанным не на прямом подсчете спермиев, а на учете степени оптической плотности спермы, т.е. мутности. Этот метод позволяет быстро (2-3 минуты) определить концентрацию спермиев в сперме, но так как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фотоэлектроколориметр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создан для анализа истинных растворов, а сперма является взвесью и в ней содержится большее или меньшее количество эпителиальных и других клеток, то результат нередко может быть неточным.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Для получения более точных результатов М.П. Рязанский разработал прямой метод подсчета числа спермиев в сперме на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скоростном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(37-40 секунд) автоматическом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счетчике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клеток --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целлоскопе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. С этой целью можно использовать и венгерский прибор «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Пикоскель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».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содержания патологических форм спермиев у быков проводят в мазках, окрашенных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азурэозином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или другими красителями, где подсчитывают 100-200 спермиев и различные включения. Среди нормальных спермиев всегда находится более или менее значительное количество патологических форм. Чаще аномалии выявляются в хвостовой части спермиев, основании головки и шейки. С возрастом к моменту физиологической зрелости производителя количество аномальных спермиев уменьшается. Могут встречаться самые различные патологические формы спермиев: гигантского размера или карликовые, спермин с двумя-тремя головками, но общим хвостом, с двумя хвостами, с укороченным хвостом, его деформацией или отсутствием, с цитоплазматической капелькой, слишком большой или маленькой головкой и другие формы. Иногда встречаются спермин, лишенные головки, но способные двигаться.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Л.А. Черномаз, отмечает как признак патологических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спермиев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слабо выраженный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перфораторий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или его отсутствие. Нарушение структуры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перфоратория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и оболочки спермия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признак начальных изменений спермиев при их хранении. Большое количество патологических спермиев свидетельствует о нарушении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спермиогенеза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, о вредном влиянии патологически измененных секретов придаточных половых желез и мочевых путей или, наконец, указывает на нарушение правил получения спермы и ее хранения во внешней среде от выделения до исследования.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2330">
        <w:rPr>
          <w:rFonts w:ascii="Times New Roman" w:hAnsi="Times New Roman" w:cs="Times New Roman"/>
          <w:sz w:val="28"/>
          <w:szCs w:val="28"/>
        </w:rPr>
        <w:t xml:space="preserve">В качестве конкретных причин образования уродливых форм спермиев отмечают: слабо развитые семенники; поражения семенника и придатка (гигантские и карликовые спермин); длительные промежутки между коитусами, обусловливающие старение и распад спермиев в придатке (отдельные головки, изолированные хвосты); половое истощение производителя вследствие большой половой нагрузки или недостаточного кормления (спермин с 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цитоплазматнческими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 xml:space="preserve"> капельками в области шейки, </w:t>
      </w:r>
      <w:r w:rsidRPr="00332330">
        <w:rPr>
          <w:rFonts w:ascii="Times New Roman" w:hAnsi="Times New Roman" w:cs="Times New Roman"/>
          <w:sz w:val="28"/>
          <w:szCs w:val="28"/>
        </w:rPr>
        <w:lastRenderedPageBreak/>
        <w:t>тела и хвоста -- незрелые спермин).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Чем ближе к головке расположена капелька, тем моложе спермий.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Большое значение в образовании патологических форм спермиев придается нарушению терморегулирующей функции мошонки.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Закручивание хвостов спермиев в сторону происходит при смешивании спермы с гипотоническим раствором (неправильная подготовка разбавителей, попадание воды).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Содержание патологических форм спермиев (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) в процентах, коэффициент (индекс) патологии (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332330">
        <w:rPr>
          <w:rFonts w:ascii="Times New Roman" w:hAnsi="Times New Roman" w:cs="Times New Roman"/>
          <w:sz w:val="28"/>
          <w:szCs w:val="28"/>
        </w:rPr>
        <w:t>) в процентах вычисляют по формулам: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количество патологических форм спермиев; Н- количество нормальных форм спермиев.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Значительное количество патологических спермиев следует, безусловно, расценивать как признак наступающей импотенции.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 xml:space="preserve">Интенсивность дыхание спермиев. И.И. Иванов (1911) впервые установил, что спермин млекопитающих 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усваивать кислород воздуха. Последующими очень важными исследованиями Н.П. Шергина и других авторов была доказана различная интенсивность дыхания спермиев животных разных видов. Так, 100 млн. спермиев быка при 20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потребляют в час 3,4 мм3, барана - 8,4, хряка -- 7,2, жеребца --4,3 мм3 кислорода. В целом спермин сельскохозяйственных животных поглощают кислород сильнее, чем клетки легких и селезенки.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Понижение температуры спермы на каждые 10?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С снижает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интенсивность дыхания спермиев в 2 раза. При температуре, близкой к 0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>, дыхание выражено очень слабо. Повышение кислотности тормозит дыхание, а изменение реакции в сторону щелочности усиливает его.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lastRenderedPageBreak/>
        <w:t>Дыхание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>основной биохимический процесс, обеспечивающий спермиев необходимой энергией для движения. Около 90% всей энергии спермин получают за счет дыхания. В процессе дыхания под влиянием кислорода окисляются углеводы, липиды (</w:t>
      </w:r>
      <w:proofErr w:type="spellStart"/>
      <w:r w:rsidRPr="00332330">
        <w:rPr>
          <w:rFonts w:ascii="Times New Roman" w:hAnsi="Times New Roman" w:cs="Times New Roman"/>
          <w:sz w:val="28"/>
          <w:szCs w:val="28"/>
        </w:rPr>
        <w:t>фосфатиды</w:t>
      </w:r>
      <w:proofErr w:type="spellEnd"/>
      <w:r w:rsidRPr="00332330">
        <w:rPr>
          <w:rFonts w:ascii="Times New Roman" w:hAnsi="Times New Roman" w:cs="Times New Roman"/>
          <w:sz w:val="28"/>
          <w:szCs w:val="28"/>
        </w:rPr>
        <w:t>), белки и жиры. Прежде всего, окисляются простые сахара (моносахариды) фруктоза и глюкоза, а затем другие вещества.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2330">
        <w:rPr>
          <w:rFonts w:ascii="Times New Roman" w:hAnsi="Times New Roman" w:cs="Times New Roman"/>
          <w:sz w:val="28"/>
          <w:szCs w:val="28"/>
        </w:rPr>
        <w:t>Овуляция часто не совпадает во времени с проявлением течки и полового возбуждения, поэтому осеменение может не привести к оплодотворению из-за того, что спермии вводятся в половые органы самки слишком рано (до овуляции или значительно позднее ее), т.е. когда яйцевая клетка еще не выделилась пли уже потеряла способность участвовать в оплодотворении.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 xml:space="preserve"> Очень важно иметь конкретные сведения о сроках жизни спермиев в половой сфере в зависимости от наличия и степени проявления течки и других феноменов стадии возбуждения. Этот вопрос недостаточно изучен. Известно, что наиболее неблагоприятные для жизни спермиев условия имеются во влагалище. Максимальная продолжительность жизни спермиев во влагалище кобыл равна 4-4,5 ч, во влагалище овец и коров -- 1-6 ч. Воспалительные процессы во влагалище снижают срок жизни спермиев в несколько раз. При вагините у коров спермин погибают в течение первого часа, у коз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>через 1 ч 45 мин.</w:t>
      </w:r>
    </w:p>
    <w:p w:rsidR="00332330" w:rsidRP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Большинство исследователей выделяют шейку матки у самок с влагалищным осеменением как отдел полового аппарата, благоприятный для жизни спермиев. Спермии в шейке матки овцы могут жить до 48 ч, а коровы</w:t>
      </w:r>
      <w:proofErr w:type="gramStart"/>
      <w:r w:rsidRPr="00332330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332330">
        <w:rPr>
          <w:rFonts w:ascii="Times New Roman" w:hAnsi="Times New Roman" w:cs="Times New Roman"/>
          <w:sz w:val="28"/>
          <w:szCs w:val="28"/>
        </w:rPr>
        <w:t>до 30 ч. Но при введении спермы в шейку матки после окончания охоты они погибают уже через 2-4 ч и не достигают вершины рогов матки.</w:t>
      </w: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30">
        <w:rPr>
          <w:rFonts w:ascii="Times New Roman" w:hAnsi="Times New Roman" w:cs="Times New Roman"/>
          <w:sz w:val="28"/>
          <w:szCs w:val="28"/>
        </w:rPr>
        <w:t>У свиней и кобыл спермин живут в матке до 30-48 ч.</w:t>
      </w: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30" w:rsidRDefault="00332330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5(33)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На сегодняшний день существуют следующие методы хранения спермы: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1. Кратковременное хранение при комнатной температуре в течение не более 4-х часов. Используется как разбавленная, так и неразбавленная сперма. Разбавляют сперму пастеризованным молоком 1:8. При осеменении свежеполученной спермой, получают результаты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оплодотворяемости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>, сравнимые с естественной случкой. Процент положительных результатов — около 85%, практически, как при естественном осеменении.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2. Хранение при температуре +5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5577">
        <w:rPr>
          <w:rFonts w:ascii="Times New Roman" w:hAnsi="Times New Roman" w:cs="Times New Roman"/>
          <w:sz w:val="28"/>
          <w:szCs w:val="28"/>
        </w:rPr>
        <w:t>Эякулят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сразупосле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получения и оценки, разбавляют специальной синтетической средой и сохраняют в охлажденном до +5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55577">
        <w:rPr>
          <w:rFonts w:ascii="Times New Roman" w:hAnsi="Times New Roman" w:cs="Times New Roman"/>
          <w:sz w:val="28"/>
          <w:szCs w:val="28"/>
        </w:rPr>
        <w:t xml:space="preserve"> состоянии (в обычном холодильнике) в течение 2—4 суток. Это позволяет транспортировать сперму.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В качестве разбавителя используют различные среды, в состав которые входят вещества, оказывающие защитное влияние на половые клетки.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Разбавители по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Шетцу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>: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1) сухой порошок молока — 10,0; желток куриного яйца 10,0: вода дистиллированная — до 100,0.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2) 2%-ный раствор глицерина с желтком.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3) 5—6%-ная глюкоза или фруктоза с желтком.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4) 3%-ный натрий-цитрат с желтком.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Разбавитель по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Баутиной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Е.П.: гликокол — 1,82; цитрат натрия — 0,72; желток куриного яйца 5,0; 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955577">
        <w:rPr>
          <w:rFonts w:ascii="Times New Roman" w:hAnsi="Times New Roman" w:cs="Times New Roman"/>
          <w:sz w:val="28"/>
          <w:szCs w:val="28"/>
        </w:rPr>
        <w:t xml:space="preserve"> дистиллированная до 100,0.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lastRenderedPageBreak/>
        <w:t>Процедура осеменения собак охлажденной спермой аналогична таковой при использовании свежеполученной спермы, но перед введением в половые пути суки подогревают дозу спермы в водяной бане.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В случае применения высококачественных разбавителей и проведения осеменения в оптимальное по отношению к овуляции время, возможно, получать от охлажденной спермы 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 w:rsidRPr="00955577">
        <w:rPr>
          <w:rFonts w:ascii="Times New Roman" w:hAnsi="Times New Roman" w:cs="Times New Roman"/>
          <w:sz w:val="28"/>
          <w:szCs w:val="28"/>
        </w:rPr>
        <w:t xml:space="preserve"> (75—80%)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оплодотворяемость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>. Но обычно результативность осеменения охлажденной спермой на 20% ниже, по сравнению с использованием свежеполученной спермы.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3. Хранение в жидком азоте (-196°C)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Метод предусматривает использование замороженной в жидком азоте спермы. Срок годности спермы практически не ограничен.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При использовании для искусственного осеменения замороженной спермы, необходимо соблюдать определенные зооветеринарные требования.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Центры по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криоконсервации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спермы собак работают во многих странах мира и используют практически одинаковые методы её замораживания, но при этом применяют различные синтетические разбавители, в том числе и патентованные.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Сперму кобелей обычно замораживают в виде гранул объёмом 0,2 мл или в полипропиленовых соломинках объемом 0,25 мл. Преимуществами замораживания спермы в соломинках являются лучшие условия стерильности и возможность их маркировки данными о производителе: порода, кличка, дата взятия семени и т. д.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Оттаивают сперму, замороженную в гранулах, при 37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55577">
        <w:rPr>
          <w:rFonts w:ascii="Times New Roman" w:hAnsi="Times New Roman" w:cs="Times New Roman"/>
          <w:sz w:val="28"/>
          <w:szCs w:val="28"/>
        </w:rPr>
        <w:t xml:space="preserve"> в изотонических 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>растворах</w:t>
      </w:r>
      <w:proofErr w:type="gramEnd"/>
      <w:r w:rsidRPr="00955577">
        <w:rPr>
          <w:rFonts w:ascii="Times New Roman" w:hAnsi="Times New Roman" w:cs="Times New Roman"/>
          <w:sz w:val="28"/>
          <w:szCs w:val="28"/>
        </w:rPr>
        <w:t>, а соломинки — в водяной бане при 35—37°С.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При использовании замороженной спермы на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оплодотворяемость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сук оказывают влияние многие факторы: состав синтетической среды, качество </w:t>
      </w:r>
      <w:r w:rsidRPr="00955577">
        <w:rPr>
          <w:rFonts w:ascii="Times New Roman" w:hAnsi="Times New Roman" w:cs="Times New Roman"/>
          <w:sz w:val="28"/>
          <w:szCs w:val="28"/>
        </w:rPr>
        <w:lastRenderedPageBreak/>
        <w:t>спермы, температура ее оттаивания, число биологически полноценных спермиев в дозе, время осеменения, техника осеменения и место введения спермы в половые пути суки.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В дозе спермы перед замораживанием должно содержаться не менее 150—200 </w:t>
      </w:r>
      <w:proofErr w:type="spellStart"/>
      <w:proofErr w:type="gramStart"/>
      <w:r w:rsidRPr="0095557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5577">
        <w:rPr>
          <w:rFonts w:ascii="Times New Roman" w:hAnsi="Times New Roman" w:cs="Times New Roman"/>
          <w:sz w:val="28"/>
          <w:szCs w:val="28"/>
        </w:rPr>
        <w:t xml:space="preserve"> подвижных спермиев.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Сразу после получения и оценки,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эякулят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разбавляют в 2—3 раза специальным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криозащитным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разбавителем, содержащим различные вещества, предохраняющие спермии от повреждений во время замораживания. В частности, в их состав обязательно входят глицерин и желток куриного яйца.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Состав разбавителя: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ТРИС 6,06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; фруктоза 2,5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: лимонная кислота 3,4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; дистиллированная вода 184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; глицерин 8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; желток 20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трициллин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0,5 гр.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После разбавления сперму охлаждают в холодильнике в течение 2—3 часов до +4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55577">
        <w:rPr>
          <w:rFonts w:ascii="Times New Roman" w:hAnsi="Times New Roman" w:cs="Times New Roman"/>
          <w:sz w:val="28"/>
          <w:szCs w:val="28"/>
        </w:rPr>
        <w:t>, а затем замораживают с использованием жидкого азота до температуры -196°С.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При хранении замороженной спермы в жидком азоте (в сосуде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>), она способна сохранять биологическую полноценность в течение многих десятков лет.</w:t>
      </w:r>
    </w:p>
    <w:p w:rsidR="00332330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Поскольку, в процессе замораживания-оттаивания разрушается до 50%спермиев, желательно вводить дозу непосредственно в полость матки. Процент положительных результатов до 60%.</w:t>
      </w: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6(69)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В ряде хозяйств маток, подготавливаемых к осеменению, все еще содержат большими группами совместно с другими свиньями. При таком содержании свиней ослабляется внимание к подготовке маток к осеменению, фактически невозможно выделить животных, у которых охота нечетко выражена.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Распространенное среди свиноводов мнение о возможности точно установить время наступления охоты по внешним признакам и поведению маток глубоко ошибочно. Можно заметить общее возбуждение матки, но не определить время, наиболее благоприятное для ее оплодотворения. Поэтому для своевременного выявления маток в охоте во всех хозяйствах следует использовать хряков-пробников.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Во избежание осеменения маток пробникам под брюхо подвязывают фартук, а в ряде хозяйств широко используют для этого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вазэктомированных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(специально оперированных) хряков. У таких животных образование спермы не прекращается, но она выделяется в полость мошонки. Это повышает половую активность пробников, и их можно интенсивно использовать.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На крупных свиноводческих комплексах для облегчения 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5577">
        <w:rPr>
          <w:rFonts w:ascii="Times New Roman" w:hAnsi="Times New Roman" w:cs="Times New Roman"/>
          <w:sz w:val="28"/>
          <w:szCs w:val="28"/>
        </w:rPr>
        <w:t xml:space="preserve"> физиологическим состоянием маток, подготавливаемых к осеменению, за 7--10 дней до намечаемого срока их переводят в специальный сектор цеха осеменения и содержат в индивидуальных станках размером 2,25x0,65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Фрагмент помещения для маток первой половины супоросности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1 - кормопровод; 2 -- кормушка; 3-- станки для индивидуального содержания маток; 4 - решетчатый пол с навозным каналом под ним; 5 - труба для отсоса газов из навозного канала.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На дверце каждого станка закреплен небольшой ящичек для хранения индивидуальной карточки и табличка для пометок о физиологическом </w:t>
      </w:r>
      <w:r w:rsidRPr="00955577">
        <w:rPr>
          <w:rFonts w:ascii="Times New Roman" w:hAnsi="Times New Roman" w:cs="Times New Roman"/>
          <w:sz w:val="28"/>
          <w:szCs w:val="28"/>
        </w:rPr>
        <w:lastRenderedPageBreak/>
        <w:t>состоянии матки. Между рядами станков устроен проход, обеспечивающий свободный доступ хряка-пробника к каждой свинье.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Помещение для размещения в индивидуальных станках маток, подготавливаемых к осеменению и после него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Для стимуляции половой активности маток на прогулку вместе с ними рекомендуется выгонять хряков-пробников. Это улучшает физиологическое состояние маток, стимулирует половые функции, повышает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оплодотворяемость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и, что особенно важно, значительно улучшает репро</w:t>
      </w:r>
      <w:r>
        <w:rPr>
          <w:rFonts w:ascii="Times New Roman" w:hAnsi="Times New Roman" w:cs="Times New Roman"/>
          <w:sz w:val="28"/>
          <w:szCs w:val="28"/>
        </w:rPr>
        <w:t>дуктивные качества молодняка.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Маток на крупных промышленных комплексах, так же как и хряков, кормят комбикормами. В кормоцехе комбикорм перед кормлением (два раза в сутки) разбавляют водой (1 :3), имеющей температуру 34--35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55577">
        <w:rPr>
          <w:rFonts w:ascii="Times New Roman" w:hAnsi="Times New Roman" w:cs="Times New Roman"/>
          <w:sz w:val="28"/>
          <w:szCs w:val="28"/>
        </w:rPr>
        <w:t xml:space="preserve">, и по трубам направляют в кормушки. Матки, в одинаковой </w:t>
      </w:r>
      <w:proofErr w:type="gramStart"/>
      <w:r w:rsidRPr="00955577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955577">
        <w:rPr>
          <w:rFonts w:ascii="Times New Roman" w:hAnsi="Times New Roman" w:cs="Times New Roman"/>
          <w:sz w:val="28"/>
          <w:szCs w:val="28"/>
        </w:rPr>
        <w:t xml:space="preserve"> подготовленные к осеменению, находятся в рядом расположенных станках и получают одинаковое автоматически регулируемое количество корма. В первые два дня после отъема поросят для полного прекращения образования молока маткам ограничивают количество корма. Они получают 1,5 кг стандартного комбикорма в сутки.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В подсосный период у матки обычно ухудшается упитанность («сдаивается»). Поэтому в период подготовки к новому оплодотворению матка должна прийти в норму, иметь среднюю упитанность и высокий жизненный тонус. Последние научные данные и передовая практика свидетельствуют о том, что для маток, подготавливаемых к осеменению, необходимо на 15--20 % повысить уровень кормления по сравнению с кормлением маток того же возраста и живой массы в </w:t>
      </w:r>
      <w:r>
        <w:rPr>
          <w:rFonts w:ascii="Times New Roman" w:hAnsi="Times New Roman" w:cs="Times New Roman"/>
          <w:sz w:val="28"/>
          <w:szCs w:val="28"/>
        </w:rPr>
        <w:t>первую половину супоросности.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Учитывая это, на промышленных комплексах маток с третьего дня после отъема поросят до прихода в охоту кормят вволю. В сутки в среднем на </w:t>
      </w:r>
      <w:r w:rsidRPr="00955577">
        <w:rPr>
          <w:rFonts w:ascii="Times New Roman" w:hAnsi="Times New Roman" w:cs="Times New Roman"/>
          <w:sz w:val="28"/>
          <w:szCs w:val="28"/>
        </w:rPr>
        <w:lastRenderedPageBreak/>
        <w:t>матку приходится 3--4 кг комбикорма. Это обеспечивает животных необходимым количеством полноценного протеина, витаминов и минеральных веществ, способствует созреванию яйцеклеток, лучшему оплодотворению и получению большого количества крепких поросят.</w:t>
      </w:r>
    </w:p>
    <w:p w:rsidR="00955577" w:rsidRP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>В хозяйствах, не имеющих стандартных комбикормов и использующих корма собственного производства, маток, подготавливаемых к осеменению, как уже указывалось, кормят по нормам для маток первой половины супоросности.</w:t>
      </w: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577">
        <w:rPr>
          <w:rFonts w:ascii="Times New Roman" w:hAnsi="Times New Roman" w:cs="Times New Roman"/>
          <w:sz w:val="28"/>
          <w:szCs w:val="28"/>
        </w:rPr>
        <w:t xml:space="preserve">Особое внимание обращают на сбалансированность рациона по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переваримому</w:t>
      </w:r>
      <w:proofErr w:type="spellEnd"/>
      <w:r w:rsidRPr="00955577">
        <w:rPr>
          <w:rFonts w:ascii="Times New Roman" w:hAnsi="Times New Roman" w:cs="Times New Roman"/>
          <w:sz w:val="28"/>
          <w:szCs w:val="28"/>
        </w:rPr>
        <w:t xml:space="preserve"> протеину, кальцию, фосфору, каротину. Взрослым маткам, имеющим живую массу около 200 кг, в зимний рацион рекомендуется вводить 2,5--3 кг смеси концентратов, до 1 кг травяной муки, 3--4 кг корнеплодов и не менее 1 кг молочных отходов или равноценного количества других кормов животного происхождения. Летом в дополнение к пастбищу ежедневно дают 1,5--2 кг смеси концентратов, 4--6 кг зеленой массы и небольшое количество молочных отходов или других кормов животного происхождения. Для молодых свинок норму концентратов и кормов животного происхождения несколько увеличивают. Как молодым, так и взрослым маткам необходимо ежедневно вводить в рацион 30--40 г поваренной соли и 10--15 г мела или </w:t>
      </w:r>
      <w:proofErr w:type="spellStart"/>
      <w:r w:rsidRPr="00955577">
        <w:rPr>
          <w:rFonts w:ascii="Times New Roman" w:hAnsi="Times New Roman" w:cs="Times New Roman"/>
          <w:sz w:val="28"/>
          <w:szCs w:val="28"/>
        </w:rPr>
        <w:t>трикальцийфосф</w:t>
      </w:r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Валюшкин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 К.Д., Медведев Г.Ф.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Акушерство</w:t>
      </w:r>
      <w:proofErr w:type="gramStart"/>
      <w:r w:rsidRPr="00B35FE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35FED">
        <w:rPr>
          <w:rFonts w:ascii="Times New Roman" w:hAnsi="Times New Roman" w:cs="Times New Roman"/>
          <w:sz w:val="28"/>
          <w:szCs w:val="28"/>
        </w:rPr>
        <w:t>инекология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биотехника размножения животных // Учебник. – Мн.: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>, 2001. –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>869 с.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2. Практикум по гинекологии, акушерству и искусственному осеменению 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/В.С. Шипилов, Г.В. Зверева, И.И. 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Родин, В.Я. Никитин. </w:t>
      </w:r>
      <w:proofErr w:type="gramStart"/>
      <w:r w:rsidRPr="00B35FE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5FE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>, 1988. -335 с.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Саражакова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 И.М. Методические указания к выполнению </w:t>
      </w:r>
      <w:proofErr w:type="gramStart"/>
      <w:r w:rsidRPr="00B35FED">
        <w:rPr>
          <w:rFonts w:ascii="Times New Roman" w:hAnsi="Times New Roman" w:cs="Times New Roman"/>
          <w:sz w:val="28"/>
          <w:szCs w:val="28"/>
        </w:rPr>
        <w:t>курсовой</w:t>
      </w:r>
      <w:proofErr w:type="gramEnd"/>
      <w:r w:rsidRPr="00B35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работы по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дисциплие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 «Акушерство, гинекология и биотехника 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размножения животных» /И.М.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Саражакова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>. ун-т. -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Красноярск, 2009. – 23 </w:t>
      </w:r>
      <w:proofErr w:type="gramStart"/>
      <w:r w:rsidRPr="00B35F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5FED">
        <w:rPr>
          <w:rFonts w:ascii="Times New Roman" w:hAnsi="Times New Roman" w:cs="Times New Roman"/>
          <w:sz w:val="28"/>
          <w:szCs w:val="28"/>
        </w:rPr>
        <w:t>.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, Г.В. Выполнение курсовой работы </w:t>
      </w:r>
      <w:proofErr w:type="gramStart"/>
      <w:r w:rsidRPr="00B35FE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5FED">
        <w:rPr>
          <w:rFonts w:ascii="Times New Roman" w:hAnsi="Times New Roman" w:cs="Times New Roman"/>
          <w:sz w:val="28"/>
          <w:szCs w:val="28"/>
        </w:rPr>
        <w:t xml:space="preserve"> клинической 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>диагностике с рентгенологией: метод</w:t>
      </w:r>
      <w:proofErr w:type="gramStart"/>
      <w:r w:rsidRPr="00B35F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FE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5FED">
        <w:rPr>
          <w:rFonts w:ascii="Times New Roman" w:hAnsi="Times New Roman" w:cs="Times New Roman"/>
          <w:sz w:val="28"/>
          <w:szCs w:val="28"/>
        </w:rPr>
        <w:t xml:space="preserve">казания / Г.В.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, Э.А. </w:t>
      </w:r>
    </w:p>
    <w:p w:rsidR="00B35FED" w:rsidRPr="00B35FED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 xml:space="preserve">Петрова, Т.И.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FED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B35FED">
        <w:rPr>
          <w:rFonts w:ascii="Times New Roman" w:hAnsi="Times New Roman" w:cs="Times New Roman"/>
          <w:sz w:val="28"/>
          <w:szCs w:val="28"/>
        </w:rPr>
        <w:t xml:space="preserve">. ун-т. – Красноярск, 2008. – 34 </w:t>
      </w:r>
    </w:p>
    <w:p w:rsidR="00955577" w:rsidRDefault="00B35FED" w:rsidP="00B35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ED">
        <w:rPr>
          <w:rFonts w:ascii="Times New Roman" w:hAnsi="Times New Roman" w:cs="Times New Roman"/>
          <w:sz w:val="28"/>
          <w:szCs w:val="28"/>
        </w:rPr>
        <w:t>с</w:t>
      </w:r>
    </w:p>
    <w:p w:rsidR="00955577" w:rsidRDefault="00955577" w:rsidP="0095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95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95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95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95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95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Default="00955577" w:rsidP="0095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77" w:rsidRPr="00332330" w:rsidRDefault="00955577" w:rsidP="009555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5577" w:rsidRPr="00332330" w:rsidSect="00332330">
      <w:foot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ED" w:rsidRDefault="004C52ED" w:rsidP="00332330">
      <w:pPr>
        <w:spacing w:after="0" w:line="240" w:lineRule="auto"/>
      </w:pPr>
      <w:r>
        <w:separator/>
      </w:r>
    </w:p>
  </w:endnote>
  <w:endnote w:type="continuationSeparator" w:id="0">
    <w:p w:rsidR="004C52ED" w:rsidRDefault="004C52ED" w:rsidP="0033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94"/>
      <w:docPartObj>
        <w:docPartGallery w:val="Page Numbers (Bottom of Page)"/>
        <w:docPartUnique/>
      </w:docPartObj>
    </w:sdtPr>
    <w:sdtContent>
      <w:p w:rsidR="00332330" w:rsidRDefault="00332330">
        <w:pPr>
          <w:pStyle w:val="a5"/>
          <w:jc w:val="center"/>
        </w:pPr>
        <w:fldSimple w:instr=" PAGE   \* MERGEFORMAT ">
          <w:r w:rsidR="004F4C8F">
            <w:rPr>
              <w:noProof/>
            </w:rPr>
            <w:t>13</w:t>
          </w:r>
        </w:fldSimple>
      </w:p>
    </w:sdtContent>
  </w:sdt>
  <w:p w:rsidR="00332330" w:rsidRDefault="003323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ED" w:rsidRDefault="004C52ED" w:rsidP="00332330">
      <w:pPr>
        <w:spacing w:after="0" w:line="240" w:lineRule="auto"/>
      </w:pPr>
      <w:r>
        <w:separator/>
      </w:r>
    </w:p>
  </w:footnote>
  <w:footnote w:type="continuationSeparator" w:id="0">
    <w:p w:rsidR="004C52ED" w:rsidRDefault="004C52ED" w:rsidP="00332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330"/>
    <w:rsid w:val="00332330"/>
    <w:rsid w:val="0040012D"/>
    <w:rsid w:val="004C52ED"/>
    <w:rsid w:val="004F4C8F"/>
    <w:rsid w:val="00955577"/>
    <w:rsid w:val="00B35FED"/>
    <w:rsid w:val="00BC6DBD"/>
    <w:rsid w:val="00DE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330"/>
  </w:style>
  <w:style w:type="paragraph" w:styleId="a5">
    <w:name w:val="footer"/>
    <w:basedOn w:val="a"/>
    <w:link w:val="a6"/>
    <w:uiPriority w:val="99"/>
    <w:unhideWhenUsed/>
    <w:rsid w:val="0033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2020-12-05T19:20:00Z</dcterms:created>
  <dcterms:modified xsi:type="dcterms:W3CDTF">2020-12-05T19:53:00Z</dcterms:modified>
</cp:coreProperties>
</file>