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631"/>
      </w:tblGrid>
      <w:tr w:rsidR="00082A38" w:rsidRPr="00082A38" w:rsidTr="00082A38">
        <w:trPr>
          <w:trHeight w:val="469"/>
          <w:tblCellSpacing w:w="15" w:type="dxa"/>
        </w:trPr>
        <w:tc>
          <w:tcPr>
            <w:tcW w:w="21600" w:type="dxa"/>
            <w:vMerge w:val="restart"/>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АТОМНАЯ ФИЗИКА</w:t>
            </w:r>
          </w:p>
          <w:p w:rsidR="00082A38" w:rsidRPr="00082A38" w:rsidRDefault="00082A38" w:rsidP="00082A38">
            <w:pPr>
              <w:spacing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Элементы квантовой физики атомов и молекул</w:t>
            </w:r>
          </w:p>
          <w:p w:rsidR="00082A38" w:rsidRPr="00082A38" w:rsidRDefault="00082A38" w:rsidP="00082A38">
            <w:pPr>
              <w:spacing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Теория атома водорода по Бору</w:t>
            </w:r>
          </w:p>
          <w:p w:rsidR="00082A38" w:rsidRPr="00082A38" w:rsidRDefault="00082A38" w:rsidP="00082A38">
            <w:pPr>
              <w:spacing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§1 Модель атома Томсона и Резерфорда</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Учение об атомном строении вещества возникло в античные времена. Однако</w:t>
            </w:r>
            <w:proofErr w:type="gramStart"/>
            <w:r w:rsidRPr="00082A38">
              <w:rPr>
                <w:rFonts w:ascii="Times New Roman" w:eastAsia="Times New Roman" w:hAnsi="Times New Roman" w:cs="Times New Roman"/>
                <w:color w:val="000000"/>
                <w:sz w:val="24"/>
                <w:szCs w:val="24"/>
                <w:lang w:eastAsia="ru-RU"/>
              </w:rPr>
              <w:t>,</w:t>
            </w:r>
            <w:proofErr w:type="gramEnd"/>
            <w:r w:rsidRPr="00082A38">
              <w:rPr>
                <w:rFonts w:ascii="Times New Roman" w:eastAsia="Times New Roman" w:hAnsi="Times New Roman" w:cs="Times New Roman"/>
                <w:color w:val="000000"/>
                <w:sz w:val="24"/>
                <w:szCs w:val="24"/>
                <w:lang w:eastAsia="ru-RU"/>
              </w:rPr>
              <w:t xml:space="preserve"> до конца </w:t>
            </w:r>
            <w:r w:rsidRPr="00082A38">
              <w:rPr>
                <w:rFonts w:ascii="Times New Roman" w:eastAsia="Times New Roman" w:hAnsi="Times New Roman" w:cs="Times New Roman"/>
                <w:i/>
                <w:iCs/>
                <w:color w:val="000000"/>
                <w:sz w:val="24"/>
                <w:szCs w:val="24"/>
                <w:lang w:eastAsia="ru-RU"/>
              </w:rPr>
              <w:t>XIX</w:t>
            </w:r>
            <w:r w:rsidRPr="00082A38">
              <w:rPr>
                <w:rFonts w:ascii="Times New Roman" w:eastAsia="Times New Roman" w:hAnsi="Times New Roman" w:cs="Times New Roman"/>
                <w:color w:val="000000"/>
                <w:sz w:val="24"/>
                <w:szCs w:val="24"/>
                <w:lang w:eastAsia="ru-RU"/>
              </w:rPr>
              <w:t> века атом считался элементарной неделимой первоосновой (“кирпичиком ”) любого вещества.</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7"/>
                <w:szCs w:val="27"/>
                <w:lang w:eastAsia="ru-RU"/>
              </w:rPr>
              <w:t>В середине</w:t>
            </w:r>
            <w:r w:rsidRPr="00082A38">
              <w:rPr>
                <w:rFonts w:ascii="Times New Roman" w:eastAsia="Times New Roman" w:hAnsi="Times New Roman" w:cs="Times New Roman"/>
                <w:color w:val="000000"/>
                <w:sz w:val="27"/>
                <w:lang w:eastAsia="ru-RU"/>
              </w:rPr>
              <w:t> </w:t>
            </w:r>
            <w:r w:rsidRPr="00082A38">
              <w:rPr>
                <w:rFonts w:ascii="Times New Roman" w:eastAsia="Times New Roman" w:hAnsi="Times New Roman" w:cs="Times New Roman"/>
                <w:i/>
                <w:iCs/>
                <w:color w:val="000000"/>
                <w:sz w:val="27"/>
                <w:lang w:eastAsia="ru-RU"/>
              </w:rPr>
              <w:t>XIX</w:t>
            </w:r>
            <w:r w:rsidRPr="00082A38">
              <w:rPr>
                <w:rFonts w:ascii="Times New Roman" w:eastAsia="Times New Roman" w:hAnsi="Times New Roman" w:cs="Times New Roman"/>
                <w:color w:val="000000"/>
                <w:sz w:val="27"/>
                <w:lang w:eastAsia="ru-RU"/>
              </w:rPr>
              <w:t> </w:t>
            </w:r>
            <w:r w:rsidRPr="00082A38">
              <w:rPr>
                <w:rFonts w:ascii="Times New Roman" w:eastAsia="Times New Roman" w:hAnsi="Times New Roman" w:cs="Times New Roman"/>
                <w:color w:val="000000"/>
                <w:sz w:val="27"/>
                <w:szCs w:val="27"/>
                <w:lang w:eastAsia="ru-RU"/>
              </w:rPr>
              <w:t>века экспериментально было доказано, что электрон является одной из основных составных частей любого вещества.</w:t>
            </w:r>
            <w:r w:rsidRPr="00082A38">
              <w:rPr>
                <w:rFonts w:ascii="Times New Roman" w:eastAsia="Times New Roman" w:hAnsi="Times New Roman" w:cs="Times New Roman"/>
                <w:color w:val="000000"/>
                <w:sz w:val="27"/>
                <w:lang w:eastAsia="ru-RU"/>
              </w:rPr>
              <w:t> </w:t>
            </w:r>
            <w:proofErr w:type="gramStart"/>
            <w:r w:rsidRPr="00082A38">
              <w:rPr>
                <w:rFonts w:ascii="Times New Roman" w:eastAsia="Times New Roman" w:hAnsi="Times New Roman" w:cs="Times New Roman"/>
                <w:color w:val="000000"/>
                <w:sz w:val="20"/>
                <w:szCs w:val="20"/>
                <w:lang w:eastAsia="ru-RU"/>
              </w:rPr>
              <w:t>(В</w:t>
            </w:r>
            <w:r w:rsidRPr="00082A38">
              <w:rPr>
                <w:rFonts w:ascii="Times New Roman" w:eastAsia="Times New Roman" w:hAnsi="Times New Roman" w:cs="Times New Roman"/>
                <w:color w:val="000000"/>
                <w:sz w:val="20"/>
                <w:lang w:eastAsia="ru-RU"/>
              </w:rPr>
              <w:t> </w:t>
            </w:r>
            <w:hyperlink r:id="rId5" w:tooltip="1749" w:history="1">
              <w:r w:rsidRPr="00082A38">
                <w:rPr>
                  <w:rFonts w:ascii="Times New Roman" w:eastAsia="Times New Roman" w:hAnsi="Times New Roman" w:cs="Times New Roman"/>
                  <w:color w:val="0000FF"/>
                  <w:sz w:val="20"/>
                  <w:u w:val="single"/>
                  <w:lang w:eastAsia="ru-RU"/>
                </w:rPr>
                <w:t>1749</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году</w:t>
            </w:r>
            <w:r w:rsidRPr="00082A38">
              <w:rPr>
                <w:rFonts w:ascii="Times New Roman" w:eastAsia="Times New Roman" w:hAnsi="Times New Roman" w:cs="Times New Roman"/>
                <w:color w:val="000000"/>
                <w:sz w:val="20"/>
                <w:lang w:eastAsia="ru-RU"/>
              </w:rPr>
              <w:t> </w:t>
            </w:r>
            <w:proofErr w:type="spellStart"/>
            <w:r w:rsidRPr="00082A38">
              <w:rPr>
                <w:rFonts w:ascii="Times New Roman" w:eastAsia="Times New Roman" w:hAnsi="Times New Roman" w:cs="Times New Roman"/>
                <w:color w:val="000000"/>
                <w:sz w:val="20"/>
                <w:szCs w:val="20"/>
                <w:lang w:eastAsia="ru-RU"/>
              </w:rPr>
              <w:fldChar w:fldCharType="begin"/>
            </w:r>
            <w:r w:rsidRPr="00082A38">
              <w:rPr>
                <w:rFonts w:ascii="Times New Roman" w:eastAsia="Times New Roman" w:hAnsi="Times New Roman" w:cs="Times New Roman"/>
                <w:color w:val="000000"/>
                <w:sz w:val="20"/>
                <w:szCs w:val="20"/>
                <w:lang w:eastAsia="ru-RU"/>
              </w:rPr>
              <w:instrText xml:space="preserve"> HYPERLINK "http://ru.wikipedia.org/wiki/%D0%91%D0%B5%D0%BD%D0%B4%D0%B6%D0%B0%D0%BC%D0%B8%D0%BD_%D0%A4%D1%80%D0%B0%D0%BD%D0%BA%D0%BB%D0%B8%D0%BD" \o "Бенджамин Франклин" </w:instrText>
            </w:r>
            <w:r w:rsidRPr="00082A38">
              <w:rPr>
                <w:rFonts w:ascii="Times New Roman" w:eastAsia="Times New Roman" w:hAnsi="Times New Roman" w:cs="Times New Roman"/>
                <w:color w:val="000000"/>
                <w:sz w:val="20"/>
                <w:szCs w:val="20"/>
                <w:lang w:eastAsia="ru-RU"/>
              </w:rPr>
              <w:fldChar w:fldCharType="separate"/>
            </w:r>
            <w:r w:rsidRPr="00082A38">
              <w:rPr>
                <w:rFonts w:ascii="Times New Roman" w:eastAsia="Times New Roman" w:hAnsi="Times New Roman" w:cs="Times New Roman"/>
                <w:color w:val="0000FF"/>
                <w:sz w:val="20"/>
                <w:u w:val="single"/>
                <w:lang w:eastAsia="ru-RU"/>
              </w:rPr>
              <w:t>Бенджамин</w:t>
            </w:r>
            <w:proofErr w:type="spellEnd"/>
            <w:r w:rsidRPr="00082A38">
              <w:rPr>
                <w:rFonts w:ascii="Times New Roman" w:eastAsia="Times New Roman" w:hAnsi="Times New Roman" w:cs="Times New Roman"/>
                <w:color w:val="0000FF"/>
                <w:sz w:val="20"/>
                <w:u w:val="single"/>
                <w:lang w:eastAsia="ru-RU"/>
              </w:rPr>
              <w:t xml:space="preserve"> Франклин</w:t>
            </w:r>
            <w:r w:rsidRPr="00082A38">
              <w:rPr>
                <w:rFonts w:ascii="Times New Roman" w:eastAsia="Times New Roman" w:hAnsi="Times New Roman" w:cs="Times New Roman"/>
                <w:color w:val="000000"/>
                <w:sz w:val="20"/>
                <w:szCs w:val="20"/>
                <w:lang w:eastAsia="ru-RU"/>
              </w:rPr>
              <w:fldChar w:fldCharType="end"/>
            </w:r>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высказал гипотезу, что электричество представляет собой своеобразную материальную субстанцию.</w:t>
            </w:r>
            <w:proofErr w:type="gramEnd"/>
            <w:r w:rsidRPr="00082A38">
              <w:rPr>
                <w:rFonts w:ascii="Times New Roman" w:eastAsia="Times New Roman" w:hAnsi="Times New Roman" w:cs="Times New Roman"/>
                <w:color w:val="000000"/>
                <w:sz w:val="20"/>
                <w:szCs w:val="20"/>
                <w:lang w:eastAsia="ru-RU"/>
              </w:rPr>
              <w:t xml:space="preserve"> Центральную роль электрической материи он отводил представлению об атомистическом строении электрического флюида. В работах Франклина впервые появляются термины: заряд, разряд, положительный заряд, отрицательный заряд, конденсатор, батарея, частицы электричества.</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6" w:tooltip="Иоганн Риттер (страница отсутствует)" w:history="1">
              <w:r w:rsidRPr="00082A38">
                <w:rPr>
                  <w:rFonts w:ascii="Times New Roman" w:eastAsia="Times New Roman" w:hAnsi="Times New Roman" w:cs="Times New Roman"/>
                  <w:color w:val="0000FF"/>
                  <w:sz w:val="20"/>
                  <w:u w:val="single"/>
                  <w:lang w:eastAsia="ru-RU"/>
                </w:rPr>
                <w:t xml:space="preserve">Иоганн </w:t>
              </w:r>
              <w:proofErr w:type="spellStart"/>
              <w:r w:rsidRPr="00082A38">
                <w:rPr>
                  <w:rFonts w:ascii="Times New Roman" w:eastAsia="Times New Roman" w:hAnsi="Times New Roman" w:cs="Times New Roman"/>
                  <w:color w:val="0000FF"/>
                  <w:sz w:val="20"/>
                  <w:u w:val="single"/>
                  <w:lang w:eastAsia="ru-RU"/>
                </w:rPr>
                <w:t>Риттер</w:t>
              </w:r>
              <w:proofErr w:type="spellEnd"/>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w:t>
            </w:r>
            <w:r w:rsidRPr="00082A38">
              <w:rPr>
                <w:rFonts w:ascii="Times New Roman" w:eastAsia="Times New Roman" w:hAnsi="Times New Roman" w:cs="Times New Roman"/>
                <w:color w:val="000000"/>
                <w:sz w:val="20"/>
                <w:lang w:eastAsia="ru-RU"/>
              </w:rPr>
              <w:t> </w:t>
            </w:r>
            <w:hyperlink r:id="rId7" w:tooltip="1801" w:history="1">
              <w:r w:rsidRPr="00082A38">
                <w:rPr>
                  <w:rFonts w:ascii="Times New Roman" w:eastAsia="Times New Roman" w:hAnsi="Times New Roman" w:cs="Times New Roman"/>
                  <w:color w:val="0000FF"/>
                  <w:sz w:val="20"/>
                  <w:u w:val="single"/>
                  <w:lang w:eastAsia="ru-RU"/>
                </w:rPr>
                <w:t>1801</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году высказал мысль о дискретной, зернистой структуре электричества.</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8" w:tooltip="Вебер, Вильгельм Эдуард" w:history="1">
              <w:r w:rsidRPr="00082A38">
                <w:rPr>
                  <w:rFonts w:ascii="Times New Roman" w:eastAsia="Times New Roman" w:hAnsi="Times New Roman" w:cs="Times New Roman"/>
                  <w:color w:val="0000FF"/>
                  <w:sz w:val="20"/>
                  <w:u w:val="single"/>
                  <w:lang w:eastAsia="ru-RU"/>
                </w:rPr>
                <w:t>Вильгельм Вебер</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 своих работах с</w:t>
            </w:r>
            <w:r w:rsidRPr="00082A38">
              <w:rPr>
                <w:rFonts w:ascii="Times New Roman" w:eastAsia="Times New Roman" w:hAnsi="Times New Roman" w:cs="Times New Roman"/>
                <w:color w:val="000000"/>
                <w:sz w:val="20"/>
                <w:lang w:eastAsia="ru-RU"/>
              </w:rPr>
              <w:t> </w:t>
            </w:r>
            <w:hyperlink r:id="rId9" w:tooltip="1846" w:history="1">
              <w:r w:rsidRPr="00082A38">
                <w:rPr>
                  <w:rFonts w:ascii="Times New Roman" w:eastAsia="Times New Roman" w:hAnsi="Times New Roman" w:cs="Times New Roman"/>
                  <w:color w:val="0000FF"/>
                  <w:sz w:val="20"/>
                  <w:u w:val="single"/>
                  <w:lang w:eastAsia="ru-RU"/>
                </w:rPr>
                <w:t>1846</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года вводит понятие атома электричества и гипотезу, что его движением вокруг материального ядра можно объяснить тепловые и световые явления.</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0" w:tooltip="Майкл Фарадей" w:history="1">
              <w:r w:rsidRPr="00082A38">
                <w:rPr>
                  <w:rFonts w:ascii="Times New Roman" w:eastAsia="Times New Roman" w:hAnsi="Times New Roman" w:cs="Times New Roman"/>
                  <w:color w:val="0000FF"/>
                  <w:sz w:val="20"/>
                  <w:u w:val="single"/>
                  <w:lang w:eastAsia="ru-RU"/>
                </w:rPr>
                <w:t>Майкл Фарадей</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ввел термин «</w:t>
            </w:r>
            <w:hyperlink r:id="rId11" w:tooltip="Ион" w:history="1">
              <w:r w:rsidRPr="00082A38">
                <w:rPr>
                  <w:rFonts w:ascii="Times New Roman" w:eastAsia="Times New Roman" w:hAnsi="Times New Roman" w:cs="Times New Roman"/>
                  <w:color w:val="0000FF"/>
                  <w:sz w:val="20"/>
                  <w:u w:val="single"/>
                  <w:lang w:eastAsia="ru-RU"/>
                </w:rPr>
                <w:t>ион</w:t>
              </w:r>
            </w:hyperlink>
            <w:r w:rsidRPr="00082A38">
              <w:rPr>
                <w:rFonts w:ascii="Times New Roman" w:eastAsia="Times New Roman" w:hAnsi="Times New Roman" w:cs="Times New Roman"/>
                <w:color w:val="000000"/>
                <w:sz w:val="20"/>
                <w:szCs w:val="20"/>
                <w:lang w:eastAsia="ru-RU"/>
              </w:rPr>
              <w:t>» для носителей электричества в электролите и предположил, что ион обладает неизменным зарядом.</w:t>
            </w:r>
            <w:r w:rsidRPr="00082A38">
              <w:rPr>
                <w:rFonts w:ascii="Times New Roman" w:eastAsia="Times New Roman" w:hAnsi="Times New Roman" w:cs="Times New Roman"/>
                <w:color w:val="000000"/>
                <w:sz w:val="20"/>
                <w:lang w:eastAsia="ru-RU"/>
              </w:rPr>
              <w:t> </w:t>
            </w:r>
            <w:hyperlink r:id="rId12" w:tooltip="Гельмгольц, Герман Людвиг Фердинанд" w:history="1">
              <w:proofErr w:type="gramStart"/>
              <w:r w:rsidRPr="00082A38">
                <w:rPr>
                  <w:rFonts w:ascii="Times New Roman" w:eastAsia="Times New Roman" w:hAnsi="Times New Roman" w:cs="Times New Roman"/>
                  <w:color w:val="0000FF"/>
                  <w:sz w:val="20"/>
                  <w:u w:val="single"/>
                  <w:lang w:eastAsia="ru-RU"/>
                </w:rPr>
                <w:t>Г. Гельмгольц</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w:t>
            </w:r>
            <w:r w:rsidRPr="00082A38">
              <w:rPr>
                <w:rFonts w:ascii="Times New Roman" w:eastAsia="Times New Roman" w:hAnsi="Times New Roman" w:cs="Times New Roman"/>
                <w:color w:val="000000"/>
                <w:sz w:val="20"/>
                <w:lang w:eastAsia="ru-RU"/>
              </w:rPr>
              <w:t> </w:t>
            </w:r>
            <w:hyperlink r:id="rId13" w:tooltip="1881" w:history="1">
              <w:r w:rsidRPr="00082A38">
                <w:rPr>
                  <w:rFonts w:ascii="Times New Roman" w:eastAsia="Times New Roman" w:hAnsi="Times New Roman" w:cs="Times New Roman"/>
                  <w:color w:val="0000FF"/>
                  <w:sz w:val="20"/>
                  <w:u w:val="single"/>
                  <w:lang w:eastAsia="ru-RU"/>
                </w:rPr>
                <w:t>1881</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году показал, что концепция Фарадея должна быть согласована с</w:t>
            </w:r>
            <w:r w:rsidRPr="00082A38">
              <w:rPr>
                <w:rFonts w:ascii="Times New Roman" w:eastAsia="Times New Roman" w:hAnsi="Times New Roman" w:cs="Times New Roman"/>
                <w:color w:val="000000"/>
                <w:sz w:val="20"/>
                <w:lang w:eastAsia="ru-RU"/>
              </w:rPr>
              <w:t> </w:t>
            </w:r>
            <w:hyperlink r:id="rId14" w:tooltip="Уравнения Максвелла" w:history="1">
              <w:r w:rsidRPr="00082A38">
                <w:rPr>
                  <w:rFonts w:ascii="Times New Roman" w:eastAsia="Times New Roman" w:hAnsi="Times New Roman" w:cs="Times New Roman"/>
                  <w:color w:val="0000FF"/>
                  <w:sz w:val="20"/>
                  <w:u w:val="single"/>
                  <w:lang w:eastAsia="ru-RU"/>
                </w:rPr>
                <w:t>уравнениями Максвелла</w:t>
              </w:r>
            </w:hyperlink>
            <w:r w:rsidRPr="00082A38">
              <w:rPr>
                <w:rFonts w:ascii="Times New Roman" w:eastAsia="Times New Roman" w:hAnsi="Times New Roman" w:cs="Times New Roman"/>
                <w:color w:val="000000"/>
                <w:sz w:val="20"/>
                <w:szCs w:val="20"/>
                <w:lang w:eastAsia="ru-RU"/>
              </w:rPr>
              <w:t>.</w:t>
            </w:r>
            <w:r w:rsidRPr="00082A38">
              <w:rPr>
                <w:rFonts w:ascii="Times New Roman" w:eastAsia="Times New Roman" w:hAnsi="Times New Roman" w:cs="Times New Roman"/>
                <w:color w:val="000000"/>
                <w:sz w:val="20"/>
                <w:lang w:eastAsia="ru-RU"/>
              </w:rPr>
              <w:t> </w:t>
            </w:r>
            <w:hyperlink r:id="rId15" w:tooltip="Джордж Стоней (страница отсутствует)" w:history="1">
              <w:r w:rsidRPr="00082A38">
                <w:rPr>
                  <w:rFonts w:ascii="Times New Roman" w:eastAsia="Times New Roman" w:hAnsi="Times New Roman" w:cs="Times New Roman"/>
                  <w:color w:val="0000FF"/>
                  <w:sz w:val="20"/>
                  <w:u w:val="single"/>
                  <w:lang w:eastAsia="ru-RU"/>
                </w:rPr>
                <w:t xml:space="preserve">Джордж </w:t>
              </w:r>
              <w:proofErr w:type="spellStart"/>
              <w:r w:rsidRPr="00082A38">
                <w:rPr>
                  <w:rFonts w:ascii="Times New Roman" w:eastAsia="Times New Roman" w:hAnsi="Times New Roman" w:cs="Times New Roman"/>
                  <w:color w:val="0000FF"/>
                  <w:sz w:val="20"/>
                  <w:u w:val="single"/>
                  <w:lang w:eastAsia="ru-RU"/>
                </w:rPr>
                <w:t>Стоней</w:t>
              </w:r>
              <w:proofErr w:type="spellEnd"/>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в</w:t>
            </w:r>
            <w:r w:rsidRPr="00082A38">
              <w:rPr>
                <w:rFonts w:ascii="Times New Roman" w:eastAsia="Times New Roman" w:hAnsi="Times New Roman" w:cs="Times New Roman"/>
                <w:color w:val="000000"/>
                <w:sz w:val="20"/>
                <w:lang w:eastAsia="ru-RU"/>
              </w:rPr>
              <w:t> </w:t>
            </w:r>
            <w:hyperlink r:id="rId16" w:tooltip="1881" w:history="1">
              <w:r w:rsidRPr="00082A38">
                <w:rPr>
                  <w:rFonts w:ascii="Times New Roman" w:eastAsia="Times New Roman" w:hAnsi="Times New Roman" w:cs="Times New Roman"/>
                  <w:color w:val="0000FF"/>
                  <w:sz w:val="20"/>
                  <w:u w:val="single"/>
                  <w:lang w:eastAsia="ru-RU"/>
                </w:rPr>
                <w:t>1881</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году впервые рассчитал заряд одновалентного иона при электролизе, а в</w:t>
            </w:r>
            <w:r w:rsidRPr="00082A38">
              <w:rPr>
                <w:rFonts w:ascii="Times New Roman" w:eastAsia="Times New Roman" w:hAnsi="Times New Roman" w:cs="Times New Roman"/>
                <w:color w:val="000000"/>
                <w:sz w:val="20"/>
                <w:lang w:eastAsia="ru-RU"/>
              </w:rPr>
              <w:t> </w:t>
            </w:r>
            <w:hyperlink r:id="rId17" w:tooltip="1891" w:history="1">
              <w:r w:rsidRPr="00082A38">
                <w:rPr>
                  <w:rFonts w:ascii="Times New Roman" w:eastAsia="Times New Roman" w:hAnsi="Times New Roman" w:cs="Times New Roman"/>
                  <w:color w:val="0000FF"/>
                  <w:sz w:val="20"/>
                  <w:u w:val="single"/>
                  <w:lang w:eastAsia="ru-RU"/>
                </w:rPr>
                <w:t>1891</w:t>
              </w:r>
            </w:hyperlink>
            <w:r w:rsidRPr="00082A38">
              <w:rPr>
                <w:rFonts w:ascii="Times New Roman" w:eastAsia="Times New Roman" w:hAnsi="Times New Roman" w:cs="Times New Roman"/>
                <w:color w:val="000000"/>
                <w:sz w:val="20"/>
                <w:lang w:eastAsia="ru-RU"/>
              </w:rPr>
              <w:t> </w:t>
            </w:r>
            <w:r w:rsidRPr="00082A38">
              <w:rPr>
                <w:rFonts w:ascii="Times New Roman" w:eastAsia="Times New Roman" w:hAnsi="Times New Roman" w:cs="Times New Roman"/>
                <w:color w:val="000000"/>
                <w:sz w:val="20"/>
                <w:szCs w:val="20"/>
                <w:lang w:eastAsia="ru-RU"/>
              </w:rPr>
              <w:t xml:space="preserve">году, в одной из теоретических работ </w:t>
            </w:r>
            <w:proofErr w:type="spellStart"/>
            <w:r w:rsidRPr="00082A38">
              <w:rPr>
                <w:rFonts w:ascii="Times New Roman" w:eastAsia="Times New Roman" w:hAnsi="Times New Roman" w:cs="Times New Roman"/>
                <w:color w:val="000000"/>
                <w:sz w:val="20"/>
                <w:szCs w:val="20"/>
                <w:lang w:eastAsia="ru-RU"/>
              </w:rPr>
              <w:t>Стоней</w:t>
            </w:r>
            <w:proofErr w:type="spellEnd"/>
            <w:r w:rsidRPr="00082A38">
              <w:rPr>
                <w:rFonts w:ascii="Times New Roman" w:eastAsia="Times New Roman" w:hAnsi="Times New Roman" w:cs="Times New Roman"/>
                <w:color w:val="000000"/>
                <w:sz w:val="20"/>
                <w:szCs w:val="20"/>
                <w:lang w:eastAsia="ru-RU"/>
              </w:rPr>
              <w:t xml:space="preserve"> предложил термин «электрон» для обозначения электрического заряда одновалентного иона при электролизе.)</w:t>
            </w:r>
            <w:proofErr w:type="gramEnd"/>
          </w:p>
          <w:p w:rsidR="00082A38" w:rsidRPr="00082A38" w:rsidRDefault="00082A38" w:rsidP="00082A3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724025" cy="1571625"/>
                  <wp:effectExtent l="19050" t="0" r="9525" b="0"/>
                  <wp:wrapSquare wrapText="bothSides"/>
                  <wp:docPr id="17" name="Рисунок 2" descr="http://www.bog5.in.ua/lection/quantum_optics_lect/image_quant/clip_image001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5.in.ua/lection/quantum_optics_lect/image_quant/clip_image001_0000.png"/>
                          <pic:cNvPicPr>
                            <a:picLocks noChangeAspect="1" noChangeArrowheads="1"/>
                          </pic:cNvPicPr>
                        </pic:nvPicPr>
                        <pic:blipFill>
                          <a:blip r:embed="rId18" cstate="print"/>
                          <a:srcRect/>
                          <a:stretch>
                            <a:fillRect/>
                          </a:stretch>
                        </pic:blipFill>
                        <pic:spPr bwMode="auto">
                          <a:xfrm>
                            <a:off x="0" y="0"/>
                            <a:ext cx="1724025" cy="1571625"/>
                          </a:xfrm>
                          <a:prstGeom prst="rect">
                            <a:avLst/>
                          </a:prstGeom>
                          <a:noFill/>
                          <a:ln w="9525">
                            <a:noFill/>
                            <a:miter lim="800000"/>
                            <a:headEnd/>
                            <a:tailEnd/>
                          </a:ln>
                        </pic:spPr>
                      </pic:pic>
                    </a:graphicData>
                  </a:graphic>
                </wp:anchor>
              </w:drawing>
            </w:r>
            <w:r w:rsidRPr="00082A38">
              <w:rPr>
                <w:rFonts w:ascii="Times New Roman" w:eastAsia="Times New Roman" w:hAnsi="Times New Roman" w:cs="Times New Roman"/>
                <w:color w:val="000000"/>
                <w:sz w:val="24"/>
                <w:szCs w:val="24"/>
                <w:lang w:eastAsia="ru-RU"/>
              </w:rPr>
              <w:t>В 1905 г. Была предложена Дж. Дж. Томсоном (лорд Кельвин) первая модель атома, согласно которой атом представляет собой непрерывно заряженный положительным зарядом шар радиуса ~ 10</w:t>
            </w:r>
            <w:r w:rsidRPr="00082A38">
              <w:rPr>
                <w:rFonts w:ascii="Times New Roman" w:eastAsia="Times New Roman" w:hAnsi="Times New Roman" w:cs="Times New Roman"/>
                <w:color w:val="000000"/>
                <w:sz w:val="24"/>
                <w:szCs w:val="24"/>
                <w:vertAlign w:val="superscript"/>
                <w:lang w:eastAsia="ru-RU"/>
              </w:rPr>
              <w:t>-10</w:t>
            </w:r>
            <w:r w:rsidRPr="00082A38">
              <w:rPr>
                <w:rFonts w:ascii="Times New Roman" w:eastAsia="Times New Roman" w:hAnsi="Times New Roman" w:cs="Times New Roman"/>
                <w:color w:val="000000"/>
                <w:sz w:val="24"/>
                <w:szCs w:val="24"/>
                <w:lang w:eastAsia="ru-RU"/>
              </w:rPr>
              <w:t> м, внутри которого около своих положений равновесия колеблются электроны. Суммарный отрицательный заряд электронов равен положительному заряду шара, поэтому атом в целом нейтрален (модель атома Томсона называют “булочкой с изюмом” или “пудинг с изюмом”).</w:t>
            </w:r>
          </w:p>
          <w:p w:rsidR="00082A38" w:rsidRPr="00082A38" w:rsidRDefault="00082A38" w:rsidP="00082A38">
            <w:pPr>
              <w:spacing w:after="0" w:line="253" w:lineRule="atLeast"/>
              <w:ind w:left="3762"/>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w:t>
            </w:r>
          </w:p>
          <w:p w:rsidR="00082A38" w:rsidRPr="00082A38" w:rsidRDefault="00082A38" w:rsidP="00082A3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4"/>
                <w:szCs w:val="24"/>
                <w:lang w:eastAsia="ru-RU"/>
              </w:rPr>
              <w:t>Модель атома Резерфорда</w:t>
            </w:r>
          </w:p>
          <w:p w:rsidR="00082A38" w:rsidRPr="00082A38" w:rsidRDefault="00082A38" w:rsidP="00082A38">
            <w:pPr>
              <w:spacing w:after="0" w:line="253" w:lineRule="atLeast"/>
              <w:rPr>
                <w:rFonts w:ascii="Calibri" w:eastAsia="Times New Roman" w:hAnsi="Calibri" w:cs="Times New Roman"/>
                <w:color w:val="000000"/>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562225" cy="2095500"/>
                  <wp:effectExtent l="19050" t="0" r="9525" b="0"/>
                  <wp:wrapSquare wrapText="bothSides"/>
                  <wp:docPr id="16" name="Рисунок 3" descr="http://www.bog5.in.ua/lection/quantum_optics_lect/image_quant/clip_image00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5.in.ua/lection/quantum_optics_lect/image_quant/clip_image002_0000.png"/>
                          <pic:cNvPicPr>
                            <a:picLocks noChangeAspect="1" noChangeArrowheads="1"/>
                          </pic:cNvPicPr>
                        </pic:nvPicPr>
                        <pic:blipFill>
                          <a:blip r:embed="rId19" cstate="print"/>
                          <a:srcRect/>
                          <a:stretch>
                            <a:fillRect/>
                          </a:stretch>
                        </pic:blipFill>
                        <pic:spPr bwMode="auto">
                          <a:xfrm>
                            <a:off x="0" y="0"/>
                            <a:ext cx="2562225" cy="2095500"/>
                          </a:xfrm>
                          <a:prstGeom prst="rect">
                            <a:avLst/>
                          </a:prstGeom>
                          <a:noFill/>
                          <a:ln w="9525">
                            <a:noFill/>
                            <a:miter lim="800000"/>
                            <a:headEnd/>
                            <a:tailEnd/>
                          </a:ln>
                        </pic:spPr>
                      </pic:pic>
                    </a:graphicData>
                  </a:graphic>
                </wp:anchor>
              </w:drawing>
            </w:r>
            <w:r w:rsidRPr="00082A38">
              <w:rPr>
                <w:rFonts w:ascii="Times New Roman" w:eastAsia="Times New Roman" w:hAnsi="Times New Roman" w:cs="Times New Roman"/>
                <w:color w:val="000000"/>
                <w:sz w:val="24"/>
                <w:szCs w:val="24"/>
                <w:lang w:eastAsia="ru-RU"/>
              </w:rPr>
              <w:t>Э. Резерфорд в 1909 г. Провел эксперименты по прохождению α - частиц сквозь тонкие металлические пластинки золота и платины</w:t>
            </w:r>
            <w:proofErr w:type="gramStart"/>
            <w:r w:rsidRPr="00082A38">
              <w:rPr>
                <w:rFonts w:ascii="Times New Roman" w:eastAsia="Times New Roman" w:hAnsi="Times New Roman" w:cs="Times New Roman"/>
                <w:color w:val="000000"/>
                <w:sz w:val="24"/>
                <w:szCs w:val="24"/>
                <w:lang w:eastAsia="ru-RU"/>
              </w:rPr>
              <w:t>.</w:t>
            </w:r>
            <w:proofErr w:type="gramEnd"/>
            <w:r w:rsidRPr="00082A38">
              <w:rPr>
                <w:rFonts w:ascii="Times New Roman" w:eastAsia="Times New Roman" w:hAnsi="Times New Roman" w:cs="Times New Roman"/>
                <w:color w:val="000000"/>
                <w:sz w:val="24"/>
                <w:szCs w:val="24"/>
                <w:lang w:eastAsia="ru-RU"/>
              </w:rPr>
              <w:t xml:space="preserve"> (α-</w:t>
            </w:r>
            <w:proofErr w:type="gramStart"/>
            <w:r w:rsidRPr="00082A38">
              <w:rPr>
                <w:rFonts w:ascii="Times New Roman" w:eastAsia="Times New Roman" w:hAnsi="Times New Roman" w:cs="Times New Roman"/>
                <w:color w:val="000000"/>
                <w:sz w:val="24"/>
                <w:szCs w:val="24"/>
                <w:lang w:eastAsia="ru-RU"/>
              </w:rPr>
              <w:t>ч</w:t>
            </w:r>
            <w:proofErr w:type="gramEnd"/>
            <w:r w:rsidRPr="00082A38">
              <w:rPr>
                <w:rFonts w:ascii="Times New Roman" w:eastAsia="Times New Roman" w:hAnsi="Times New Roman" w:cs="Times New Roman"/>
                <w:color w:val="000000"/>
                <w:sz w:val="24"/>
                <w:szCs w:val="24"/>
                <w:lang w:eastAsia="ru-RU"/>
              </w:rPr>
              <w:t>астицы возникают при радиоактивных превращениях.  Заряд α - частицы равен двум зарядам электрона: </w:t>
            </w:r>
            <w:r w:rsidRPr="00082A38">
              <w:rPr>
                <w:rFonts w:ascii="Times New Roman" w:eastAsia="Times New Roman" w:hAnsi="Times New Roman" w:cs="Times New Roman"/>
                <w:i/>
                <w:iCs/>
                <w:color w:val="000000"/>
                <w:sz w:val="24"/>
                <w:szCs w:val="24"/>
                <w:lang w:eastAsia="ru-RU"/>
              </w:rPr>
              <w:t>q</w:t>
            </w:r>
            <w:r w:rsidRPr="00082A38">
              <w:rPr>
                <w:rFonts w:ascii="Times New Roman" w:eastAsia="Times New Roman" w:hAnsi="Times New Roman" w:cs="Times New Roman"/>
                <w:i/>
                <w:iCs/>
                <w:color w:val="000000"/>
                <w:sz w:val="24"/>
                <w:szCs w:val="24"/>
                <w:vertAlign w:val="subscript"/>
                <w:lang w:eastAsia="ru-RU"/>
              </w:rPr>
              <w:t>α</w:t>
            </w:r>
            <w:r w:rsidRPr="00082A38">
              <w:rPr>
                <w:rFonts w:ascii="Times New Roman" w:eastAsia="Times New Roman" w:hAnsi="Times New Roman" w:cs="Times New Roman"/>
                <w:color w:val="000000"/>
                <w:sz w:val="24"/>
                <w:szCs w:val="24"/>
                <w:lang w:eastAsia="ru-RU"/>
              </w:rPr>
              <w:t> = 2</w:t>
            </w:r>
            <w:r w:rsidRPr="00082A38">
              <w:rPr>
                <w:rFonts w:ascii="Times New Roman" w:eastAsia="Times New Roman" w:hAnsi="Times New Roman" w:cs="Times New Roman"/>
                <w:i/>
                <w:iCs/>
                <w:color w:val="000000"/>
                <w:sz w:val="24"/>
                <w:szCs w:val="24"/>
                <w:lang w:eastAsia="ru-RU"/>
              </w:rPr>
              <w:t>e </w:t>
            </w:r>
            <w:r w:rsidRPr="00082A38">
              <w:rPr>
                <w:rFonts w:ascii="Times New Roman" w:eastAsia="Times New Roman" w:hAnsi="Times New Roman" w:cs="Times New Roman"/>
                <w:color w:val="000000"/>
                <w:sz w:val="24"/>
                <w:szCs w:val="24"/>
                <w:lang w:eastAsia="ru-RU"/>
              </w:rPr>
              <w:t>= 2·1,6·10</w:t>
            </w:r>
            <w:r w:rsidRPr="00082A38">
              <w:rPr>
                <w:rFonts w:ascii="Times New Roman" w:eastAsia="Times New Roman" w:hAnsi="Times New Roman" w:cs="Times New Roman"/>
                <w:color w:val="000000"/>
                <w:sz w:val="24"/>
                <w:szCs w:val="24"/>
                <w:vertAlign w:val="superscript"/>
                <w:lang w:eastAsia="ru-RU"/>
              </w:rPr>
              <w:t>-19</w:t>
            </w:r>
            <w:r w:rsidRPr="00082A38">
              <w:rPr>
                <w:rFonts w:ascii="Times New Roman" w:eastAsia="Times New Roman" w:hAnsi="Times New Roman" w:cs="Times New Roman"/>
                <w:color w:val="000000"/>
                <w:sz w:val="24"/>
                <w:szCs w:val="24"/>
                <w:lang w:eastAsia="ru-RU"/>
              </w:rPr>
              <w:t>Кл, масса четырем массам протона: </w:t>
            </w:r>
            <w:r w:rsidRPr="00082A38">
              <w:rPr>
                <w:rFonts w:ascii="Times New Roman" w:eastAsia="Times New Roman" w:hAnsi="Times New Roman" w:cs="Times New Roman"/>
                <w:i/>
                <w:iCs/>
                <w:color w:val="000000"/>
                <w:sz w:val="24"/>
                <w:szCs w:val="24"/>
                <w:lang w:eastAsia="ru-RU"/>
              </w:rPr>
              <w:t>m</w:t>
            </w:r>
            <w:r w:rsidRPr="00082A38">
              <w:rPr>
                <w:rFonts w:ascii="Times New Roman" w:eastAsia="Times New Roman" w:hAnsi="Times New Roman" w:cs="Times New Roman"/>
                <w:i/>
                <w:iCs/>
                <w:color w:val="000000"/>
                <w:sz w:val="24"/>
                <w:szCs w:val="24"/>
                <w:vertAlign w:val="subscript"/>
                <w:lang w:eastAsia="ru-RU"/>
              </w:rPr>
              <w:t>α</w:t>
            </w:r>
            <w:r w:rsidRPr="00082A38">
              <w:rPr>
                <w:rFonts w:ascii="Times New Roman" w:eastAsia="Times New Roman" w:hAnsi="Times New Roman" w:cs="Times New Roman"/>
                <w:color w:val="000000"/>
                <w:sz w:val="24"/>
                <w:szCs w:val="24"/>
                <w:lang w:eastAsia="ru-RU"/>
              </w:rPr>
              <w:t> = 4 </w:t>
            </w:r>
            <w:proofErr w:type="spellStart"/>
            <w:r w:rsidRPr="00082A38">
              <w:rPr>
                <w:rFonts w:ascii="Times New Roman" w:eastAsia="Times New Roman" w:hAnsi="Times New Roman" w:cs="Times New Roman"/>
                <w:i/>
                <w:iCs/>
                <w:color w:val="000000"/>
                <w:sz w:val="24"/>
                <w:szCs w:val="24"/>
                <w:lang w:eastAsia="ru-RU"/>
              </w:rPr>
              <w:t>m</w:t>
            </w:r>
            <w:r w:rsidRPr="00082A38">
              <w:rPr>
                <w:rFonts w:ascii="Times New Roman" w:eastAsia="Times New Roman" w:hAnsi="Times New Roman" w:cs="Times New Roman"/>
                <w:i/>
                <w:iCs/>
                <w:color w:val="000000"/>
                <w:sz w:val="24"/>
                <w:szCs w:val="24"/>
                <w:vertAlign w:val="subscript"/>
                <w:lang w:eastAsia="ru-RU"/>
              </w:rPr>
              <w:t>p</w:t>
            </w:r>
            <w:proofErr w:type="spellEnd"/>
            <w:r w:rsidRPr="00082A38">
              <w:rPr>
                <w:rFonts w:ascii="Times New Roman" w:eastAsia="Times New Roman" w:hAnsi="Times New Roman" w:cs="Times New Roman"/>
                <w:i/>
                <w:iCs/>
                <w:color w:val="000000"/>
                <w:sz w:val="24"/>
                <w:szCs w:val="24"/>
                <w:lang w:eastAsia="ru-RU"/>
              </w:rPr>
              <w:t> =</w:t>
            </w:r>
            <w:r w:rsidRPr="00082A38">
              <w:rPr>
                <w:rFonts w:ascii="Times New Roman" w:eastAsia="Times New Roman" w:hAnsi="Times New Roman" w:cs="Times New Roman"/>
                <w:color w:val="000000"/>
                <w:sz w:val="24"/>
                <w:szCs w:val="24"/>
                <w:lang w:eastAsia="ru-RU"/>
              </w:rPr>
              <w:t>4·1,67·10</w:t>
            </w:r>
            <w:r w:rsidRPr="00082A38">
              <w:rPr>
                <w:rFonts w:ascii="Times New Roman" w:eastAsia="Times New Roman" w:hAnsi="Times New Roman" w:cs="Times New Roman"/>
                <w:color w:val="000000"/>
                <w:sz w:val="24"/>
                <w:szCs w:val="24"/>
                <w:vertAlign w:val="superscript"/>
                <w:lang w:eastAsia="ru-RU"/>
              </w:rPr>
              <w:t>-27</w:t>
            </w:r>
            <w:r w:rsidRPr="00082A38">
              <w:rPr>
                <w:rFonts w:ascii="Times New Roman" w:eastAsia="Times New Roman" w:hAnsi="Times New Roman" w:cs="Times New Roman"/>
                <w:color w:val="000000"/>
                <w:sz w:val="24"/>
                <w:szCs w:val="24"/>
                <w:lang w:eastAsia="ru-RU"/>
              </w:rPr>
              <w:t> кг)</w:t>
            </w:r>
            <w:proofErr w:type="gramStart"/>
            <w:r w:rsidRPr="00082A38">
              <w:rPr>
                <w:rFonts w:ascii="Times New Roman" w:eastAsia="Times New Roman" w:hAnsi="Times New Roman" w:cs="Times New Roman"/>
                <w:color w:val="000000"/>
                <w:sz w:val="24"/>
                <w:szCs w:val="24"/>
                <w:lang w:eastAsia="ru-RU"/>
              </w:rPr>
              <w:t>.</w:t>
            </w:r>
            <w:proofErr w:type="gramEnd"/>
            <w:r w:rsidRPr="00082A38">
              <w:rPr>
                <w:rFonts w:ascii="Times New Roman" w:eastAsia="Times New Roman" w:hAnsi="Times New Roman" w:cs="Times New Roman"/>
                <w:color w:val="000000"/>
                <w:sz w:val="24"/>
                <w:szCs w:val="24"/>
                <w:lang w:eastAsia="ru-RU"/>
              </w:rPr>
              <w:t xml:space="preserve"> α - </w:t>
            </w:r>
            <w:proofErr w:type="gramStart"/>
            <w:r w:rsidRPr="00082A38">
              <w:rPr>
                <w:rFonts w:ascii="Times New Roman" w:eastAsia="Times New Roman" w:hAnsi="Times New Roman" w:cs="Times New Roman"/>
                <w:color w:val="000000"/>
                <w:sz w:val="24"/>
                <w:szCs w:val="24"/>
                <w:lang w:eastAsia="ru-RU"/>
              </w:rPr>
              <w:t>ч</w:t>
            </w:r>
            <w:proofErr w:type="gramEnd"/>
            <w:r w:rsidRPr="00082A38">
              <w:rPr>
                <w:rFonts w:ascii="Times New Roman" w:eastAsia="Times New Roman" w:hAnsi="Times New Roman" w:cs="Times New Roman"/>
                <w:color w:val="000000"/>
                <w:sz w:val="24"/>
                <w:szCs w:val="24"/>
                <w:lang w:eastAsia="ru-RU"/>
              </w:rPr>
              <w:t xml:space="preserve">астицы испускались радием, </w:t>
            </w:r>
            <w:r w:rsidRPr="00082A38">
              <w:rPr>
                <w:rFonts w:ascii="Times New Roman" w:eastAsia="Times New Roman" w:hAnsi="Times New Roman" w:cs="Times New Roman"/>
                <w:color w:val="000000"/>
                <w:sz w:val="24"/>
                <w:szCs w:val="24"/>
                <w:lang w:eastAsia="ru-RU"/>
              </w:rPr>
              <w:lastRenderedPageBreak/>
              <w:t>помещенным внутри свинцовой полости с каналом так, чтобы все частицы, кроме движущихся вдоль канала, поглощались свинцом. Узкий пучок попадал на фольгу из золота перпендикулярно её поверхности</w:t>
            </w:r>
            <w:proofErr w:type="gramStart"/>
            <w:r w:rsidRPr="00082A38">
              <w:rPr>
                <w:rFonts w:ascii="Times New Roman" w:eastAsia="Times New Roman" w:hAnsi="Times New Roman" w:cs="Times New Roman"/>
                <w:color w:val="000000"/>
                <w:sz w:val="24"/>
                <w:szCs w:val="24"/>
                <w:lang w:eastAsia="ru-RU"/>
              </w:rPr>
              <w:t>.</w:t>
            </w:r>
            <w:proofErr w:type="gramEnd"/>
            <w:r w:rsidRPr="00082A38">
              <w:rPr>
                <w:rFonts w:ascii="Times New Roman" w:eastAsia="Times New Roman" w:hAnsi="Times New Roman" w:cs="Times New Roman"/>
                <w:color w:val="000000"/>
                <w:sz w:val="24"/>
                <w:szCs w:val="24"/>
                <w:lang w:eastAsia="ru-RU"/>
              </w:rPr>
              <w:t xml:space="preserve"> α - </w:t>
            </w:r>
            <w:proofErr w:type="gramStart"/>
            <w:r w:rsidRPr="00082A38">
              <w:rPr>
                <w:rFonts w:ascii="Times New Roman" w:eastAsia="Times New Roman" w:hAnsi="Times New Roman" w:cs="Times New Roman"/>
                <w:color w:val="000000"/>
                <w:sz w:val="24"/>
                <w:szCs w:val="24"/>
                <w:lang w:eastAsia="ru-RU"/>
              </w:rPr>
              <w:t>ч</w:t>
            </w:r>
            <w:proofErr w:type="gramEnd"/>
            <w:r w:rsidRPr="00082A38">
              <w:rPr>
                <w:rFonts w:ascii="Times New Roman" w:eastAsia="Times New Roman" w:hAnsi="Times New Roman" w:cs="Times New Roman"/>
                <w:color w:val="000000"/>
                <w:sz w:val="24"/>
                <w:szCs w:val="24"/>
                <w:lang w:eastAsia="ru-RU"/>
              </w:rPr>
              <w:t>астицы, прошедшие сквозь фольгу и рассеянные ею вызывали вспышки (сцинтилляции) на флуоресцирующем экране.</w:t>
            </w:r>
          </w:p>
          <w:p w:rsidR="00082A38" w:rsidRPr="00082A38" w:rsidRDefault="00082A38" w:rsidP="00082A38">
            <w:pPr>
              <w:spacing w:after="0" w:line="253" w:lineRule="atLeast"/>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152650" cy="2019300"/>
                  <wp:effectExtent l="19050" t="0" r="0" b="0"/>
                  <wp:wrapSquare wrapText="bothSides"/>
                  <wp:docPr id="15" name="Рисунок 4" descr="http://www.bog5.in.ua/lection/quantum_optics_lect/image_quant/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g5.in.ua/lection/quantum_optics_lect/image_quant/clip_image004.jpg"/>
                          <pic:cNvPicPr>
                            <a:picLocks noChangeAspect="1" noChangeArrowheads="1"/>
                          </pic:cNvPicPr>
                        </pic:nvPicPr>
                        <pic:blipFill>
                          <a:blip r:embed="rId20" cstate="print"/>
                          <a:srcRect/>
                          <a:stretch>
                            <a:fillRect/>
                          </a:stretch>
                        </pic:blipFill>
                        <pic:spPr bwMode="auto">
                          <a:xfrm>
                            <a:off x="0" y="0"/>
                            <a:ext cx="2152650" cy="2019300"/>
                          </a:xfrm>
                          <a:prstGeom prst="rect">
                            <a:avLst/>
                          </a:prstGeom>
                          <a:noFill/>
                          <a:ln w="9525">
                            <a:noFill/>
                            <a:miter lim="800000"/>
                            <a:headEnd/>
                            <a:tailEnd/>
                          </a:ln>
                        </pic:spPr>
                      </pic:pic>
                    </a:graphicData>
                  </a:graphic>
                </wp:anchor>
              </w:drawing>
            </w:r>
            <w:r w:rsidRPr="00082A38">
              <w:rPr>
                <w:rFonts w:ascii="Times New Roman" w:eastAsia="Times New Roman" w:hAnsi="Times New Roman" w:cs="Times New Roman"/>
                <w:color w:val="000000"/>
                <w:sz w:val="24"/>
                <w:szCs w:val="24"/>
                <w:lang w:eastAsia="ru-RU"/>
              </w:rPr>
              <w:t>Опыты показали, что в большинстве случаев α – частицы после прохождения через фольгу сохраняли прежнее направление или отклонялись на очень малые углы. Однако некоторые α – частицы (приблизительно одна из 20 000) отклонялись на большие углы, порядка 135 ÷ 150°. Т.к. электроны не могут существенно изменять движение α – частицы</w:t>
            </w:r>
            <w:proofErr w:type="gramStart"/>
            <w:r w:rsidRPr="00082A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noProof/>
                <w:color w:val="000000"/>
                <w:sz w:val="24"/>
                <w:szCs w:val="24"/>
                <w:lang w:eastAsia="ru-RU"/>
              </w:rPr>
              <w:drawing>
                <wp:inline distT="0" distB="0" distL="0" distR="0">
                  <wp:extent cx="685800" cy="390525"/>
                  <wp:effectExtent l="19050" t="0" r="0" b="0"/>
                  <wp:docPr id="1" name="Рисунок 1" descr="http://www.bog5.in.ua/lection/quantum_optics_lect/image_quant/clip_image00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g5.in.ua/lection/quantum_optics_lect/image_quant/clip_image006_0000.png"/>
                          <pic:cNvPicPr>
                            <a:picLocks noChangeAspect="1" noChangeArrowheads="1"/>
                          </pic:cNvPicPr>
                        </pic:nvPicPr>
                        <pic:blipFill>
                          <a:blip r:embed="rId21"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082A38">
              <w:rPr>
                <w:rFonts w:ascii="Times New Roman" w:eastAsia="Times New Roman" w:hAnsi="Times New Roman" w:cs="Times New Roman"/>
                <w:color w:val="000000"/>
                <w:sz w:val="24"/>
                <w:szCs w:val="24"/>
                <w:lang w:eastAsia="ru-RU"/>
              </w:rPr>
              <w:t xml:space="preserve">), </w:t>
            </w:r>
            <w:proofErr w:type="gramEnd"/>
            <w:r w:rsidRPr="00082A38">
              <w:rPr>
                <w:rFonts w:ascii="Times New Roman" w:eastAsia="Times New Roman" w:hAnsi="Times New Roman" w:cs="Times New Roman"/>
                <w:color w:val="000000"/>
                <w:sz w:val="24"/>
                <w:szCs w:val="24"/>
                <w:lang w:eastAsia="ru-RU"/>
              </w:rPr>
              <w:t>то Э. Резерфорд предположил, что весь положительный заряд атома сосредоточен в его ядре – области занимающей весьма малый объём по сравнению со всем объёмом атома. Остальная часть атома представляет собой облако отрицательно заряженных электронов, полный заряд которых равен положительному заряду ядра. Эта модель атома была предложена Резерфордом в 1911 г. и получила название планетарной модели атома, т.к. она напоминает солнечную систему: в центре системы находится “солнце”- ядро, а вокруг него по орбитам движутся “планеты” – электроны.</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Недостатки модели Э. Резерфорда:</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а) Электроны в атомной модели не могут быть неподвижными, т.к. под действием силы Кулона они бы притянулись (и ”упали бы”) к ядру. В этой модели существует бесконечно много значений радиусов орбит электрона и соответствующих им значений скорости</w:t>
            </w:r>
          </w:p>
          <w:p w:rsidR="00082A38" w:rsidRPr="00082A38" w:rsidRDefault="00082A38" w:rsidP="00082A38">
            <w:pPr>
              <w:spacing w:after="0" w:line="253" w:lineRule="atLeast"/>
              <w:ind w:left="360"/>
              <w:jc w:val="center"/>
              <w:rPr>
                <w:rFonts w:ascii="Calibri" w:eastAsia="Times New Roman" w:hAnsi="Calibri" w:cs="Times New Roman"/>
                <w:color w:val="000000"/>
                <w:lang w:eastAsia="ru-RU"/>
              </w:rPr>
            </w:pPr>
            <w:r>
              <w:rPr>
                <w:rFonts w:ascii="Times New Roman" w:eastAsia="Times New Roman" w:hAnsi="Times New Roman" w:cs="Times New Roman"/>
                <w:noProof/>
                <w:color w:val="000000"/>
                <w:sz w:val="24"/>
                <w:szCs w:val="24"/>
                <w:lang w:eastAsia="ru-RU"/>
              </w:rPr>
              <w:drawing>
                <wp:inline distT="0" distB="0" distL="0" distR="0">
                  <wp:extent cx="952500" cy="457200"/>
                  <wp:effectExtent l="19050" t="0" r="0" b="0"/>
                  <wp:docPr id="2" name="Рисунок 2" descr="http://www.bog5.in.ua/lection/quantum_optics_lect/image_quant/clip_image00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5.in.ua/lection/quantum_optics_lect/image_quant/clip_image008_0000.png"/>
                          <pic:cNvPicPr>
                            <a:picLocks noChangeAspect="1" noChangeArrowheads="1"/>
                          </pic:cNvPicPr>
                        </pic:nvPicPr>
                        <pic:blipFill>
                          <a:blip r:embed="rId22" cstate="print"/>
                          <a:srcRect/>
                          <a:stretch>
                            <a:fillRect/>
                          </a:stretch>
                        </pic:blipFill>
                        <pic:spPr bwMode="auto">
                          <a:xfrm>
                            <a:off x="0" y="0"/>
                            <a:ext cx="952500" cy="457200"/>
                          </a:xfrm>
                          <a:prstGeom prst="rect">
                            <a:avLst/>
                          </a:prstGeom>
                          <a:noFill/>
                          <a:ln w="9525">
                            <a:noFill/>
                            <a:miter lim="800000"/>
                            <a:headEnd/>
                            <a:tailEnd/>
                          </a:ln>
                        </pic:spPr>
                      </pic:pic>
                    </a:graphicData>
                  </a:graphic>
                </wp:inline>
              </w:drawing>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Calibri" w:eastAsia="Times New Roman" w:hAnsi="Calibri" w:cs="Times New Roman"/>
                <w:color w:val="000000"/>
                <w:lang w:eastAsia="ru-RU"/>
              </w:rPr>
              <w:t> </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Откуда следует, что радиус и скорость может изменяться непрерывно. Следовательно, может испускаться любая порция энергии, и, следовательно, спектр атома должен быть сплошным. В действительности же опыт показывает, что атомы имеют линейчатые спектры.</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б) При </w:t>
            </w:r>
            <w:proofErr w:type="spellStart"/>
            <w:r w:rsidRPr="00082A38">
              <w:rPr>
                <w:rFonts w:ascii="Times New Roman" w:eastAsia="Times New Roman" w:hAnsi="Times New Roman" w:cs="Times New Roman"/>
                <w:i/>
                <w:iCs/>
                <w:color w:val="000000"/>
                <w:sz w:val="24"/>
                <w:szCs w:val="24"/>
                <w:lang w:eastAsia="ru-RU"/>
              </w:rPr>
              <w:t>r</w:t>
            </w:r>
            <w:proofErr w:type="spellEnd"/>
            <w:r w:rsidRPr="00082A38">
              <w:rPr>
                <w:rFonts w:ascii="Times New Roman" w:eastAsia="Times New Roman" w:hAnsi="Times New Roman" w:cs="Times New Roman"/>
                <w:i/>
                <w:iCs/>
                <w:color w:val="000000"/>
                <w:sz w:val="24"/>
                <w:szCs w:val="24"/>
                <w:lang w:eastAsia="ru-RU"/>
              </w:rPr>
              <w:t> </w:t>
            </w:r>
            <w:r w:rsidRPr="00082A38">
              <w:rPr>
                <w:rFonts w:ascii="Times New Roman" w:eastAsia="Times New Roman" w:hAnsi="Times New Roman" w:cs="Times New Roman"/>
                <w:color w:val="000000"/>
                <w:sz w:val="24"/>
                <w:szCs w:val="24"/>
                <w:lang w:eastAsia="ru-RU"/>
              </w:rPr>
              <w:t>≈10</w:t>
            </w:r>
            <w:r w:rsidRPr="00082A38">
              <w:rPr>
                <w:rFonts w:ascii="Times New Roman" w:eastAsia="Times New Roman" w:hAnsi="Times New Roman" w:cs="Times New Roman"/>
                <w:color w:val="000000"/>
                <w:sz w:val="24"/>
                <w:szCs w:val="24"/>
                <w:vertAlign w:val="superscript"/>
                <w:lang w:eastAsia="ru-RU"/>
              </w:rPr>
              <w:t>-10</w:t>
            </w:r>
            <w:r w:rsidRPr="00082A38">
              <w:rPr>
                <w:rFonts w:ascii="Times New Roman" w:eastAsia="Times New Roman" w:hAnsi="Times New Roman" w:cs="Times New Roman"/>
                <w:color w:val="000000"/>
                <w:sz w:val="24"/>
                <w:szCs w:val="24"/>
                <w:lang w:eastAsia="ru-RU"/>
              </w:rPr>
              <w:t> м </w:t>
            </w:r>
            <w:proofErr w:type="spellStart"/>
            <w:r w:rsidRPr="00082A38">
              <w:rPr>
                <w:rFonts w:ascii="Times New Roman" w:eastAsia="Times New Roman" w:hAnsi="Times New Roman" w:cs="Times New Roman"/>
                <w:i/>
                <w:iCs/>
                <w:color w:val="000000"/>
                <w:sz w:val="24"/>
                <w:szCs w:val="24"/>
                <w:lang w:eastAsia="ru-RU"/>
              </w:rPr>
              <w:t>v</w:t>
            </w:r>
            <w:proofErr w:type="spellEnd"/>
            <w:r w:rsidRPr="00082A38">
              <w:rPr>
                <w:rFonts w:ascii="Times New Roman" w:eastAsia="Times New Roman" w:hAnsi="Times New Roman" w:cs="Times New Roman"/>
                <w:color w:val="000000"/>
                <w:sz w:val="24"/>
                <w:szCs w:val="24"/>
                <w:lang w:eastAsia="ru-RU"/>
              </w:rPr>
              <w:t>≈ 10</w:t>
            </w:r>
            <w:r w:rsidRPr="00082A38">
              <w:rPr>
                <w:rFonts w:ascii="Times New Roman" w:eastAsia="Times New Roman" w:hAnsi="Times New Roman" w:cs="Times New Roman"/>
                <w:color w:val="000000"/>
                <w:sz w:val="24"/>
                <w:szCs w:val="24"/>
                <w:vertAlign w:val="superscript"/>
                <w:lang w:eastAsia="ru-RU"/>
              </w:rPr>
              <w:t>6</w:t>
            </w:r>
            <w:r w:rsidRPr="00082A38">
              <w:rPr>
                <w:rFonts w:ascii="Times New Roman" w:eastAsia="Times New Roman" w:hAnsi="Times New Roman" w:cs="Times New Roman"/>
                <w:color w:val="000000"/>
                <w:sz w:val="24"/>
                <w:szCs w:val="24"/>
                <w:lang w:eastAsia="ru-RU"/>
              </w:rPr>
              <w:t> м/</w:t>
            </w:r>
            <w:proofErr w:type="gramStart"/>
            <w:r w:rsidRPr="00082A38">
              <w:rPr>
                <w:rFonts w:ascii="Times New Roman" w:eastAsia="Times New Roman" w:hAnsi="Times New Roman" w:cs="Times New Roman"/>
                <w:color w:val="000000"/>
                <w:sz w:val="24"/>
                <w:szCs w:val="24"/>
                <w:lang w:eastAsia="ru-RU"/>
              </w:rPr>
              <w:t>с</w:t>
            </w:r>
            <w:proofErr w:type="gramEnd"/>
            <w:r w:rsidRPr="00082A38">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noProof/>
                <w:color w:val="000000"/>
                <w:sz w:val="24"/>
                <w:szCs w:val="24"/>
                <w:lang w:eastAsia="ru-RU"/>
              </w:rPr>
              <w:drawing>
                <wp:inline distT="0" distB="0" distL="0" distR="0">
                  <wp:extent cx="1133475" cy="419100"/>
                  <wp:effectExtent l="19050" t="0" r="0" b="0"/>
                  <wp:docPr id="3" name="Рисунок 3" descr="http://www.bog5.in.ua/lection/quantum_optics_lect/image_quant/clip_image01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5.in.ua/lection/quantum_optics_lect/image_quant/clip_image010_0000.png"/>
                          <pic:cNvPicPr>
                            <a:picLocks noChangeAspect="1" noChangeArrowheads="1"/>
                          </pic:cNvPicPr>
                        </pic:nvPicPr>
                        <pic:blipFill>
                          <a:blip r:embed="rId23" cstate="print"/>
                          <a:srcRect/>
                          <a:stretch>
                            <a:fillRect/>
                          </a:stretch>
                        </pic:blipFill>
                        <pic:spPr bwMode="auto">
                          <a:xfrm>
                            <a:off x="0" y="0"/>
                            <a:ext cx="1133475" cy="419100"/>
                          </a:xfrm>
                          <a:prstGeom prst="rect">
                            <a:avLst/>
                          </a:prstGeom>
                          <a:noFill/>
                          <a:ln w="9525">
                            <a:noFill/>
                            <a:miter lim="800000"/>
                            <a:headEnd/>
                            <a:tailEnd/>
                          </a:ln>
                        </pic:spPr>
                      </pic:pic>
                    </a:graphicData>
                  </a:graphic>
                </wp:inline>
              </w:drawing>
            </w:r>
            <w:r w:rsidRPr="00082A38">
              <w:rPr>
                <w:rFonts w:ascii="Times New Roman" w:eastAsia="Times New Roman" w:hAnsi="Times New Roman" w:cs="Times New Roman"/>
                <w:color w:val="000000"/>
                <w:sz w:val="24"/>
                <w:szCs w:val="24"/>
                <w:lang w:eastAsia="ru-RU"/>
              </w:rPr>
              <w:t xml:space="preserve"> Согласно </w:t>
            </w:r>
            <w:proofErr w:type="gramStart"/>
            <w:r w:rsidRPr="00082A38">
              <w:rPr>
                <w:rFonts w:ascii="Times New Roman" w:eastAsia="Times New Roman" w:hAnsi="Times New Roman" w:cs="Times New Roman"/>
                <w:color w:val="000000"/>
                <w:sz w:val="24"/>
                <w:szCs w:val="24"/>
                <w:lang w:eastAsia="ru-RU"/>
              </w:rPr>
              <w:t>электродинамике</w:t>
            </w:r>
            <w:proofErr w:type="gramEnd"/>
            <w:r w:rsidRPr="00082A38">
              <w:rPr>
                <w:rFonts w:ascii="Times New Roman" w:eastAsia="Times New Roman" w:hAnsi="Times New Roman" w:cs="Times New Roman"/>
                <w:color w:val="000000"/>
                <w:sz w:val="24"/>
                <w:szCs w:val="24"/>
                <w:lang w:eastAsia="ru-RU"/>
              </w:rPr>
              <w:t>, электроны, движущиеся с ускорением, должны излучать электромагнитные волны и вследствие этого непрерывно терять энергию. И тогда, электрон будет по спирали приближаться к ядру, и через τ ≈ 10</w:t>
            </w:r>
            <w:r w:rsidRPr="00082A38">
              <w:rPr>
                <w:rFonts w:ascii="Times New Roman" w:eastAsia="Times New Roman" w:hAnsi="Times New Roman" w:cs="Times New Roman"/>
                <w:color w:val="000000"/>
                <w:sz w:val="24"/>
                <w:szCs w:val="24"/>
                <w:vertAlign w:val="superscript"/>
                <w:lang w:eastAsia="ru-RU"/>
              </w:rPr>
              <w:t>-10</w:t>
            </w:r>
            <w:r w:rsidRPr="00082A38">
              <w:rPr>
                <w:rFonts w:ascii="Times New Roman" w:eastAsia="Times New Roman" w:hAnsi="Times New Roman" w:cs="Times New Roman"/>
                <w:color w:val="000000"/>
                <w:sz w:val="24"/>
                <w:szCs w:val="24"/>
                <w:lang w:eastAsia="ru-RU"/>
              </w:rPr>
              <w:t> </w:t>
            </w:r>
            <w:proofErr w:type="gramStart"/>
            <w:r w:rsidRPr="00082A38">
              <w:rPr>
                <w:rFonts w:ascii="Times New Roman" w:eastAsia="Times New Roman" w:hAnsi="Times New Roman" w:cs="Times New Roman"/>
                <w:color w:val="000000"/>
                <w:sz w:val="24"/>
                <w:szCs w:val="24"/>
                <w:lang w:eastAsia="ru-RU"/>
              </w:rPr>
              <w:t>с</w:t>
            </w:r>
            <w:proofErr w:type="gramEnd"/>
            <w:r w:rsidRPr="00082A38">
              <w:rPr>
                <w:rFonts w:ascii="Times New Roman" w:eastAsia="Times New Roman" w:hAnsi="Times New Roman" w:cs="Times New Roman"/>
                <w:color w:val="000000"/>
                <w:sz w:val="24"/>
                <w:szCs w:val="24"/>
                <w:lang w:eastAsia="ru-RU"/>
              </w:rPr>
              <w:t xml:space="preserve"> упасть на него. С другой стороны, частота излучения должна непрерывно изменяться вследствие изменения </w:t>
            </w:r>
            <w:proofErr w:type="spellStart"/>
            <w:r w:rsidRPr="00082A38">
              <w:rPr>
                <w:rFonts w:ascii="Times New Roman" w:eastAsia="Times New Roman" w:hAnsi="Times New Roman" w:cs="Times New Roman"/>
                <w:i/>
                <w:iCs/>
                <w:color w:val="000000"/>
                <w:sz w:val="24"/>
                <w:szCs w:val="24"/>
                <w:lang w:eastAsia="ru-RU"/>
              </w:rPr>
              <w:t>r</w:t>
            </w:r>
            <w:proofErr w:type="spellEnd"/>
            <w:r w:rsidRPr="00082A38">
              <w:rPr>
                <w:rFonts w:ascii="Times New Roman" w:eastAsia="Times New Roman" w:hAnsi="Times New Roman" w:cs="Times New Roman"/>
                <w:i/>
                <w:iCs/>
                <w:color w:val="000000"/>
                <w:sz w:val="24"/>
                <w:szCs w:val="24"/>
                <w:lang w:eastAsia="ru-RU"/>
              </w:rPr>
              <w:t>, </w:t>
            </w:r>
            <w:proofErr w:type="spellStart"/>
            <w:r w:rsidRPr="00082A38">
              <w:rPr>
                <w:rFonts w:ascii="Times New Roman" w:eastAsia="Times New Roman" w:hAnsi="Times New Roman" w:cs="Times New Roman"/>
                <w:i/>
                <w:iCs/>
                <w:color w:val="000000"/>
                <w:sz w:val="24"/>
                <w:szCs w:val="24"/>
                <w:lang w:eastAsia="ru-RU"/>
              </w:rPr>
              <w:t>v</w:t>
            </w:r>
            <w:proofErr w:type="spellEnd"/>
            <w:r w:rsidRPr="00082A38">
              <w:rPr>
                <w:rFonts w:ascii="Times New Roman" w:eastAsia="Times New Roman" w:hAnsi="Times New Roman" w:cs="Times New Roman"/>
                <w:i/>
                <w:iCs/>
                <w:color w:val="000000"/>
                <w:sz w:val="24"/>
                <w:szCs w:val="24"/>
                <w:lang w:eastAsia="ru-RU"/>
              </w:rPr>
              <w:t>, T.</w:t>
            </w:r>
            <w:r w:rsidRPr="00082A38">
              <w:rPr>
                <w:rFonts w:ascii="Times New Roman" w:eastAsia="Times New Roman" w:hAnsi="Times New Roman" w:cs="Times New Roman"/>
                <w:color w:val="000000"/>
                <w:sz w:val="24"/>
                <w:szCs w:val="24"/>
                <w:lang w:eastAsia="ru-RU"/>
              </w:rPr>
              <w:t> Следовательно, атом будет давать непрерывный спектр.</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Попытки построить модель атома с использованием законов классической механики, электричества и оптики привели к противоречию с экспериментальными данными:</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модель - а) неустойчивость атома; б) сплошной спектр;</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эксперимент -  а) атом устойчив; б) излучает при определенных условиях; в) линейчатый спектр.</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w:t>
            </w:r>
          </w:p>
          <w:p w:rsidR="00082A38" w:rsidRPr="00082A38" w:rsidRDefault="00082A38" w:rsidP="00082A38">
            <w:pPr>
              <w:spacing w:after="0"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§2 Линейчатый спектр атома водорода.</w:t>
            </w:r>
          </w:p>
          <w:p w:rsidR="00082A38" w:rsidRPr="00082A38" w:rsidRDefault="00082A38" w:rsidP="00082A38">
            <w:pPr>
              <w:spacing w:after="0" w:line="253" w:lineRule="atLeast"/>
              <w:jc w:val="center"/>
              <w:rPr>
                <w:rFonts w:ascii="Calibri" w:eastAsia="Times New Roman" w:hAnsi="Calibri" w:cs="Times New Roman"/>
                <w:color w:val="000000"/>
                <w:lang w:eastAsia="ru-RU"/>
              </w:rPr>
            </w:pPr>
            <w:r w:rsidRPr="00082A38">
              <w:rPr>
                <w:rFonts w:ascii="Times New Roman" w:eastAsia="Times New Roman" w:hAnsi="Times New Roman" w:cs="Times New Roman"/>
                <w:b/>
                <w:bCs/>
                <w:color w:val="000000"/>
                <w:sz w:val="24"/>
                <w:szCs w:val="24"/>
                <w:lang w:eastAsia="ru-RU"/>
              </w:rPr>
              <w:t xml:space="preserve">Формула </w:t>
            </w:r>
            <w:proofErr w:type="spellStart"/>
            <w:r w:rsidRPr="00082A38">
              <w:rPr>
                <w:rFonts w:ascii="Times New Roman" w:eastAsia="Times New Roman" w:hAnsi="Times New Roman" w:cs="Times New Roman"/>
                <w:b/>
                <w:bCs/>
                <w:color w:val="000000"/>
                <w:sz w:val="24"/>
                <w:szCs w:val="24"/>
                <w:lang w:eastAsia="ru-RU"/>
              </w:rPr>
              <w:t>Бальмера</w:t>
            </w:r>
            <w:proofErr w:type="spellEnd"/>
            <w:r w:rsidRPr="00082A38">
              <w:rPr>
                <w:rFonts w:ascii="Times New Roman" w:eastAsia="Times New Roman" w:hAnsi="Times New Roman" w:cs="Times New Roman"/>
                <w:b/>
                <w:bCs/>
                <w:color w:val="000000"/>
                <w:sz w:val="24"/>
                <w:szCs w:val="24"/>
                <w:lang w:eastAsia="ru-RU"/>
              </w:rPr>
              <w:t xml:space="preserve"> - Ридберга</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Светящиеся газы дают линейчатые спектры испускания, состоящие из отдельных спектральных линий. Когда свет проходит через газы возникают линейчатые спектры поглощения – каждый атом поглощает те спектральные линии, которые сам может </w:t>
            </w:r>
            <w:r w:rsidRPr="00082A38">
              <w:rPr>
                <w:rFonts w:ascii="Times New Roman" w:eastAsia="Times New Roman" w:hAnsi="Times New Roman" w:cs="Times New Roman"/>
                <w:color w:val="000000"/>
                <w:sz w:val="24"/>
                <w:szCs w:val="24"/>
                <w:lang w:eastAsia="ru-RU"/>
              </w:rPr>
              <w:lastRenderedPageBreak/>
              <w:t>испускать.</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Спектр – совокупность гармонических составляющих или длин волн. Например, если волна может быть представлена в виде суперпозиции двух волн с частотами ω</w:t>
            </w:r>
            <w:r w:rsidRPr="00082A38">
              <w:rPr>
                <w:rFonts w:ascii="Times New Roman" w:eastAsia="Times New Roman" w:hAnsi="Times New Roman" w:cs="Times New Roman"/>
                <w:color w:val="000000"/>
                <w:sz w:val="24"/>
                <w:szCs w:val="24"/>
                <w:vertAlign w:val="subscript"/>
                <w:lang w:eastAsia="ru-RU"/>
              </w:rPr>
              <w:t>1</w:t>
            </w:r>
            <w:r w:rsidRPr="00082A38">
              <w:rPr>
                <w:rFonts w:ascii="Times New Roman" w:eastAsia="Times New Roman" w:hAnsi="Times New Roman" w:cs="Times New Roman"/>
                <w:color w:val="000000"/>
                <w:sz w:val="24"/>
                <w:szCs w:val="24"/>
                <w:lang w:eastAsia="ru-RU"/>
              </w:rPr>
              <w:t> и ω</w:t>
            </w:r>
            <w:r w:rsidRPr="00082A38">
              <w:rPr>
                <w:rFonts w:ascii="Times New Roman" w:eastAsia="Times New Roman" w:hAnsi="Times New Roman" w:cs="Times New Roman"/>
                <w:color w:val="000000"/>
                <w:sz w:val="24"/>
                <w:szCs w:val="24"/>
                <w:vertAlign w:val="subscript"/>
                <w:lang w:eastAsia="ru-RU"/>
              </w:rPr>
              <w:t>2</w:t>
            </w:r>
            <w:r w:rsidRPr="00082A38">
              <w:rPr>
                <w:rFonts w:ascii="Times New Roman" w:eastAsia="Times New Roman" w:hAnsi="Times New Roman" w:cs="Times New Roman"/>
                <w:color w:val="000000"/>
                <w:sz w:val="24"/>
                <w:szCs w:val="24"/>
                <w:lang w:eastAsia="ru-RU"/>
              </w:rPr>
              <w:t>, то говорят, что спектр имеет две составляющие или две линии с λ</w:t>
            </w:r>
            <w:r w:rsidRPr="00082A38">
              <w:rPr>
                <w:rFonts w:ascii="Times New Roman" w:eastAsia="Times New Roman" w:hAnsi="Times New Roman" w:cs="Times New Roman"/>
                <w:color w:val="000000"/>
                <w:sz w:val="24"/>
                <w:szCs w:val="24"/>
                <w:vertAlign w:val="subscript"/>
                <w:lang w:eastAsia="ru-RU"/>
              </w:rPr>
              <w:t>1</w:t>
            </w:r>
            <w:r w:rsidRPr="00082A38">
              <w:rPr>
                <w:rFonts w:ascii="Times New Roman" w:eastAsia="Times New Roman" w:hAnsi="Times New Roman" w:cs="Times New Roman"/>
                <w:color w:val="000000"/>
                <w:sz w:val="24"/>
                <w:szCs w:val="24"/>
                <w:lang w:eastAsia="ru-RU"/>
              </w:rPr>
              <w:t> и λ</w:t>
            </w:r>
            <w:r w:rsidRPr="00082A38">
              <w:rPr>
                <w:rFonts w:ascii="Times New Roman" w:eastAsia="Times New Roman" w:hAnsi="Times New Roman" w:cs="Times New Roman"/>
                <w:color w:val="000000"/>
                <w:sz w:val="24"/>
                <w:szCs w:val="24"/>
                <w:vertAlign w:val="subscript"/>
                <w:lang w:eastAsia="ru-RU"/>
              </w:rPr>
              <w:t>2</w:t>
            </w:r>
            <w:r w:rsidRPr="00082A38">
              <w:rPr>
                <w:rFonts w:ascii="Times New Roman" w:eastAsia="Times New Roman" w:hAnsi="Times New Roman" w:cs="Times New Roman"/>
                <w:color w:val="000000"/>
                <w:sz w:val="24"/>
                <w:szCs w:val="24"/>
                <w:lang w:eastAsia="ru-RU"/>
              </w:rPr>
              <w:t>. Спектры бывают:</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а) линейчатые – у атомов и простых молекул разряженных газов; полосатые</w:t>
            </w:r>
            <w:proofErr w:type="gramStart"/>
            <w:r w:rsidRPr="00082A38">
              <w:rPr>
                <w:rFonts w:ascii="Times New Roman" w:eastAsia="Times New Roman" w:hAnsi="Times New Roman" w:cs="Times New Roman"/>
                <w:color w:val="000000"/>
                <w:sz w:val="24"/>
                <w:szCs w:val="24"/>
                <w:lang w:eastAsia="ru-RU"/>
              </w:rPr>
              <w:t xml:space="preserve"> - - </w:t>
            </w:r>
            <w:proofErr w:type="gramEnd"/>
            <w:r w:rsidRPr="00082A38">
              <w:rPr>
                <w:rFonts w:ascii="Times New Roman" w:eastAsia="Times New Roman" w:hAnsi="Times New Roman" w:cs="Times New Roman"/>
                <w:color w:val="000000"/>
                <w:sz w:val="24"/>
                <w:szCs w:val="24"/>
                <w:lang w:eastAsia="ru-RU"/>
              </w:rPr>
              <w:t>сложные молекулы; сплошные – нагретые твердые тела и жидкости;</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б) испускани</w:t>
            </w:r>
            <w:proofErr w:type="gramStart"/>
            <w:r w:rsidRPr="00082A38">
              <w:rPr>
                <w:rFonts w:ascii="Times New Roman" w:eastAsia="Times New Roman" w:hAnsi="Times New Roman" w:cs="Times New Roman"/>
                <w:color w:val="000000"/>
                <w:sz w:val="24"/>
                <w:szCs w:val="24"/>
                <w:lang w:eastAsia="ru-RU"/>
              </w:rPr>
              <w:t>я-</w:t>
            </w:r>
            <w:proofErr w:type="gramEnd"/>
            <w:r w:rsidRPr="00082A38">
              <w:rPr>
                <w:rFonts w:ascii="Times New Roman" w:eastAsia="Times New Roman" w:hAnsi="Times New Roman" w:cs="Times New Roman"/>
                <w:color w:val="000000"/>
                <w:sz w:val="24"/>
                <w:szCs w:val="24"/>
                <w:lang w:eastAsia="ru-RU"/>
              </w:rPr>
              <w:t xml:space="preserve"> при электрическом газовом разряде, при нагреве твердых тел и др.; поглощения – свет проходит через газы, жидкости и твердые тела и при этом каждый атом поглощает те спектральные линии, которые сам может испускать;</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в) </w:t>
            </w:r>
            <w:proofErr w:type="gramStart"/>
            <w:r w:rsidRPr="00082A38">
              <w:rPr>
                <w:rFonts w:ascii="Times New Roman" w:eastAsia="Times New Roman" w:hAnsi="Times New Roman" w:cs="Times New Roman"/>
                <w:color w:val="000000"/>
                <w:sz w:val="24"/>
                <w:szCs w:val="24"/>
                <w:lang w:eastAsia="ru-RU"/>
              </w:rPr>
              <w:t>дисперсионные</w:t>
            </w:r>
            <w:proofErr w:type="gramEnd"/>
            <w:r w:rsidRPr="00082A38">
              <w:rPr>
                <w:rFonts w:ascii="Times New Roman" w:eastAsia="Times New Roman" w:hAnsi="Times New Roman" w:cs="Times New Roman"/>
                <w:color w:val="000000"/>
                <w:sz w:val="24"/>
                <w:szCs w:val="24"/>
                <w:lang w:eastAsia="ru-RU"/>
              </w:rPr>
              <w:t xml:space="preserve"> (призматические) – получаются при разложении белого света на призме; дифракционные – при разложении на дифракционной решетке;</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г) </w:t>
            </w:r>
            <w:proofErr w:type="gramStart"/>
            <w:r w:rsidRPr="00082A38">
              <w:rPr>
                <w:rFonts w:ascii="Times New Roman" w:eastAsia="Times New Roman" w:hAnsi="Times New Roman" w:cs="Times New Roman"/>
                <w:color w:val="000000"/>
                <w:sz w:val="24"/>
                <w:szCs w:val="24"/>
                <w:lang w:eastAsia="ru-RU"/>
              </w:rPr>
              <w:t>атомным</w:t>
            </w:r>
            <w:proofErr w:type="gramEnd"/>
            <w:r w:rsidRPr="00082A38">
              <w:rPr>
                <w:rFonts w:ascii="Times New Roman" w:eastAsia="Times New Roman" w:hAnsi="Times New Roman" w:cs="Times New Roman"/>
                <w:color w:val="000000"/>
                <w:sz w:val="24"/>
                <w:szCs w:val="24"/>
                <w:lang w:eastAsia="ru-RU"/>
              </w:rPr>
              <w:t xml:space="preserve"> – спектр, полученный на атомах (например, разряд в газах); молекулярным (полосатым) – имеет вид полос, образованных близко расположенными спектральными линиями</w:t>
            </w:r>
          </w:p>
          <w:p w:rsidR="00082A38" w:rsidRPr="00082A38" w:rsidRDefault="00082A38" w:rsidP="00082A38">
            <w:pPr>
              <w:spacing w:after="0" w:line="253" w:lineRule="atLeast"/>
              <w:rPr>
                <w:rFonts w:ascii="Calibri" w:eastAsia="Times New Roman" w:hAnsi="Calibri" w:cs="Times New Roman"/>
                <w:color w:val="000000"/>
                <w:lang w:eastAsia="ru-RU"/>
              </w:rPr>
            </w:pPr>
            <w:proofErr w:type="gramStart"/>
            <w:r w:rsidRPr="00082A38">
              <w:rPr>
                <w:rFonts w:ascii="Times New Roman" w:eastAsia="Times New Roman" w:hAnsi="Times New Roman" w:cs="Times New Roman"/>
                <w:color w:val="000000"/>
                <w:sz w:val="24"/>
                <w:szCs w:val="24"/>
                <w:lang w:eastAsia="ru-RU"/>
              </w:rPr>
              <w:t>1) колебательными -&gt; ДИК (дальняя инфракрасная область λ = 0,1 ÷ 1 мм);</w:t>
            </w:r>
            <w:proofErr w:type="gramEnd"/>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2) вращательными -&gt; ИК λ = 1 ÷ 10 мкм;</w:t>
            </w:r>
          </w:p>
          <w:p w:rsidR="00082A38" w:rsidRPr="00082A38" w:rsidRDefault="00082A38" w:rsidP="00082A38">
            <w:pPr>
              <w:spacing w:after="0"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3) </w:t>
            </w:r>
            <w:proofErr w:type="spellStart"/>
            <w:r w:rsidRPr="00082A38">
              <w:rPr>
                <w:rFonts w:ascii="Times New Roman" w:eastAsia="Times New Roman" w:hAnsi="Times New Roman" w:cs="Times New Roman"/>
                <w:color w:val="000000"/>
                <w:sz w:val="24"/>
                <w:szCs w:val="24"/>
                <w:lang w:eastAsia="ru-RU"/>
              </w:rPr>
              <w:t>электронно</w:t>
            </w:r>
            <w:proofErr w:type="spellEnd"/>
            <w:r w:rsidRPr="00082A38">
              <w:rPr>
                <w:rFonts w:ascii="Times New Roman" w:eastAsia="Times New Roman" w:hAnsi="Times New Roman" w:cs="Times New Roman"/>
                <w:color w:val="000000"/>
                <w:sz w:val="24"/>
                <w:szCs w:val="24"/>
                <w:lang w:eastAsia="ru-RU"/>
              </w:rPr>
              <w:t xml:space="preserve"> – колебательными (видимая и УФ область спектра λ = 0,3 мкм и выше);</w:t>
            </w:r>
          </w:p>
          <w:p w:rsidR="00082A38" w:rsidRPr="00082A38" w:rsidRDefault="00082A38" w:rsidP="00082A38">
            <w:pPr>
              <w:spacing w:line="253" w:lineRule="atLeast"/>
              <w:rPr>
                <w:rFonts w:ascii="Calibri" w:eastAsia="Times New Roman" w:hAnsi="Calibri" w:cs="Times New Roman"/>
                <w:color w:val="000000"/>
                <w:lang w:eastAsia="ru-RU"/>
              </w:rPr>
            </w:pPr>
            <w:proofErr w:type="spellStart"/>
            <w:r w:rsidRPr="00082A38">
              <w:rPr>
                <w:rFonts w:ascii="Times New Roman" w:eastAsia="Times New Roman" w:hAnsi="Times New Roman" w:cs="Times New Roman"/>
                <w:color w:val="000000"/>
                <w:sz w:val="24"/>
                <w:szCs w:val="24"/>
                <w:lang w:eastAsia="ru-RU"/>
              </w:rPr>
              <w:t>д</w:t>
            </w:r>
            <w:proofErr w:type="spellEnd"/>
            <w:r w:rsidRPr="00082A38">
              <w:rPr>
                <w:rFonts w:ascii="Times New Roman" w:eastAsia="Times New Roman" w:hAnsi="Times New Roman" w:cs="Times New Roman"/>
                <w:color w:val="000000"/>
                <w:sz w:val="24"/>
                <w:szCs w:val="24"/>
                <w:lang w:eastAsia="ru-RU"/>
              </w:rPr>
              <w:t>) и т.д.</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7"/>
                <w:szCs w:val="27"/>
                <w:lang w:eastAsia="ru-RU"/>
              </w:rPr>
              <w:t xml:space="preserve">Первым был изучен спектр самого простого элемента – атома водорода. </w:t>
            </w:r>
            <w:proofErr w:type="spellStart"/>
            <w:r w:rsidRPr="00082A38">
              <w:rPr>
                <w:rFonts w:ascii="Times New Roman" w:eastAsia="Times New Roman" w:hAnsi="Times New Roman" w:cs="Times New Roman"/>
                <w:color w:val="000000"/>
                <w:sz w:val="27"/>
                <w:szCs w:val="27"/>
                <w:lang w:eastAsia="ru-RU"/>
              </w:rPr>
              <w:t>Бальмер</w:t>
            </w:r>
            <w:proofErr w:type="spellEnd"/>
            <w:r w:rsidRPr="00082A38">
              <w:rPr>
                <w:rFonts w:ascii="Times New Roman" w:eastAsia="Times New Roman" w:hAnsi="Times New Roman" w:cs="Times New Roman"/>
                <w:color w:val="000000"/>
                <w:sz w:val="27"/>
                <w:szCs w:val="27"/>
                <w:lang w:eastAsia="ru-RU"/>
              </w:rPr>
              <w:t xml:space="preserve"> в 1885 г. установил, что длины волн известных в то время девяти линий спектра водорода могут быть вычислены по формуле</w:t>
            </w:r>
          </w:p>
          <w:p w:rsidR="00082A38" w:rsidRPr="00082A38" w:rsidRDefault="00082A38" w:rsidP="00082A3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133725" cy="419100"/>
                  <wp:effectExtent l="0" t="0" r="9525" b="0"/>
                  <wp:docPr id="4" name="Рисунок 4" descr="http://www.bog5.in.ua/lection/quantum_optics_lect/image_quant/clip_image01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g5.in.ua/lection/quantum_optics_lect/image_quant/clip_image012_0000.png"/>
                          <pic:cNvPicPr>
                            <a:picLocks noChangeAspect="1" noChangeArrowheads="1"/>
                          </pic:cNvPicPr>
                        </pic:nvPicPr>
                        <pic:blipFill>
                          <a:blip r:embed="rId24" cstate="print"/>
                          <a:srcRect/>
                          <a:stretch>
                            <a:fillRect/>
                          </a:stretch>
                        </pic:blipFill>
                        <pic:spPr bwMode="auto">
                          <a:xfrm>
                            <a:off x="0" y="0"/>
                            <a:ext cx="3133725" cy="419100"/>
                          </a:xfrm>
                          <a:prstGeom prst="rect">
                            <a:avLst/>
                          </a:prstGeom>
                          <a:noFill/>
                          <a:ln w="9525">
                            <a:noFill/>
                            <a:miter lim="800000"/>
                            <a:headEnd/>
                            <a:tailEnd/>
                          </a:ln>
                        </pic:spPr>
                      </pic:pic>
                    </a:graphicData>
                  </a:graphic>
                </wp:inline>
              </w:drawing>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7"/>
                <w:szCs w:val="27"/>
                <w:lang w:eastAsia="ru-RU"/>
              </w:rPr>
              <w:t>И. Ридберг (шведский ученый) предложил иную форму записи</w:t>
            </w:r>
          </w:p>
          <w:p w:rsidR="00082A38" w:rsidRPr="00082A38" w:rsidRDefault="00082A38" w:rsidP="00082A3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990725" cy="428625"/>
                  <wp:effectExtent l="19050" t="0" r="0" b="0"/>
                  <wp:docPr id="5" name="Рисунок 5" descr="http://www.bog5.in.ua/lection/quantum_optics_lect/image_quant/clip_image014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g5.in.ua/lection/quantum_optics_lect/image_quant/clip_image014_0001.png"/>
                          <pic:cNvPicPr>
                            <a:picLocks noChangeAspect="1" noChangeArrowheads="1"/>
                          </pic:cNvPicPr>
                        </pic:nvPicPr>
                        <pic:blipFill>
                          <a:blip r:embed="rId25" cstate="print"/>
                          <a:srcRect/>
                          <a:stretch>
                            <a:fillRect/>
                          </a:stretch>
                        </pic:blipFill>
                        <pic:spPr bwMode="auto">
                          <a:xfrm>
                            <a:off x="0" y="0"/>
                            <a:ext cx="1990725" cy="428625"/>
                          </a:xfrm>
                          <a:prstGeom prst="rect">
                            <a:avLst/>
                          </a:prstGeom>
                          <a:noFill/>
                          <a:ln w="9525">
                            <a:noFill/>
                            <a:miter lim="800000"/>
                            <a:headEnd/>
                            <a:tailEnd/>
                          </a:ln>
                        </pic:spPr>
                      </pic:pic>
                    </a:graphicData>
                  </a:graphic>
                </wp:inline>
              </w:drawing>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7"/>
                <w:szCs w:val="27"/>
                <w:lang w:eastAsia="ru-RU"/>
              </w:rPr>
              <w:t xml:space="preserve">- формула </w:t>
            </w:r>
            <w:proofErr w:type="spellStart"/>
            <w:r w:rsidRPr="00082A38">
              <w:rPr>
                <w:rFonts w:ascii="Times New Roman" w:eastAsia="Times New Roman" w:hAnsi="Times New Roman" w:cs="Times New Roman"/>
                <w:color w:val="000000"/>
                <w:sz w:val="27"/>
                <w:szCs w:val="27"/>
                <w:lang w:eastAsia="ru-RU"/>
              </w:rPr>
              <w:t>Бальмера</w:t>
            </w:r>
            <w:proofErr w:type="spellEnd"/>
            <w:r w:rsidRPr="00082A38">
              <w:rPr>
                <w:rFonts w:ascii="Times New Roman" w:eastAsia="Times New Roman" w:hAnsi="Times New Roman" w:cs="Times New Roman"/>
                <w:color w:val="000000"/>
                <w:sz w:val="27"/>
                <w:szCs w:val="27"/>
                <w:lang w:eastAsia="ru-RU"/>
              </w:rPr>
              <w:t xml:space="preserve"> – Ридберга.</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i/>
                <w:iCs/>
                <w:color w:val="000000"/>
                <w:sz w:val="27"/>
                <w:lang w:eastAsia="ru-RU"/>
              </w:rPr>
              <w:t>R’</w:t>
            </w:r>
            <w:r w:rsidRPr="00082A38">
              <w:rPr>
                <w:rFonts w:ascii="Times New Roman" w:eastAsia="Times New Roman" w:hAnsi="Times New Roman" w:cs="Times New Roman"/>
                <w:color w:val="000000"/>
                <w:sz w:val="27"/>
                <w:lang w:eastAsia="ru-RU"/>
              </w:rPr>
              <w:t> </w:t>
            </w:r>
            <w:r w:rsidRPr="00082A38">
              <w:rPr>
                <w:rFonts w:ascii="Times New Roman" w:eastAsia="Times New Roman" w:hAnsi="Times New Roman" w:cs="Times New Roman"/>
                <w:color w:val="000000"/>
                <w:sz w:val="27"/>
                <w:szCs w:val="27"/>
                <w:lang w:eastAsia="ru-RU"/>
              </w:rPr>
              <w:t>= 10973731 м</w:t>
            </w:r>
            <w:r w:rsidRPr="00082A38">
              <w:rPr>
                <w:rFonts w:ascii="Times New Roman" w:eastAsia="Times New Roman" w:hAnsi="Times New Roman" w:cs="Times New Roman"/>
                <w:color w:val="000000"/>
                <w:sz w:val="27"/>
                <w:szCs w:val="27"/>
                <w:vertAlign w:val="superscript"/>
                <w:lang w:eastAsia="ru-RU"/>
              </w:rPr>
              <w:t>-1</w:t>
            </w:r>
            <w:r w:rsidRPr="00082A38">
              <w:rPr>
                <w:rFonts w:ascii="Times New Roman" w:eastAsia="Times New Roman" w:hAnsi="Times New Roman" w:cs="Times New Roman"/>
                <w:color w:val="000000"/>
                <w:sz w:val="27"/>
                <w:lang w:eastAsia="ru-RU"/>
              </w:rPr>
              <w:t> </w:t>
            </w:r>
            <w:r w:rsidRPr="00082A38">
              <w:rPr>
                <w:rFonts w:ascii="Times New Roman" w:eastAsia="Times New Roman" w:hAnsi="Times New Roman" w:cs="Times New Roman"/>
                <w:color w:val="000000"/>
                <w:sz w:val="27"/>
                <w:szCs w:val="27"/>
                <w:lang w:eastAsia="ru-RU"/>
              </w:rPr>
              <w:t xml:space="preserve">– </w:t>
            </w:r>
            <w:proofErr w:type="gramStart"/>
            <w:r w:rsidRPr="00082A38">
              <w:rPr>
                <w:rFonts w:ascii="Times New Roman" w:eastAsia="Times New Roman" w:hAnsi="Times New Roman" w:cs="Times New Roman"/>
                <w:color w:val="000000"/>
                <w:sz w:val="27"/>
                <w:szCs w:val="27"/>
                <w:lang w:eastAsia="ru-RU"/>
              </w:rPr>
              <w:t>постоянная</w:t>
            </w:r>
            <w:proofErr w:type="gramEnd"/>
            <w:r w:rsidRPr="00082A38">
              <w:rPr>
                <w:rFonts w:ascii="Times New Roman" w:eastAsia="Times New Roman" w:hAnsi="Times New Roman" w:cs="Times New Roman"/>
                <w:color w:val="000000"/>
                <w:sz w:val="27"/>
                <w:szCs w:val="27"/>
                <w:lang w:eastAsia="ru-RU"/>
              </w:rPr>
              <w:t xml:space="preserve"> Ридберга (</w:t>
            </w:r>
            <w:r w:rsidRPr="00082A38">
              <w:rPr>
                <w:rFonts w:ascii="Times New Roman" w:eastAsia="Times New Roman" w:hAnsi="Times New Roman" w:cs="Times New Roman"/>
                <w:i/>
                <w:iCs/>
                <w:color w:val="000000"/>
                <w:sz w:val="27"/>
                <w:lang w:eastAsia="ru-RU"/>
              </w:rPr>
              <w:t>R’</w:t>
            </w:r>
            <w:r w:rsidRPr="00082A38">
              <w:rPr>
                <w:rFonts w:ascii="Times New Roman" w:eastAsia="Times New Roman" w:hAnsi="Times New Roman" w:cs="Times New Roman"/>
                <w:color w:val="000000"/>
                <w:sz w:val="27"/>
                <w:lang w:eastAsia="ru-RU"/>
              </w:rPr>
              <w:t> </w:t>
            </w:r>
            <w:r w:rsidRPr="00082A38">
              <w:rPr>
                <w:rFonts w:ascii="Times New Roman" w:eastAsia="Times New Roman" w:hAnsi="Times New Roman" w:cs="Times New Roman"/>
                <w:color w:val="000000"/>
                <w:sz w:val="27"/>
                <w:szCs w:val="27"/>
                <w:lang w:eastAsia="ru-RU"/>
              </w:rPr>
              <w:t>= 1,1·10</w:t>
            </w:r>
            <w:r w:rsidRPr="00082A38">
              <w:rPr>
                <w:rFonts w:ascii="Times New Roman" w:eastAsia="Times New Roman" w:hAnsi="Times New Roman" w:cs="Times New Roman"/>
                <w:color w:val="000000"/>
                <w:sz w:val="27"/>
                <w:szCs w:val="27"/>
                <w:vertAlign w:val="superscript"/>
                <w:lang w:eastAsia="ru-RU"/>
              </w:rPr>
              <w:t>7</w:t>
            </w:r>
            <w:r w:rsidRPr="00082A38">
              <w:rPr>
                <w:rFonts w:ascii="Times New Roman" w:eastAsia="Times New Roman" w:hAnsi="Times New Roman" w:cs="Times New Roman"/>
                <w:color w:val="000000"/>
                <w:sz w:val="27"/>
                <w:szCs w:val="27"/>
                <w:lang w:eastAsia="ru-RU"/>
              </w:rPr>
              <w:t>  м</w:t>
            </w:r>
            <w:r w:rsidRPr="00082A38">
              <w:rPr>
                <w:rFonts w:ascii="Times New Roman" w:eastAsia="Times New Roman" w:hAnsi="Times New Roman" w:cs="Times New Roman"/>
                <w:color w:val="000000"/>
                <w:sz w:val="27"/>
                <w:szCs w:val="27"/>
                <w:vertAlign w:val="superscript"/>
                <w:lang w:eastAsia="ru-RU"/>
              </w:rPr>
              <w:t>-1</w:t>
            </w:r>
            <w:r w:rsidRPr="00082A38">
              <w:rPr>
                <w:rFonts w:ascii="Times New Roman" w:eastAsia="Times New Roman" w:hAnsi="Times New Roman" w:cs="Times New Roman"/>
                <w:color w:val="000000"/>
                <w:sz w:val="27"/>
                <w:szCs w:val="27"/>
                <w:lang w:eastAsia="ru-RU"/>
              </w:rPr>
              <w:t>),</w:t>
            </w:r>
          </w:p>
          <w:p w:rsidR="00082A38" w:rsidRPr="00082A38" w:rsidRDefault="00082A38" w:rsidP="00082A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82A38">
              <w:rPr>
                <w:rFonts w:ascii="Times New Roman" w:eastAsia="Times New Roman" w:hAnsi="Times New Roman" w:cs="Times New Roman"/>
                <w:color w:val="000000"/>
                <w:sz w:val="27"/>
                <w:szCs w:val="27"/>
                <w:lang w:eastAsia="ru-RU"/>
              </w:rPr>
              <w:t>т.к.</w:t>
            </w:r>
            <w:r w:rsidRPr="00082A38">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390525" cy="390525"/>
                  <wp:effectExtent l="0" t="0" r="9525" b="0"/>
                  <wp:docPr id="6" name="Рисунок 6" descr="http://www.bog5.in.ua/lection/quantum_optics_lect/image_quant/clip_image01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g5.in.ua/lection/quantum_optics_lect/image_quant/clip_image016_0000.png"/>
                          <pic:cNvPicPr>
                            <a:picLocks noChangeAspect="1" noChangeArrowheads="1"/>
                          </pic:cNvPicPr>
                        </pic:nvPicPr>
                        <pic:blipFill>
                          <a:blip r:embed="rId26"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082A38">
              <w:rPr>
                <w:rFonts w:ascii="Times New Roman" w:eastAsia="Times New Roman" w:hAnsi="Times New Roman" w:cs="Times New Roman"/>
                <w:color w:val="000000"/>
                <w:sz w:val="27"/>
                <w:szCs w:val="27"/>
                <w:lang w:eastAsia="ru-RU"/>
              </w:rPr>
              <w:t>, то можно записать</w:t>
            </w:r>
          </w:p>
          <w:p w:rsidR="00082A38" w:rsidRPr="00082A38" w:rsidRDefault="00082A38" w:rsidP="00082A3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914525" cy="428625"/>
                  <wp:effectExtent l="0" t="0" r="0" b="0"/>
                  <wp:docPr id="7" name="Рисунок 7" descr="http://www.bog5.in.ua/lection/quantum_optics_lect/image_quant/clip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g5.in.ua/lection/quantum_optics_lect/image_quant/clip_image018.png"/>
                          <pic:cNvPicPr>
                            <a:picLocks noChangeAspect="1" noChangeArrowheads="1"/>
                          </pic:cNvPicPr>
                        </pic:nvPicPr>
                        <pic:blipFill>
                          <a:blip r:embed="rId27" cstate="print"/>
                          <a:srcRect/>
                          <a:stretch>
                            <a:fillRect/>
                          </a:stretch>
                        </pic:blipFill>
                        <pic:spPr bwMode="auto">
                          <a:xfrm>
                            <a:off x="0" y="0"/>
                            <a:ext cx="1914525" cy="428625"/>
                          </a:xfrm>
                          <a:prstGeom prst="rect">
                            <a:avLst/>
                          </a:prstGeom>
                          <a:noFill/>
                          <a:ln w="9525">
                            <a:noFill/>
                            <a:miter lim="800000"/>
                            <a:headEnd/>
                            <a:tailEnd/>
                          </a:ln>
                        </pic:spPr>
                      </pic:pic>
                    </a:graphicData>
                  </a:graphic>
                </wp:inline>
              </w:drawing>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где </w:t>
            </w:r>
            <w:r w:rsidRPr="00082A38">
              <w:rPr>
                <w:rFonts w:ascii="Times New Roman" w:eastAsia="Times New Roman" w:hAnsi="Times New Roman" w:cs="Times New Roman"/>
                <w:i/>
                <w:iCs/>
                <w:color w:val="000000"/>
                <w:sz w:val="24"/>
                <w:szCs w:val="24"/>
                <w:lang w:eastAsia="ru-RU"/>
              </w:rPr>
              <w:t>R</w:t>
            </w:r>
            <w:r w:rsidRPr="00082A38">
              <w:rPr>
                <w:rFonts w:ascii="Times New Roman" w:eastAsia="Times New Roman" w:hAnsi="Times New Roman" w:cs="Times New Roman"/>
                <w:color w:val="000000"/>
                <w:sz w:val="24"/>
                <w:szCs w:val="24"/>
                <w:lang w:eastAsia="ru-RU"/>
              </w:rPr>
              <w:t> </w:t>
            </w:r>
            <w:proofErr w:type="spellStart"/>
            <w:r w:rsidRPr="00082A38">
              <w:rPr>
                <w:rFonts w:ascii="Times New Roman" w:eastAsia="Times New Roman" w:hAnsi="Times New Roman" w:cs="Times New Roman"/>
                <w:color w:val="000000"/>
                <w:sz w:val="24"/>
                <w:szCs w:val="24"/>
                <w:lang w:eastAsia="ru-RU"/>
              </w:rPr>
              <w:t>=</w:t>
            </w:r>
            <w:r w:rsidRPr="00082A38">
              <w:rPr>
                <w:rFonts w:ascii="Times New Roman" w:eastAsia="Times New Roman" w:hAnsi="Times New Roman" w:cs="Times New Roman"/>
                <w:i/>
                <w:iCs/>
                <w:color w:val="000000"/>
                <w:sz w:val="24"/>
                <w:szCs w:val="24"/>
                <w:lang w:eastAsia="ru-RU"/>
              </w:rPr>
              <w:t>R’c</w:t>
            </w:r>
            <w:proofErr w:type="spellEnd"/>
            <w:r w:rsidRPr="00082A38">
              <w:rPr>
                <w:rFonts w:ascii="Times New Roman" w:eastAsia="Times New Roman" w:hAnsi="Times New Roman" w:cs="Times New Roman"/>
                <w:color w:val="000000"/>
                <w:sz w:val="24"/>
                <w:szCs w:val="24"/>
                <w:lang w:eastAsia="ru-RU"/>
              </w:rPr>
              <w:t> = 3,29·10</w:t>
            </w:r>
            <w:r w:rsidRPr="00082A38">
              <w:rPr>
                <w:rFonts w:ascii="Times New Roman" w:eastAsia="Times New Roman" w:hAnsi="Times New Roman" w:cs="Times New Roman"/>
                <w:color w:val="000000"/>
                <w:sz w:val="24"/>
                <w:szCs w:val="24"/>
                <w:vertAlign w:val="superscript"/>
                <w:lang w:eastAsia="ru-RU"/>
              </w:rPr>
              <w:t>15</w:t>
            </w:r>
            <w:r w:rsidRPr="00082A38">
              <w:rPr>
                <w:rFonts w:ascii="Times New Roman" w:eastAsia="Times New Roman" w:hAnsi="Times New Roman" w:cs="Times New Roman"/>
                <w:color w:val="000000"/>
                <w:sz w:val="24"/>
                <w:szCs w:val="24"/>
                <w:lang w:eastAsia="ru-RU"/>
              </w:rPr>
              <w:t>c</w:t>
            </w:r>
            <w:r w:rsidRPr="00082A38">
              <w:rPr>
                <w:rFonts w:ascii="Times New Roman" w:eastAsia="Times New Roman" w:hAnsi="Times New Roman" w:cs="Times New Roman"/>
                <w:color w:val="000000"/>
                <w:sz w:val="24"/>
                <w:szCs w:val="24"/>
                <w:vertAlign w:val="superscript"/>
                <w:lang w:eastAsia="ru-RU"/>
              </w:rPr>
              <w:t>-1</w:t>
            </w:r>
            <w:r w:rsidRPr="00082A38">
              <w:rPr>
                <w:rFonts w:ascii="Times New Roman" w:eastAsia="Times New Roman" w:hAnsi="Times New Roman" w:cs="Times New Roman"/>
                <w:color w:val="000000"/>
                <w:sz w:val="24"/>
                <w:szCs w:val="24"/>
                <w:lang w:eastAsia="ru-RU"/>
              </w:rPr>
              <w:t xml:space="preserve"> – то же </w:t>
            </w:r>
            <w:proofErr w:type="gramStart"/>
            <w:r w:rsidRPr="00082A38">
              <w:rPr>
                <w:rFonts w:ascii="Times New Roman" w:eastAsia="Times New Roman" w:hAnsi="Times New Roman" w:cs="Times New Roman"/>
                <w:color w:val="000000"/>
                <w:sz w:val="24"/>
                <w:szCs w:val="24"/>
                <w:lang w:eastAsia="ru-RU"/>
              </w:rPr>
              <w:t>постоянная</w:t>
            </w:r>
            <w:proofErr w:type="gramEnd"/>
            <w:r w:rsidRPr="00082A38">
              <w:rPr>
                <w:rFonts w:ascii="Times New Roman" w:eastAsia="Times New Roman" w:hAnsi="Times New Roman" w:cs="Times New Roman"/>
                <w:color w:val="000000"/>
                <w:sz w:val="24"/>
                <w:szCs w:val="24"/>
                <w:lang w:eastAsia="ru-RU"/>
              </w:rPr>
              <w:t xml:space="preserve"> Ридберга.</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Формула </w:t>
            </w:r>
            <w:proofErr w:type="spellStart"/>
            <w:r w:rsidRPr="00082A38">
              <w:rPr>
                <w:rFonts w:ascii="Times New Roman" w:eastAsia="Times New Roman" w:hAnsi="Times New Roman" w:cs="Times New Roman"/>
                <w:color w:val="000000"/>
                <w:sz w:val="24"/>
                <w:szCs w:val="24"/>
                <w:lang w:eastAsia="ru-RU"/>
              </w:rPr>
              <w:t>Бальмера</w:t>
            </w:r>
            <w:proofErr w:type="spellEnd"/>
            <w:r w:rsidRPr="00082A38">
              <w:rPr>
                <w:rFonts w:ascii="Times New Roman" w:eastAsia="Times New Roman" w:hAnsi="Times New Roman" w:cs="Times New Roman"/>
                <w:color w:val="000000"/>
                <w:sz w:val="24"/>
                <w:szCs w:val="24"/>
                <w:lang w:eastAsia="ru-RU"/>
              </w:rPr>
              <w:t xml:space="preserve"> – Ридберга впервые указала на особую роль целых чисел в спектральных закономерностях.</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В настоящее время известно большое число спектральных линий водорода, длины волн которых с большой степенью точности удовлетворяют формуле </w:t>
            </w:r>
            <w:proofErr w:type="spellStart"/>
            <w:r w:rsidRPr="00082A38">
              <w:rPr>
                <w:rFonts w:ascii="Times New Roman" w:eastAsia="Times New Roman" w:hAnsi="Times New Roman" w:cs="Times New Roman"/>
                <w:color w:val="000000"/>
                <w:sz w:val="24"/>
                <w:szCs w:val="24"/>
                <w:lang w:eastAsia="ru-RU"/>
              </w:rPr>
              <w:t>Бальмера</w:t>
            </w:r>
            <w:proofErr w:type="spellEnd"/>
            <w:r w:rsidRPr="00082A38">
              <w:rPr>
                <w:rFonts w:ascii="Times New Roman" w:eastAsia="Times New Roman" w:hAnsi="Times New Roman" w:cs="Times New Roman"/>
                <w:color w:val="000000"/>
                <w:sz w:val="24"/>
                <w:szCs w:val="24"/>
                <w:lang w:eastAsia="ru-RU"/>
              </w:rPr>
              <w:t xml:space="preserve"> – Ридберга. Из формулы </w:t>
            </w:r>
            <w:proofErr w:type="spellStart"/>
            <w:r w:rsidRPr="00082A38">
              <w:rPr>
                <w:rFonts w:ascii="Times New Roman" w:eastAsia="Times New Roman" w:hAnsi="Times New Roman" w:cs="Times New Roman"/>
                <w:color w:val="000000"/>
                <w:sz w:val="24"/>
                <w:szCs w:val="24"/>
                <w:lang w:eastAsia="ru-RU"/>
              </w:rPr>
              <w:t>Бальмера</w:t>
            </w:r>
            <w:proofErr w:type="spellEnd"/>
            <w:r w:rsidRPr="00082A38">
              <w:rPr>
                <w:rFonts w:ascii="Times New Roman" w:eastAsia="Times New Roman" w:hAnsi="Times New Roman" w:cs="Times New Roman"/>
                <w:color w:val="000000"/>
                <w:sz w:val="24"/>
                <w:szCs w:val="24"/>
                <w:lang w:eastAsia="ru-RU"/>
              </w:rPr>
              <w:t xml:space="preserve"> – Ридберга видно, что спектральные линии, отличающиеся различными значениями </w:t>
            </w:r>
            <w:proofErr w:type="spellStart"/>
            <w:r w:rsidRPr="00082A38">
              <w:rPr>
                <w:rFonts w:ascii="Times New Roman" w:eastAsia="Times New Roman" w:hAnsi="Times New Roman" w:cs="Times New Roman"/>
                <w:i/>
                <w:iCs/>
                <w:color w:val="000000"/>
                <w:sz w:val="24"/>
                <w:szCs w:val="24"/>
                <w:lang w:eastAsia="ru-RU"/>
              </w:rPr>
              <w:t>n</w:t>
            </w:r>
            <w:proofErr w:type="spellEnd"/>
            <w:r w:rsidRPr="00082A38">
              <w:rPr>
                <w:rFonts w:ascii="Times New Roman" w:eastAsia="Times New Roman" w:hAnsi="Times New Roman" w:cs="Times New Roman"/>
                <w:color w:val="000000"/>
                <w:sz w:val="24"/>
                <w:szCs w:val="24"/>
                <w:lang w:eastAsia="ru-RU"/>
              </w:rPr>
              <w:t xml:space="preserve">, образуют группу или серию линий, называемую серией </w:t>
            </w:r>
            <w:proofErr w:type="spellStart"/>
            <w:r w:rsidRPr="00082A38">
              <w:rPr>
                <w:rFonts w:ascii="Times New Roman" w:eastAsia="Times New Roman" w:hAnsi="Times New Roman" w:cs="Times New Roman"/>
                <w:color w:val="000000"/>
                <w:sz w:val="24"/>
                <w:szCs w:val="24"/>
                <w:lang w:eastAsia="ru-RU"/>
              </w:rPr>
              <w:lastRenderedPageBreak/>
              <w:t>Бальмера</w:t>
            </w:r>
            <w:proofErr w:type="spellEnd"/>
            <w:r w:rsidRPr="00082A38">
              <w:rPr>
                <w:rFonts w:ascii="Times New Roman" w:eastAsia="Times New Roman" w:hAnsi="Times New Roman" w:cs="Times New Roman"/>
                <w:color w:val="000000"/>
                <w:sz w:val="24"/>
                <w:szCs w:val="24"/>
                <w:lang w:eastAsia="ru-RU"/>
              </w:rPr>
              <w:t>. С ростом </w:t>
            </w:r>
            <w:proofErr w:type="spellStart"/>
            <w:r w:rsidRPr="00082A38">
              <w:rPr>
                <w:rFonts w:ascii="Times New Roman" w:eastAsia="Times New Roman" w:hAnsi="Times New Roman" w:cs="Times New Roman"/>
                <w:i/>
                <w:iCs/>
                <w:color w:val="000000"/>
                <w:sz w:val="24"/>
                <w:szCs w:val="24"/>
                <w:lang w:eastAsia="ru-RU"/>
              </w:rPr>
              <w:t>n</w:t>
            </w:r>
            <w:proofErr w:type="spellEnd"/>
            <w:r w:rsidRPr="00082A38">
              <w:rPr>
                <w:rFonts w:ascii="Times New Roman" w:eastAsia="Times New Roman" w:hAnsi="Times New Roman" w:cs="Times New Roman"/>
                <w:color w:val="000000"/>
                <w:sz w:val="24"/>
                <w:szCs w:val="24"/>
                <w:lang w:eastAsia="ru-RU"/>
              </w:rPr>
              <w:t> спектральные линии серии сближаются друг с другом.</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Серия </w:t>
            </w:r>
            <w:proofErr w:type="spellStart"/>
            <w:r w:rsidRPr="00082A38">
              <w:rPr>
                <w:rFonts w:ascii="Times New Roman" w:eastAsia="Times New Roman" w:hAnsi="Times New Roman" w:cs="Times New Roman"/>
                <w:color w:val="000000"/>
                <w:sz w:val="24"/>
                <w:szCs w:val="24"/>
                <w:lang w:eastAsia="ru-RU"/>
              </w:rPr>
              <w:t>Бальмера</w:t>
            </w:r>
            <w:proofErr w:type="spellEnd"/>
            <w:r w:rsidRPr="00082A38">
              <w:rPr>
                <w:rFonts w:ascii="Times New Roman" w:eastAsia="Times New Roman" w:hAnsi="Times New Roman" w:cs="Times New Roman"/>
                <w:color w:val="000000"/>
                <w:sz w:val="24"/>
                <w:szCs w:val="24"/>
                <w:lang w:eastAsia="ru-RU"/>
              </w:rPr>
              <w:t xml:space="preserve"> расположена в видимой части спектра, поэтому была обнаружена первой.</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В начале </w:t>
            </w:r>
            <w:r w:rsidRPr="00082A38">
              <w:rPr>
                <w:rFonts w:ascii="Times New Roman" w:eastAsia="Times New Roman" w:hAnsi="Times New Roman" w:cs="Times New Roman"/>
                <w:i/>
                <w:iCs/>
                <w:color w:val="000000"/>
                <w:sz w:val="24"/>
                <w:szCs w:val="24"/>
                <w:lang w:eastAsia="ru-RU"/>
              </w:rPr>
              <w:t>XX</w:t>
            </w:r>
            <w:r w:rsidRPr="00082A38">
              <w:rPr>
                <w:rFonts w:ascii="Times New Roman" w:eastAsia="Times New Roman" w:hAnsi="Times New Roman" w:cs="Times New Roman"/>
                <w:color w:val="000000"/>
                <w:sz w:val="24"/>
                <w:szCs w:val="24"/>
                <w:lang w:eastAsia="ru-RU"/>
              </w:rPr>
              <w:t> века в спектре атома водорода было обнаружено ещё несколько серий в невидимых частях спектра.</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Таким образом, известны следующие серии спектра атома водорода</w:t>
            </w:r>
          </w:p>
          <w:tbl>
            <w:tblPr>
              <w:tblW w:w="0" w:type="auto"/>
              <w:tblCellMar>
                <w:left w:w="0" w:type="dxa"/>
                <w:right w:w="0" w:type="dxa"/>
              </w:tblCellMar>
              <w:tblLook w:val="04A0"/>
            </w:tblPr>
            <w:tblGrid>
              <w:gridCol w:w="542"/>
              <w:gridCol w:w="1886"/>
              <w:gridCol w:w="1853"/>
              <w:gridCol w:w="1606"/>
              <w:gridCol w:w="2242"/>
              <w:gridCol w:w="1206"/>
            </w:tblGrid>
            <w:tr w:rsidR="00082A38" w:rsidRPr="00082A38" w:rsidTr="00082A38">
              <w:tc>
                <w:tcPr>
                  <w:tcW w:w="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 </w:t>
                  </w:r>
                  <w:proofErr w:type="spellStart"/>
                  <w:proofErr w:type="gramStart"/>
                  <w:r w:rsidRPr="00082A38">
                    <w:rPr>
                      <w:rFonts w:ascii="Times New Roman" w:eastAsia="Times New Roman" w:hAnsi="Times New Roman" w:cs="Times New Roman"/>
                      <w:sz w:val="24"/>
                      <w:szCs w:val="24"/>
                      <w:lang w:eastAsia="ru-RU"/>
                    </w:rPr>
                    <w:t>п</w:t>
                  </w:r>
                  <w:proofErr w:type="spellEnd"/>
                  <w:proofErr w:type="gramEnd"/>
                  <w:r w:rsidRPr="00082A38">
                    <w:rPr>
                      <w:rFonts w:ascii="Times New Roman" w:eastAsia="Times New Roman" w:hAnsi="Times New Roman" w:cs="Times New Roman"/>
                      <w:sz w:val="24"/>
                      <w:szCs w:val="24"/>
                      <w:lang w:eastAsia="ru-RU"/>
                    </w:rPr>
                    <w:t>/</w:t>
                  </w:r>
                  <w:proofErr w:type="spellStart"/>
                  <w:r w:rsidRPr="00082A38">
                    <w:rPr>
                      <w:rFonts w:ascii="Times New Roman" w:eastAsia="Times New Roman" w:hAnsi="Times New Roman" w:cs="Times New Roman"/>
                      <w:sz w:val="24"/>
                      <w:szCs w:val="24"/>
                      <w:lang w:eastAsia="ru-RU"/>
                    </w:rPr>
                    <w:t>п</w:t>
                  </w:r>
                  <w:proofErr w:type="spellEnd"/>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Название серии</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Вид формулы </w:t>
                  </w:r>
                  <w:proofErr w:type="spellStart"/>
                  <w:r w:rsidRPr="00082A38">
                    <w:rPr>
                      <w:rFonts w:ascii="Times New Roman" w:eastAsia="Times New Roman" w:hAnsi="Times New Roman" w:cs="Times New Roman"/>
                      <w:sz w:val="24"/>
                      <w:szCs w:val="24"/>
                      <w:lang w:eastAsia="ru-RU"/>
                    </w:rPr>
                    <w:t>Бальмера</w:t>
                  </w:r>
                  <w:proofErr w:type="spellEnd"/>
                  <w:r w:rsidRPr="00082A38">
                    <w:rPr>
                      <w:rFonts w:ascii="Times New Roman" w:eastAsia="Times New Roman" w:hAnsi="Times New Roman" w:cs="Times New Roman"/>
                      <w:sz w:val="24"/>
                      <w:szCs w:val="24"/>
                      <w:lang w:eastAsia="ru-RU"/>
                    </w:rPr>
                    <w:t xml:space="preserve"> – Ридберга для серии</w:t>
                  </w:r>
                </w:p>
              </w:tc>
              <w:tc>
                <w:tcPr>
                  <w:tcW w:w="1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Значение </w:t>
                  </w: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xml:space="preserve"> – </w:t>
                  </w:r>
                  <w:proofErr w:type="gramStart"/>
                  <w:r w:rsidRPr="00082A38">
                    <w:rPr>
                      <w:rFonts w:ascii="Times New Roman" w:eastAsia="Times New Roman" w:hAnsi="Times New Roman" w:cs="Times New Roman"/>
                      <w:sz w:val="24"/>
                      <w:szCs w:val="24"/>
                      <w:lang w:eastAsia="ru-RU"/>
                    </w:rPr>
                    <w:t>уровней</w:t>
                  </w:r>
                  <w:proofErr w:type="gramEnd"/>
                  <w:r w:rsidRPr="00082A38">
                    <w:rPr>
                      <w:rFonts w:ascii="Times New Roman" w:eastAsia="Times New Roman" w:hAnsi="Times New Roman" w:cs="Times New Roman"/>
                      <w:sz w:val="24"/>
                      <w:szCs w:val="24"/>
                      <w:lang w:eastAsia="ru-RU"/>
                    </w:rPr>
                    <w:t xml:space="preserve"> с которых происходит переход электрон</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Диапазон</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Год</w:t>
                  </w:r>
                </w:p>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открытия</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Лаймана</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90600" cy="428625"/>
                        <wp:effectExtent l="0" t="0" r="0" b="0"/>
                        <wp:docPr id="8" name="Рисунок 8" descr="http://www.bog5.in.ua/lection/quantum_optics_lect/image_quant/clip_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g5.in.ua/lection/quantum_optics_lect/image_quant/clip_image020.png"/>
                                <pic:cNvPicPr>
                                  <a:picLocks noChangeAspect="1" noChangeArrowheads="1"/>
                                </pic:cNvPicPr>
                              </pic:nvPicPr>
                              <pic:blipFill>
                                <a:blip r:embed="rId28"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2, 3 ,4,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УФ (ультрафиолетовая) часть спектра</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1906</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2</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Бальмера</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19175" cy="428625"/>
                        <wp:effectExtent l="0" t="0" r="9525" b="0"/>
                        <wp:docPr id="9" name="Рисунок 9" descr="http://www.bog5.in.ua/lection/quantum_optics_lect/image_quant/clip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g5.in.ua/lection/quantum_optics_lect/image_quant/clip_image022.png"/>
                                <pic:cNvPicPr>
                                  <a:picLocks noChangeAspect="1" noChangeArrowheads="1"/>
                                </pic:cNvPicPr>
                              </pic:nvPicPr>
                              <pic:blipFill>
                                <a:blip r:embed="rId29" cstate="print"/>
                                <a:srcRect/>
                                <a:stretch>
                                  <a:fillRect/>
                                </a:stretch>
                              </pic:blipFill>
                              <pic:spPr bwMode="auto">
                                <a:xfrm>
                                  <a:off x="0" y="0"/>
                                  <a:ext cx="1019175"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3 ,4, 5,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gramStart"/>
                  <w:r w:rsidRPr="00082A38">
                    <w:rPr>
                      <w:rFonts w:ascii="Times New Roman" w:eastAsia="Times New Roman" w:hAnsi="Times New Roman" w:cs="Times New Roman"/>
                      <w:sz w:val="24"/>
                      <w:szCs w:val="24"/>
                      <w:lang w:eastAsia="ru-RU"/>
                    </w:rPr>
                    <w:t>Видимая</w:t>
                  </w:r>
                  <w:proofErr w:type="gramEnd"/>
                </w:p>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 близкая УФ</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1885</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3</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Пашена</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00125" cy="428625"/>
                        <wp:effectExtent l="0" t="0" r="9525" b="0"/>
                        <wp:docPr id="10" name="Рисунок 10" descr="http://www.bog5.in.ua/lection/quantum_optics_lect/image_quant/clip_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g5.in.ua/lection/quantum_optics_lect/image_quant/clip_image024.png"/>
                                <pic:cNvPicPr>
                                  <a:picLocks noChangeAspect="1" noChangeArrowheads="1"/>
                                </pic:cNvPicPr>
                              </pic:nvPicPr>
                              <pic:blipFill>
                                <a:blip r:embed="rId30" cstate="print"/>
                                <a:srcRect/>
                                <a:stretch>
                                  <a:fillRect/>
                                </a:stretch>
                              </pic:blipFill>
                              <pic:spPr bwMode="auto">
                                <a:xfrm>
                                  <a:off x="0" y="0"/>
                                  <a:ext cx="1000125"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4, 5, 6,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ИК</w:t>
                  </w:r>
                </w:p>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(инфракрасная)</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1908</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4</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Брэкета</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19175" cy="428625"/>
                        <wp:effectExtent l="0" t="0" r="9525" b="0"/>
                        <wp:docPr id="11" name="Рисунок 11" descr="http://www.bog5.in.ua/lection/quantum_optics_lect/image_quant/clip_image02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g5.in.ua/lection/quantum_optics_lect/image_quant/clip_image026_0000.png"/>
                                <pic:cNvPicPr>
                                  <a:picLocks noChangeAspect="1" noChangeArrowheads="1"/>
                                </pic:cNvPicPr>
                              </pic:nvPicPr>
                              <pic:blipFill>
                                <a:blip r:embed="rId31" cstate="print"/>
                                <a:srcRect/>
                                <a:stretch>
                                  <a:fillRect/>
                                </a:stretch>
                              </pic:blipFill>
                              <pic:spPr bwMode="auto">
                                <a:xfrm>
                                  <a:off x="0" y="0"/>
                                  <a:ext cx="1019175"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5, 6, 7,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ИК</w:t>
                  </w:r>
                </w:p>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1922</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5</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Пфунда</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00125" cy="428625"/>
                        <wp:effectExtent l="0" t="0" r="9525" b="0"/>
                        <wp:docPr id="12" name="Рисунок 12" descr="http://www.bog5.in.ua/lection/quantum_optics_lect/image_quant/clip_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g5.in.ua/lection/quantum_optics_lect/image_quant/clip_image028.png"/>
                                <pic:cNvPicPr>
                                  <a:picLocks noChangeAspect="1" noChangeArrowheads="1"/>
                                </pic:cNvPicPr>
                              </pic:nvPicPr>
                              <pic:blipFill>
                                <a:blip r:embed="rId32" cstate="print"/>
                                <a:srcRect/>
                                <a:stretch>
                                  <a:fillRect/>
                                </a:stretch>
                              </pic:blipFill>
                              <pic:spPr bwMode="auto">
                                <a:xfrm>
                                  <a:off x="0" y="0"/>
                                  <a:ext cx="1000125"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6, 7, 8,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ИК</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1924</w:t>
                  </w:r>
                </w:p>
              </w:tc>
            </w:tr>
            <w:tr w:rsidR="00082A38" w:rsidRPr="00082A38" w:rsidTr="00082A38">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6</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 xml:space="preserve">серия </w:t>
                  </w:r>
                  <w:proofErr w:type="spellStart"/>
                  <w:r w:rsidRPr="00082A38">
                    <w:rPr>
                      <w:rFonts w:ascii="Times New Roman" w:eastAsia="Times New Roman" w:hAnsi="Times New Roman" w:cs="Times New Roman"/>
                      <w:sz w:val="24"/>
                      <w:szCs w:val="24"/>
                      <w:lang w:eastAsia="ru-RU"/>
                    </w:rPr>
                    <w:t>Хэмфри</w:t>
                  </w:r>
                  <w:proofErr w:type="spellEnd"/>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19175" cy="428625"/>
                        <wp:effectExtent l="0" t="0" r="9525" b="0"/>
                        <wp:docPr id="13" name="Рисунок 13" descr="http://www.bog5.in.ua/lection/quantum_optics_lect/image_quant/clip_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g5.in.ua/lection/quantum_optics_lect/image_quant/clip_image030.png"/>
                                <pic:cNvPicPr>
                                  <a:picLocks noChangeAspect="1" noChangeArrowheads="1"/>
                                </pic:cNvPicPr>
                              </pic:nvPicPr>
                              <pic:blipFill>
                                <a:blip r:embed="rId33" cstate="print"/>
                                <a:srcRect/>
                                <a:stretch>
                                  <a:fillRect/>
                                </a:stretch>
                              </pic:blipFill>
                              <pic:spPr bwMode="auto">
                                <a:xfrm>
                                  <a:off x="0" y="0"/>
                                  <a:ext cx="1019175" cy="428625"/>
                                </a:xfrm>
                                <a:prstGeom prst="rect">
                                  <a:avLst/>
                                </a:prstGeom>
                                <a:noFill/>
                                <a:ln w="9525">
                                  <a:noFill/>
                                  <a:miter lim="800000"/>
                                  <a:headEnd/>
                                  <a:tailEnd/>
                                </a:ln>
                              </pic:spPr>
                            </pic:pic>
                          </a:graphicData>
                        </a:graphic>
                      </wp:inline>
                    </w:drawing>
                  </w:r>
                </w:p>
              </w:tc>
              <w:tc>
                <w:tcPr>
                  <w:tcW w:w="16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proofErr w:type="spellStart"/>
                  <w:r w:rsidRPr="00082A38">
                    <w:rPr>
                      <w:rFonts w:ascii="Times New Roman" w:eastAsia="Times New Roman" w:hAnsi="Times New Roman" w:cs="Times New Roman"/>
                      <w:i/>
                      <w:iCs/>
                      <w:sz w:val="24"/>
                      <w:szCs w:val="24"/>
                      <w:lang w:eastAsia="ru-RU"/>
                    </w:rPr>
                    <w:t>n</w:t>
                  </w:r>
                  <w:proofErr w:type="spellEnd"/>
                  <w:r w:rsidRPr="00082A38">
                    <w:rPr>
                      <w:rFonts w:ascii="Times New Roman" w:eastAsia="Times New Roman" w:hAnsi="Times New Roman" w:cs="Times New Roman"/>
                      <w:sz w:val="24"/>
                      <w:szCs w:val="24"/>
                      <w:lang w:eastAsia="ru-RU"/>
                    </w:rPr>
                    <w:t> = 7, 8, 9,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ИК</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082A38" w:rsidRPr="00082A38" w:rsidRDefault="00082A38" w:rsidP="00082A38">
                  <w:pPr>
                    <w:spacing w:line="253" w:lineRule="atLeast"/>
                    <w:jc w:val="center"/>
                    <w:rPr>
                      <w:rFonts w:ascii="Calibri" w:eastAsia="Times New Roman" w:hAnsi="Calibri" w:cs="Times New Roman"/>
                      <w:lang w:eastAsia="ru-RU"/>
                    </w:rPr>
                  </w:pPr>
                  <w:r w:rsidRPr="00082A38">
                    <w:rPr>
                      <w:rFonts w:ascii="Times New Roman" w:eastAsia="Times New Roman" w:hAnsi="Times New Roman" w:cs="Times New Roman"/>
                      <w:sz w:val="24"/>
                      <w:szCs w:val="24"/>
                      <w:lang w:eastAsia="ru-RU"/>
                    </w:rPr>
                    <w:t>1953</w:t>
                  </w:r>
                </w:p>
              </w:tc>
            </w:tr>
          </w:tbl>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w:t>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 xml:space="preserve">Все приведенные выше серии могут быть описаны одной формулой, называемой обобщенной формулой </w:t>
            </w:r>
            <w:proofErr w:type="spellStart"/>
            <w:r w:rsidRPr="00082A38">
              <w:rPr>
                <w:rFonts w:ascii="Times New Roman" w:eastAsia="Times New Roman" w:hAnsi="Times New Roman" w:cs="Times New Roman"/>
                <w:color w:val="000000"/>
                <w:sz w:val="24"/>
                <w:szCs w:val="24"/>
                <w:lang w:eastAsia="ru-RU"/>
              </w:rPr>
              <w:t>Бальмера</w:t>
            </w:r>
            <w:proofErr w:type="spellEnd"/>
          </w:p>
          <w:p w:rsidR="00082A38" w:rsidRPr="00082A38" w:rsidRDefault="00082A38" w:rsidP="00082A38">
            <w:pPr>
              <w:spacing w:line="253" w:lineRule="atLeast"/>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324225" cy="428625"/>
                  <wp:effectExtent l="0" t="0" r="0" b="0"/>
                  <wp:docPr id="14" name="Рисунок 14" descr="http://www.bog5.in.ua/lection/quantum_optics_lect/image_quant/clip_image03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g5.in.ua/lection/quantum_optics_lect/image_quant/clip_image032_0000.png"/>
                          <pic:cNvPicPr>
                            <a:picLocks noChangeAspect="1" noChangeArrowheads="1"/>
                          </pic:cNvPicPr>
                        </pic:nvPicPr>
                        <pic:blipFill>
                          <a:blip r:embed="rId34" cstate="print"/>
                          <a:srcRect/>
                          <a:stretch>
                            <a:fillRect/>
                          </a:stretch>
                        </pic:blipFill>
                        <pic:spPr bwMode="auto">
                          <a:xfrm>
                            <a:off x="0" y="0"/>
                            <a:ext cx="3324225" cy="428625"/>
                          </a:xfrm>
                          <a:prstGeom prst="rect">
                            <a:avLst/>
                          </a:prstGeom>
                          <a:noFill/>
                          <a:ln w="9525">
                            <a:noFill/>
                            <a:miter lim="800000"/>
                            <a:headEnd/>
                            <a:tailEnd/>
                          </a:ln>
                        </pic:spPr>
                      </pic:pic>
                    </a:graphicData>
                  </a:graphic>
                </wp:inline>
              </w:drawing>
            </w:r>
          </w:p>
          <w:p w:rsidR="00082A38" w:rsidRPr="00082A38" w:rsidRDefault="00082A38" w:rsidP="00082A38">
            <w:pPr>
              <w:spacing w:line="253" w:lineRule="atLeast"/>
              <w:rPr>
                <w:rFonts w:ascii="Calibri" w:eastAsia="Times New Roman" w:hAnsi="Calibri" w:cs="Times New Roman"/>
                <w:color w:val="000000"/>
                <w:lang w:eastAsia="ru-RU"/>
              </w:rPr>
            </w:pPr>
            <w:r w:rsidRPr="00082A38">
              <w:rPr>
                <w:rFonts w:ascii="Times New Roman" w:eastAsia="Times New Roman" w:hAnsi="Times New Roman" w:cs="Times New Roman"/>
                <w:color w:val="000000"/>
                <w:sz w:val="24"/>
                <w:szCs w:val="24"/>
                <w:lang w:eastAsia="ru-RU"/>
              </w:rPr>
              <w:t>Сериальные формулы свидетельствуют о существовании физических закономерностей в спектре атома водорода, объяснить которые с помощью классической физики невозможно.</w:t>
            </w:r>
          </w:p>
        </w:tc>
      </w:tr>
      <w:tr w:rsidR="00082A38" w:rsidRPr="00082A38" w:rsidTr="00082A38">
        <w:trPr>
          <w:trHeight w:val="269"/>
          <w:tblCellSpacing w:w="15" w:type="dxa"/>
        </w:trPr>
        <w:tc>
          <w:tcPr>
            <w:tcW w:w="0" w:type="auto"/>
            <w:vMerge/>
            <w:vAlign w:val="center"/>
            <w:hideMark/>
          </w:tcPr>
          <w:p w:rsidR="00082A38" w:rsidRPr="00082A38" w:rsidRDefault="00082A38" w:rsidP="00082A38">
            <w:pPr>
              <w:spacing w:after="0" w:line="240" w:lineRule="auto"/>
              <w:rPr>
                <w:rFonts w:ascii="Calibri" w:eastAsia="Times New Roman" w:hAnsi="Calibri" w:cs="Times New Roman"/>
                <w:color w:val="000000"/>
                <w:lang w:eastAsia="ru-RU"/>
              </w:rPr>
            </w:pPr>
          </w:p>
        </w:tc>
      </w:tr>
    </w:tbl>
    <w:p w:rsidR="00082A38" w:rsidRPr="00082A38" w:rsidRDefault="00082A38" w:rsidP="00082A3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sectPr w:rsidR="00082A38" w:rsidRPr="00082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DAB"/>
    <w:multiLevelType w:val="multilevel"/>
    <w:tmpl w:val="F6D4B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645376"/>
    <w:multiLevelType w:val="multilevel"/>
    <w:tmpl w:val="555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A38"/>
    <w:rsid w:val="00082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2A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A38"/>
    <w:rPr>
      <w:rFonts w:ascii="Times New Roman" w:eastAsia="Times New Roman" w:hAnsi="Times New Roman" w:cs="Times New Roman"/>
      <w:b/>
      <w:bCs/>
      <w:sz w:val="27"/>
      <w:szCs w:val="27"/>
      <w:lang w:eastAsia="ru-RU"/>
    </w:rPr>
  </w:style>
  <w:style w:type="character" w:styleId="a3">
    <w:name w:val="Strong"/>
    <w:basedOn w:val="a0"/>
    <w:uiPriority w:val="22"/>
    <w:qFormat/>
    <w:rsid w:val="00082A38"/>
    <w:rPr>
      <w:b/>
      <w:bCs/>
    </w:rPr>
  </w:style>
  <w:style w:type="character" w:customStyle="1" w:styleId="apple-converted-space">
    <w:name w:val="apple-converted-space"/>
    <w:basedOn w:val="a0"/>
    <w:rsid w:val="00082A38"/>
  </w:style>
  <w:style w:type="character" w:styleId="a4">
    <w:name w:val="Emphasis"/>
    <w:basedOn w:val="a0"/>
    <w:uiPriority w:val="20"/>
    <w:qFormat/>
    <w:rsid w:val="00082A38"/>
    <w:rPr>
      <w:i/>
      <w:iCs/>
    </w:rPr>
  </w:style>
  <w:style w:type="paragraph" w:styleId="a5">
    <w:name w:val="Normal (Web)"/>
    <w:basedOn w:val="a"/>
    <w:uiPriority w:val="99"/>
    <w:semiHidden/>
    <w:unhideWhenUsed/>
    <w:rsid w:val="00082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82A38"/>
    <w:rPr>
      <w:color w:val="0000FF"/>
      <w:u w:val="single"/>
    </w:rPr>
  </w:style>
  <w:style w:type="paragraph" w:styleId="a7">
    <w:name w:val="List Paragraph"/>
    <w:basedOn w:val="a"/>
    <w:uiPriority w:val="34"/>
    <w:qFormat/>
    <w:rsid w:val="00082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82A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2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0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5%D0%B1%D0%B5%D1%80,_%D0%92%D0%B8%D0%BB%D1%8C%D0%B3%D0%B5%D0%BB%D1%8C%D0%BC_%D0%AD%D0%B4%D1%83%D0%B0%D1%80%D0%B4" TargetMode="External"/><Relationship Id="rId13" Type="http://schemas.openxmlformats.org/officeDocument/2006/relationships/hyperlink" Target="http://ru.wikipedia.org/wiki/1881"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hyperlink" Target="http://ru.wikipedia.org/wiki/1801" TargetMode="External"/><Relationship Id="rId12" Type="http://schemas.openxmlformats.org/officeDocument/2006/relationships/hyperlink" Target="http://ru.wikipedia.org/wiki/%D0%93%D0%B5%D0%BB%D1%8C%D0%BC%D0%B3%D0%BE%D0%BB%D1%8C%D1%86,_%D0%93%D0%B5%D1%80%D0%BC%D0%B0%D0%BD_%D0%9B%D1%8E%D0%B4%D0%B2%D0%B8%D0%B3_%D0%A4%D0%B5%D1%80%D0%B4%D0%B8%D0%BD%D0%B0%D0%BD%D0%B4" TargetMode="External"/><Relationship Id="rId17" Type="http://schemas.openxmlformats.org/officeDocument/2006/relationships/hyperlink" Target="http://ru.wikipedia.org/wiki/1891" TargetMode="Externa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ru.wikipedia.org/wiki/1881" TargetMode="Externa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ru.wikipedia.org/w/index.php?title=%D0%98%D0%BE%D0%B3%D0%B0%D0%BD%D0%BD_%D0%A0%D0%B8%D1%82%D1%82%D0%B5%D1%80&amp;action=edit&amp;redlink=1" TargetMode="External"/><Relationship Id="rId11" Type="http://schemas.openxmlformats.org/officeDocument/2006/relationships/hyperlink" Target="http://ru.wikipedia.org/wiki/%D0%98%D0%BE%D0%BD" TargetMode="Externa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hyperlink" Target="http://ru.wikipedia.org/wiki/1749" TargetMode="External"/><Relationship Id="rId15" Type="http://schemas.openxmlformats.org/officeDocument/2006/relationships/hyperlink" Target="http://ru.wikipedia.org/w/index.php?title=%D0%94%D0%B6%D0%BE%D1%80%D0%B4%D0%B6_%D0%A1%D1%82%D0%BE%D0%BD%D0%B5%D0%B9&amp;action=edit&amp;redlink=1"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ru.wikipedia.org/wiki/%D0%9C%D0%B0%D0%B9%D0%BA%D0%BB_%D0%A4%D0%B0%D1%80%D0%B0%D0%B4%D0%B5%D0%B9"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ru.wikipedia.org/wiki/1846" TargetMode="External"/><Relationship Id="rId14" Type="http://schemas.openxmlformats.org/officeDocument/2006/relationships/hyperlink" Target="http://ru.wikipedia.org/wiki/%D0%A3%D1%80%D0%B0%D0%B2%D0%BD%D0%B5%D0%BD%D0%B8%D1%8F_%D0%9C%D0%B0%D0%BA%D1%81%D0%B2%D0%B5%D0%BB%D0%BB%D0%B0"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8466</Characters>
  <Application>Microsoft Office Word</Application>
  <DocSecurity>0</DocSecurity>
  <Lines>70</Lines>
  <Paragraphs>19</Paragraphs>
  <ScaleCrop>false</ScaleCrop>
  <Company>Microsoft</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2016-10-11T07:57:00Z</dcterms:created>
  <dcterms:modified xsi:type="dcterms:W3CDTF">2016-10-11T08:01:00Z</dcterms:modified>
</cp:coreProperties>
</file>