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772" w:rsidRPr="000A6772" w:rsidRDefault="000A6772" w:rsidP="000A67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772">
        <w:rPr>
          <w:rFonts w:ascii="Times New Roman" w:eastAsia="Calibri" w:hAnsi="Times New Roman" w:cs="Times New Roman"/>
          <w:sz w:val="24"/>
          <w:szCs w:val="24"/>
          <w:lang w:eastAsia="ru-RU"/>
        </w:rPr>
        <w:t>Департамент научно-технологической политики и образования</w:t>
      </w:r>
    </w:p>
    <w:p w:rsidR="000A6772" w:rsidRPr="000A6772" w:rsidRDefault="000A6772" w:rsidP="000A67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7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0A6772" w:rsidRPr="000A6772" w:rsidRDefault="000A6772" w:rsidP="000A67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7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высшего образования </w:t>
      </w:r>
    </w:p>
    <w:p w:rsidR="000A6772" w:rsidRPr="000A6772" w:rsidRDefault="000A6772" w:rsidP="000A67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772">
        <w:rPr>
          <w:rFonts w:ascii="Times New Roman" w:eastAsia="Calibri" w:hAnsi="Times New Roman" w:cs="Times New Roman"/>
          <w:sz w:val="24"/>
          <w:szCs w:val="24"/>
          <w:lang w:eastAsia="ru-RU"/>
        </w:rPr>
        <w:t>«Костромская государственная сельскохозяйственная академия»</w:t>
      </w:r>
    </w:p>
    <w:p w:rsidR="000A6772" w:rsidRPr="000A6772" w:rsidRDefault="000A6772" w:rsidP="000A67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772">
        <w:rPr>
          <w:rFonts w:ascii="Times New Roman" w:eastAsia="Calibri" w:hAnsi="Times New Roman" w:cs="Times New Roman"/>
          <w:sz w:val="24"/>
          <w:szCs w:val="24"/>
          <w:lang w:eastAsia="ru-RU"/>
        </w:rPr>
        <w:t>Факультет ветеринарной медицины и зоотехнии</w:t>
      </w:r>
    </w:p>
    <w:p w:rsidR="000A6772" w:rsidRPr="000A6772" w:rsidRDefault="000A6772" w:rsidP="000A67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772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Специальность 36.05.01 «Ветеринария»</w:t>
      </w:r>
    </w:p>
    <w:p w:rsidR="000A6772" w:rsidRPr="000A6772" w:rsidRDefault="000A6772" w:rsidP="000A67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772">
        <w:rPr>
          <w:rFonts w:ascii="Times New Roman" w:eastAsia="Calibri" w:hAnsi="Times New Roman" w:cs="Times New Roman"/>
          <w:sz w:val="24"/>
          <w:szCs w:val="24"/>
          <w:lang w:eastAsia="ru-RU"/>
        </w:rPr>
        <w:t>Кафедра частной зоотехнии, разведения и генетики</w:t>
      </w:r>
    </w:p>
    <w:p w:rsidR="000A6772" w:rsidRPr="000A6772" w:rsidRDefault="000A6772" w:rsidP="000A67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7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УТВЕРЖДАЮ</w:t>
      </w:r>
    </w:p>
    <w:p w:rsidR="000A6772" w:rsidRPr="000A6772" w:rsidRDefault="000A6772" w:rsidP="000A67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7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Зав. кафедрой</w:t>
      </w:r>
    </w:p>
    <w:p w:rsidR="000A6772" w:rsidRPr="000A6772" w:rsidRDefault="000A6772" w:rsidP="000A67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7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_________/Баранова Н. С./</w:t>
      </w:r>
    </w:p>
    <w:p w:rsidR="000A6772" w:rsidRPr="000A6772" w:rsidRDefault="000A6772" w:rsidP="000A67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7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06</w:t>
      </w:r>
      <w:r w:rsidRPr="000A6772">
        <w:rPr>
          <w:rFonts w:ascii="Times New Roman" w:eastAsia="Calibri" w:hAnsi="Times New Roman" w:cs="Times New Roman"/>
          <w:sz w:val="24"/>
          <w:szCs w:val="24"/>
          <w:lang w:eastAsia="ru-RU"/>
        </w:rPr>
        <w:t>» октября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0A67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0A6772" w:rsidRPr="000A6772" w:rsidRDefault="000A6772" w:rsidP="000A67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A677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Задание</w:t>
      </w:r>
    </w:p>
    <w:p w:rsidR="000A6772" w:rsidRPr="000A6772" w:rsidRDefault="000A6772" w:rsidP="000A67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7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курсовую работу студенту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Магда Екатерие</w:t>
      </w:r>
      <w:bookmarkStart w:id="0" w:name="_GoBack"/>
      <w:bookmarkEnd w:id="0"/>
    </w:p>
    <w:p w:rsidR="000A6772" w:rsidRPr="000A6772" w:rsidRDefault="000A6772" w:rsidP="000A6772">
      <w:pPr>
        <w:spacing w:after="0" w:line="240" w:lineRule="auto"/>
        <w:ind w:left="349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0A67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 работы: Расчет годовой потребности в кормах на 30 голов рабочих лошадей. </w:t>
      </w:r>
    </w:p>
    <w:p w:rsidR="000A6772" w:rsidRPr="000A6772" w:rsidRDefault="000A6772" w:rsidP="000A6772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0A6772">
        <w:rPr>
          <w:rFonts w:ascii="Times New Roman" w:eastAsia="Calibri" w:hAnsi="Times New Roman" w:cs="Times New Roman"/>
          <w:sz w:val="24"/>
          <w:szCs w:val="24"/>
          <w:lang w:eastAsia="ru-RU"/>
        </w:rPr>
        <w:t>Срок сдачи студентом законченной работы 24 декабря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0A67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0A6772" w:rsidRPr="000A6772" w:rsidRDefault="000A6772" w:rsidP="000A6772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772">
        <w:rPr>
          <w:rFonts w:ascii="Times New Roman" w:eastAsia="Calibri" w:hAnsi="Times New Roman" w:cs="Times New Roman"/>
          <w:sz w:val="24"/>
          <w:szCs w:val="24"/>
          <w:lang w:eastAsia="ru-RU"/>
        </w:rPr>
        <w:t>Исходные данные к работе:</w:t>
      </w:r>
    </w:p>
    <w:p w:rsidR="000A6772" w:rsidRPr="000A6772" w:rsidRDefault="000A6772" w:rsidP="000A6772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6772" w:rsidRPr="000A6772" w:rsidRDefault="000A6772" w:rsidP="000A67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772">
        <w:rPr>
          <w:rFonts w:ascii="Times New Roman" w:eastAsia="Calibri" w:hAnsi="Times New Roman" w:cs="Times New Roman"/>
          <w:sz w:val="24"/>
          <w:szCs w:val="24"/>
          <w:lang w:eastAsia="ru-RU"/>
        </w:rPr>
        <w:t>1. Количество рабочих лошадей 40 гол.</w:t>
      </w:r>
    </w:p>
    <w:p w:rsidR="000A6772" w:rsidRPr="000A6772" w:rsidRDefault="000A6772" w:rsidP="000A67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7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Средняя живая масса лошади </w:t>
      </w:r>
      <w:smartTag w:uri="urn:schemas-microsoft-com:office:smarttags" w:element="metricconverter">
        <w:smartTagPr>
          <w:attr w:name="ProductID" w:val="600 кг"/>
        </w:smartTagPr>
        <w:r w:rsidRPr="000A6772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600 кг</w:t>
        </w:r>
      </w:smartTag>
    </w:p>
    <w:p w:rsidR="000A6772" w:rsidRPr="000A6772" w:rsidRDefault="000A6772" w:rsidP="000A67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772">
        <w:rPr>
          <w:rFonts w:ascii="Times New Roman" w:eastAsia="Calibri" w:hAnsi="Times New Roman" w:cs="Times New Roman"/>
          <w:sz w:val="24"/>
          <w:szCs w:val="24"/>
          <w:lang w:eastAsia="ru-RU"/>
        </w:rPr>
        <w:t>3. Количество лошадей при выполнении легкой работы 20 гол.</w:t>
      </w:r>
    </w:p>
    <w:p w:rsidR="000A6772" w:rsidRPr="000A6772" w:rsidRDefault="000A6772" w:rsidP="000A67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772">
        <w:rPr>
          <w:rFonts w:ascii="Times New Roman" w:eastAsia="Calibri" w:hAnsi="Times New Roman" w:cs="Times New Roman"/>
          <w:sz w:val="24"/>
          <w:szCs w:val="24"/>
          <w:lang w:eastAsia="ru-RU"/>
        </w:rPr>
        <w:t>4. Количество лошадей при выполнении средней работы 10 гол.</w:t>
      </w:r>
    </w:p>
    <w:p w:rsidR="000A6772" w:rsidRPr="000A6772" w:rsidRDefault="000A6772" w:rsidP="000A67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772">
        <w:rPr>
          <w:rFonts w:ascii="Times New Roman" w:eastAsia="Calibri" w:hAnsi="Times New Roman" w:cs="Times New Roman"/>
          <w:sz w:val="24"/>
          <w:szCs w:val="24"/>
          <w:lang w:eastAsia="ru-RU"/>
        </w:rPr>
        <w:t>5. Количество лошадей при выполнении тяжелой работы 10 гол.</w:t>
      </w:r>
    </w:p>
    <w:p w:rsidR="000A6772" w:rsidRPr="000A6772" w:rsidRDefault="000A6772" w:rsidP="000A6772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6772" w:rsidRPr="000A6772" w:rsidRDefault="000A6772" w:rsidP="000A6772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7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 </w:t>
      </w:r>
    </w:p>
    <w:p w:rsidR="000A6772" w:rsidRPr="000A6772" w:rsidRDefault="000A6772" w:rsidP="000A6772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772">
        <w:rPr>
          <w:rFonts w:ascii="Times New Roman" w:eastAsia="Calibri" w:hAnsi="Times New Roman" w:cs="Times New Roman"/>
          <w:sz w:val="24"/>
          <w:szCs w:val="24"/>
          <w:lang w:eastAsia="ru-RU"/>
        </w:rPr>
        <w:t>Введение</w:t>
      </w:r>
    </w:p>
    <w:p w:rsidR="000A6772" w:rsidRPr="000A6772" w:rsidRDefault="000A6772" w:rsidP="000A6772">
      <w:pPr>
        <w:spacing w:after="0" w:line="240" w:lineRule="auto"/>
        <w:ind w:left="360" w:firstLine="34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772">
        <w:rPr>
          <w:rFonts w:ascii="Times New Roman" w:eastAsia="Calibri" w:hAnsi="Times New Roman" w:cs="Times New Roman"/>
          <w:sz w:val="24"/>
          <w:szCs w:val="24"/>
          <w:lang w:eastAsia="ru-RU"/>
        </w:rPr>
        <w:t>1. Обзор литературы</w:t>
      </w:r>
    </w:p>
    <w:p w:rsidR="000A6772" w:rsidRPr="000A6772" w:rsidRDefault="000A6772" w:rsidP="000A6772">
      <w:pPr>
        <w:spacing w:after="0" w:line="240" w:lineRule="auto"/>
        <w:ind w:left="360" w:firstLine="34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6772" w:rsidRPr="000A6772" w:rsidRDefault="000A6772" w:rsidP="000A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A677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1.1.</w:t>
      </w:r>
      <w:r w:rsidRPr="000A677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A677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Роль крахмала и сахара в кормлении сельскохозяйственных животных.</w:t>
      </w:r>
    </w:p>
    <w:p w:rsidR="000A6772" w:rsidRPr="000A6772" w:rsidRDefault="000A6772" w:rsidP="000A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A677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1.2. </w:t>
      </w:r>
      <w:r w:rsidRPr="000A677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Научные основы технологии силосования, питательность и использование силоса в кормлении </w:t>
      </w:r>
      <w:proofErr w:type="spellStart"/>
      <w:r w:rsidRPr="000A677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коров</w:t>
      </w:r>
      <w:proofErr w:type="spellEnd"/>
      <w:r w:rsidRPr="000A677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0A6772" w:rsidRPr="000A6772" w:rsidRDefault="000A6772" w:rsidP="000A6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A677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1.3. Система нормированного кормления ремонтных телок и нетелей.</w:t>
      </w:r>
    </w:p>
    <w:p w:rsidR="000A6772" w:rsidRPr="000A6772" w:rsidRDefault="000A6772" w:rsidP="000A67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0A67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A6772" w:rsidRPr="000A6772" w:rsidRDefault="000A6772" w:rsidP="000A677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772">
        <w:rPr>
          <w:rFonts w:ascii="Times New Roman" w:eastAsia="Calibri" w:hAnsi="Times New Roman" w:cs="Times New Roman"/>
          <w:sz w:val="24"/>
          <w:szCs w:val="24"/>
          <w:lang w:eastAsia="ru-RU"/>
        </w:rPr>
        <w:t>2. Расчетная часть</w:t>
      </w:r>
    </w:p>
    <w:p w:rsidR="000A6772" w:rsidRPr="000A6772" w:rsidRDefault="000A6772" w:rsidP="000A677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772">
        <w:rPr>
          <w:rFonts w:ascii="Times New Roman" w:eastAsia="Calibri" w:hAnsi="Times New Roman" w:cs="Times New Roman"/>
          <w:sz w:val="24"/>
          <w:szCs w:val="24"/>
          <w:lang w:eastAsia="ru-RU"/>
        </w:rPr>
        <w:t>3. Выводы и предложения</w:t>
      </w:r>
    </w:p>
    <w:p w:rsidR="000A6772" w:rsidRPr="000A6772" w:rsidRDefault="000A6772" w:rsidP="000A677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772">
        <w:rPr>
          <w:rFonts w:ascii="Times New Roman" w:eastAsia="Calibri" w:hAnsi="Times New Roman" w:cs="Times New Roman"/>
          <w:sz w:val="24"/>
          <w:szCs w:val="24"/>
          <w:lang w:eastAsia="ru-RU"/>
        </w:rPr>
        <w:t>4. Список использованных источников</w:t>
      </w:r>
    </w:p>
    <w:p w:rsidR="000A6772" w:rsidRPr="000A6772" w:rsidRDefault="000A6772" w:rsidP="000A677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0A67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Дата выдачи задания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06</w:t>
      </w:r>
      <w:r w:rsidRPr="000A67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октября</w:t>
      </w:r>
      <w:r w:rsidRPr="000A677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20</w:t>
      </w:r>
      <w:r w:rsidRPr="000A677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г  </w:t>
      </w:r>
    </w:p>
    <w:p w:rsidR="000A6772" w:rsidRPr="000A6772" w:rsidRDefault="000A6772" w:rsidP="000A6772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6772" w:rsidRPr="000A6772" w:rsidRDefault="000A6772" w:rsidP="000A6772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772">
        <w:rPr>
          <w:rFonts w:ascii="Times New Roman" w:eastAsia="Calibri" w:hAnsi="Times New Roman" w:cs="Times New Roman"/>
          <w:sz w:val="24"/>
          <w:szCs w:val="24"/>
          <w:lang w:eastAsia="ru-RU"/>
        </w:rPr>
        <w:t>КАЛЕНДАРНЫЙ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4620"/>
        <w:gridCol w:w="1773"/>
        <w:gridCol w:w="1487"/>
      </w:tblGrid>
      <w:tr w:rsidR="000A6772" w:rsidRPr="000A6772" w:rsidTr="00B702AC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72" w:rsidRPr="000A6772" w:rsidRDefault="000A6772" w:rsidP="000A6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72" w:rsidRPr="000A6772" w:rsidRDefault="000A6772" w:rsidP="000A6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этапов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72" w:rsidRPr="000A6772" w:rsidRDefault="000A6772" w:rsidP="000A6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72" w:rsidRPr="000A6772" w:rsidRDefault="000A6772" w:rsidP="000A6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A6772" w:rsidRPr="000A6772" w:rsidTr="00B702AC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72" w:rsidRPr="000A6772" w:rsidRDefault="000A6772" w:rsidP="000A6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72" w:rsidRPr="000A6772" w:rsidRDefault="000A6772" w:rsidP="000A6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Обзор литературы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72" w:rsidRPr="000A6772" w:rsidRDefault="000A6772" w:rsidP="000A6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72" w:rsidRPr="000A6772" w:rsidRDefault="000A6772" w:rsidP="000A6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772" w:rsidRPr="000A6772" w:rsidTr="00B702AC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72" w:rsidRPr="000A6772" w:rsidRDefault="000A6772" w:rsidP="000A6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72" w:rsidRPr="000A6772" w:rsidRDefault="000A6772" w:rsidP="000A6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Расчетная часть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72" w:rsidRPr="000A6772" w:rsidRDefault="000A6772" w:rsidP="000A6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72" w:rsidRPr="000A6772" w:rsidRDefault="000A6772" w:rsidP="000A6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772" w:rsidRPr="000A6772" w:rsidTr="00B702AC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72" w:rsidRPr="000A6772" w:rsidRDefault="000A6772" w:rsidP="000A6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72" w:rsidRPr="000A6772" w:rsidRDefault="000A6772" w:rsidP="000A6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Выводы и список использованных источников литературы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72" w:rsidRPr="000A6772" w:rsidRDefault="000A6772" w:rsidP="000A6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72" w:rsidRPr="000A6772" w:rsidRDefault="000A6772" w:rsidP="000A6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772" w:rsidRPr="000A6772" w:rsidTr="00B702AC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72" w:rsidRPr="000A6772" w:rsidRDefault="000A6772" w:rsidP="000A6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72" w:rsidRPr="000A6772" w:rsidRDefault="000A6772" w:rsidP="000A6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72" w:rsidRPr="000A6772" w:rsidRDefault="000A6772" w:rsidP="000A6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72" w:rsidRPr="000A6772" w:rsidRDefault="000A6772" w:rsidP="000A6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772" w:rsidRPr="000A6772" w:rsidTr="00B702AC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72" w:rsidRPr="000A6772" w:rsidRDefault="000A6772" w:rsidP="000A6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72" w:rsidRPr="000A6772" w:rsidRDefault="000A6772" w:rsidP="000A6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72" w:rsidRPr="000A6772" w:rsidRDefault="000A6772" w:rsidP="000A6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72" w:rsidRPr="000A6772" w:rsidRDefault="000A6772" w:rsidP="000A6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772" w:rsidRPr="000A6772" w:rsidTr="00B702AC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72" w:rsidRPr="000A6772" w:rsidRDefault="000A6772" w:rsidP="000A6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72" w:rsidRPr="000A6772" w:rsidRDefault="000A6772" w:rsidP="000A6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72" w:rsidRPr="000A6772" w:rsidRDefault="000A6772" w:rsidP="000A6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72" w:rsidRPr="000A6772" w:rsidRDefault="000A6772" w:rsidP="000A6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6772" w:rsidRPr="000A6772" w:rsidRDefault="000A6772" w:rsidP="000A67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6772" w:rsidRPr="000A6772" w:rsidRDefault="000A6772" w:rsidP="000A67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A6772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Руководитель:_</w:t>
      </w:r>
      <w:proofErr w:type="gramEnd"/>
      <w:r w:rsidRPr="000A677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</w:t>
      </w:r>
    </w:p>
    <w:p w:rsidR="000A6772" w:rsidRPr="000A6772" w:rsidRDefault="000A6772" w:rsidP="000A67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7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(подпись, дата)</w:t>
      </w:r>
    </w:p>
    <w:p w:rsidR="000A6772" w:rsidRPr="000A6772" w:rsidRDefault="000A6772" w:rsidP="000A67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proofErr w:type="gramStart"/>
      <w:r w:rsidRPr="000A6772">
        <w:rPr>
          <w:rFonts w:ascii="Times New Roman" w:eastAsia="Calibri" w:hAnsi="Times New Roman" w:cs="Times New Roman"/>
          <w:sz w:val="24"/>
          <w:szCs w:val="24"/>
          <w:lang w:eastAsia="ru-RU"/>
        </w:rPr>
        <w:t>Исполнитель:_</w:t>
      </w:r>
      <w:proofErr w:type="gramEnd"/>
      <w:r w:rsidRPr="000A67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            </w:t>
      </w:r>
      <w:r w:rsidRPr="000A677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</w:t>
      </w:r>
    </w:p>
    <w:p w:rsidR="000A6772" w:rsidRPr="000A6772" w:rsidRDefault="000A6772" w:rsidP="000A67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7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(подпись, дата)</w:t>
      </w:r>
    </w:p>
    <w:p w:rsidR="000A6772" w:rsidRPr="000A6772" w:rsidRDefault="000A6772" w:rsidP="000A67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56F1" w:rsidRDefault="00BD56F1"/>
    <w:sectPr w:rsidR="00BD56F1" w:rsidSect="007E61D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72"/>
    <w:rsid w:val="000A6772"/>
    <w:rsid w:val="00BD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55D46C"/>
  <w15:chartTrackingRefBased/>
  <w15:docId w15:val="{530DDF52-782A-4CC8-A977-08EF28A2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2020-10-11T08:17:00Z</dcterms:created>
  <dcterms:modified xsi:type="dcterms:W3CDTF">2020-10-11T08:18:00Z</dcterms:modified>
</cp:coreProperties>
</file>