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D" w:rsidRPr="00966A7D" w:rsidRDefault="00966A7D">
      <w:pPr>
        <w:rPr>
          <w:b/>
        </w:rPr>
      </w:pPr>
      <w:bookmarkStart w:id="0" w:name="_GoBack"/>
      <w:bookmarkEnd w:id="0"/>
      <w:r w:rsidRPr="00966A7D">
        <w:rPr>
          <w:b/>
        </w:rPr>
        <w:t>Вариант 2</w:t>
      </w:r>
    </w:p>
    <w:p w:rsidR="00F86536" w:rsidRDefault="00F86536">
      <w:r>
        <w:t>Отдел -</w:t>
      </w:r>
      <w:r w:rsidR="004D625C">
        <w:t xml:space="preserve"> низменный</w:t>
      </w:r>
    </w:p>
    <w:p w:rsidR="00F86536" w:rsidRDefault="00F86536">
      <w:r>
        <w:t>Система -  б</w:t>
      </w:r>
      <w:r>
        <w:t>ореальный</w:t>
      </w:r>
    </w:p>
    <w:p w:rsidR="00F86536" w:rsidRDefault="00F86536">
      <w:r>
        <w:t xml:space="preserve">Подсистема - </w:t>
      </w:r>
      <w:r>
        <w:t>континентальный</w:t>
      </w:r>
    </w:p>
    <w:p w:rsidR="00F86536" w:rsidRDefault="00F86536">
      <w:r>
        <w:t>Класс - равнинный</w:t>
      </w:r>
    </w:p>
    <w:p w:rsidR="00F86536" w:rsidRDefault="00F86536">
      <w:r>
        <w:t xml:space="preserve">Подкласс </w:t>
      </w:r>
      <w:proofErr w:type="gramStart"/>
      <w:r>
        <w:t xml:space="preserve">=  </w:t>
      </w:r>
      <w:r>
        <w:t>низменный</w:t>
      </w:r>
      <w:proofErr w:type="gramEnd"/>
      <w:r>
        <w:t xml:space="preserve"> ландшафт</w:t>
      </w:r>
    </w:p>
    <w:p w:rsidR="00F86536" w:rsidRDefault="00F86536">
      <w:r>
        <w:t xml:space="preserve">Тип = </w:t>
      </w:r>
      <w:proofErr w:type="gramStart"/>
      <w:r>
        <w:t>средне-таежный</w:t>
      </w:r>
      <w:proofErr w:type="gramEnd"/>
    </w:p>
    <w:p w:rsidR="00F86536" w:rsidRDefault="00F86536">
      <w:r>
        <w:t xml:space="preserve">подтип - </w:t>
      </w:r>
      <w:r>
        <w:t>ландшафт под луговой растительностью</w:t>
      </w:r>
    </w:p>
    <w:p w:rsidR="00F86536" w:rsidRDefault="00F86536">
      <w:proofErr w:type="gramStart"/>
      <w:r>
        <w:t xml:space="preserve">род  </w:t>
      </w:r>
      <w:r>
        <w:t>аллювиальный</w:t>
      </w:r>
      <w:proofErr w:type="gramEnd"/>
      <w:r>
        <w:t xml:space="preserve"> слабо-волнистый</w:t>
      </w:r>
    </w:p>
    <w:p w:rsidR="00F86536" w:rsidRDefault="00F86536">
      <w:proofErr w:type="spellStart"/>
      <w:proofErr w:type="gramStart"/>
      <w:r>
        <w:t>подрод</w:t>
      </w:r>
      <w:proofErr w:type="spellEnd"/>
      <w:r>
        <w:t xml:space="preserve">  =</w:t>
      </w:r>
      <w:proofErr w:type="gramEnd"/>
      <w:r>
        <w:t xml:space="preserve"> </w:t>
      </w:r>
      <w:r>
        <w:t>супесчаных</w:t>
      </w:r>
    </w:p>
    <w:p w:rsidR="00E7395E" w:rsidRDefault="00F86536">
      <w:r>
        <w:t>вид</w:t>
      </w:r>
      <w:r>
        <w:t xml:space="preserve"> = </w:t>
      </w:r>
      <w:r>
        <w:t>слабо- и среднеп</w:t>
      </w:r>
      <w:r>
        <w:t>одзолистый и аллювиально-</w:t>
      </w:r>
      <w:proofErr w:type="spellStart"/>
      <w:r>
        <w:t>глеевый</w:t>
      </w:r>
      <w:proofErr w:type="spellEnd"/>
    </w:p>
    <w:p w:rsidR="00900229" w:rsidRDefault="00900229"/>
    <w:p w:rsidR="00900229" w:rsidRDefault="00900229"/>
    <w:p w:rsidR="00900229" w:rsidRDefault="00900229"/>
    <w:p w:rsidR="00900229" w:rsidRDefault="00900229">
      <w:r>
        <w:t>Аккумулятивные ландшафты</w:t>
      </w:r>
      <w:r>
        <w:t xml:space="preserve"> так как: </w:t>
      </w:r>
      <w:r w:rsidR="00966A7D">
        <w:t>для них характерно</w:t>
      </w:r>
      <w:r>
        <w:t xml:space="preserve"> накопление наиболее подвижных продуктов выветривания и почвообразования, прежде всего водорастворимых солей</w:t>
      </w:r>
    </w:p>
    <w:sectPr w:rsidR="0090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8"/>
    <w:rsid w:val="004D625C"/>
    <w:rsid w:val="008F10C8"/>
    <w:rsid w:val="00900229"/>
    <w:rsid w:val="00966A7D"/>
    <w:rsid w:val="00E7395E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D2B"/>
  <w15:chartTrackingRefBased/>
  <w15:docId w15:val="{7F5DED4A-C5D1-4C49-9B47-8630F7DE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Есир</dc:creator>
  <cp:keywords/>
  <dc:description/>
  <cp:lastModifiedBy>Степан Есир</cp:lastModifiedBy>
  <cp:revision>5</cp:revision>
  <dcterms:created xsi:type="dcterms:W3CDTF">2021-04-25T13:39:00Z</dcterms:created>
  <dcterms:modified xsi:type="dcterms:W3CDTF">2021-04-25T13:51:00Z</dcterms:modified>
</cp:coreProperties>
</file>