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154F8" w14:textId="77777777" w:rsidR="00A37D8E" w:rsidRPr="00D361C4" w:rsidRDefault="00A37D8E" w:rsidP="00A37D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61C4">
        <w:rPr>
          <w:rFonts w:ascii="Times New Roman" w:hAnsi="Times New Roman"/>
          <w:sz w:val="24"/>
          <w:szCs w:val="24"/>
        </w:rPr>
        <w:t>МИНИСТЕРСТВО СЕЛЬСКОГО ХОЗЯЙСТВА РОССИЙСКОЙ ФЕДЕРАЦИИ</w:t>
      </w:r>
    </w:p>
    <w:p w14:paraId="73155700" w14:textId="77777777" w:rsidR="00A37D8E" w:rsidRPr="00D361C4" w:rsidRDefault="00A37D8E" w:rsidP="00A37D8E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D361C4">
        <w:rPr>
          <w:rFonts w:ascii="Times New Roman" w:hAnsi="Times New Roman"/>
          <w:caps/>
          <w:sz w:val="24"/>
          <w:szCs w:val="24"/>
        </w:rPr>
        <w:t>ДЕПАРТАМЕНТ научно-технологической ПОЛИТИКИ И ОБРАЗОВАНИЯ</w:t>
      </w:r>
    </w:p>
    <w:p w14:paraId="14B7A1F3" w14:textId="77777777" w:rsidR="00A37D8E" w:rsidRPr="00D361C4" w:rsidRDefault="00A37D8E" w:rsidP="00A37D8E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D361C4">
        <w:rPr>
          <w:rFonts w:ascii="Times New Roman" w:hAnsi="Times New Roman"/>
          <w:cap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63CC9FFF" w14:textId="77777777" w:rsidR="00A37D8E" w:rsidRPr="00D361C4" w:rsidRDefault="00A37D8E" w:rsidP="00A37D8E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D361C4">
        <w:rPr>
          <w:rFonts w:ascii="Times New Roman" w:hAnsi="Times New Roman"/>
          <w:caps/>
          <w:sz w:val="24"/>
          <w:szCs w:val="24"/>
        </w:rPr>
        <w:t>"кОСТРОМСКАЯ ГОСУДАРСТВЕННАЯ СЕЛЬСКОХОЗЯЙСТВЕННАЯ АКАДЕМИЯ"</w:t>
      </w:r>
    </w:p>
    <w:p w14:paraId="3C22E6BC" w14:textId="77777777" w:rsidR="00A37D8E" w:rsidRPr="00D361C4" w:rsidRDefault="00A37D8E" w:rsidP="00A37D8E">
      <w:pPr>
        <w:pStyle w:val="msonormalbullet1gif"/>
        <w:spacing w:before="0" w:beforeAutospacing="0" w:after="0" w:afterAutospacing="0"/>
        <w:contextualSpacing/>
        <w:jc w:val="center"/>
      </w:pPr>
    </w:p>
    <w:tbl>
      <w:tblPr>
        <w:tblW w:w="9601" w:type="dxa"/>
        <w:jc w:val="right"/>
        <w:tblLook w:val="04A0" w:firstRow="1" w:lastRow="0" w:firstColumn="1" w:lastColumn="0" w:noHBand="0" w:noVBand="1"/>
      </w:tblPr>
      <w:tblGrid>
        <w:gridCol w:w="4819"/>
        <w:gridCol w:w="4782"/>
      </w:tblGrid>
      <w:tr w:rsidR="00A37D8E" w:rsidRPr="00D361C4" w14:paraId="55D3E91C" w14:textId="77777777" w:rsidTr="00A37D8E">
        <w:trPr>
          <w:jc w:val="right"/>
        </w:trPr>
        <w:tc>
          <w:tcPr>
            <w:tcW w:w="4819" w:type="dxa"/>
          </w:tcPr>
          <w:p w14:paraId="21FA7FC2" w14:textId="77777777" w:rsidR="00A37D8E" w:rsidRPr="00D361C4" w:rsidRDefault="00A37D8E">
            <w:pPr>
              <w:pStyle w:val="10"/>
              <w:ind w:left="-112" w:right="-30"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ru-RU"/>
              </w:rPr>
            </w:pPr>
            <w:r w:rsidRPr="00D361C4"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ru-RU"/>
              </w:rPr>
              <w:t>Согласовано:</w:t>
            </w:r>
          </w:p>
          <w:p w14:paraId="2203F791" w14:textId="77777777" w:rsidR="00A37D8E" w:rsidRPr="00D361C4" w:rsidRDefault="00A37D8E">
            <w:pPr>
              <w:pStyle w:val="10"/>
              <w:ind w:left="-112" w:right="-30"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ru-RU"/>
              </w:rPr>
            </w:pPr>
            <w:r w:rsidRPr="00D361C4"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ru-RU"/>
              </w:rPr>
              <w:t>Председатель методической комиссии</w:t>
            </w:r>
          </w:p>
          <w:p w14:paraId="0D3D3119" w14:textId="77777777" w:rsidR="00A37D8E" w:rsidRPr="00D361C4" w:rsidRDefault="00A37D8E">
            <w:pPr>
              <w:pStyle w:val="10"/>
              <w:ind w:left="-112" w:right="-30" w:firstLine="0"/>
              <w:jc w:val="center"/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ru-RU" w:eastAsia="ru-RU"/>
              </w:rPr>
            </w:pPr>
            <w:r w:rsidRPr="00D361C4"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ru-RU"/>
              </w:rPr>
              <w:t>архитектурно-строительного факультета</w:t>
            </w:r>
          </w:p>
          <w:p w14:paraId="7F914121" w14:textId="77777777" w:rsidR="00A37D8E" w:rsidRPr="00D361C4" w:rsidRDefault="00A37D8E">
            <w:pPr>
              <w:pStyle w:val="10"/>
              <w:ind w:left="-112" w:right="-30"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ru-RU"/>
              </w:rPr>
            </w:pPr>
          </w:p>
          <w:p w14:paraId="027C7FE9" w14:textId="77777777" w:rsidR="00A37D8E" w:rsidRPr="00D361C4" w:rsidRDefault="00A37D8E">
            <w:pPr>
              <w:pStyle w:val="10"/>
              <w:ind w:left="-112" w:right="-30"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ru-RU"/>
              </w:rPr>
            </w:pPr>
          </w:p>
          <w:p w14:paraId="7D43B6ED" w14:textId="77777777" w:rsidR="00A37D8E" w:rsidRPr="00D361C4" w:rsidRDefault="00A37D8E">
            <w:pPr>
              <w:pStyle w:val="10"/>
              <w:ind w:left="-112" w:right="-30"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ru-RU"/>
              </w:rPr>
            </w:pPr>
            <w:r w:rsidRPr="00D361C4"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ru-RU"/>
              </w:rPr>
              <w:t>_____________ /Примакина Е.И./</w:t>
            </w:r>
          </w:p>
          <w:p w14:paraId="29CDA587" w14:textId="77777777" w:rsidR="00A37D8E" w:rsidRPr="00D361C4" w:rsidRDefault="00A37D8E">
            <w:pPr>
              <w:pStyle w:val="10"/>
              <w:ind w:left="-112" w:right="-30"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ru-RU"/>
              </w:rPr>
            </w:pPr>
          </w:p>
          <w:p w14:paraId="5153E729" w14:textId="77777777" w:rsidR="00A37D8E" w:rsidRPr="00D361C4" w:rsidRDefault="00A37D8E">
            <w:pPr>
              <w:pStyle w:val="10"/>
              <w:ind w:left="-112" w:right="-30"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ru-RU"/>
              </w:rPr>
            </w:pPr>
            <w:r w:rsidRPr="00D361C4"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ru-RU"/>
              </w:rPr>
              <w:t>01 июля 2020 года</w:t>
            </w:r>
          </w:p>
        </w:tc>
        <w:tc>
          <w:tcPr>
            <w:tcW w:w="4782" w:type="dxa"/>
          </w:tcPr>
          <w:p w14:paraId="1AD7F5CD" w14:textId="77777777" w:rsidR="00A37D8E" w:rsidRPr="00D361C4" w:rsidRDefault="00A37D8E">
            <w:pPr>
              <w:pStyle w:val="10"/>
              <w:ind w:left="-112" w:right="-30"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ru-RU"/>
              </w:rPr>
            </w:pPr>
            <w:r w:rsidRPr="00D361C4"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ru-RU"/>
              </w:rPr>
              <w:t>Утверждаю:</w:t>
            </w:r>
          </w:p>
          <w:p w14:paraId="69FD6E25" w14:textId="77777777" w:rsidR="00A37D8E" w:rsidRPr="00D361C4" w:rsidRDefault="00A37D8E">
            <w:pPr>
              <w:pStyle w:val="10"/>
              <w:ind w:left="-112" w:right="-30"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ru-RU"/>
              </w:rPr>
            </w:pPr>
            <w:r w:rsidRPr="00D361C4"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ru-RU"/>
              </w:rPr>
              <w:t xml:space="preserve">Декан архитектурно-строительного </w:t>
            </w:r>
          </w:p>
          <w:p w14:paraId="3A7775E1" w14:textId="77777777" w:rsidR="00A37D8E" w:rsidRPr="00D361C4" w:rsidRDefault="00A37D8E">
            <w:pPr>
              <w:pStyle w:val="10"/>
              <w:ind w:left="-112" w:right="-30" w:firstLine="0"/>
              <w:jc w:val="center"/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ru-RU" w:eastAsia="ru-RU"/>
              </w:rPr>
            </w:pPr>
            <w:r w:rsidRPr="00D361C4"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ru-RU"/>
              </w:rPr>
              <w:t>факультета</w:t>
            </w:r>
          </w:p>
          <w:p w14:paraId="13F21CEC" w14:textId="77777777" w:rsidR="00A37D8E" w:rsidRPr="00D361C4" w:rsidRDefault="00A37D8E">
            <w:pPr>
              <w:pStyle w:val="10"/>
              <w:ind w:left="-112" w:right="-30"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ru-RU"/>
              </w:rPr>
            </w:pPr>
          </w:p>
          <w:p w14:paraId="4A4C3797" w14:textId="77777777" w:rsidR="00A37D8E" w:rsidRPr="00D361C4" w:rsidRDefault="00A37D8E">
            <w:pPr>
              <w:pStyle w:val="10"/>
              <w:ind w:left="-112" w:right="-30"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ru-RU"/>
              </w:rPr>
            </w:pPr>
          </w:p>
          <w:p w14:paraId="68FD7BFC" w14:textId="77777777" w:rsidR="00A37D8E" w:rsidRPr="00D361C4" w:rsidRDefault="00A37D8E">
            <w:pPr>
              <w:pStyle w:val="10"/>
              <w:ind w:left="-112" w:right="-30"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ru-RU"/>
              </w:rPr>
            </w:pPr>
            <w:r w:rsidRPr="00D361C4"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ru-RU"/>
              </w:rPr>
              <w:t>___________________/Цыбакин С.В./</w:t>
            </w:r>
          </w:p>
          <w:p w14:paraId="5F8A7479" w14:textId="77777777" w:rsidR="00A37D8E" w:rsidRPr="00D361C4" w:rsidRDefault="00A37D8E">
            <w:pPr>
              <w:pStyle w:val="10"/>
              <w:ind w:left="-112" w:right="-30"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ru-RU"/>
              </w:rPr>
            </w:pPr>
          </w:p>
          <w:p w14:paraId="5DA31E72" w14:textId="77777777" w:rsidR="00A37D8E" w:rsidRPr="00D361C4" w:rsidRDefault="00A37D8E">
            <w:pPr>
              <w:pStyle w:val="10"/>
              <w:ind w:left="-112" w:right="-30" w:firstLine="0"/>
              <w:jc w:val="center"/>
              <w:rPr>
                <w:rFonts w:ascii="Times New Roman" w:hAnsi="Times New Roman" w:cs="Times New Roman"/>
                <w:strike/>
                <w:spacing w:val="-6"/>
                <w:sz w:val="28"/>
                <w:szCs w:val="28"/>
                <w:lang w:val="ru-RU" w:eastAsia="ru-RU"/>
              </w:rPr>
            </w:pPr>
            <w:r w:rsidRPr="00D361C4"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ru-RU"/>
              </w:rPr>
              <w:t>08 июля 2020 года</w:t>
            </w:r>
          </w:p>
        </w:tc>
      </w:tr>
    </w:tbl>
    <w:p w14:paraId="3DA2AE04" w14:textId="77777777" w:rsidR="00A37D8E" w:rsidRPr="00D361C4" w:rsidRDefault="00A37D8E" w:rsidP="00A37D8E">
      <w:pPr>
        <w:pStyle w:val="msonormalbullet2gif"/>
        <w:spacing w:before="0" w:beforeAutospacing="0" w:after="0" w:afterAutospacing="0"/>
        <w:contextualSpacing/>
        <w:jc w:val="center"/>
        <w:rPr>
          <w:caps/>
        </w:rPr>
      </w:pPr>
    </w:p>
    <w:p w14:paraId="24FA96F0" w14:textId="77777777" w:rsidR="00A37D8E" w:rsidRPr="00D361C4" w:rsidRDefault="00A37D8E" w:rsidP="00A37D8E">
      <w:pPr>
        <w:pStyle w:val="msonormalbullet3gif"/>
        <w:tabs>
          <w:tab w:val="right" w:leader="underscore" w:pos="8505"/>
        </w:tabs>
        <w:spacing w:before="0" w:beforeAutospacing="0" w:after="0" w:afterAutospacing="0"/>
        <w:ind w:firstLine="567"/>
        <w:contextualSpacing/>
        <w:jc w:val="center"/>
        <w:outlineLvl w:val="0"/>
        <w:rPr>
          <w:b/>
          <w:bCs/>
        </w:rPr>
      </w:pPr>
    </w:p>
    <w:p w14:paraId="3C7D339A" w14:textId="77777777" w:rsidR="00A37D8E" w:rsidRPr="00D361C4" w:rsidRDefault="00A37D8E" w:rsidP="00A37D8E">
      <w:pPr>
        <w:pStyle w:val="10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A31808D" w14:textId="22CE224B" w:rsidR="00A37D8E" w:rsidRPr="00D361C4" w:rsidRDefault="00A37D8E" w:rsidP="00A37D8E">
      <w:pPr>
        <w:pStyle w:val="1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1C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АННОТАЦИЯ Р</w:t>
      </w:r>
      <w:r w:rsidRPr="00D361C4">
        <w:rPr>
          <w:rFonts w:ascii="Times New Roman" w:hAnsi="Times New Roman" w:cs="Times New Roman"/>
          <w:b/>
          <w:bCs/>
          <w:sz w:val="24"/>
          <w:szCs w:val="24"/>
        </w:rPr>
        <w:t>АБОЧ</w:t>
      </w:r>
      <w:r w:rsidRPr="00D361C4">
        <w:rPr>
          <w:rFonts w:ascii="Times New Roman" w:hAnsi="Times New Roman" w:cs="Times New Roman"/>
          <w:b/>
          <w:bCs/>
          <w:sz w:val="24"/>
          <w:szCs w:val="24"/>
          <w:lang w:val="ru-RU"/>
        </w:rPr>
        <w:t>ЕЙ</w:t>
      </w:r>
      <w:r w:rsidRPr="00D361C4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</w:t>
      </w:r>
      <w:r w:rsidRPr="00D361C4">
        <w:rPr>
          <w:rFonts w:ascii="Times New Roman" w:hAnsi="Times New Roman" w:cs="Times New Roman"/>
          <w:b/>
          <w:bCs/>
          <w:sz w:val="24"/>
          <w:szCs w:val="24"/>
          <w:lang w:val="ru-RU"/>
        </w:rPr>
        <w:t>Ы</w:t>
      </w:r>
      <w:r w:rsidRPr="00D361C4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14:paraId="481D6063" w14:textId="77777777" w:rsidR="00A37D8E" w:rsidRPr="00D361C4" w:rsidRDefault="00A37D8E" w:rsidP="00A37D8E">
      <w:pPr>
        <w:pStyle w:val="1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A079487" w14:textId="77777777" w:rsidR="00A37D8E" w:rsidRPr="00D361C4" w:rsidRDefault="00A37D8E" w:rsidP="00A37D8E">
      <w:pPr>
        <w:pStyle w:val="msonormalbullet2gif"/>
        <w:spacing w:before="0" w:beforeAutospacing="0" w:after="0" w:afterAutospacing="0"/>
        <w:contextualSpacing/>
        <w:jc w:val="center"/>
        <w:rPr>
          <w:b/>
        </w:rPr>
      </w:pPr>
      <w:r w:rsidRPr="00D361C4">
        <w:rPr>
          <w:b/>
        </w:rPr>
        <w:t>СОЦИАЛЬНОЕ ВЗАИМОДЕЙСТВИЕ В СТРОИТЕЛЬСТВЕ</w:t>
      </w:r>
    </w:p>
    <w:p w14:paraId="7FD9BB5B" w14:textId="77777777" w:rsidR="00A37D8E" w:rsidRPr="00D361C4" w:rsidRDefault="00A37D8E" w:rsidP="00A37D8E">
      <w:pPr>
        <w:pStyle w:val="msonormalbullet2gif"/>
        <w:spacing w:before="0" w:beforeAutospacing="0" w:after="0" w:afterAutospacing="0"/>
        <w:contextualSpacing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6281"/>
      </w:tblGrid>
      <w:tr w:rsidR="00A37D8E" w:rsidRPr="00D361C4" w14:paraId="4DB19820" w14:textId="77777777" w:rsidTr="00A37D8E">
        <w:tc>
          <w:tcPr>
            <w:tcW w:w="3085" w:type="dxa"/>
            <w:hideMark/>
          </w:tcPr>
          <w:p w14:paraId="5EF59ABA" w14:textId="77777777" w:rsidR="00A37D8E" w:rsidRPr="00D361C4" w:rsidRDefault="00A37D8E">
            <w:pPr>
              <w:pStyle w:val="msonormalbullet2gif"/>
              <w:suppressAutoHyphens/>
              <w:spacing w:before="0" w:beforeAutospacing="0" w:after="0" w:afterAutospacing="0"/>
              <w:contextualSpacing/>
              <w:rPr>
                <w:lang w:eastAsia="ar-SA"/>
              </w:rPr>
            </w:pPr>
            <w:r w:rsidRPr="00D361C4">
              <w:t xml:space="preserve">Направление подготовки/Специальность    </w:t>
            </w:r>
          </w:p>
        </w:tc>
        <w:tc>
          <w:tcPr>
            <w:tcW w:w="7088" w:type="dxa"/>
            <w:hideMark/>
          </w:tcPr>
          <w:p w14:paraId="0F3DB767" w14:textId="77777777" w:rsidR="00A37D8E" w:rsidRPr="00D361C4" w:rsidRDefault="00A37D8E">
            <w:pPr>
              <w:pStyle w:val="msonormalbullet2gif"/>
              <w:suppressAutoHyphens/>
              <w:spacing w:before="0" w:beforeAutospacing="0" w:after="0" w:afterAutospacing="0"/>
              <w:contextualSpacing/>
              <w:jc w:val="both"/>
              <w:rPr>
                <w:u w:val="single"/>
                <w:lang w:eastAsia="ar-SA"/>
              </w:rPr>
            </w:pPr>
            <w:r w:rsidRPr="00D361C4">
              <w:rPr>
                <w:lang w:eastAsia="ar-SA"/>
              </w:rPr>
              <w:t xml:space="preserve"> </w:t>
            </w:r>
            <w:r w:rsidRPr="00D361C4">
              <w:rPr>
                <w:u w:val="single"/>
                <w:lang w:eastAsia="ar-SA"/>
              </w:rPr>
              <w:t>08.03.01 Строительство</w:t>
            </w:r>
          </w:p>
        </w:tc>
      </w:tr>
      <w:tr w:rsidR="00A37D8E" w:rsidRPr="00D361C4" w14:paraId="6AA32E5C" w14:textId="77777777" w:rsidTr="00A37D8E">
        <w:tc>
          <w:tcPr>
            <w:tcW w:w="3085" w:type="dxa"/>
          </w:tcPr>
          <w:p w14:paraId="3125D5D3" w14:textId="77777777" w:rsidR="00A37D8E" w:rsidRPr="00D361C4" w:rsidRDefault="00A37D8E">
            <w:pPr>
              <w:pStyle w:val="msonormalbullet2gif"/>
              <w:suppressAutoHyphens/>
              <w:spacing w:before="0" w:beforeAutospacing="0" w:after="0" w:afterAutospacing="0"/>
              <w:contextualSpacing/>
              <w:rPr>
                <w:lang w:eastAsia="ar-SA"/>
              </w:rPr>
            </w:pPr>
          </w:p>
          <w:p w14:paraId="1388BD19" w14:textId="77777777" w:rsidR="00A37D8E" w:rsidRPr="00D361C4" w:rsidRDefault="00A37D8E">
            <w:pPr>
              <w:pStyle w:val="msonormalbullet2gif"/>
              <w:suppressAutoHyphens/>
              <w:spacing w:before="0" w:beforeAutospacing="0" w:after="0" w:afterAutospacing="0"/>
              <w:contextualSpacing/>
              <w:rPr>
                <w:lang w:eastAsia="ar-SA"/>
              </w:rPr>
            </w:pPr>
            <w:r w:rsidRPr="00D361C4">
              <w:t>Направленность (профиль)</w:t>
            </w:r>
          </w:p>
        </w:tc>
        <w:tc>
          <w:tcPr>
            <w:tcW w:w="7088" w:type="dxa"/>
          </w:tcPr>
          <w:p w14:paraId="7FCB1975" w14:textId="77777777" w:rsidR="00A37D8E" w:rsidRPr="00D361C4" w:rsidRDefault="00A37D8E">
            <w:pPr>
              <w:pStyle w:val="msonormalbullet2gif"/>
              <w:suppressAutoHyphens/>
              <w:spacing w:before="0" w:beforeAutospacing="0" w:after="0" w:afterAutospacing="0"/>
              <w:contextualSpacing/>
              <w:rPr>
                <w:u w:val="single"/>
                <w:lang w:eastAsia="ar-SA"/>
              </w:rPr>
            </w:pPr>
          </w:p>
          <w:p w14:paraId="2D9C923E" w14:textId="77777777" w:rsidR="00A37D8E" w:rsidRPr="00D361C4" w:rsidRDefault="00A37D8E">
            <w:pPr>
              <w:pStyle w:val="msonormalbullet2gif"/>
              <w:suppressAutoHyphens/>
              <w:spacing w:before="0" w:beforeAutospacing="0" w:after="0" w:afterAutospacing="0"/>
              <w:contextualSpacing/>
              <w:rPr>
                <w:u w:val="single"/>
                <w:lang w:eastAsia="ar-SA"/>
              </w:rPr>
            </w:pPr>
            <w:r w:rsidRPr="00D361C4">
              <w:rPr>
                <w:u w:val="single"/>
                <w:lang w:eastAsia="ar-SA"/>
              </w:rPr>
              <w:t xml:space="preserve">«Промышленное и гражданское строительство» </w:t>
            </w:r>
          </w:p>
        </w:tc>
      </w:tr>
      <w:tr w:rsidR="00A37D8E" w:rsidRPr="00D361C4" w14:paraId="0CB02D2E" w14:textId="77777777" w:rsidTr="00A37D8E">
        <w:tc>
          <w:tcPr>
            <w:tcW w:w="3085" w:type="dxa"/>
          </w:tcPr>
          <w:p w14:paraId="11367776" w14:textId="77777777" w:rsidR="00A37D8E" w:rsidRPr="00D361C4" w:rsidRDefault="00A37D8E">
            <w:pPr>
              <w:pStyle w:val="msonormalbullet2gif"/>
              <w:suppressAutoHyphens/>
              <w:spacing w:before="0" w:beforeAutospacing="0" w:after="0" w:afterAutospacing="0"/>
              <w:contextualSpacing/>
              <w:rPr>
                <w:lang w:eastAsia="ar-SA"/>
              </w:rPr>
            </w:pPr>
          </w:p>
          <w:p w14:paraId="71919CE4" w14:textId="77777777" w:rsidR="00A37D8E" w:rsidRPr="00D361C4" w:rsidRDefault="00A37D8E">
            <w:pPr>
              <w:pStyle w:val="msonormalbullet2gif"/>
              <w:suppressAutoHyphens/>
              <w:spacing w:before="0" w:beforeAutospacing="0" w:after="0" w:afterAutospacing="0"/>
              <w:contextualSpacing/>
              <w:rPr>
                <w:lang w:eastAsia="ar-SA"/>
              </w:rPr>
            </w:pPr>
            <w:r w:rsidRPr="00D361C4">
              <w:rPr>
                <w:lang w:eastAsia="ar-SA"/>
              </w:rPr>
              <w:t>Квалификация выпускника</w:t>
            </w:r>
          </w:p>
        </w:tc>
        <w:tc>
          <w:tcPr>
            <w:tcW w:w="7088" w:type="dxa"/>
          </w:tcPr>
          <w:p w14:paraId="7A3CCB6A" w14:textId="77777777" w:rsidR="00A37D8E" w:rsidRPr="00D361C4" w:rsidRDefault="00A37D8E">
            <w:pPr>
              <w:pStyle w:val="msonormalbullet2gif"/>
              <w:suppressAutoHyphens/>
              <w:spacing w:before="0" w:beforeAutospacing="0" w:after="0" w:afterAutospacing="0"/>
              <w:contextualSpacing/>
              <w:rPr>
                <w:u w:val="single"/>
                <w:lang w:eastAsia="ar-SA"/>
              </w:rPr>
            </w:pPr>
          </w:p>
          <w:p w14:paraId="095493A1" w14:textId="77777777" w:rsidR="00A37D8E" w:rsidRPr="00D361C4" w:rsidRDefault="00A37D8E">
            <w:pPr>
              <w:pStyle w:val="msonormalbullet2gif"/>
              <w:suppressAutoHyphens/>
              <w:spacing w:before="0" w:beforeAutospacing="0" w:after="0" w:afterAutospacing="0"/>
              <w:contextualSpacing/>
              <w:rPr>
                <w:u w:val="single"/>
                <w:lang w:eastAsia="ar-SA"/>
              </w:rPr>
            </w:pPr>
            <w:r w:rsidRPr="00D361C4">
              <w:rPr>
                <w:u w:val="single"/>
                <w:lang w:eastAsia="ar-SA"/>
              </w:rPr>
              <w:t>бакалавр</w:t>
            </w:r>
          </w:p>
        </w:tc>
      </w:tr>
      <w:tr w:rsidR="00A37D8E" w:rsidRPr="00D361C4" w14:paraId="4931D8E3" w14:textId="77777777" w:rsidTr="00A37D8E">
        <w:tc>
          <w:tcPr>
            <w:tcW w:w="3085" w:type="dxa"/>
          </w:tcPr>
          <w:p w14:paraId="5DC1FF32" w14:textId="77777777" w:rsidR="00A37D8E" w:rsidRPr="00D361C4" w:rsidRDefault="00A37D8E">
            <w:pPr>
              <w:pStyle w:val="msonormalbullet2gif"/>
              <w:suppressAutoHyphens/>
              <w:spacing w:before="0" w:beforeAutospacing="0" w:after="0" w:afterAutospacing="0"/>
              <w:contextualSpacing/>
              <w:rPr>
                <w:lang w:eastAsia="ar-SA"/>
              </w:rPr>
            </w:pPr>
          </w:p>
          <w:p w14:paraId="766817EC" w14:textId="77777777" w:rsidR="00A37D8E" w:rsidRPr="00D361C4" w:rsidRDefault="00A37D8E">
            <w:pPr>
              <w:pStyle w:val="msonormalbullet2gif"/>
              <w:suppressAutoHyphens/>
              <w:spacing w:before="0" w:beforeAutospacing="0" w:after="0" w:afterAutospacing="0"/>
              <w:contextualSpacing/>
              <w:rPr>
                <w:lang w:eastAsia="ar-SA"/>
              </w:rPr>
            </w:pPr>
            <w:r w:rsidRPr="00D361C4">
              <w:rPr>
                <w:lang w:eastAsia="ar-SA"/>
              </w:rPr>
              <w:t>Форма обучения</w:t>
            </w:r>
          </w:p>
        </w:tc>
        <w:tc>
          <w:tcPr>
            <w:tcW w:w="7088" w:type="dxa"/>
          </w:tcPr>
          <w:p w14:paraId="126AB51E" w14:textId="77777777" w:rsidR="00A37D8E" w:rsidRPr="00D361C4" w:rsidRDefault="00A37D8E">
            <w:pPr>
              <w:pStyle w:val="msonormalbullet2gif"/>
              <w:suppressAutoHyphens/>
              <w:spacing w:before="0" w:beforeAutospacing="0" w:after="0" w:afterAutospacing="0"/>
              <w:contextualSpacing/>
              <w:rPr>
                <w:lang w:eastAsia="ar-SA"/>
              </w:rPr>
            </w:pPr>
          </w:p>
          <w:p w14:paraId="22B30775" w14:textId="77777777" w:rsidR="00A37D8E" w:rsidRPr="00D361C4" w:rsidRDefault="00A37D8E">
            <w:pPr>
              <w:pStyle w:val="msonormalbullet2gif"/>
              <w:suppressAutoHyphens/>
              <w:spacing w:before="0" w:beforeAutospacing="0" w:after="0" w:afterAutospacing="0"/>
              <w:contextualSpacing/>
              <w:rPr>
                <w:u w:val="single"/>
                <w:lang w:eastAsia="ar-SA"/>
              </w:rPr>
            </w:pPr>
            <w:r w:rsidRPr="00D361C4">
              <w:rPr>
                <w:u w:val="single"/>
                <w:lang w:eastAsia="ar-SA"/>
              </w:rPr>
              <w:t>очная</w:t>
            </w:r>
          </w:p>
        </w:tc>
      </w:tr>
      <w:tr w:rsidR="00A37D8E" w:rsidRPr="00D361C4" w14:paraId="1021D74A" w14:textId="77777777" w:rsidTr="00A37D8E">
        <w:tc>
          <w:tcPr>
            <w:tcW w:w="3085" w:type="dxa"/>
          </w:tcPr>
          <w:p w14:paraId="185A5DF3" w14:textId="77777777" w:rsidR="00A37D8E" w:rsidRPr="00D361C4" w:rsidRDefault="00A37D8E">
            <w:pPr>
              <w:pStyle w:val="msonormalbullet2gif"/>
              <w:suppressAutoHyphens/>
              <w:spacing w:before="0" w:beforeAutospacing="0" w:after="0" w:afterAutospacing="0"/>
              <w:contextualSpacing/>
              <w:rPr>
                <w:lang w:eastAsia="ar-SA"/>
              </w:rPr>
            </w:pPr>
          </w:p>
          <w:p w14:paraId="5DD2F2D1" w14:textId="77777777" w:rsidR="00A37D8E" w:rsidRPr="00D361C4" w:rsidRDefault="00A37D8E">
            <w:pPr>
              <w:pStyle w:val="msonormalbullet2gif"/>
              <w:suppressAutoHyphens/>
              <w:spacing w:before="0" w:beforeAutospacing="0" w:after="0" w:afterAutospacing="0"/>
              <w:contextualSpacing/>
              <w:rPr>
                <w:lang w:eastAsia="ar-SA"/>
              </w:rPr>
            </w:pPr>
            <w:r w:rsidRPr="00D361C4">
              <w:rPr>
                <w:lang w:eastAsia="ar-SA"/>
              </w:rPr>
              <w:t>Срок освоения ОПОП ВО</w:t>
            </w:r>
          </w:p>
        </w:tc>
        <w:tc>
          <w:tcPr>
            <w:tcW w:w="7088" w:type="dxa"/>
          </w:tcPr>
          <w:p w14:paraId="00BA16F8" w14:textId="77777777" w:rsidR="00A37D8E" w:rsidRPr="00D361C4" w:rsidRDefault="00A37D8E">
            <w:pPr>
              <w:pStyle w:val="msonormalbullet2gif"/>
              <w:suppressAutoHyphens/>
              <w:spacing w:before="0" w:beforeAutospacing="0" w:after="0" w:afterAutospacing="0"/>
              <w:contextualSpacing/>
              <w:rPr>
                <w:lang w:eastAsia="ar-SA"/>
              </w:rPr>
            </w:pPr>
          </w:p>
          <w:p w14:paraId="7E0FCFCD" w14:textId="77777777" w:rsidR="00A37D8E" w:rsidRPr="00D361C4" w:rsidRDefault="00A37D8E">
            <w:pPr>
              <w:pStyle w:val="msonormalbullet2gif"/>
              <w:suppressAutoHyphens/>
              <w:spacing w:before="0" w:beforeAutospacing="0" w:after="0" w:afterAutospacing="0"/>
              <w:contextualSpacing/>
              <w:rPr>
                <w:u w:val="single"/>
                <w:lang w:eastAsia="ar-SA"/>
              </w:rPr>
            </w:pPr>
            <w:r w:rsidRPr="00D361C4">
              <w:rPr>
                <w:u w:val="single"/>
                <w:lang w:eastAsia="ar-SA"/>
              </w:rPr>
              <w:t>4 года</w:t>
            </w:r>
          </w:p>
          <w:p w14:paraId="3FA3F604" w14:textId="77777777" w:rsidR="00A37D8E" w:rsidRPr="00D361C4" w:rsidRDefault="00A37D8E">
            <w:pPr>
              <w:pStyle w:val="msonormalbullet2gif"/>
              <w:suppressAutoHyphens/>
              <w:spacing w:before="0" w:beforeAutospacing="0" w:after="0" w:afterAutospacing="0"/>
              <w:contextualSpacing/>
              <w:rPr>
                <w:lang w:eastAsia="ar-SA"/>
              </w:rPr>
            </w:pPr>
          </w:p>
        </w:tc>
      </w:tr>
    </w:tbl>
    <w:p w14:paraId="7D4CF192" w14:textId="77777777" w:rsidR="00A37D8E" w:rsidRPr="00D361C4" w:rsidRDefault="00A37D8E" w:rsidP="00A37D8E">
      <w:pPr>
        <w:pStyle w:val="msonormalbullet2gif"/>
        <w:spacing w:before="0" w:beforeAutospacing="0" w:after="0" w:afterAutospacing="0"/>
        <w:contextualSpacing/>
      </w:pPr>
    </w:p>
    <w:p w14:paraId="0BDC5704" w14:textId="77777777" w:rsidR="00A37D8E" w:rsidRPr="00D361C4" w:rsidRDefault="00A37D8E" w:rsidP="00A37D8E">
      <w:pPr>
        <w:pStyle w:val="msonormalbullet2gif"/>
        <w:spacing w:before="0" w:beforeAutospacing="0" w:after="0" w:afterAutospacing="0"/>
        <w:contextualSpacing/>
      </w:pPr>
    </w:p>
    <w:p w14:paraId="1F02FA5D" w14:textId="77777777" w:rsidR="00A37D8E" w:rsidRPr="00D361C4" w:rsidRDefault="00A37D8E" w:rsidP="00A37D8E">
      <w:pPr>
        <w:pStyle w:val="msonormalbullet2gif"/>
        <w:spacing w:before="0" w:beforeAutospacing="0" w:after="0" w:afterAutospacing="0"/>
        <w:contextualSpacing/>
      </w:pPr>
    </w:p>
    <w:p w14:paraId="504B8751" w14:textId="77777777" w:rsidR="00A37D8E" w:rsidRPr="00D361C4" w:rsidRDefault="00A37D8E" w:rsidP="00A37D8E">
      <w:pPr>
        <w:pStyle w:val="msonormalbullet2gif"/>
        <w:spacing w:before="0" w:beforeAutospacing="0" w:after="0" w:afterAutospacing="0"/>
        <w:contextualSpacing/>
      </w:pPr>
    </w:p>
    <w:p w14:paraId="7C931DD7" w14:textId="77777777" w:rsidR="00A37D8E" w:rsidRPr="00D361C4" w:rsidRDefault="00A37D8E" w:rsidP="00A37D8E">
      <w:pPr>
        <w:pStyle w:val="msonormalbullet2gif"/>
        <w:spacing w:before="0" w:beforeAutospacing="0" w:after="0" w:afterAutospacing="0"/>
        <w:contextualSpacing/>
      </w:pPr>
    </w:p>
    <w:p w14:paraId="32ECC521" w14:textId="77777777" w:rsidR="00A37D8E" w:rsidRPr="00D361C4" w:rsidRDefault="00A37D8E" w:rsidP="00A37D8E">
      <w:pPr>
        <w:pStyle w:val="msonormalbullet2gif"/>
        <w:spacing w:before="0" w:beforeAutospacing="0" w:after="0" w:afterAutospacing="0"/>
        <w:contextualSpacing/>
      </w:pPr>
    </w:p>
    <w:p w14:paraId="40535EED" w14:textId="77777777" w:rsidR="00A37D8E" w:rsidRPr="00D361C4" w:rsidRDefault="00A37D8E" w:rsidP="00A37D8E">
      <w:pPr>
        <w:pStyle w:val="msonormalbullet2gif"/>
        <w:tabs>
          <w:tab w:val="right" w:leader="underscore" w:pos="8505"/>
        </w:tabs>
        <w:spacing w:before="0" w:beforeAutospacing="0" w:after="0" w:afterAutospacing="0"/>
        <w:contextualSpacing/>
        <w:jc w:val="center"/>
      </w:pPr>
    </w:p>
    <w:p w14:paraId="596D7F11" w14:textId="77777777" w:rsidR="00A37D8E" w:rsidRPr="00D361C4" w:rsidRDefault="00A37D8E" w:rsidP="00A37D8E">
      <w:pPr>
        <w:pStyle w:val="msonormalbullet2gif"/>
        <w:tabs>
          <w:tab w:val="right" w:leader="underscore" w:pos="8505"/>
        </w:tabs>
        <w:spacing w:before="0" w:beforeAutospacing="0" w:after="0" w:afterAutospacing="0"/>
        <w:contextualSpacing/>
        <w:jc w:val="center"/>
      </w:pPr>
    </w:p>
    <w:p w14:paraId="58B08844" w14:textId="77777777" w:rsidR="00A37D8E" w:rsidRPr="00D361C4" w:rsidRDefault="00A37D8E" w:rsidP="00A37D8E">
      <w:pPr>
        <w:pStyle w:val="msonormalbullet2gif"/>
        <w:tabs>
          <w:tab w:val="right" w:leader="underscore" w:pos="8505"/>
        </w:tabs>
        <w:spacing w:before="0" w:beforeAutospacing="0" w:after="0" w:afterAutospacing="0"/>
        <w:contextualSpacing/>
        <w:jc w:val="center"/>
      </w:pPr>
    </w:p>
    <w:p w14:paraId="0768716C" w14:textId="77777777" w:rsidR="00A37D8E" w:rsidRPr="00D361C4" w:rsidRDefault="00A37D8E" w:rsidP="00A37D8E">
      <w:pPr>
        <w:pStyle w:val="msonormalbullet2gif"/>
        <w:tabs>
          <w:tab w:val="right" w:leader="underscore" w:pos="8505"/>
        </w:tabs>
        <w:spacing w:before="0" w:beforeAutospacing="0" w:after="0" w:afterAutospacing="0"/>
        <w:contextualSpacing/>
        <w:jc w:val="center"/>
      </w:pPr>
    </w:p>
    <w:p w14:paraId="4CD3F21B" w14:textId="77777777" w:rsidR="00A37D8E" w:rsidRPr="00D361C4" w:rsidRDefault="00A37D8E" w:rsidP="00A37D8E">
      <w:pPr>
        <w:pStyle w:val="msonormalbullet2gif"/>
        <w:tabs>
          <w:tab w:val="right" w:leader="underscore" w:pos="8505"/>
        </w:tabs>
        <w:spacing w:before="0" w:beforeAutospacing="0" w:after="0" w:afterAutospacing="0"/>
        <w:contextualSpacing/>
        <w:jc w:val="center"/>
      </w:pPr>
    </w:p>
    <w:p w14:paraId="79FBE6A6" w14:textId="77777777" w:rsidR="00A37D8E" w:rsidRPr="00D361C4" w:rsidRDefault="00A37D8E" w:rsidP="00A37D8E">
      <w:pPr>
        <w:pStyle w:val="msonormalbullet2gif"/>
        <w:tabs>
          <w:tab w:val="right" w:leader="underscore" w:pos="8505"/>
        </w:tabs>
        <w:spacing w:before="0" w:beforeAutospacing="0" w:after="0" w:afterAutospacing="0"/>
        <w:contextualSpacing/>
        <w:jc w:val="center"/>
      </w:pPr>
    </w:p>
    <w:p w14:paraId="4FCC5D46" w14:textId="77777777" w:rsidR="00A37D8E" w:rsidRPr="00D361C4" w:rsidRDefault="00A37D8E" w:rsidP="00A37D8E">
      <w:pPr>
        <w:pStyle w:val="msonormalbullet2gif"/>
        <w:tabs>
          <w:tab w:val="right" w:leader="underscore" w:pos="8505"/>
        </w:tabs>
        <w:spacing w:before="0" w:beforeAutospacing="0" w:after="0" w:afterAutospacing="0"/>
        <w:contextualSpacing/>
        <w:jc w:val="center"/>
      </w:pPr>
    </w:p>
    <w:p w14:paraId="6E2320B7" w14:textId="77777777" w:rsidR="00A37D8E" w:rsidRPr="00D361C4" w:rsidRDefault="00A37D8E" w:rsidP="00A37D8E">
      <w:pPr>
        <w:pStyle w:val="msonormalbullet2gif"/>
        <w:tabs>
          <w:tab w:val="right" w:leader="underscore" w:pos="8505"/>
        </w:tabs>
        <w:spacing w:before="0" w:beforeAutospacing="0" w:after="0" w:afterAutospacing="0"/>
        <w:contextualSpacing/>
        <w:jc w:val="center"/>
      </w:pPr>
    </w:p>
    <w:p w14:paraId="54AB07F6" w14:textId="77777777" w:rsidR="00A37D8E" w:rsidRPr="00D361C4" w:rsidRDefault="00A37D8E" w:rsidP="00A37D8E">
      <w:pPr>
        <w:pStyle w:val="msonormalbullet2gif"/>
        <w:tabs>
          <w:tab w:val="right" w:leader="underscore" w:pos="8505"/>
        </w:tabs>
        <w:spacing w:before="0" w:beforeAutospacing="0" w:after="0" w:afterAutospacing="0"/>
        <w:contextualSpacing/>
        <w:jc w:val="center"/>
      </w:pPr>
    </w:p>
    <w:p w14:paraId="405D4F65" w14:textId="77777777" w:rsidR="00A37D8E" w:rsidRPr="00D361C4" w:rsidRDefault="00A37D8E" w:rsidP="00A37D8E">
      <w:pPr>
        <w:pStyle w:val="msonormalbullet2gif"/>
        <w:tabs>
          <w:tab w:val="right" w:leader="underscore" w:pos="8505"/>
        </w:tabs>
        <w:spacing w:before="0" w:beforeAutospacing="0" w:after="0" w:afterAutospacing="0"/>
        <w:contextualSpacing/>
        <w:jc w:val="center"/>
      </w:pPr>
    </w:p>
    <w:p w14:paraId="56BBA62A" w14:textId="77777777" w:rsidR="00A37D8E" w:rsidRPr="00D361C4" w:rsidRDefault="00A37D8E" w:rsidP="00A37D8E">
      <w:pPr>
        <w:pStyle w:val="msonormalbullet2gif"/>
        <w:tabs>
          <w:tab w:val="right" w:leader="underscore" w:pos="8505"/>
        </w:tabs>
        <w:spacing w:before="0" w:beforeAutospacing="0" w:after="0" w:afterAutospacing="0"/>
        <w:contextualSpacing/>
        <w:jc w:val="center"/>
      </w:pPr>
      <w:r w:rsidRPr="00D361C4">
        <w:t>Караваево 2020</w:t>
      </w:r>
    </w:p>
    <w:p w14:paraId="77E2763E" w14:textId="77777777" w:rsidR="00A37D8E" w:rsidRPr="00D361C4" w:rsidRDefault="00A37D8E" w:rsidP="00A37D8E">
      <w:pPr>
        <w:pStyle w:val="msonormalbullet2gif"/>
        <w:tabs>
          <w:tab w:val="right" w:leader="underscore" w:pos="8505"/>
        </w:tabs>
        <w:spacing w:before="0" w:beforeAutospacing="0" w:after="0" w:afterAutospacing="0"/>
        <w:ind w:left="-567" w:firstLine="567"/>
        <w:contextualSpacing/>
        <w:rPr>
          <w:b/>
          <w:bCs/>
        </w:rPr>
      </w:pPr>
      <w:r w:rsidRPr="00D361C4">
        <w:br w:type="page"/>
      </w:r>
      <w:r w:rsidRPr="00D361C4">
        <w:rPr>
          <w:b/>
          <w:bCs/>
        </w:rPr>
        <w:lastRenderedPageBreak/>
        <w:t xml:space="preserve">1. Цель и задачи дисциплины </w:t>
      </w:r>
    </w:p>
    <w:p w14:paraId="45DF1252" w14:textId="77777777" w:rsidR="00A37D8E" w:rsidRPr="00D361C4" w:rsidRDefault="00A37D8E" w:rsidP="00A37D8E">
      <w:pPr>
        <w:pStyle w:val="msonormalbullet2gif"/>
        <w:spacing w:before="0" w:beforeAutospacing="0" w:after="0" w:afterAutospacing="0"/>
        <w:contextualSpacing/>
        <w:jc w:val="both"/>
      </w:pPr>
      <w:r w:rsidRPr="00D361C4">
        <w:rPr>
          <w:spacing w:val="-2"/>
        </w:rPr>
        <w:t>Цель дисциплины</w:t>
      </w:r>
      <w:r w:rsidRPr="00D361C4">
        <w:t>:</w:t>
      </w:r>
    </w:p>
    <w:p w14:paraId="19CEBFEA" w14:textId="77777777" w:rsidR="00A37D8E" w:rsidRPr="00D361C4" w:rsidRDefault="00A37D8E" w:rsidP="00A37D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61C4">
        <w:rPr>
          <w:rFonts w:ascii="Times New Roman" w:hAnsi="Times New Roman"/>
          <w:sz w:val="24"/>
          <w:szCs w:val="24"/>
        </w:rPr>
        <w:t>- ознакомить студентов с основными закономерностями социального взаимодействия в социально-профессиональной сфере;</w:t>
      </w:r>
    </w:p>
    <w:p w14:paraId="2BA52B9B" w14:textId="77777777" w:rsidR="00A37D8E" w:rsidRPr="00D361C4" w:rsidRDefault="00A37D8E" w:rsidP="00A37D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61C4">
        <w:rPr>
          <w:rFonts w:ascii="Times New Roman" w:hAnsi="Times New Roman"/>
          <w:sz w:val="24"/>
          <w:szCs w:val="24"/>
        </w:rPr>
        <w:t>- дать представление о социальной стратификации строительной отрасли, причинах социального неравенства, социальной мобильности в строительной сфере;</w:t>
      </w:r>
    </w:p>
    <w:p w14:paraId="7A86AA9A" w14:textId="77777777" w:rsidR="00A37D8E" w:rsidRPr="00D361C4" w:rsidRDefault="00A37D8E" w:rsidP="00A37D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61C4">
        <w:rPr>
          <w:rFonts w:ascii="Times New Roman" w:hAnsi="Times New Roman"/>
          <w:sz w:val="24"/>
          <w:szCs w:val="24"/>
        </w:rPr>
        <w:t>- подготовить будущего специалиста-строителя к работе в условиях возникающих социальных рисков, непредвиденных социальных перемен;</w:t>
      </w:r>
    </w:p>
    <w:p w14:paraId="1B4BD939" w14:textId="77777777" w:rsidR="00A37D8E" w:rsidRPr="00D361C4" w:rsidRDefault="00A37D8E" w:rsidP="00A37D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61C4">
        <w:rPr>
          <w:rFonts w:ascii="Times New Roman" w:hAnsi="Times New Roman"/>
          <w:sz w:val="24"/>
          <w:szCs w:val="24"/>
        </w:rPr>
        <w:t>- ознакомить с особенностями культур представителей разных этносов, их ценностей и стереотипов поведения и научить учитывать их в процессе профессионального и межличностного взаимодействия в полиэтнических трудовых коллективах.</w:t>
      </w:r>
    </w:p>
    <w:p w14:paraId="47D91C2D" w14:textId="77777777" w:rsidR="00A37D8E" w:rsidRPr="00D361C4" w:rsidRDefault="00A37D8E" w:rsidP="00A37D8E">
      <w:pPr>
        <w:widowControl w:val="0"/>
        <w:autoSpaceDE w:val="0"/>
        <w:spacing w:after="0" w:line="24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D361C4">
        <w:rPr>
          <w:rFonts w:ascii="Times New Roman" w:eastAsia="Calibri" w:hAnsi="Times New Roman"/>
          <w:sz w:val="24"/>
          <w:szCs w:val="24"/>
        </w:rPr>
        <w:t>Задачи дисциплины:</w:t>
      </w:r>
    </w:p>
    <w:p w14:paraId="6F1AB439" w14:textId="77777777" w:rsidR="00A37D8E" w:rsidRPr="00D361C4" w:rsidRDefault="00A37D8E" w:rsidP="00A37D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61C4">
        <w:rPr>
          <w:rFonts w:ascii="Times New Roman" w:hAnsi="Times New Roman"/>
          <w:sz w:val="24"/>
          <w:szCs w:val="24"/>
        </w:rPr>
        <w:t>-  освоение основных понятий, связанных с социологией города, социологией архитектуры, социологией строительства, и методов исследования;</w:t>
      </w:r>
    </w:p>
    <w:p w14:paraId="6E80F2A7" w14:textId="77777777" w:rsidR="00A37D8E" w:rsidRPr="00D361C4" w:rsidRDefault="00A37D8E" w:rsidP="00A37D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61C4">
        <w:rPr>
          <w:rFonts w:ascii="Times New Roman" w:hAnsi="Times New Roman"/>
          <w:sz w:val="24"/>
          <w:szCs w:val="24"/>
        </w:rPr>
        <w:t>- изучение особенностей социальных взаимодействий в строительстве.</w:t>
      </w:r>
    </w:p>
    <w:p w14:paraId="63E9EBEC" w14:textId="77777777" w:rsidR="00A37D8E" w:rsidRPr="00D361C4" w:rsidRDefault="00A37D8E" w:rsidP="00A37D8E">
      <w:pPr>
        <w:pStyle w:val="msonormalbullet2gif"/>
        <w:numPr>
          <w:ilvl w:val="0"/>
          <w:numId w:val="1"/>
        </w:numPr>
        <w:tabs>
          <w:tab w:val="left" w:pos="708"/>
        </w:tabs>
        <w:spacing w:before="0" w:beforeAutospacing="0" w:after="0" w:afterAutospacing="0"/>
        <w:contextualSpacing/>
        <w:jc w:val="both"/>
        <w:rPr>
          <w:b/>
          <w:bCs/>
        </w:rPr>
      </w:pPr>
      <w:r w:rsidRPr="00D361C4">
        <w:rPr>
          <w:b/>
          <w:bCs/>
        </w:rPr>
        <w:t>2.Место дисциплины  в структуре ОПОП ВО</w:t>
      </w:r>
    </w:p>
    <w:p w14:paraId="5EC75236" w14:textId="77777777" w:rsidR="00631BD8" w:rsidRPr="005024ED" w:rsidRDefault="00631BD8" w:rsidP="00631BD8">
      <w:pPr>
        <w:pStyle w:val="msonormalbullet2gif"/>
        <w:spacing w:before="0" w:beforeAutospacing="0" w:after="0" w:afterAutospacing="0"/>
        <w:contextualSpacing/>
      </w:pPr>
      <w:r w:rsidRPr="005024ED">
        <w:t xml:space="preserve">2.1. Дисциплина </w:t>
      </w:r>
      <w:r w:rsidRPr="005024ED">
        <w:rPr>
          <w:b/>
        </w:rPr>
        <w:t xml:space="preserve">Б1.О.04.02 </w:t>
      </w:r>
      <w:r w:rsidRPr="005024ED">
        <w:t>Социальное взаимодействие в строительстве</w:t>
      </w:r>
    </w:p>
    <w:p w14:paraId="1FA9DA07" w14:textId="77777777" w:rsidR="00631BD8" w:rsidRPr="005024ED" w:rsidRDefault="00631BD8" w:rsidP="00631BD8">
      <w:pPr>
        <w:pStyle w:val="msonormalbullet2gif"/>
        <w:numPr>
          <w:ilvl w:val="0"/>
          <w:numId w:val="1"/>
        </w:numPr>
        <w:tabs>
          <w:tab w:val="left" w:pos="708"/>
        </w:tabs>
        <w:spacing w:before="0" w:beforeAutospacing="0" w:after="0" w:afterAutospacing="0"/>
        <w:contextualSpacing/>
        <w:jc w:val="both"/>
      </w:pPr>
      <w:r w:rsidRPr="005024ED">
        <w:rPr>
          <w:b/>
        </w:rPr>
        <w:t xml:space="preserve"> </w:t>
      </w:r>
      <w:r w:rsidRPr="005024ED">
        <w:t xml:space="preserve"> относится к</w:t>
      </w:r>
      <w:r w:rsidRPr="005024ED">
        <w:rPr>
          <w:b/>
        </w:rPr>
        <w:t xml:space="preserve"> обязательной части Блока 1 «Дисциплины (модули) ОПОП ВО </w:t>
      </w:r>
    </w:p>
    <w:p w14:paraId="521E1469" w14:textId="77777777" w:rsidR="00631BD8" w:rsidRPr="005024ED" w:rsidRDefault="00631BD8" w:rsidP="00631BD8">
      <w:pPr>
        <w:pStyle w:val="msonormalbullet2gif"/>
        <w:numPr>
          <w:ilvl w:val="0"/>
          <w:numId w:val="1"/>
        </w:numPr>
        <w:tabs>
          <w:tab w:val="left" w:pos="708"/>
        </w:tabs>
        <w:spacing w:before="0" w:beforeAutospacing="0" w:after="0" w:afterAutospacing="0"/>
        <w:contextualSpacing/>
        <w:jc w:val="both"/>
      </w:pPr>
      <w:r w:rsidRPr="005024ED">
        <w:t>2.2. Для изучения данной дисциплины (модуля) необходимы знания, умения и навыки, формируемые предшествующими дисциплинами</w:t>
      </w:r>
      <w:r w:rsidRPr="005024ED">
        <w:rPr>
          <w:i/>
        </w:rPr>
        <w:t>:</w:t>
      </w:r>
    </w:p>
    <w:p w14:paraId="6701E020" w14:textId="77777777" w:rsidR="00631BD8" w:rsidRPr="005024ED" w:rsidRDefault="00631BD8" w:rsidP="00631BD8">
      <w:pPr>
        <w:numPr>
          <w:ilvl w:val="0"/>
          <w:numId w:val="1"/>
        </w:numPr>
        <w:tabs>
          <w:tab w:val="left" w:pos="708"/>
          <w:tab w:val="right" w:leader="underscore" w:pos="9639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5024ED">
        <w:rPr>
          <w:rFonts w:ascii="Times New Roman" w:hAnsi="Times New Roman"/>
          <w:i/>
          <w:sz w:val="24"/>
          <w:szCs w:val="24"/>
          <w:lang w:eastAsia="en-US"/>
        </w:rPr>
        <w:t>- Философия</w:t>
      </w:r>
    </w:p>
    <w:p w14:paraId="4E001F9D" w14:textId="77777777" w:rsidR="00631BD8" w:rsidRPr="005024ED" w:rsidRDefault="00631BD8" w:rsidP="00631BD8">
      <w:pPr>
        <w:numPr>
          <w:ilvl w:val="0"/>
          <w:numId w:val="1"/>
        </w:numPr>
        <w:tabs>
          <w:tab w:val="left" w:pos="708"/>
          <w:tab w:val="right" w:leader="underscore" w:pos="9639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5024ED"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 w:rsidRPr="00CC61EE">
        <w:rPr>
          <w:rFonts w:ascii="Times New Roman" w:hAnsi="Times New Roman"/>
          <w:i/>
          <w:sz w:val="24"/>
          <w:szCs w:val="24"/>
          <w:lang w:eastAsia="en-US"/>
        </w:rPr>
        <w:t>История (история России, всеобщая история)</w:t>
      </w:r>
    </w:p>
    <w:p w14:paraId="75C9AAC4" w14:textId="77777777" w:rsidR="00631BD8" w:rsidRPr="005024ED" w:rsidRDefault="00631BD8" w:rsidP="00631BD8">
      <w:pPr>
        <w:pStyle w:val="msonormalbullet2gif"/>
        <w:numPr>
          <w:ilvl w:val="0"/>
          <w:numId w:val="1"/>
        </w:numPr>
        <w:tabs>
          <w:tab w:val="left" w:pos="708"/>
          <w:tab w:val="right" w:leader="underscore" w:pos="9639"/>
        </w:tabs>
        <w:spacing w:before="0" w:beforeAutospacing="0" w:after="0" w:afterAutospacing="0"/>
        <w:contextualSpacing/>
        <w:jc w:val="both"/>
      </w:pPr>
      <w:r w:rsidRPr="005024ED">
        <w:t>2.3. Перечень последующих дисциплин, для которых необходимы знания, умения и навыки, формируемые данной дисциплиной:</w:t>
      </w:r>
    </w:p>
    <w:p w14:paraId="54A90E26" w14:textId="77777777" w:rsidR="00631BD8" w:rsidRPr="005024ED" w:rsidRDefault="00631BD8" w:rsidP="00631BD8">
      <w:pPr>
        <w:pStyle w:val="msonormalbullet2gif"/>
        <w:numPr>
          <w:ilvl w:val="0"/>
          <w:numId w:val="1"/>
        </w:numPr>
        <w:tabs>
          <w:tab w:val="left" w:pos="708"/>
        </w:tabs>
        <w:spacing w:before="0" w:beforeAutospacing="0" w:after="0" w:afterAutospacing="0"/>
        <w:contextualSpacing/>
        <w:jc w:val="both"/>
        <w:rPr>
          <w:i/>
        </w:rPr>
      </w:pPr>
      <w:r w:rsidRPr="005024ED">
        <w:rPr>
          <w:i/>
        </w:rPr>
        <w:t xml:space="preserve">- </w:t>
      </w:r>
      <w:r w:rsidRPr="00F02CA9">
        <w:rPr>
          <w:i/>
        </w:rPr>
        <w:t>Психология личности и профессиональное самоопределение</w:t>
      </w:r>
    </w:p>
    <w:p w14:paraId="7490A5D6" w14:textId="77777777" w:rsidR="00631BD8" w:rsidRPr="005024ED" w:rsidRDefault="00631BD8" w:rsidP="00631BD8">
      <w:pPr>
        <w:pStyle w:val="msonormalbullet2gif"/>
        <w:numPr>
          <w:ilvl w:val="0"/>
          <w:numId w:val="1"/>
        </w:numPr>
        <w:tabs>
          <w:tab w:val="left" w:pos="708"/>
        </w:tabs>
        <w:spacing w:before="0" w:beforeAutospacing="0" w:after="0" w:afterAutospacing="0"/>
        <w:contextualSpacing/>
        <w:jc w:val="both"/>
        <w:rPr>
          <w:i/>
        </w:rPr>
      </w:pPr>
      <w:r w:rsidRPr="005024ED">
        <w:rPr>
          <w:i/>
        </w:rPr>
        <w:t xml:space="preserve">- </w:t>
      </w:r>
      <w:r w:rsidRPr="00F02CA9">
        <w:rPr>
          <w:i/>
        </w:rPr>
        <w:t>Безопасность жизнедеятельности</w:t>
      </w:r>
    </w:p>
    <w:p w14:paraId="5D419D5F" w14:textId="77777777" w:rsidR="00A37D8E" w:rsidRPr="00D361C4" w:rsidRDefault="00A37D8E" w:rsidP="00A37D8E">
      <w:pPr>
        <w:pStyle w:val="msonormalbullet3gif"/>
        <w:numPr>
          <w:ilvl w:val="0"/>
          <w:numId w:val="1"/>
        </w:numPr>
        <w:spacing w:before="0" w:beforeAutospacing="0" w:after="0" w:afterAutospacing="0"/>
        <w:contextualSpacing/>
        <w:rPr>
          <w:b/>
        </w:rPr>
      </w:pPr>
      <w:r w:rsidRPr="00D361C4">
        <w:rPr>
          <w:b/>
          <w:bCs/>
        </w:rPr>
        <w:t xml:space="preserve">3. </w:t>
      </w:r>
      <w:r w:rsidRPr="00D361C4">
        <w:rPr>
          <w:b/>
        </w:rPr>
        <w:t>Требования к результатам освоения дисциплины</w:t>
      </w:r>
    </w:p>
    <w:p w14:paraId="393F22A6" w14:textId="77777777" w:rsidR="00A37D8E" w:rsidRPr="00D361C4" w:rsidRDefault="00A37D8E" w:rsidP="00A37D8E">
      <w:pPr>
        <w:pStyle w:val="1bullet1gif"/>
        <w:numPr>
          <w:ilvl w:val="0"/>
          <w:numId w:val="1"/>
        </w:numPr>
        <w:spacing w:before="0" w:beforeAutospacing="0" w:after="0" w:afterAutospacing="0"/>
        <w:contextualSpacing/>
      </w:pPr>
      <w:r w:rsidRPr="00D361C4">
        <w:t>Процесс изучения дисциплины направлен на формирование и развитие компетенций: УК-3; УК-5; УК-6.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3302"/>
        <w:gridCol w:w="3561"/>
      </w:tblGrid>
      <w:tr w:rsidR="00A37D8E" w:rsidRPr="00D361C4" w14:paraId="52919335" w14:textId="77777777" w:rsidTr="00A37D8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0BAD" w14:textId="77777777" w:rsidR="00A37D8E" w:rsidRPr="00D361C4" w:rsidRDefault="00A37D8E">
            <w:pPr>
              <w:pStyle w:val="1bullet2gif"/>
              <w:spacing w:before="0" w:beforeAutospacing="0" w:after="0" w:afterAutospacing="0"/>
              <w:contextualSpacing/>
              <w:jc w:val="center"/>
            </w:pPr>
            <w:r w:rsidRPr="00D361C4">
              <w:t>Категория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CFB9" w14:textId="77777777" w:rsidR="00A37D8E" w:rsidRPr="00D361C4" w:rsidRDefault="00A37D8E">
            <w:pPr>
              <w:pStyle w:val="1bullet2gif"/>
              <w:spacing w:before="0" w:beforeAutospacing="0" w:after="0" w:afterAutospacing="0"/>
              <w:contextualSpacing/>
              <w:jc w:val="center"/>
            </w:pPr>
            <w:r w:rsidRPr="00D361C4">
              <w:t>Код и наименование</w:t>
            </w:r>
          </w:p>
          <w:p w14:paraId="6532F147" w14:textId="77777777" w:rsidR="00A37D8E" w:rsidRPr="00D361C4" w:rsidRDefault="00A37D8E">
            <w:pPr>
              <w:pStyle w:val="1bullet2gif"/>
              <w:spacing w:before="0" w:beforeAutospacing="0" w:after="0" w:afterAutospacing="0"/>
              <w:contextualSpacing/>
              <w:jc w:val="center"/>
            </w:pPr>
            <w:r w:rsidRPr="00D361C4">
              <w:t>компетенции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2168" w14:textId="77777777" w:rsidR="00A37D8E" w:rsidRPr="00D361C4" w:rsidRDefault="00A37D8E">
            <w:pPr>
              <w:pStyle w:val="1bullet3gif"/>
              <w:spacing w:before="0" w:beforeAutospacing="0" w:after="0" w:afterAutospacing="0"/>
              <w:contextualSpacing/>
              <w:jc w:val="center"/>
            </w:pPr>
            <w:r w:rsidRPr="00D361C4">
              <w:t>Наименование индикатора формирования компетенции</w:t>
            </w:r>
          </w:p>
        </w:tc>
      </w:tr>
      <w:tr w:rsidR="00A37D8E" w:rsidRPr="00D361C4" w14:paraId="0481FE27" w14:textId="77777777" w:rsidTr="00A37D8E">
        <w:tc>
          <w:tcPr>
            <w:tcW w:w="10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3EFB" w14:textId="77777777" w:rsidR="00A37D8E" w:rsidRPr="00D361C4" w:rsidRDefault="00A37D8E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C4">
              <w:rPr>
                <w:rFonts w:ascii="Times New Roman" w:hAnsi="Times New Roman" w:cs="Times New Roman"/>
                <w:sz w:val="24"/>
                <w:szCs w:val="24"/>
              </w:rPr>
              <w:t>Универсальные компетенции</w:t>
            </w:r>
          </w:p>
        </w:tc>
      </w:tr>
      <w:tr w:rsidR="00A37D8E" w:rsidRPr="00D361C4" w14:paraId="1126BE87" w14:textId="77777777" w:rsidTr="00A37D8E">
        <w:trPr>
          <w:trHeight w:val="18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BEEA" w14:textId="77777777" w:rsidR="00A37D8E" w:rsidRPr="00D361C4" w:rsidRDefault="00A37D8E">
            <w:pPr>
              <w:pStyle w:val="1bullet1gif"/>
              <w:spacing w:before="0" w:beforeAutospacing="0" w:after="0" w:afterAutospacing="0"/>
              <w:contextualSpacing/>
              <w:jc w:val="center"/>
            </w:pPr>
            <w:r w:rsidRPr="00D361C4">
              <w:t>Командная работа и лидерство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D8F2" w14:textId="77777777" w:rsidR="00A37D8E" w:rsidRPr="00D361C4" w:rsidRDefault="00A37D8E">
            <w:pPr>
              <w:pStyle w:val="1bullet3gif"/>
              <w:spacing w:before="0" w:beforeAutospacing="0" w:after="0" w:afterAutospacing="0"/>
              <w:contextualSpacing/>
            </w:pPr>
            <w:r w:rsidRPr="00D361C4">
              <w:t>УК-3. Способен осуществлять социальное взаимодействие  и реализовывать свою роль в команде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8FC1" w14:textId="77777777" w:rsidR="00A37D8E" w:rsidRPr="00D361C4" w:rsidRDefault="00A37D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C4">
              <w:rPr>
                <w:rFonts w:ascii="Times New Roman" w:hAnsi="Times New Roman"/>
                <w:sz w:val="24"/>
                <w:szCs w:val="24"/>
              </w:rPr>
              <w:t>УК-3.1. Восприятие целей и функций команды.</w:t>
            </w:r>
          </w:p>
          <w:p w14:paraId="326DE922" w14:textId="77777777" w:rsidR="00A37D8E" w:rsidRPr="00D361C4" w:rsidRDefault="00A37D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C4">
              <w:rPr>
                <w:rFonts w:ascii="Times New Roman" w:hAnsi="Times New Roman"/>
                <w:sz w:val="24"/>
                <w:szCs w:val="24"/>
              </w:rPr>
              <w:t>УК-3.2. Восприятие функций и ролей членов команды, осознание собственной роли в команде.</w:t>
            </w:r>
          </w:p>
          <w:p w14:paraId="3D95874E" w14:textId="77777777" w:rsidR="00A37D8E" w:rsidRPr="00D361C4" w:rsidRDefault="00A37D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C4">
              <w:rPr>
                <w:rFonts w:ascii="Times New Roman" w:hAnsi="Times New Roman"/>
                <w:sz w:val="24"/>
                <w:szCs w:val="24"/>
              </w:rPr>
              <w:t>УК-3.3. Установление контакта в процессе межличностного взаимодействия.</w:t>
            </w:r>
          </w:p>
          <w:p w14:paraId="2C749FE4" w14:textId="77777777" w:rsidR="00A37D8E" w:rsidRPr="00D361C4" w:rsidRDefault="00A37D8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61C4">
              <w:rPr>
                <w:rFonts w:ascii="Times New Roman" w:hAnsi="Times New Roman"/>
                <w:sz w:val="24"/>
                <w:szCs w:val="24"/>
              </w:rPr>
              <w:t>УК-3.4. Выбор стратегии поведения в команде в зависимости от условий.</w:t>
            </w:r>
          </w:p>
        </w:tc>
      </w:tr>
      <w:tr w:rsidR="00A37D8E" w:rsidRPr="00D361C4" w14:paraId="76606BD5" w14:textId="77777777" w:rsidTr="00A37D8E">
        <w:trPr>
          <w:trHeight w:val="28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0C93" w14:textId="77777777" w:rsidR="00A37D8E" w:rsidRPr="00D361C4" w:rsidRDefault="00A37D8E">
            <w:pPr>
              <w:pStyle w:val="1bullet1gif"/>
              <w:spacing w:before="0" w:beforeAutospacing="0" w:after="0" w:afterAutospacing="0"/>
              <w:contextualSpacing/>
              <w:jc w:val="center"/>
            </w:pPr>
            <w:r w:rsidRPr="00D361C4">
              <w:lastRenderedPageBreak/>
              <w:t>Межкультурное взаимодействие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1A7A" w14:textId="77777777" w:rsidR="00A37D8E" w:rsidRPr="00D361C4" w:rsidRDefault="00A37D8E">
            <w:pPr>
              <w:pStyle w:val="1bullet3gif"/>
              <w:spacing w:before="0" w:beforeAutospacing="0" w:after="0" w:afterAutospacing="0"/>
              <w:contextualSpacing/>
            </w:pPr>
            <w:r w:rsidRPr="00D361C4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8133" w14:textId="77777777" w:rsidR="00A37D8E" w:rsidRPr="00D361C4" w:rsidRDefault="00A37D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C4">
              <w:rPr>
                <w:rFonts w:ascii="Times New Roman" w:hAnsi="Times New Roman"/>
                <w:sz w:val="24"/>
                <w:szCs w:val="24"/>
              </w:rPr>
              <w:t>УК-5.4.Выявление влияния взаимодействия культур и социального разнообразия на процессы развития мировой цивилизации.</w:t>
            </w:r>
          </w:p>
          <w:p w14:paraId="658C7B49" w14:textId="77777777" w:rsidR="00A37D8E" w:rsidRPr="00D361C4" w:rsidRDefault="00A37D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C4">
              <w:rPr>
                <w:rFonts w:ascii="Times New Roman" w:hAnsi="Times New Roman"/>
                <w:sz w:val="24"/>
                <w:szCs w:val="24"/>
              </w:rPr>
              <w:t>УК-5.6. Идентификация собственной личности по принадлежности к различным социальным группам.</w:t>
            </w:r>
          </w:p>
          <w:p w14:paraId="59627FCD" w14:textId="77777777" w:rsidR="00A37D8E" w:rsidRPr="00D361C4" w:rsidRDefault="00A37D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C4">
              <w:rPr>
                <w:rFonts w:ascii="Times New Roman" w:hAnsi="Times New Roman"/>
                <w:sz w:val="24"/>
                <w:szCs w:val="24"/>
              </w:rPr>
              <w:t>УК-5.7. Выбор способа решения конфликтных ситуаций в процессе профессиональной деятельности.</w:t>
            </w:r>
          </w:p>
          <w:p w14:paraId="32CDC4F9" w14:textId="77777777" w:rsidR="00A37D8E" w:rsidRPr="00D361C4" w:rsidRDefault="00A37D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C4">
              <w:rPr>
                <w:rFonts w:ascii="Times New Roman" w:hAnsi="Times New Roman"/>
                <w:sz w:val="24"/>
                <w:szCs w:val="24"/>
              </w:rPr>
              <w:t>УК-5.8. Выявление влияния исторического наследия и социокультурных традиций различных социальных групп, этносов и конфессий на процессы межкультурного взаимодействия.</w:t>
            </w:r>
          </w:p>
          <w:p w14:paraId="1B0A54B5" w14:textId="77777777" w:rsidR="00A37D8E" w:rsidRPr="00D361C4" w:rsidRDefault="00A37D8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61C4">
              <w:rPr>
                <w:rFonts w:ascii="Times New Roman" w:hAnsi="Times New Roman"/>
                <w:sz w:val="24"/>
                <w:szCs w:val="24"/>
              </w:rPr>
              <w:t>УК-5.9. Выбор способа взаимодействия при личном и групповом общении при выполнении профессиональных задач.</w:t>
            </w:r>
          </w:p>
        </w:tc>
      </w:tr>
      <w:tr w:rsidR="00A37D8E" w:rsidRPr="00D361C4" w14:paraId="4C206660" w14:textId="77777777" w:rsidTr="00A37D8E">
        <w:trPr>
          <w:trHeight w:val="28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C08A" w14:textId="77777777" w:rsidR="00A37D8E" w:rsidRPr="00D361C4" w:rsidRDefault="00A37D8E">
            <w:pPr>
              <w:pStyle w:val="1bullet1gif"/>
              <w:spacing w:before="0" w:beforeAutospacing="0" w:after="0" w:afterAutospacing="0"/>
              <w:contextualSpacing/>
              <w:jc w:val="center"/>
            </w:pPr>
            <w:r w:rsidRPr="00D361C4">
              <w:t>Самоорганизация и саморазвитие (в том числе здоровьесбережение)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5935" w14:textId="77777777" w:rsidR="00A37D8E" w:rsidRPr="00D361C4" w:rsidRDefault="00A37D8E">
            <w:pPr>
              <w:pStyle w:val="1bullet3gif"/>
              <w:spacing w:before="0" w:beforeAutospacing="0" w:after="0" w:afterAutospacing="0"/>
              <w:contextualSpacing/>
            </w:pPr>
            <w:r w:rsidRPr="00D361C4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0F76" w14:textId="77777777" w:rsidR="00A37D8E" w:rsidRPr="00D361C4" w:rsidRDefault="00A37D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C4">
              <w:rPr>
                <w:rFonts w:ascii="Times New Roman" w:hAnsi="Times New Roman"/>
                <w:sz w:val="24"/>
                <w:szCs w:val="24"/>
              </w:rPr>
              <w:t>УК-6.1. Формулирование целей личностного и профессионального развития, условий их достижения.</w:t>
            </w:r>
          </w:p>
          <w:p w14:paraId="18FA0F0F" w14:textId="309FD5B0" w:rsidR="00A37D8E" w:rsidRPr="00D361C4" w:rsidRDefault="00A37D8E" w:rsidP="00B13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61C4">
              <w:rPr>
                <w:rFonts w:ascii="Times New Roman" w:hAnsi="Times New Roman"/>
                <w:sz w:val="24"/>
                <w:szCs w:val="24"/>
              </w:rPr>
              <w:t>УК-6.3. Самооценка, оценка уровня саморазвития в различных сферах жизнедеятельности, определение путей саморазвития.</w:t>
            </w:r>
          </w:p>
        </w:tc>
      </w:tr>
    </w:tbl>
    <w:p w14:paraId="120445FF" w14:textId="77777777" w:rsidR="00A37D8E" w:rsidRPr="00D361C4" w:rsidRDefault="00A37D8E" w:rsidP="00A37D8E">
      <w:pPr>
        <w:pStyle w:val="msonormalbullet2gif"/>
        <w:spacing w:before="0" w:beforeAutospacing="0" w:after="0" w:afterAutospacing="0"/>
        <w:ind w:firstLine="720"/>
        <w:contextualSpacing/>
        <w:rPr>
          <w:b/>
          <w:bCs/>
        </w:rPr>
      </w:pPr>
    </w:p>
    <w:p w14:paraId="48FE084D" w14:textId="77777777" w:rsidR="00A37D8E" w:rsidRPr="00D361C4" w:rsidRDefault="00A37D8E" w:rsidP="00A37D8E">
      <w:pPr>
        <w:pStyle w:val="msonormalbullet3gif"/>
        <w:tabs>
          <w:tab w:val="left" w:pos="993"/>
        </w:tabs>
        <w:spacing w:before="0" w:beforeAutospacing="0" w:after="0" w:afterAutospacing="0"/>
        <w:contextualSpacing/>
        <w:jc w:val="center"/>
        <w:rPr>
          <w:b/>
          <w:bCs/>
        </w:rPr>
      </w:pPr>
      <w:r w:rsidRPr="00D361C4">
        <w:rPr>
          <w:b/>
          <w:bCs/>
        </w:rPr>
        <w:t>В РЕЗУЛЬТАТЕ ОСВОЕНИЯ ДИСЦИПЛИНЫ СТУДЕНТ ДОЛЖЕН:</w:t>
      </w:r>
    </w:p>
    <w:p w14:paraId="54914272" w14:textId="77777777" w:rsidR="00A37D8E" w:rsidRPr="00D361C4" w:rsidRDefault="00A37D8E" w:rsidP="00A37D8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361C4">
        <w:rPr>
          <w:rFonts w:ascii="Times New Roman" w:hAnsi="Times New Roman"/>
          <w:b/>
          <w:sz w:val="24"/>
          <w:szCs w:val="24"/>
        </w:rPr>
        <w:t xml:space="preserve">знать: </w:t>
      </w:r>
    </w:p>
    <w:p w14:paraId="63AEEC66" w14:textId="22279DE4" w:rsidR="00A37D8E" w:rsidRPr="00B137F1" w:rsidRDefault="00A37D8E" w:rsidP="00A37D8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61C4">
        <w:rPr>
          <w:rFonts w:ascii="Times New Roman" w:hAnsi="Times New Roman"/>
          <w:sz w:val="24"/>
          <w:szCs w:val="24"/>
        </w:rPr>
        <w:t xml:space="preserve">- социологические основы социального взаимодействия, каналы горизонтальной и вертикальной мобильности;  особенности </w:t>
      </w:r>
      <w:r w:rsidRPr="00B137F1">
        <w:rPr>
          <w:rFonts w:ascii="Times New Roman" w:hAnsi="Times New Roman"/>
          <w:sz w:val="24"/>
          <w:szCs w:val="24"/>
        </w:rPr>
        <w:t>формальных и неформальных отношений в  организации.</w:t>
      </w:r>
    </w:p>
    <w:p w14:paraId="206B0D52" w14:textId="7ED596E0" w:rsidR="00A37D8E" w:rsidRPr="00B137F1" w:rsidRDefault="00A37D8E" w:rsidP="00B137F1">
      <w:pPr>
        <w:spacing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B137F1">
        <w:rPr>
          <w:rFonts w:ascii="Times New Roman" w:eastAsia="Calibri" w:hAnsi="Times New Roman"/>
          <w:b/>
          <w:sz w:val="24"/>
          <w:szCs w:val="24"/>
        </w:rPr>
        <w:t xml:space="preserve">уметь: </w:t>
      </w:r>
      <w:r w:rsidRPr="00B137F1">
        <w:rPr>
          <w:rFonts w:ascii="Times New Roman" w:eastAsia="Calibri" w:hAnsi="Times New Roman"/>
          <w:bCs/>
          <w:sz w:val="24"/>
          <w:szCs w:val="24"/>
        </w:rPr>
        <w:t xml:space="preserve">воспринимать, анализировать, обобщать </w:t>
      </w:r>
      <w:r w:rsidRPr="00B137F1">
        <w:rPr>
          <w:rFonts w:ascii="Times New Roman" w:hAnsi="Times New Roman"/>
          <w:bCs/>
          <w:sz w:val="24"/>
          <w:szCs w:val="24"/>
        </w:rPr>
        <w:t>информацию при постановке цели и выборе путей ее достижения;</w:t>
      </w:r>
      <w:r w:rsidRPr="00B137F1">
        <w:rPr>
          <w:rFonts w:ascii="Times New Roman" w:hAnsi="Times New Roman"/>
          <w:sz w:val="24"/>
          <w:szCs w:val="24"/>
        </w:rPr>
        <w:t xml:space="preserve"> анализировать групповую динамику и адекватно оценивать сложившуюся ситуацию в области межличностных и межгрупповых отношений в процессе трудовой деятельности; работать в коллективе, толерантно воспринимать социальные и культурные различия;</w:t>
      </w:r>
    </w:p>
    <w:p w14:paraId="45EABA63" w14:textId="77777777" w:rsidR="00A37D8E" w:rsidRPr="00D361C4" w:rsidRDefault="00A37D8E" w:rsidP="00A37D8E">
      <w:pPr>
        <w:autoSpaceDN w:val="0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D361C4">
        <w:rPr>
          <w:rFonts w:ascii="Times New Roman" w:hAnsi="Times New Roman"/>
          <w:b/>
          <w:sz w:val="24"/>
          <w:szCs w:val="24"/>
        </w:rPr>
        <w:lastRenderedPageBreak/>
        <w:t>владеть:</w:t>
      </w:r>
      <w:r w:rsidRPr="00D361C4">
        <w:rPr>
          <w:rFonts w:ascii="Times New Roman" w:hAnsi="Times New Roman"/>
          <w:bCs/>
          <w:sz w:val="24"/>
          <w:szCs w:val="24"/>
        </w:rPr>
        <w:t xml:space="preserve"> навыками применения и использования на практике методов обобщения, анализа, восприятия информации, постановки цели; </w:t>
      </w:r>
      <w:r w:rsidRPr="00D361C4">
        <w:rPr>
          <w:rFonts w:ascii="Times New Roman" w:hAnsi="Times New Roman"/>
          <w:sz w:val="24"/>
          <w:szCs w:val="24"/>
          <w:lang w:val="x-none" w:eastAsia="x-none"/>
        </w:rPr>
        <w:t xml:space="preserve">способностью работать в </w:t>
      </w:r>
      <w:r w:rsidRPr="00D361C4">
        <w:rPr>
          <w:rFonts w:ascii="Times New Roman" w:hAnsi="Times New Roman"/>
          <w:sz w:val="24"/>
          <w:szCs w:val="24"/>
          <w:lang w:eastAsia="x-none"/>
        </w:rPr>
        <w:t>команде.</w:t>
      </w:r>
    </w:p>
    <w:p w14:paraId="58FD3943" w14:textId="77777777" w:rsidR="00A37D8E" w:rsidRPr="00D361C4" w:rsidRDefault="00A37D8E" w:rsidP="00A37D8E">
      <w:pPr>
        <w:pStyle w:val="msonormalbullet1gif"/>
        <w:spacing w:before="0" w:beforeAutospacing="0" w:after="0" w:afterAutospacing="0"/>
        <w:ind w:firstLine="720"/>
        <w:contextualSpacing/>
        <w:rPr>
          <w:b/>
          <w:bCs/>
        </w:rPr>
      </w:pPr>
      <w:r w:rsidRPr="00D361C4">
        <w:rPr>
          <w:b/>
          <w:bCs/>
        </w:rPr>
        <w:t xml:space="preserve">4.  Структура дисциплины </w:t>
      </w:r>
    </w:p>
    <w:p w14:paraId="058A9C41" w14:textId="77777777" w:rsidR="00A37D8E" w:rsidRPr="00D361C4" w:rsidRDefault="00A37D8E" w:rsidP="00A37D8E">
      <w:pPr>
        <w:pStyle w:val="msonormalbullet2gif"/>
        <w:spacing w:before="0" w:beforeAutospacing="0" w:after="0" w:afterAutospacing="0"/>
        <w:contextualSpacing/>
      </w:pPr>
      <w:r w:rsidRPr="00D361C4">
        <w:t xml:space="preserve">Общая трудоемкость дисциплины составляет </w:t>
      </w:r>
      <w:r w:rsidRPr="00D361C4">
        <w:rPr>
          <w:u w:val="single"/>
        </w:rPr>
        <w:t>2</w:t>
      </w:r>
      <w:r w:rsidRPr="00D361C4">
        <w:t xml:space="preserve"> зачетных единиц, </w:t>
      </w:r>
      <w:r w:rsidRPr="00D361C4">
        <w:rPr>
          <w:u w:val="single"/>
        </w:rPr>
        <w:t>72</w:t>
      </w:r>
      <w:r w:rsidRPr="00D361C4">
        <w:t xml:space="preserve"> часов.</w:t>
      </w:r>
    </w:p>
    <w:p w14:paraId="31992615" w14:textId="77777777" w:rsidR="00A37D8E" w:rsidRPr="00D361C4" w:rsidRDefault="00A37D8E" w:rsidP="00A37D8E">
      <w:pPr>
        <w:pStyle w:val="msonormalbullet2gif"/>
        <w:spacing w:before="0" w:beforeAutospacing="0" w:after="0" w:afterAutospacing="0"/>
        <w:contextualSpacing/>
        <w:rPr>
          <w:b/>
        </w:rPr>
      </w:pPr>
      <w:r w:rsidRPr="00D361C4">
        <w:t xml:space="preserve"> </w:t>
      </w:r>
      <w:r w:rsidRPr="00D361C4">
        <w:rPr>
          <w:b/>
        </w:rPr>
        <w:t xml:space="preserve">Форма промежуточной аттестации зачет </w:t>
      </w:r>
    </w:p>
    <w:p w14:paraId="39E39400" w14:textId="77777777" w:rsidR="007B5CEC" w:rsidRPr="00D361C4" w:rsidRDefault="00487223">
      <w:pPr>
        <w:rPr>
          <w:rFonts w:ascii="Times New Roman" w:hAnsi="Times New Roman"/>
        </w:rPr>
      </w:pPr>
    </w:p>
    <w:sectPr w:rsidR="007B5CEC" w:rsidRPr="00D3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.%2"/>
      <w:lvlJc w:val="left"/>
      <w:pPr>
        <w:tabs>
          <w:tab w:val="num" w:pos="76"/>
        </w:tabs>
        <w:ind w:left="76" w:hanging="360"/>
      </w:pPr>
    </w:lvl>
    <w:lvl w:ilvl="2">
      <w:start w:val="1"/>
      <w:numFmt w:val="lowerRoman"/>
      <w:lvlText w:val=".%3"/>
      <w:lvlJc w:val="left"/>
      <w:pPr>
        <w:tabs>
          <w:tab w:val="num" w:pos="256"/>
        </w:tabs>
        <w:ind w:left="256" w:hanging="180"/>
      </w:pPr>
    </w:lvl>
    <w:lvl w:ilvl="3">
      <w:start w:val="1"/>
      <w:numFmt w:val="decimal"/>
      <w:lvlText w:val=".%4"/>
      <w:lvlJc w:val="left"/>
      <w:pPr>
        <w:tabs>
          <w:tab w:val="num" w:pos="616"/>
        </w:tabs>
        <w:ind w:left="616" w:hanging="360"/>
      </w:pPr>
      <w:rPr>
        <w:sz w:val="24"/>
      </w:rPr>
    </w:lvl>
    <w:lvl w:ilvl="4">
      <w:start w:val="1"/>
      <w:numFmt w:val="lowerLetter"/>
      <w:lvlText w:val=".%5"/>
      <w:lvlJc w:val="left"/>
      <w:pPr>
        <w:tabs>
          <w:tab w:val="num" w:pos="976"/>
        </w:tabs>
        <w:ind w:left="976" w:hanging="360"/>
      </w:pPr>
    </w:lvl>
    <w:lvl w:ilvl="5">
      <w:start w:val="1"/>
      <w:numFmt w:val="lowerRoman"/>
      <w:lvlText w:val=".%6"/>
      <w:lvlJc w:val="left"/>
      <w:pPr>
        <w:tabs>
          <w:tab w:val="num" w:pos="1156"/>
        </w:tabs>
        <w:ind w:left="1156" w:hanging="180"/>
      </w:pPr>
    </w:lvl>
    <w:lvl w:ilvl="6">
      <w:start w:val="1"/>
      <w:numFmt w:val="decimal"/>
      <w:lvlText w:val=".%7"/>
      <w:lvlJc w:val="left"/>
      <w:pPr>
        <w:tabs>
          <w:tab w:val="num" w:pos="1516"/>
        </w:tabs>
        <w:ind w:left="1516" w:hanging="360"/>
      </w:pPr>
      <w:rPr>
        <w:b w:val="0"/>
      </w:rPr>
    </w:lvl>
    <w:lvl w:ilvl="7">
      <w:start w:val="1"/>
      <w:numFmt w:val="lowerLetter"/>
      <w:lvlText w:val=".%8"/>
      <w:lvlJc w:val="left"/>
      <w:pPr>
        <w:tabs>
          <w:tab w:val="num" w:pos="1876"/>
        </w:tabs>
        <w:ind w:left="1876" w:hanging="360"/>
      </w:pPr>
    </w:lvl>
    <w:lvl w:ilvl="8">
      <w:start w:val="1"/>
      <w:numFmt w:val="lowerRoman"/>
      <w:lvlText w:val=".%9"/>
      <w:lvlJc w:val="left"/>
      <w:pPr>
        <w:tabs>
          <w:tab w:val="num" w:pos="2056"/>
        </w:tabs>
        <w:ind w:left="2056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8E"/>
    <w:rsid w:val="00487223"/>
    <w:rsid w:val="00631BD8"/>
    <w:rsid w:val="00A37D8E"/>
    <w:rsid w:val="00B137F1"/>
    <w:rsid w:val="00D361C4"/>
    <w:rsid w:val="00D44B1B"/>
    <w:rsid w:val="00EA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0D9B"/>
  <w15:chartTrackingRefBased/>
  <w15:docId w15:val="{01563E66-C9DE-4FB3-BEB6-5720EF46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D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A37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rsid w:val="00A37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1т Знак"/>
    <w:link w:val="10"/>
    <w:locked/>
    <w:rsid w:val="00A37D8E"/>
    <w:rPr>
      <w:sz w:val="30"/>
      <w:szCs w:val="30"/>
      <w:lang w:val="x-none" w:eastAsia="x-none"/>
    </w:rPr>
  </w:style>
  <w:style w:type="paragraph" w:customStyle="1" w:styleId="10">
    <w:name w:val="1т"/>
    <w:basedOn w:val="a"/>
    <w:link w:val="1"/>
    <w:rsid w:val="00A37D8E"/>
    <w:pPr>
      <w:spacing w:after="0" w:line="240" w:lineRule="auto"/>
      <w:ind w:firstLine="567"/>
      <w:jc w:val="both"/>
    </w:pPr>
    <w:rPr>
      <w:rFonts w:asciiTheme="minorHAnsi" w:eastAsiaTheme="minorHAnsi" w:hAnsiTheme="minorHAnsi" w:cstheme="minorBidi"/>
      <w:sz w:val="30"/>
      <w:szCs w:val="30"/>
      <w:lang w:val="x-none" w:eastAsia="x-none"/>
    </w:rPr>
  </w:style>
  <w:style w:type="paragraph" w:customStyle="1" w:styleId="msonormalbullet3gif">
    <w:name w:val="msonormalbullet3.gif"/>
    <w:basedOn w:val="a"/>
    <w:rsid w:val="00A37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bullet1gif">
    <w:name w:val="1bullet1.gif"/>
    <w:basedOn w:val="a"/>
    <w:rsid w:val="00A37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bullet2gif">
    <w:name w:val="1bullet2.gif"/>
    <w:basedOn w:val="a"/>
    <w:rsid w:val="00A37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bullet3gif">
    <w:name w:val="1bullet3.gif"/>
    <w:basedOn w:val="a"/>
    <w:rsid w:val="00A37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3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37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Валерьевич Ермушин</dc:creator>
  <cp:keywords/>
  <dc:description/>
  <cp:lastModifiedBy>Максим Валерьевич Ермушин</cp:lastModifiedBy>
  <cp:revision>5</cp:revision>
  <cp:lastPrinted>2020-11-30T16:41:00Z</cp:lastPrinted>
  <dcterms:created xsi:type="dcterms:W3CDTF">2020-10-21T04:10:00Z</dcterms:created>
  <dcterms:modified xsi:type="dcterms:W3CDTF">2020-12-27T10:02:00Z</dcterms:modified>
</cp:coreProperties>
</file>