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ДЕПАРТАМЕНТ НАУЧНО-ТЕХНОЛОГИЧЕСКОЙ ПОЛИТИКИ И ОБРАЗОВАНИЯ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caps/>
          <w:sz w:val="28"/>
          <w:szCs w:val="28"/>
          <w:lang w:eastAsia="ru-RU"/>
        </w:rPr>
        <w:t>«К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остромская государственная сельскохозяйственная академия»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Кафедра «Архитектура и изобразительные дисциплины»</w:t>
      </w: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Фонд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оценочных средств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по дисциплине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«История русского искусства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4C5ABF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Караваево 201</w:t>
      </w:r>
      <w:r w:rsidR="004C5ABF">
        <w:rPr>
          <w:rFonts w:ascii="Times New Roman" w:hAnsi="Times New Roman" w:cs="Times New Roman"/>
          <w:sz w:val="28"/>
          <w:szCs w:val="28"/>
          <w:lang w:val="en-US" w:eastAsia="ru-RU"/>
        </w:rPr>
        <w:t>8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0C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4264" w:rsidRPr="00CA0CAE" w:rsidRDefault="00294264" w:rsidP="00CA0CAE">
      <w:pPr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CAE">
        <w:rPr>
          <w:rFonts w:ascii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знаний, умений и уровня приобретенных </w:t>
      </w:r>
      <w:proofErr w:type="gramStart"/>
      <w:r w:rsidRPr="00CA0CAE">
        <w:rPr>
          <w:rFonts w:ascii="Times New Roman" w:hAnsi="Times New Roman" w:cs="Times New Roman"/>
          <w:sz w:val="28"/>
          <w:szCs w:val="28"/>
        </w:rPr>
        <w:t>компетенций</w:t>
      </w:r>
      <w:r w:rsidR="00395A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ППССЗ (СПО)</w:t>
      </w:r>
      <w:r w:rsidRPr="00CA0CAE">
        <w:rPr>
          <w:rFonts w:ascii="Times New Roman" w:hAnsi="Times New Roman" w:cs="Times New Roman"/>
          <w:sz w:val="28"/>
          <w:szCs w:val="28"/>
        </w:rPr>
        <w:t xml:space="preserve"> направления подготовки 07.0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0CAE">
        <w:rPr>
          <w:rFonts w:ascii="Times New Roman" w:hAnsi="Times New Roman" w:cs="Times New Roman"/>
          <w:sz w:val="28"/>
          <w:szCs w:val="28"/>
        </w:rPr>
        <w:t xml:space="preserve">.01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CAE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CAE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Pr="00CA0CAE">
        <w:rPr>
          <w:rFonts w:ascii="Times New Roman" w:hAnsi="Times New Roman" w:cs="Times New Roman"/>
          <w:b/>
          <w:bCs/>
          <w:sz w:val="28"/>
          <w:szCs w:val="28"/>
        </w:rPr>
        <w:t>История русско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91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искусства»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Составитель ____________________ /_</w:t>
      </w:r>
      <w:r w:rsidRPr="00CA0CA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Фатеева И.М.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«___»_____</w:t>
      </w:r>
      <w:r w:rsidRPr="00D4779C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395A37">
        <w:rPr>
          <w:rFonts w:ascii="Times New Roman" w:hAnsi="Times New Roman" w:cs="Times New Roman"/>
          <w:sz w:val="28"/>
          <w:szCs w:val="28"/>
          <w:lang w:eastAsia="ru-RU"/>
        </w:rPr>
        <w:t>________2015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ABF" w:rsidRPr="004C5ABF" w:rsidRDefault="004C5ABF" w:rsidP="004C5AB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ABF">
        <w:rPr>
          <w:rFonts w:ascii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“Архитектура и изобразительные дисциплины” </w:t>
      </w:r>
    </w:p>
    <w:p w:rsidR="004C5ABF" w:rsidRPr="004C5ABF" w:rsidRDefault="004C5ABF" w:rsidP="004C5ABF">
      <w:pPr>
        <w:jc w:val="both"/>
        <w:rPr>
          <w:rFonts w:ascii="Times New Roman" w:hAnsi="Times New Roman" w:cs="Times New Roman"/>
          <w:sz w:val="28"/>
          <w:szCs w:val="28"/>
        </w:rPr>
      </w:pPr>
      <w:r w:rsidRPr="004C5ABF">
        <w:rPr>
          <w:rFonts w:ascii="Times New Roman" w:hAnsi="Times New Roman" w:cs="Times New Roman"/>
          <w:sz w:val="28"/>
          <w:szCs w:val="28"/>
        </w:rPr>
        <w:t>"5" апреля 2019 г.           протокол № 8</w:t>
      </w:r>
    </w:p>
    <w:p w:rsidR="004C5ABF" w:rsidRPr="004C5ABF" w:rsidRDefault="004C5ABF" w:rsidP="004C5A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ABF" w:rsidRPr="004C5ABF" w:rsidRDefault="004C5ABF" w:rsidP="004C5ABF">
      <w:pPr>
        <w:jc w:val="both"/>
        <w:rPr>
          <w:rFonts w:ascii="Times New Roman" w:hAnsi="Times New Roman" w:cs="Times New Roman"/>
          <w:sz w:val="28"/>
          <w:szCs w:val="28"/>
        </w:rPr>
      </w:pPr>
      <w:r w:rsidRPr="004C5ABF">
        <w:rPr>
          <w:rFonts w:ascii="Times New Roman" w:hAnsi="Times New Roman" w:cs="Times New Roman"/>
          <w:sz w:val="28"/>
          <w:szCs w:val="28"/>
        </w:rPr>
        <w:t xml:space="preserve">Заведующий кафедрой «Архитектура и изобразительные </w:t>
      </w:r>
      <w:proofErr w:type="gramStart"/>
      <w:r w:rsidRPr="004C5ABF">
        <w:rPr>
          <w:rFonts w:ascii="Times New Roman" w:hAnsi="Times New Roman" w:cs="Times New Roman"/>
          <w:sz w:val="28"/>
          <w:szCs w:val="28"/>
        </w:rPr>
        <w:t>дисциплины»_</w:t>
      </w:r>
      <w:proofErr w:type="gramEnd"/>
      <w:r w:rsidRPr="004C5ABF">
        <w:rPr>
          <w:rFonts w:ascii="Times New Roman" w:hAnsi="Times New Roman" w:cs="Times New Roman"/>
          <w:sz w:val="28"/>
          <w:szCs w:val="28"/>
        </w:rPr>
        <w:t>______________________/Фатеева И.М./</w:t>
      </w:r>
    </w:p>
    <w:p w:rsidR="004C5ABF" w:rsidRPr="004C5ABF" w:rsidRDefault="004C5ABF" w:rsidP="004C5A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5ABF" w:rsidRPr="004C5ABF" w:rsidRDefault="004C5ABF" w:rsidP="004C5ABF">
      <w:pPr>
        <w:jc w:val="both"/>
        <w:rPr>
          <w:rFonts w:ascii="Times New Roman" w:hAnsi="Times New Roman" w:cs="Times New Roman"/>
          <w:sz w:val="28"/>
          <w:szCs w:val="28"/>
        </w:rPr>
      </w:pPr>
      <w:r w:rsidRPr="004C5AB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C5ABF" w:rsidRPr="004C5ABF" w:rsidRDefault="004C5ABF" w:rsidP="004C5ABF">
      <w:pPr>
        <w:jc w:val="both"/>
        <w:rPr>
          <w:rFonts w:ascii="Times New Roman" w:hAnsi="Times New Roman" w:cs="Times New Roman"/>
          <w:sz w:val="28"/>
          <w:szCs w:val="28"/>
        </w:rPr>
      </w:pPr>
      <w:r w:rsidRPr="004C5ABF">
        <w:rPr>
          <w:rFonts w:ascii="Times New Roman" w:hAnsi="Times New Roman" w:cs="Times New Roman"/>
          <w:sz w:val="28"/>
          <w:szCs w:val="28"/>
        </w:rPr>
        <w:t>Председатель методической комиссии архитектурно-строительного факультета</w:t>
      </w:r>
    </w:p>
    <w:p w:rsidR="004C5ABF" w:rsidRPr="004C5ABF" w:rsidRDefault="004C5ABF" w:rsidP="004C5ABF">
      <w:pPr>
        <w:jc w:val="both"/>
        <w:rPr>
          <w:rFonts w:ascii="Times New Roman" w:hAnsi="Times New Roman" w:cs="Times New Roman"/>
          <w:sz w:val="28"/>
          <w:szCs w:val="28"/>
        </w:rPr>
      </w:pPr>
      <w:r w:rsidRPr="004C5ABF">
        <w:rPr>
          <w:rFonts w:ascii="Times New Roman" w:hAnsi="Times New Roman" w:cs="Times New Roman"/>
          <w:sz w:val="28"/>
          <w:szCs w:val="28"/>
        </w:rPr>
        <w:t xml:space="preserve"> _________________________ /</w:t>
      </w:r>
      <w:proofErr w:type="spellStart"/>
      <w:r w:rsidRPr="004C5ABF">
        <w:rPr>
          <w:rFonts w:ascii="Times New Roman" w:hAnsi="Times New Roman" w:cs="Times New Roman"/>
          <w:sz w:val="28"/>
          <w:szCs w:val="28"/>
        </w:rPr>
        <w:t>Примакина</w:t>
      </w:r>
      <w:proofErr w:type="spellEnd"/>
      <w:r w:rsidRPr="004C5ABF">
        <w:rPr>
          <w:rFonts w:ascii="Times New Roman" w:hAnsi="Times New Roman" w:cs="Times New Roman"/>
          <w:sz w:val="28"/>
          <w:szCs w:val="28"/>
        </w:rPr>
        <w:t xml:space="preserve"> Е.И./</w:t>
      </w:r>
    </w:p>
    <w:p w:rsidR="00294264" w:rsidRPr="004C5ABF" w:rsidRDefault="004C5ABF" w:rsidP="004C5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ABF">
        <w:rPr>
          <w:rFonts w:ascii="Times New Roman" w:hAnsi="Times New Roman" w:cs="Times New Roman"/>
          <w:sz w:val="28"/>
          <w:szCs w:val="28"/>
        </w:rPr>
        <w:t xml:space="preserve"> «15» мая 2019г</w:t>
      </w:r>
    </w:p>
    <w:p w:rsidR="00294264" w:rsidRPr="00CA0CAE" w:rsidRDefault="00294264" w:rsidP="00CA0CA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28"/>
        <w:gridCol w:w="4243"/>
      </w:tblGrid>
      <w:tr w:rsidR="00294264" w:rsidRPr="00913174">
        <w:tc>
          <w:tcPr>
            <w:tcW w:w="532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Фонд оценочных средств зарегистрирован</w:t>
            </w:r>
          </w:p>
        </w:tc>
        <w:tc>
          <w:tcPr>
            <w:tcW w:w="4243" w:type="dxa"/>
          </w:tcPr>
          <w:p w:rsidR="00294264" w:rsidRPr="00CA0CAE" w:rsidRDefault="00294264" w:rsidP="00CA0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учебного отдела</w:t>
            </w:r>
          </w:p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_________/ 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Березовский Г.С.__/</w:t>
            </w:r>
          </w:p>
        </w:tc>
      </w:tr>
    </w:tbl>
    <w:p w:rsidR="00294264" w:rsidRPr="00CA0CAE" w:rsidRDefault="00294264" w:rsidP="00CA0CA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0C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4264" w:rsidRPr="00B366E5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66E5"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учебной дисциплины: « История русского искусства»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ППССЗ (СПО) по направлению специальности: </w:t>
      </w:r>
      <w:r w:rsidRPr="00CA0CAE">
        <w:rPr>
          <w:rFonts w:ascii="Times New Roman" w:hAnsi="Times New Roman" w:cs="Times New Roman"/>
          <w:sz w:val="28"/>
          <w:szCs w:val="28"/>
        </w:rPr>
        <w:t>07.0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0CAE">
        <w:rPr>
          <w:rFonts w:ascii="Times New Roman" w:hAnsi="Times New Roman" w:cs="Times New Roman"/>
          <w:sz w:val="28"/>
          <w:szCs w:val="28"/>
        </w:rPr>
        <w:t xml:space="preserve">.01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CAE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4264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5145"/>
        <w:gridCol w:w="3190"/>
      </w:tblGrid>
      <w:tr w:rsidR="00294264" w:rsidRPr="00913174"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по ФГОС</w:t>
            </w:r>
          </w:p>
        </w:tc>
        <w:tc>
          <w:tcPr>
            <w:tcW w:w="5145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90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освоения</w:t>
            </w:r>
          </w:p>
        </w:tc>
      </w:tr>
      <w:tr w:rsidR="00294264" w:rsidRPr="00913174">
        <w:tc>
          <w:tcPr>
            <w:tcW w:w="9996" w:type="dxa"/>
            <w:gridSpan w:val="3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294264" w:rsidRPr="00913174"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5145" w:type="dxa"/>
          </w:tcPr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79C">
              <w:rPr>
                <w:rFonts w:ascii="Times New Roman" w:hAnsi="Times New Roman" w:cs="Times New Roman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Pr="001378A8" w:rsidRDefault="00294264" w:rsidP="00137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возможности использования синтеза искусств в практике архитектора;</w:t>
            </w:r>
          </w:p>
          <w:p w:rsidR="00294264" w:rsidRPr="001378A8" w:rsidRDefault="00294264" w:rsidP="00137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419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формировать убежденность в необходимости сохранения и изучения произведений отечественного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gramStart"/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понимать  роль</w:t>
            </w:r>
            <w:proofErr w:type="gramEnd"/>
            <w:r w:rsidRPr="001378A8">
              <w:rPr>
                <w:rFonts w:ascii="Times New Roman" w:hAnsi="Times New Roman" w:cs="Times New Roman"/>
                <w:sz w:val="26"/>
                <w:szCs w:val="26"/>
              </w:rPr>
              <w:t xml:space="preserve">  знаний истории русского искусства в формировании мировоззрения будущего архитектора.</w:t>
            </w:r>
          </w:p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4264" w:rsidRPr="00913174">
        <w:tc>
          <w:tcPr>
            <w:tcW w:w="1661" w:type="dxa"/>
          </w:tcPr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45" w:type="dxa"/>
          </w:tcPr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79C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методы поиска и анализа произведения искусства;</w:t>
            </w:r>
          </w:p>
          <w:p w:rsidR="00294264" w:rsidRDefault="00294264" w:rsidP="001378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419CF">
              <w:rPr>
                <w:sz w:val="26"/>
                <w:szCs w:val="26"/>
              </w:rPr>
              <w:t xml:space="preserve"> 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исследовать и анализировать творчество отдельных художников и произведения искусства;</w:t>
            </w:r>
          </w:p>
          <w:p w:rsidR="00294264" w:rsidRPr="001378A8" w:rsidRDefault="00294264" w:rsidP="001378A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64" w:rsidRPr="00913174">
        <w:tc>
          <w:tcPr>
            <w:tcW w:w="1661" w:type="dxa"/>
          </w:tcPr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145" w:type="dxa"/>
          </w:tcPr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79C">
              <w:rPr>
                <w:rFonts w:ascii="Times New Roman" w:hAnsi="Times New Roman" w:cs="Times New Roman"/>
                <w:sz w:val="26"/>
                <w:szCs w:val="26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Pr="00913174" w:rsidRDefault="00294264" w:rsidP="001378A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8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информационные технологии представления материалов по произведению искусства и творчеству художников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378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использовать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информационные технологии представления материалов</w:t>
            </w:r>
          </w:p>
        </w:tc>
      </w:tr>
      <w:tr w:rsidR="00294264" w:rsidRPr="00913174"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</w:tcPr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64" w:rsidRPr="00913174">
        <w:trPr>
          <w:trHeight w:val="5472"/>
        </w:trPr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ОК8</w:t>
            </w:r>
          </w:p>
        </w:tc>
        <w:tc>
          <w:tcPr>
            <w:tcW w:w="5145" w:type="dxa"/>
          </w:tcPr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79C">
              <w:rPr>
                <w:rFonts w:ascii="Times New Roman" w:hAnsi="Times New Roman" w:cs="Times New Roman"/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Pr="000D3965" w:rsidRDefault="00294264" w:rsidP="000D396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D396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Знать:</w:t>
            </w:r>
            <w:r w:rsidRPr="000D3965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Pr="000D39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разные стилевые направления в русском искусстве; </w:t>
            </w:r>
          </w:p>
          <w:p w:rsidR="00294264" w:rsidRPr="000D3965" w:rsidRDefault="00294264" w:rsidP="000D396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D39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-творчество отдельных художников; </w:t>
            </w:r>
          </w:p>
          <w:p w:rsidR="00294264" w:rsidRDefault="00294264" w:rsidP="000D3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-произведения  отечественного искусства разных периодов; основные методы анализа произведения искусства;</w:t>
            </w:r>
          </w:p>
          <w:p w:rsidR="00294264" w:rsidRPr="006C1924" w:rsidRDefault="00294264" w:rsidP="000D3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- основную терминологию по теории русского искусств</w:t>
            </w:r>
          </w:p>
          <w:p w:rsidR="00294264" w:rsidRDefault="00294264" w:rsidP="000D39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9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94264" w:rsidRDefault="00294264" w:rsidP="000D3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3965">
              <w:rPr>
                <w:rFonts w:ascii="Times New Roman" w:hAnsi="Times New Roman" w:cs="Times New Roman"/>
                <w:sz w:val="26"/>
                <w:szCs w:val="26"/>
              </w:rPr>
              <w:t>эстетически воспринимать произведения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4264" w:rsidRPr="000D3965" w:rsidRDefault="00294264" w:rsidP="000D39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3965">
              <w:rPr>
                <w:rFonts w:ascii="Times New Roman" w:hAnsi="Times New Roman" w:cs="Times New Roman"/>
                <w:sz w:val="26"/>
                <w:szCs w:val="26"/>
              </w:rPr>
              <w:t>понимать  роль  знаний истории русского искусства в формировании мировоззрения будущего архитектора.</w:t>
            </w:r>
          </w:p>
        </w:tc>
      </w:tr>
      <w:tr w:rsidR="00294264" w:rsidRPr="00913174">
        <w:tc>
          <w:tcPr>
            <w:tcW w:w="9996" w:type="dxa"/>
            <w:gridSpan w:val="3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294264" w:rsidRPr="00913174"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ПК2.3</w:t>
            </w:r>
          </w:p>
        </w:tc>
        <w:tc>
          <w:tcPr>
            <w:tcW w:w="5145" w:type="dxa"/>
          </w:tcPr>
          <w:p w:rsidR="00294264" w:rsidRPr="006C1924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Осуществлять сбор, хранение, обработку и анализ информации, применяемой в сфере профессиональной деятельности.</w:t>
            </w:r>
          </w:p>
          <w:p w:rsidR="00294264" w:rsidRPr="00913174" w:rsidRDefault="00294264" w:rsidP="00D4779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Default="00294264" w:rsidP="006C1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9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>
              <w:rPr>
                <w:sz w:val="26"/>
                <w:szCs w:val="26"/>
              </w:rPr>
              <w:t xml:space="preserve">  </w:t>
            </w: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  <w:r>
              <w:rPr>
                <w:sz w:val="26"/>
                <w:szCs w:val="26"/>
              </w:rPr>
              <w:t xml:space="preserve"> </w:t>
            </w: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сбора, хранения, обработки и анализа информации в сфере истории русского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4264" w:rsidRDefault="00294264" w:rsidP="006C1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9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6C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осуществлять сбор, хранение, обработку и анализ</w:t>
            </w: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в сфере истории русского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4264" w:rsidRDefault="00294264" w:rsidP="006C19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264" w:rsidRPr="006C192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4264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A37" w:rsidRDefault="00395A37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результатам освоения дисциплины:</w:t>
      </w:r>
    </w:p>
    <w:p w:rsidR="00294264" w:rsidRPr="006C1924" w:rsidRDefault="00294264" w:rsidP="006C1924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6C1924">
        <w:rPr>
          <w:rFonts w:ascii="Times New Roman" w:hAnsi="Times New Roman" w:cs="Times New Roman"/>
          <w:i w:val="0"/>
          <w:iCs w:val="0"/>
          <w:lang w:eastAsia="ru-RU"/>
        </w:rPr>
        <w:t>Знать</w:t>
      </w:r>
      <w:r>
        <w:rPr>
          <w:rFonts w:ascii="Times New Roman" w:hAnsi="Times New Roman" w:cs="Times New Roman"/>
          <w:b w:val="0"/>
          <w:bCs w:val="0"/>
          <w:lang w:eastAsia="ru-RU"/>
        </w:rPr>
        <w:t>:</w:t>
      </w:r>
      <w:r w:rsidRPr="006C1924">
        <w:rPr>
          <w:b w:val="0"/>
          <w:bCs w:val="0"/>
          <w:sz w:val="26"/>
          <w:szCs w:val="26"/>
        </w:rPr>
        <w:t xml:space="preserve"> </w:t>
      </w:r>
      <w:r w:rsidRPr="006C1924">
        <w:rPr>
          <w:rFonts w:ascii="Times New Roman" w:hAnsi="Times New Roman" w:cs="Times New Roman"/>
          <w:i w:val="0"/>
          <w:iCs w:val="0"/>
          <w:sz w:val="26"/>
          <w:szCs w:val="26"/>
        </w:rPr>
        <w:t>З-1-</w:t>
      </w:r>
      <w:r w:rsidRPr="006C192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разные стилевые направления в русском искусстве; </w:t>
      </w:r>
    </w:p>
    <w:p w:rsidR="00294264" w:rsidRPr="006C1924" w:rsidRDefault="00294264" w:rsidP="006C1924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6C1924">
        <w:rPr>
          <w:rFonts w:ascii="Times New Roman" w:hAnsi="Times New Roman" w:cs="Times New Roman"/>
          <w:i w:val="0"/>
          <w:iCs w:val="0"/>
          <w:sz w:val="26"/>
          <w:szCs w:val="26"/>
        </w:rPr>
        <w:t>З-2-</w:t>
      </w:r>
      <w:r w:rsidRPr="006C192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творчество отдельных художников; </w:t>
      </w:r>
    </w:p>
    <w:p w:rsidR="00294264" w:rsidRPr="006C1924" w:rsidRDefault="00294264" w:rsidP="006C1924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6C1924">
        <w:rPr>
          <w:rFonts w:ascii="Times New Roman" w:hAnsi="Times New Roman" w:cs="Times New Roman"/>
          <w:i w:val="0"/>
          <w:iCs w:val="0"/>
          <w:sz w:val="26"/>
          <w:szCs w:val="26"/>
        </w:rPr>
        <w:t>З-3-</w:t>
      </w:r>
      <w:r w:rsidRPr="006C192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произведения  отечественного искусства разных периодов;</w:t>
      </w:r>
    </w:p>
    <w:p w:rsidR="00294264" w:rsidRDefault="00294264" w:rsidP="006C19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З-4</w:t>
      </w:r>
      <w:r w:rsidRPr="006C1924">
        <w:rPr>
          <w:rFonts w:ascii="Times New Roman" w:hAnsi="Times New Roman" w:cs="Times New Roman"/>
          <w:sz w:val="26"/>
          <w:szCs w:val="26"/>
        </w:rPr>
        <w:t>-возможности использования синтеза искусств в практике архитектора;</w:t>
      </w:r>
    </w:p>
    <w:p w:rsidR="00294264" w:rsidRPr="006C1924" w:rsidRDefault="00294264" w:rsidP="006C19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1924">
        <w:rPr>
          <w:rFonts w:ascii="Times New Roman" w:hAnsi="Times New Roman" w:cs="Times New Roman"/>
          <w:b/>
          <w:bCs/>
          <w:sz w:val="26"/>
          <w:szCs w:val="26"/>
        </w:rPr>
        <w:t>-5</w:t>
      </w:r>
      <w:r w:rsidRPr="006C1924">
        <w:rPr>
          <w:rFonts w:ascii="Times New Roman" w:hAnsi="Times New Roman" w:cs="Times New Roman"/>
          <w:sz w:val="26"/>
          <w:szCs w:val="26"/>
        </w:rPr>
        <w:t>- основные методы анализа произведения искусства;</w:t>
      </w:r>
    </w:p>
    <w:p w:rsidR="00294264" w:rsidRPr="006C1924" w:rsidRDefault="00294264" w:rsidP="006C19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З-6</w:t>
      </w:r>
      <w:r w:rsidRPr="006C1924">
        <w:rPr>
          <w:rFonts w:ascii="Times New Roman" w:hAnsi="Times New Roman" w:cs="Times New Roman"/>
          <w:sz w:val="26"/>
          <w:szCs w:val="26"/>
        </w:rPr>
        <w:t>- основную терминологию по теории русского искусств</w:t>
      </w:r>
    </w:p>
    <w:p w:rsidR="00294264" w:rsidRDefault="00294264" w:rsidP="00DA138C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6C1924" w:rsidRDefault="00294264" w:rsidP="006C1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6C1924">
        <w:rPr>
          <w:b/>
          <w:bCs/>
        </w:rPr>
        <w:t xml:space="preserve"> </w:t>
      </w:r>
      <w:r w:rsidRPr="006C1924">
        <w:rPr>
          <w:rFonts w:ascii="Times New Roman" w:hAnsi="Times New Roman" w:cs="Times New Roman"/>
          <w:b/>
          <w:bCs/>
        </w:rPr>
        <w:t>У-1</w:t>
      </w:r>
      <w:r w:rsidRPr="006C1924">
        <w:rPr>
          <w:rFonts w:ascii="Times New Roman" w:hAnsi="Times New Roman" w:cs="Times New Roman"/>
        </w:rPr>
        <w:t>-</w:t>
      </w:r>
      <w:r w:rsidRPr="006C1924">
        <w:rPr>
          <w:rFonts w:ascii="Times New Roman" w:hAnsi="Times New Roman" w:cs="Times New Roman"/>
          <w:sz w:val="26"/>
          <w:szCs w:val="26"/>
        </w:rPr>
        <w:t xml:space="preserve">различать разные стилевые направления в русском искусстве; </w:t>
      </w:r>
    </w:p>
    <w:p w:rsidR="00294264" w:rsidRPr="006C1924" w:rsidRDefault="00294264" w:rsidP="006C1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У-2</w:t>
      </w:r>
      <w:r w:rsidRPr="006C1924">
        <w:rPr>
          <w:rFonts w:ascii="Times New Roman" w:hAnsi="Times New Roman" w:cs="Times New Roman"/>
          <w:sz w:val="26"/>
          <w:szCs w:val="26"/>
        </w:rPr>
        <w:t>-исследовать и анализировать творчество отдельных художников и произведения искусства;</w:t>
      </w:r>
    </w:p>
    <w:p w:rsidR="00294264" w:rsidRPr="006C1924" w:rsidRDefault="00294264" w:rsidP="006C1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У-3</w:t>
      </w:r>
      <w:r w:rsidRPr="006C1924">
        <w:rPr>
          <w:rFonts w:ascii="Times New Roman" w:hAnsi="Times New Roman" w:cs="Times New Roman"/>
          <w:sz w:val="26"/>
          <w:szCs w:val="26"/>
        </w:rPr>
        <w:t>- эстетически воспринимать  произведения искусства;</w:t>
      </w:r>
    </w:p>
    <w:p w:rsidR="00294264" w:rsidRPr="006C1924" w:rsidRDefault="00294264" w:rsidP="006C1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У-4</w:t>
      </w:r>
      <w:r w:rsidRPr="006C1924">
        <w:rPr>
          <w:rFonts w:ascii="Times New Roman" w:hAnsi="Times New Roman" w:cs="Times New Roman"/>
          <w:sz w:val="26"/>
          <w:szCs w:val="26"/>
        </w:rPr>
        <w:t xml:space="preserve">-формировать убежденность в необходимости сохранения и изучения произведений отечественного искусства </w:t>
      </w:r>
    </w:p>
    <w:p w:rsidR="00294264" w:rsidRPr="006C1924" w:rsidRDefault="00294264" w:rsidP="006C1924">
      <w:pPr>
        <w:spacing w:after="0" w:line="240" w:lineRule="auto"/>
        <w:rPr>
          <w:rFonts w:ascii="Times New Roman" w:hAnsi="Times New Roman" w:cs="Times New Roman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У-5</w:t>
      </w:r>
      <w:r w:rsidRPr="006C1924">
        <w:rPr>
          <w:rFonts w:ascii="Times New Roman" w:hAnsi="Times New Roman" w:cs="Times New Roman"/>
          <w:sz w:val="26"/>
          <w:szCs w:val="26"/>
        </w:rPr>
        <w:t>-понимать  роль  знаний истории русского искусства в формировании мировоззрения будущего архитектора.</w:t>
      </w:r>
    </w:p>
    <w:p w:rsidR="00294264" w:rsidRDefault="00294264" w:rsidP="00DA138C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DA138C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DA138C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294264" w:rsidRPr="00CA0CAE" w:rsidRDefault="00294264" w:rsidP="00CA0CA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</w:rPr>
        <w:t>фонда оценочных средств</w:t>
      </w:r>
    </w:p>
    <w:p w:rsidR="00294264" w:rsidRPr="00CA0CAE" w:rsidRDefault="00294264" w:rsidP="00CA0CA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CAE">
        <w:rPr>
          <w:rFonts w:ascii="Times New Roman" w:hAnsi="Times New Roman" w:cs="Times New Roman"/>
          <w:sz w:val="28"/>
          <w:szCs w:val="28"/>
        </w:rPr>
        <w:t>направление подготовки: 07.0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0CAE">
        <w:rPr>
          <w:rFonts w:ascii="Times New Roman" w:hAnsi="Times New Roman" w:cs="Times New Roman"/>
          <w:sz w:val="28"/>
          <w:szCs w:val="28"/>
        </w:rPr>
        <w:t xml:space="preserve">.01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CAE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4264" w:rsidRPr="00CA0CAE" w:rsidRDefault="00294264" w:rsidP="00CA0CA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A0CAE">
        <w:rPr>
          <w:rFonts w:ascii="Times New Roman" w:hAnsi="Times New Roman" w:cs="Times New Roman"/>
          <w:sz w:val="28"/>
          <w:szCs w:val="28"/>
        </w:rPr>
        <w:t>исциплина: «</w:t>
      </w:r>
      <w:r w:rsidRPr="00CA0CAE">
        <w:rPr>
          <w:rFonts w:ascii="Times New Roman" w:hAnsi="Times New Roman" w:cs="Times New Roman"/>
          <w:b/>
          <w:bCs/>
          <w:sz w:val="28"/>
          <w:szCs w:val="28"/>
        </w:rPr>
        <w:t>История русско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 искусства</w:t>
      </w:r>
      <w:r w:rsidRPr="00CA0CAE">
        <w:rPr>
          <w:rFonts w:ascii="Times New Roman" w:hAnsi="Times New Roman" w:cs="Times New Roman"/>
          <w:sz w:val="28"/>
          <w:szCs w:val="28"/>
        </w:rPr>
        <w:t>»</w:t>
      </w: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2905"/>
        <w:gridCol w:w="1325"/>
        <w:gridCol w:w="925"/>
        <w:gridCol w:w="2569"/>
        <w:gridCol w:w="1715"/>
      </w:tblGrid>
      <w:tr w:rsidR="00294264" w:rsidRPr="00913174">
        <w:trPr>
          <w:trHeight w:val="765"/>
        </w:trPr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Контролируемые дидактические единицы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Контролируемые компетенции   (или их части)</w:t>
            </w:r>
          </w:p>
        </w:tc>
        <w:tc>
          <w:tcPr>
            <w:tcW w:w="5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оценочных средств</w:t>
            </w:r>
          </w:p>
        </w:tc>
      </w:tr>
      <w:tr w:rsidR="00294264" w:rsidRPr="00913174">
        <w:trPr>
          <w:trHeight w:val="765"/>
        </w:trPr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Тесты, 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заданий</w:t>
            </w:r>
          </w:p>
        </w:tc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оценочные средства</w:t>
            </w:r>
          </w:p>
        </w:tc>
      </w:tr>
      <w:tr w:rsidR="00294264" w:rsidRPr="00913174">
        <w:trPr>
          <w:trHeight w:val="790"/>
        </w:trPr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заданий</w:t>
            </w:r>
          </w:p>
        </w:tc>
      </w:tr>
      <w:tr w:rsidR="00294264" w:rsidRPr="00913174">
        <w:trPr>
          <w:trHeight w:val="978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23057F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Древнерусское искусство 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–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XVII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вв.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Pr="0023057F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A066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76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05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Русское искусство</w:t>
            </w:r>
            <w:r w:rsidRPr="002305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</w:t>
            </w:r>
            <w:r w:rsidRPr="0013559F">
              <w:rPr>
                <w:b/>
                <w:bCs/>
                <w:color w:val="000000"/>
                <w:spacing w:val="-2"/>
                <w:sz w:val="26"/>
                <w:szCs w:val="26"/>
              </w:rPr>
              <w:t>.</w:t>
            </w:r>
            <w:r w:rsidRPr="00E20023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Pr="00DA138C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8B7D3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44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</w:t>
            </w:r>
          </w:p>
          <w:p w:rsidR="00294264" w:rsidRPr="00DA138C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</w:p>
          <w:p w:rsidR="00294264" w:rsidRPr="00DA138C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1158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23057F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Русское искусство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Pr="00DA138C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картинной галерее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33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23057F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Русское искусство конца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–  начала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XX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Pr="00DA138C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картинной галерее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902A7A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65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23057F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Советское искусство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294264" w:rsidRPr="00DA138C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BA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работа.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DA138C" w:rsidRDefault="00294264" w:rsidP="00BA37D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Default="00294264" w:rsidP="00BA37D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18</w:t>
            </w:r>
          </w:p>
          <w:p w:rsidR="00294264" w:rsidRPr="00DA138C" w:rsidRDefault="00294264" w:rsidP="00BA37D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383"/>
        </w:trPr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</w:tbl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 по проверке базовых знаний по дисц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иплине «История русского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искусс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тва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23057F" w:rsidRDefault="00294264" w:rsidP="00CA0CAE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CA0CAE">
        <w:rPr>
          <w:rFonts w:ascii="Times New Roman" w:hAnsi="Times New Roman" w:cs="Times New Roman"/>
          <w:caps/>
          <w:lang w:eastAsia="ru-RU"/>
        </w:rPr>
        <w:t>.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Древнерусское искусство 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–</w:t>
      </w:r>
      <w:r w:rsidRPr="0023057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XVII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62591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Контролируемые компетенции (или их части):</w:t>
      </w:r>
      <w:r w:rsidRPr="00462591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94264" w:rsidRDefault="00294264" w:rsidP="0046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Pr="00CA0CAE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D17285" w:rsidRDefault="00294264" w:rsidP="001A1C19">
      <w:r w:rsidRPr="00D172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Темы к контрольной работе №1:</w:t>
      </w:r>
      <w:r w:rsidRPr="00D17285">
        <w:t xml:space="preserve"> 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1.Виды монументальной живописи русского средневековья.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2. Мозаики и фрески собора св. Софии в Киеве.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3. Иерархия изображений в русском храме (+ тип храма).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4 Фреска (определение, характерные особенности, примеры).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5. Творчество костромских изографов </w:t>
      </w:r>
      <w:r w:rsidRPr="00FC2EE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C2EE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6. Творчество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Ф.Грека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 xml:space="preserve"> (монументалиста).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7. Творчество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А.Рублёва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 xml:space="preserve"> (монументалиста).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8.Цвет в иконе и монументальной живописи.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9. Творчество Дионисия (монументалиста).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</w:t>
      </w:r>
      <w:r w:rsidRPr="00FC2EEE">
        <w:rPr>
          <w:rFonts w:ascii="Times New Roman" w:hAnsi="Times New Roman" w:cs="Times New Roman"/>
          <w:sz w:val="28"/>
          <w:szCs w:val="28"/>
        </w:rPr>
        <w:t xml:space="preserve"> Мозаика (определение, характерные особенности, примеры).</w:t>
      </w:r>
    </w:p>
    <w:p w:rsidR="00294264" w:rsidRPr="00FC2EEE" w:rsidRDefault="00294264" w:rsidP="00D1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11.  Икона, иконный образ, иконопись (особенности, время распространения, мастера, примеры). Первые иконы.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12.Иконографический канон. Первый иконописец на Руси.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13.Иконографический  тип: “Спас Эммануил” и “Ангел Великого Совета”.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14 Иконографический тип: “Спас в Силах”, Богоматерь “Знамение”.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15. Иконографический тип: Пантократор (“Вседержитель”), “Великая Панагия”.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16. Иконографический тип: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>, “Царь царём”.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17. Иконографический тип: Одигитрия, Спас Нерукотворный.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18. Иконографический тип: Умиление, Великий Архиерей.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19. Икона Отечество.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20. Икона Фёдоровской Божьей матери.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21. Оклады.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22. Высокий русский иконостас – национальное явление.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23. Где находится местная храмовая икона.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24. Царские врата,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дъяконовские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 xml:space="preserve"> врата.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25. Основные типы богородичных икон, примеры названий икон.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26. Основные этапы написания икон.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27. Икона Владимирской Божьей матери.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28. Ф. Грек – иконописец.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А.Рублёв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 xml:space="preserve"> – иконописец.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30. Дионисий –  иконописец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31. Где в храме  могут находиться иконы 4-х евангелистов и Богородица ”Знамение”.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32. Деисус (расположение, содержание, идея).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33.Виды монументальной живописи русского средневековья.</w:t>
      </w:r>
    </w:p>
    <w:p w:rsidR="00294264" w:rsidRDefault="00294264" w:rsidP="001A1C19">
      <w:pPr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34 Иконография Христа</w:t>
      </w:r>
    </w:p>
    <w:p w:rsidR="00294264" w:rsidRDefault="00294264" w:rsidP="00D37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D37CE6" w:rsidRDefault="00294264" w:rsidP="00D37CE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Виды монументальной живописи русского средневековья.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Ф. Грек – иконописец.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Икона Фёдоровской Божьей матери.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2</w:t>
      </w:r>
    </w:p>
    <w:p w:rsidR="00294264" w:rsidRPr="00D37CE6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Дионисий – иконописец</w:t>
      </w:r>
    </w:p>
    <w:p w:rsidR="00294264" w:rsidRPr="00D17285" w:rsidRDefault="00294264" w:rsidP="00D1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7285">
        <w:rPr>
          <w:rFonts w:ascii="Times New Roman" w:hAnsi="Times New Roman" w:cs="Times New Roman"/>
          <w:sz w:val="28"/>
          <w:szCs w:val="28"/>
        </w:rPr>
        <w:t xml:space="preserve">Творчество костромских изографов </w:t>
      </w:r>
      <w:r w:rsidRPr="00D1728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17285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Икона Владимирской Божьей матери.</w:t>
      </w:r>
    </w:p>
    <w:p w:rsidR="00294264" w:rsidRPr="00D37CE6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3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AA6CAC">
        <w:rPr>
          <w:rFonts w:ascii="Times New Roman" w:hAnsi="Times New Roman" w:cs="Times New Roman"/>
          <w:sz w:val="28"/>
          <w:szCs w:val="28"/>
        </w:rPr>
        <w:t xml:space="preserve"> русский иконостас.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А.Рублёв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– иконописец.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Иконографический тип: Умиление, Великий Архиерей.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4</w:t>
      </w:r>
    </w:p>
    <w:p w:rsidR="00294264" w:rsidRPr="00D17285" w:rsidRDefault="00294264" w:rsidP="008A4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</w:t>
      </w:r>
      <w:r w:rsidRPr="00D17285">
        <w:rPr>
          <w:rFonts w:ascii="Times New Roman" w:hAnsi="Times New Roman" w:cs="Times New Roman"/>
          <w:sz w:val="28"/>
          <w:szCs w:val="28"/>
        </w:rPr>
        <w:t>Икона,</w:t>
      </w:r>
      <w:r>
        <w:rPr>
          <w:rFonts w:ascii="Times New Roman" w:hAnsi="Times New Roman" w:cs="Times New Roman"/>
          <w:sz w:val="28"/>
          <w:szCs w:val="28"/>
        </w:rPr>
        <w:t xml:space="preserve"> иконный образ,</w:t>
      </w:r>
      <w:r w:rsidRPr="00D17285">
        <w:rPr>
          <w:rFonts w:ascii="Times New Roman" w:hAnsi="Times New Roman" w:cs="Times New Roman"/>
          <w:sz w:val="28"/>
          <w:szCs w:val="28"/>
        </w:rPr>
        <w:t xml:space="preserve"> иконопись (особенности, время распространения, мастера, примеры). Первые иконы.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lastRenderedPageBreak/>
        <w:t>2. Творчество Дионисия (монументалиста).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Икона Отечество (иконография, где расположена).</w:t>
      </w:r>
    </w:p>
    <w:p w:rsidR="00294264" w:rsidRPr="00D37CE6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5</w:t>
      </w:r>
    </w:p>
    <w:p w:rsidR="00294264" w:rsidRPr="001A1C19" w:rsidRDefault="00294264" w:rsidP="001F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</w:t>
      </w:r>
      <w:r w:rsidRPr="001F54AF">
        <w:rPr>
          <w:rFonts w:ascii="Times New Roman" w:hAnsi="Times New Roman" w:cs="Times New Roman"/>
          <w:sz w:val="28"/>
          <w:szCs w:val="28"/>
        </w:rPr>
        <w:t xml:space="preserve"> </w:t>
      </w:r>
      <w:r w:rsidRPr="001A1C19">
        <w:rPr>
          <w:rFonts w:ascii="Times New Roman" w:hAnsi="Times New Roman" w:cs="Times New Roman"/>
          <w:sz w:val="28"/>
          <w:szCs w:val="28"/>
        </w:rPr>
        <w:t>Икона “Троица”.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Ф. Грек –  монументалист.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CAC">
        <w:rPr>
          <w:rFonts w:ascii="Times New Roman" w:hAnsi="Times New Roman" w:cs="Times New Roman"/>
          <w:sz w:val="28"/>
          <w:szCs w:val="28"/>
        </w:rPr>
        <w:t>3. Где находится Икона Фёдоровской Божьей матери, праздники иконы.</w:t>
      </w:r>
    </w:p>
    <w:p w:rsidR="00294264" w:rsidRPr="00D37CE6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6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1. Деисус (расположение, содержание, идея).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2. Когда и кем была обретена Икона Фёдоровской Божьей матери.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3.Оклады. Иконографический канон.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7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Основные типы богородичных икон, примеры названий икон.</w:t>
      </w:r>
    </w:p>
    <w:p w:rsidR="00294264" w:rsidRPr="001A1C19" w:rsidRDefault="00294264" w:rsidP="001F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</w:t>
      </w:r>
      <w:r w:rsidRPr="008A427F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 xml:space="preserve">Мозаики и фрески собора св. Софии в </w:t>
      </w:r>
      <w:proofErr w:type="gramStart"/>
      <w:r w:rsidRPr="00D17285">
        <w:rPr>
          <w:rFonts w:ascii="Times New Roman" w:hAnsi="Times New Roman" w:cs="Times New Roman"/>
          <w:sz w:val="28"/>
          <w:szCs w:val="28"/>
        </w:rPr>
        <w:t>Киеве.</w:t>
      </w:r>
      <w:r w:rsidRPr="001A1C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3. Первый иконописец. Кто и когда установил правило почитания икон.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8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Иконографический тип: Одигитрия, Спас Нерукотворный.</w:t>
      </w:r>
    </w:p>
    <w:p w:rsidR="00294264" w:rsidRPr="00D17285" w:rsidRDefault="00294264" w:rsidP="003C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Иконографический канон. Первый иконописец на Руси.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3. Где в </w:t>
      </w:r>
      <w:proofErr w:type="gramStart"/>
      <w:r w:rsidRPr="00AA6CAC">
        <w:rPr>
          <w:rFonts w:ascii="Times New Roman" w:hAnsi="Times New Roman" w:cs="Times New Roman"/>
          <w:sz w:val="28"/>
          <w:szCs w:val="28"/>
        </w:rPr>
        <w:t>храме  могут</w:t>
      </w:r>
      <w:proofErr w:type="gramEnd"/>
      <w:r w:rsidRPr="00AA6CAC">
        <w:rPr>
          <w:rFonts w:ascii="Times New Roman" w:hAnsi="Times New Roman" w:cs="Times New Roman"/>
          <w:sz w:val="28"/>
          <w:szCs w:val="28"/>
        </w:rPr>
        <w:t xml:space="preserve"> находиться иконы 4-х евангелистов и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Богородица”Знамение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>”.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9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Основные этапы написания икон.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</w:t>
      </w:r>
      <w:r w:rsidRPr="001A1C19">
        <w:rPr>
          <w:rFonts w:ascii="Times New Roman" w:hAnsi="Times New Roman" w:cs="Times New Roman"/>
          <w:sz w:val="28"/>
          <w:szCs w:val="28"/>
        </w:rPr>
        <w:t>Иконографический тип: Пантократор (“Вседержитель”), “Великая Панагия”.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Где находится местная храмовая икона?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10</w:t>
      </w:r>
    </w:p>
    <w:p w:rsidR="00294264" w:rsidRPr="001A1C19" w:rsidRDefault="00294264" w:rsidP="001F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</w:t>
      </w:r>
      <w:r w:rsidRPr="001F54AF">
        <w:rPr>
          <w:rFonts w:ascii="Times New Roman" w:hAnsi="Times New Roman" w:cs="Times New Roman"/>
          <w:sz w:val="28"/>
          <w:szCs w:val="28"/>
        </w:rPr>
        <w:t xml:space="preserve"> </w:t>
      </w:r>
      <w:r w:rsidRPr="001A1C19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1A1C19">
        <w:rPr>
          <w:rFonts w:ascii="Times New Roman" w:hAnsi="Times New Roman" w:cs="Times New Roman"/>
          <w:sz w:val="28"/>
          <w:szCs w:val="28"/>
        </w:rPr>
        <w:t>А.Рублёва</w:t>
      </w:r>
      <w:proofErr w:type="spellEnd"/>
      <w:r w:rsidRPr="001A1C19">
        <w:rPr>
          <w:rFonts w:ascii="Times New Roman" w:hAnsi="Times New Roman" w:cs="Times New Roman"/>
          <w:sz w:val="28"/>
          <w:szCs w:val="28"/>
        </w:rPr>
        <w:t xml:space="preserve"> (монументалиста).</w:t>
      </w:r>
    </w:p>
    <w:p w:rsidR="00294264" w:rsidRPr="001A1C19" w:rsidRDefault="00294264" w:rsidP="0075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2.</w:t>
      </w:r>
      <w:r w:rsidRPr="00751F8F">
        <w:rPr>
          <w:rFonts w:ascii="Times New Roman" w:hAnsi="Times New Roman" w:cs="Times New Roman"/>
          <w:sz w:val="28"/>
          <w:szCs w:val="28"/>
        </w:rPr>
        <w:t xml:space="preserve"> </w:t>
      </w:r>
      <w:r w:rsidRPr="001A1C19">
        <w:rPr>
          <w:rFonts w:ascii="Times New Roman" w:hAnsi="Times New Roman" w:cs="Times New Roman"/>
          <w:sz w:val="28"/>
          <w:szCs w:val="28"/>
        </w:rPr>
        <w:t>Иконографический канон. Первый иконописец на Руси.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Иконографический тип: Одигитрия, Спас Нерукотворный, “Ангел Великого Совета”,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11</w:t>
      </w:r>
    </w:p>
    <w:p w:rsidR="00294264" w:rsidRPr="00D17285" w:rsidRDefault="00294264" w:rsidP="003C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Фреска (определение, характерные особенности, примеры).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2. Иконы “звенигородского” чина  (назвать, кто написал, краткое описание).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Иконографический тип: “Спас в Силах”, Богоматерь “Знамение”.</w:t>
      </w:r>
      <w:r w:rsidRPr="00AA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</w:t>
      </w: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12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Высокий русский иконостас – национальное явление.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Иконография Христа.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Мозаика (определение, характерные особенности, примеры).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13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1.Иконография Богородицы.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Творчество костромских изографов </w:t>
      </w:r>
      <w:r w:rsidRPr="00AA6CA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A6CA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94264" w:rsidRPr="001A1C19" w:rsidRDefault="00294264" w:rsidP="0075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</w:t>
      </w:r>
      <w:r w:rsidRPr="00751F8F">
        <w:rPr>
          <w:rFonts w:ascii="Times New Roman" w:hAnsi="Times New Roman" w:cs="Times New Roman"/>
          <w:sz w:val="28"/>
          <w:szCs w:val="28"/>
        </w:rPr>
        <w:t xml:space="preserve"> </w:t>
      </w:r>
      <w:r w:rsidRPr="001A1C19">
        <w:rPr>
          <w:rFonts w:ascii="Times New Roman" w:hAnsi="Times New Roman" w:cs="Times New Roman"/>
          <w:sz w:val="28"/>
          <w:szCs w:val="28"/>
        </w:rPr>
        <w:t xml:space="preserve">Иконографический тип: </w:t>
      </w:r>
      <w:proofErr w:type="spellStart"/>
      <w:r w:rsidRPr="001A1C19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1A1C19">
        <w:rPr>
          <w:rFonts w:ascii="Times New Roman" w:hAnsi="Times New Roman" w:cs="Times New Roman"/>
          <w:sz w:val="28"/>
          <w:szCs w:val="28"/>
        </w:rPr>
        <w:t>, “Царь царём”.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14</w:t>
      </w:r>
    </w:p>
    <w:p w:rsidR="00294264" w:rsidRPr="00D17285" w:rsidRDefault="00294264" w:rsidP="003C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Цвет в иконе и монументальной живописи.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 2.Икона Фёдоровской Божьей матери.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Иконографический тип: Спас в Силах, Богоматерь “Знамение”, Одигитрия.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15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lastRenderedPageBreak/>
        <w:t xml:space="preserve">1. Иерархия изображений в русском храме (+ тип храма, утвердившийся на Руси)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Иконный образ. Икона. Первые иконы.</w:t>
      </w:r>
    </w:p>
    <w:p w:rsidR="00294264" w:rsidRPr="00D17285" w:rsidRDefault="00294264" w:rsidP="003C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Виды монументальной живописи русского средневековья.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16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1.Творчество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Ф.Грека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(монументалиста).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Царские врата,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дъяконовские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врата.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Основные типы богородичных икон, примеры названий икон.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17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Мозаики и фрески собора св. Софии в Киеве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Тябловый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иконостас и высокий русский иконостас.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Речной жемчуг – перл (что это и где применялся).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18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Иконы “звенигородского” чина  (назвать, кто написал, краткое описание).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2.Творчество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А.Рублёва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(монументалиста).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Иконографический  тип: “Спас Эммануил”, “Ангел Великого Совета”, Одигитрия.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19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Икона Фёдоровской Божьей матери.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Цвет в иконе и монументальной живописи.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3. Иконографический тип: Пантократор (“Вседержитель”), Великая Панагия, Отечество. 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20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Высокий русский иконостас – национальное явление.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</w:t>
      </w:r>
      <w:r w:rsidRPr="001A1C19">
        <w:rPr>
          <w:rFonts w:ascii="Times New Roman" w:hAnsi="Times New Roman" w:cs="Times New Roman"/>
          <w:sz w:val="28"/>
          <w:szCs w:val="28"/>
        </w:rPr>
        <w:t>.Иконографический  тип: “Спас Эммануил” и “Ангел Великого Совета”.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Мозаика. Кто и когда  в России возродил искусство мозаики.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21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А.Рублёв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– иконописец.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Иконография Христа.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Первый иконописец. Кто и когда установил правило почитания икон.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22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Творческая манера Ф. Грека.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2.Фреска (определение, характерные особенности, примеры).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3. Иконографический тип: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>, Царь царём, Спас в Силах, “Спас Эммануил”.</w:t>
      </w:r>
    </w:p>
    <w:p w:rsidR="00294264" w:rsidRDefault="00294264" w:rsidP="001A1C19"/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76EEB" w:rsidRDefault="00294264" w:rsidP="007042D9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76EEB" w:rsidRDefault="00294264" w:rsidP="007042D9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042D9" w:rsidRDefault="00294264" w:rsidP="007042D9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Таблица1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94264" w:rsidRPr="00CA0CAE" w:rsidRDefault="00294264" w:rsidP="007042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CA0CAE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FC2EEE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исчерпывающе и логически стройно раскрывает все поставленные вопросы, приводит примеры произведений искусства, сопровождает ответ зарисовками, схемами,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древнерусского искусства,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CA0CAE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студент  раскрывает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поставленные вопросы,  но не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примеров и допускает отдельные незначительные 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264" w:rsidRPr="00CA0CAE" w:rsidRDefault="00294264" w:rsidP="00CA0CAE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 раскрывает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из 3 поставленных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вопросов,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Pr="00CA0CAE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 раскрывает поставленных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Pr="00CA0CAE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Pr="00CA0CAE" w:rsidRDefault="00294264" w:rsidP="00CA0C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Древнерусское искусство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исчисляется :</w:t>
      </w:r>
      <w:proofErr w:type="gramEnd"/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A0CAE">
        <w:rPr>
          <w:rFonts w:ascii="Times New Roman" w:hAnsi="Times New Roman" w:cs="Times New Roman"/>
          <w:sz w:val="28"/>
          <w:szCs w:val="28"/>
          <w:lang w:eastAsia="ru-RU"/>
        </w:rPr>
        <w:t>пер.пол</w:t>
      </w:r>
      <w:proofErr w:type="spellEnd"/>
      <w:proofErr w:type="gramEnd"/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XII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века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XIII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A0CAE">
        <w:rPr>
          <w:rFonts w:ascii="Times New Roman" w:hAnsi="Times New Roman" w:cs="Times New Roman"/>
          <w:sz w:val="28"/>
          <w:szCs w:val="28"/>
          <w:lang w:eastAsia="ru-RU"/>
        </w:rPr>
        <w:t>пер.пол</w:t>
      </w:r>
      <w:proofErr w:type="spellEnd"/>
      <w:proofErr w:type="gramEnd"/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XIV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века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век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 культового зодчества древней Руси – это: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0CAE">
        <w:rPr>
          <w:rFonts w:ascii="Times New Roman" w:hAnsi="Times New Roman" w:cs="Times New Roman"/>
          <w:sz w:val="28"/>
          <w:szCs w:val="28"/>
          <w:lang w:eastAsia="ru-RU"/>
        </w:rPr>
        <w:t>базиликальные</w:t>
      </w:r>
      <w:proofErr w:type="spell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храмы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центрические храмы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зальные х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рамы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+крестово-купольные храмы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 наследие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Византии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Интерьер х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рам Святой  Софии в Киеве имеет: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+мозаики из смальты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мозаики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мозаики из гальки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мозаики из жемчуга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Интерьер х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Святой  Софии в Новгороде украшен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мозаиками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витражами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+фресками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рельефами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это: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A3C0A">
        <w:rPr>
          <w:rFonts w:ascii="Times New Roman" w:hAnsi="Times New Roman" w:cs="Times New Roman"/>
          <w:sz w:val="28"/>
          <w:szCs w:val="28"/>
          <w:lang w:eastAsia="ru-RU"/>
        </w:rPr>
        <w:t>ид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+вид монументальной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разновидность витража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станковой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Смальта – это: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 красок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золочение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кубичек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стекла  мозаики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подкрашенный органическими красителями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географическое название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Смальтовая мозаика – это наследие 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+Византии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Индии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Китая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Фреска – это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+вид монументальной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графики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пластики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Фреска писалась по: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+сырой штукатурке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штукатурке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дереву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металлу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Мастера фрески (стенного письма) на Руси назывались: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живописцами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+изографами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рисовальщиками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художниками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Фрески выполнялись: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масляными красками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акриловыми красками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+темперными красками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акварельными красками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62591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25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Расцвет творчества костромских  мастеров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5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(изографов) фрески определяется: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174933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Росписи костромских мастеров фрески </w:t>
      </w:r>
      <w:r w:rsidRPr="0017493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</w:t>
      </w:r>
      <w:r w:rsidRPr="00174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в.  можно увидеть в: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+ц. Воскресения на Дебре</w:t>
      </w:r>
    </w:p>
    <w:p w:rsidR="00294264" w:rsidRPr="00174933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-Преображенская церкви</w:t>
      </w:r>
    </w:p>
    <w:p w:rsidR="00294264" w:rsidRPr="00174933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ц.</w:t>
      </w:r>
      <w:r w:rsidRPr="00174933">
        <w:rPr>
          <w:rFonts w:ascii="Times New Roman" w:hAnsi="Times New Roman" w:cs="Times New Roman"/>
          <w:sz w:val="28"/>
          <w:szCs w:val="28"/>
        </w:rPr>
        <w:t xml:space="preserve"> Георгия Победоносца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Богоявленском</w:t>
      </w:r>
      <w:r w:rsidRPr="00174933">
        <w:rPr>
          <w:rFonts w:ascii="Times New Roman" w:hAnsi="Times New Roman" w:cs="Times New Roman"/>
          <w:sz w:val="28"/>
          <w:szCs w:val="28"/>
        </w:rPr>
        <w:t xml:space="preserve"> собор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174933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4933">
        <w:rPr>
          <w:rFonts w:ascii="Times New Roman" w:hAnsi="Times New Roman" w:cs="Times New Roman"/>
          <w:b/>
          <w:bCs/>
          <w:sz w:val="28"/>
          <w:szCs w:val="28"/>
        </w:rPr>
        <w:t>Искусство мозаики в России возродил: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А.Радищев</w:t>
      </w:r>
      <w:proofErr w:type="spellEnd"/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+М. Ломоносов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Рублёв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Репин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024626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4626">
        <w:rPr>
          <w:rFonts w:ascii="Times New Roman" w:hAnsi="Times New Roman" w:cs="Times New Roman"/>
          <w:b/>
          <w:bCs/>
          <w:sz w:val="28"/>
          <w:szCs w:val="28"/>
        </w:rPr>
        <w:t xml:space="preserve">Мозаичное изображение Богоматери </w:t>
      </w:r>
      <w:proofErr w:type="spellStart"/>
      <w:r w:rsidRPr="00024626">
        <w:rPr>
          <w:rFonts w:ascii="Times New Roman" w:hAnsi="Times New Roman" w:cs="Times New Roman"/>
          <w:b/>
          <w:bCs/>
          <w:sz w:val="28"/>
          <w:szCs w:val="28"/>
        </w:rPr>
        <w:t>Оранты</w:t>
      </w:r>
      <w:proofErr w:type="spellEnd"/>
      <w:r w:rsidRPr="00024626">
        <w:rPr>
          <w:rFonts w:ascii="Times New Roman" w:hAnsi="Times New Roman" w:cs="Times New Roman"/>
          <w:b/>
          <w:bCs/>
          <w:sz w:val="28"/>
          <w:szCs w:val="28"/>
        </w:rPr>
        <w:t xml:space="preserve"> (“Нерушимая стена”) находится 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Благовещенском соборе Московского кремля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ц. Василия с Горки в Пскове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ц. Воскресения</w:t>
      </w:r>
      <w:r w:rsidRPr="00174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Дебре в Костроме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+храме св. Софии в Киеве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24626" w:rsidRDefault="00294264" w:rsidP="001749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Московскую школу иконописи к. 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XIV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н. 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возглавил: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Грек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Д. Чёрный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А.Рублёв</w:t>
      </w:r>
      <w:proofErr w:type="spellEnd"/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Прохор с Городца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1749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024626" w:rsidRDefault="00294264" w:rsidP="001749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Росписи Троицкого собора </w:t>
      </w:r>
      <w:proofErr w:type="spellStart"/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Ипатьевского</w:t>
      </w:r>
      <w:proofErr w:type="spellEnd"/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монастыря  выполнил: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Гурий Никитин.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24626" w:rsidRDefault="00294264" w:rsidP="001749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Росписи </w:t>
      </w:r>
      <w:proofErr w:type="spellStart"/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еропонтового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монастыря близ Вологды выполнил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Гурий Никитин.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+Дионисий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004F3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Долговечность фрески зависит от: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красок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времени выполнения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+выполнения штукатурки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места расположения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004F3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Главный мастер в артели изографов называется: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+знаменщиком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ярышкой</w:t>
      </w:r>
      <w:proofErr w:type="spellEnd"/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мастером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прорабом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004F3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Василий Ильин Запокровский – это: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2004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+знаменщик артели костромских изографов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батальный живописец</w:t>
      </w:r>
    </w:p>
    <w:p w:rsidR="00294264" w:rsidRPr="00776EEB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</w:p>
    <w:p w:rsidR="00294264" w:rsidRPr="00776EEB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D2322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23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Иконопись – это: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монументального искусства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графики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станковая живопись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роспись по сырой штукатурке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D2322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23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Краски для написания икон – это: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масляные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гуашевые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акриловые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темперные 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E0030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Высокий русский иконостас появился в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E0030" w:rsidRDefault="00294264" w:rsidP="008E00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E0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ысокий русский иконостас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впервые</w:t>
      </w:r>
      <w:r w:rsidRPr="008E0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появился в: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+Благовещенском соборе Московского кремля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ц. Василия с Горки в Пскове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ц. Воскресения</w:t>
      </w:r>
      <w:r w:rsidRPr="00174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Дебре в Костроме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храме св. Софии в Киеве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E0030" w:rsidRDefault="00294264" w:rsidP="008E00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Сколько рядов (чинов) имеет высокий русский иконостас: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три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+пять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шесть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девять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8E00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Главный ряд иконостаса – это: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праздничный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+деисусный (моление)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пророческий</w:t>
      </w:r>
    </w:p>
    <w:p w:rsidR="00294264" w:rsidRPr="00776EEB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8E00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Центральная (</w:t>
      </w:r>
      <w:proofErr w:type="gramStart"/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)</w:t>
      </w:r>
      <w:proofErr w:type="gramEnd"/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икона деисусного ряда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+Спас в силах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Царь царём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Христос Пантократор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Великий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Архирей</w:t>
      </w:r>
      <w:proofErr w:type="spellEnd"/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776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Центральная (</w:t>
      </w:r>
      <w:proofErr w:type="gramStart"/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икона пророческого</w:t>
      </w: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ряда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 в силах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+Богородичная икона Знамение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Христос Пантократор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Богоматерь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Оранта</w:t>
      </w:r>
      <w:proofErr w:type="spellEnd"/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Центральная (</w:t>
      </w:r>
      <w:proofErr w:type="gramStart"/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икона праотеческого</w:t>
      </w: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ряда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 в силах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Богородичная икона Знамение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Христос Пантократор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+икона Отечество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776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каком ряду находится  местная храмовая икона?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деисусном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праздничном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+местном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пророческом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92DB5" w:rsidRDefault="00294264" w:rsidP="00776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Рублёв – основоположник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+Московской школы иконописи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Псковской школы иконописи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 школы иконописи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92DB5" w:rsidRDefault="00294264" w:rsidP="00776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Главное иконописное произведение </w:t>
      </w:r>
      <w:proofErr w:type="spellStart"/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А.Рублёва</w:t>
      </w:r>
      <w:proofErr w:type="spellEnd"/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это:</w:t>
      </w:r>
    </w:p>
    <w:p w:rsidR="00294264" w:rsidRPr="00992DB5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Икона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Донская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 xml:space="preserve"> ”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Икона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 xml:space="preserve"> “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Богоматерь Владимирская 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Pr="00873779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Икона 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Троица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Pr="00992DB5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Икона 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>Отечество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Pr="00992DB5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92DB5" w:rsidRDefault="00294264" w:rsidP="00992D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мастер Оружейной палаты </w:t>
      </w:r>
      <w:r w:rsidRPr="00992DB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</w:t>
      </w: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+Симон Ушаков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мастер московской школы иконописи и  фрески </w:t>
      </w:r>
      <w:r w:rsidRPr="00992DB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</w:t>
      </w: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Симон Ушаков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+Дионисий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B091D" w:rsidRDefault="00294264" w:rsidP="006B09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09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Иконописец и монументалист, исповедующий </w:t>
      </w:r>
      <w:proofErr w:type="spellStart"/>
      <w:r w:rsidRPr="006B09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исихастские</w:t>
      </w:r>
      <w:proofErr w:type="spellEnd"/>
      <w:r w:rsidRPr="006B09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идеи – это: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Д.Чёрный</w:t>
      </w:r>
      <w:proofErr w:type="spellEnd"/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87916" w:rsidRDefault="00294264" w:rsidP="006B09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иконы “Богоматерь Донская”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Д.Чёрный</w:t>
      </w:r>
      <w:proofErr w:type="spellEnd"/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Самая древняя икона, пришедшая на </w:t>
      </w:r>
      <w:proofErr w:type="gramStart"/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Русь В</w:t>
      </w:r>
      <w:proofErr w:type="gramEnd"/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791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XII</w:t>
      </w: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веке из Византии – это:</w:t>
      </w: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sz w:val="28"/>
          <w:szCs w:val="28"/>
          <w:lang w:eastAsia="ru-RU"/>
        </w:rPr>
        <w:t>“Богоматерь Донская”</w:t>
      </w: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>Всех скорбящих радости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>Достойно есть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 Владимирская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святыня Костромской земли – это икона:</w:t>
      </w: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sz w:val="28"/>
          <w:szCs w:val="28"/>
          <w:lang w:eastAsia="ru-RU"/>
        </w:rPr>
        <w:t>“Богоматерь Донская”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 Владимирская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Грузинская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Феодоровская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41AB8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Икона “ Богоматерь Феодоровская” была обретена в:</w:t>
      </w:r>
    </w:p>
    <w:p w:rsidR="00294264" w:rsidRPr="00873779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+середине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века</w:t>
      </w:r>
    </w:p>
    <w:p w:rsidR="00294264" w:rsidRPr="00873779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</w:p>
    <w:p w:rsidR="00294264" w:rsidRPr="00873779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XIX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веках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41AB8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Кем была обретена икона “ Богоматерь Феодоровская”?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+князем Василием (Квашнёй)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Александром Невским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Юрием Долгоруким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Сусаниным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была обретена икона “ Богоматерь Феодоровская”?</w:t>
      </w:r>
    </w:p>
    <w:p w:rsidR="00294264" w:rsidRPr="00841AB8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sz w:val="28"/>
          <w:szCs w:val="28"/>
          <w:lang w:eastAsia="ru-RU"/>
        </w:rPr>
        <w:t>в историческом центре г. Кострома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 районе Запрудни во время охоты князя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Заволжском районе г Кострома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месте Костромского кремля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настоящее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икона “ Богоматерь Феодоровская”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находится в:</w:t>
      </w:r>
    </w:p>
    <w:p w:rsidR="00294264" w:rsidRPr="00841AB8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841AB8">
        <w:rPr>
          <w:rFonts w:ascii="Times New Roman" w:hAnsi="Times New Roman" w:cs="Times New Roman"/>
          <w:sz w:val="28"/>
          <w:szCs w:val="28"/>
          <w:lang w:eastAsia="ru-RU"/>
        </w:rPr>
        <w:t>Богоявленском кафедральном соборе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Троицком соборе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Ипатьевского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монастыря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церкви Иоанна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Богослова 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Ипатьевской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слободе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церкви св. Тихона в Давыдовском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м-не</w:t>
      </w:r>
      <w:proofErr w:type="gramEnd"/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Праздники в честь </w:t>
      </w: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коны</w:t>
      </w: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“ Богоматерь Феодоровская”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отмечаются:</w:t>
      </w:r>
    </w:p>
    <w:p w:rsidR="00294264" w:rsidRPr="00DC132E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+27 марта (14 марта – ст. стиль) и 29 августа (16августа– ст. стиль)  </w:t>
      </w: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27 мая (14 мая – ст. стиль) и 29 </w:t>
      </w:r>
      <w:proofErr w:type="gramStart"/>
      <w:r w:rsidRPr="00DC132E">
        <w:rPr>
          <w:rFonts w:ascii="Times New Roman" w:hAnsi="Times New Roman" w:cs="Times New Roman"/>
          <w:sz w:val="28"/>
          <w:szCs w:val="28"/>
          <w:lang w:eastAsia="ru-RU"/>
        </w:rPr>
        <w:t>июня(</w:t>
      </w:r>
      <w:proofErr w:type="gramEnd"/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16июня– ст. стиль)  </w:t>
      </w: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14 марта (1 марта – ст. стиль) и 29 августа (16августа– ст. стиль)  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>27 марта (14 марта – ст. стиль) и 20 августа (7августа– ст. стиль)</w:t>
      </w: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Парсуна – это: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+портрет, выполненный на иконографический манер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реалистический портрет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конструкция иконостаса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орнаментальное изображение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Первые парсуны появились 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5956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Pr="00873779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E5956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5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Поисками реалистического отображения образа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иконописи</w:t>
      </w:r>
      <w:r w:rsidRPr="00AE5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занимался: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Прохор с Городца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+Симон Ушаков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E5956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5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Оклады древнерусских икон украшались: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шитьём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 речным жемчугом и драгоценными каменьями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эмалями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цветным стеклом</w:t>
      </w:r>
    </w:p>
    <w:p w:rsidR="00294264" w:rsidRPr="00B93556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A4FC7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4F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Первым иконописцем на Руси был: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Рублёв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+монах Киево-Печерского монастыря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Алимпий</w:t>
      </w:r>
      <w:proofErr w:type="spellEnd"/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Грек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A4FC7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4F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Иконы  покрывались: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+олифой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лаком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рыбьим клеем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A4FC7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4F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Икона Федоровская Богоматерь относится к типу: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одигитрия</w:t>
      </w:r>
      <w:proofErr w:type="spellEnd"/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+умиление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оранта</w:t>
      </w:r>
      <w:proofErr w:type="spellEnd"/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знамение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A4FC7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06648" w:rsidRDefault="00294264" w:rsidP="00A066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A96F0E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древнерусского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древнерусского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A96F0E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  правильно отвечает на 7 - 8 тестовых вопросов.</w:t>
      </w:r>
    </w:p>
    <w:p w:rsidR="00294264" w:rsidRPr="00CA0CAE" w:rsidRDefault="00294264" w:rsidP="00A96F0E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  правильно отвечает на   5-6 тестовых заданий.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A06648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F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06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Pr="00873779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6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Русское искусство</w:t>
      </w:r>
      <w:r w:rsidRPr="002305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XVIII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</w:t>
      </w:r>
      <w:r w:rsidRPr="0013559F">
        <w:rPr>
          <w:b/>
          <w:bCs/>
          <w:color w:val="000000"/>
          <w:spacing w:val="-2"/>
          <w:sz w:val="26"/>
          <w:szCs w:val="26"/>
        </w:rPr>
        <w:t>.</w:t>
      </w:r>
      <w:r>
        <w:rPr>
          <w:color w:val="000000"/>
          <w:spacing w:val="-2"/>
        </w:rPr>
        <w:t xml:space="preserve"> 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</w:p>
    <w:p w:rsidR="00294264" w:rsidRPr="008B7D36" w:rsidRDefault="00294264" w:rsidP="00A06648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A06648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Контролируемые компетенции (или их части</w:t>
      </w:r>
      <w:proofErr w:type="gramStart"/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…</w:t>
      </w:r>
      <w:proofErr w:type="gramEnd"/>
      <w:r w:rsidRPr="00A06648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94264" w:rsidRDefault="00294264" w:rsidP="00A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Pr="00CA0CAE" w:rsidRDefault="00294264" w:rsidP="00A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06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D17285" w:rsidRDefault="00294264" w:rsidP="00A06648"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Темы к контрольной работе №</w:t>
      </w:r>
      <w:r w:rsidRPr="00A06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172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17285">
        <w:t xml:space="preserve"> 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1. Что такое гравюра?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2.Когда и где впервые появилась гравюра?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3.Когда появилась гравюра в Европе, в России?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4.Виды гравюры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5.Что такое ксилография?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6. Виды углублённой гравюры.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7. Что такое офорт?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8.Резцовая гравюра.</w:t>
      </w:r>
    </w:p>
    <w:p w:rsidR="00294264" w:rsidRPr="00EF057D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9. Гравюра “сухой иглой”.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.Что такое эстамп?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.Жанры в искусстве гравюры.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.Пейзажный жанр в искусстве гравюры.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 Интерьер в искусстве гравюры.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.Время, стиль и характерные черты искусства петровского времени.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.Русские мастера гравюры петровского времени.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.Русский реалистический портрет </w:t>
      </w:r>
      <w:r w:rsidRPr="009D3965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Ивана Максимовича Никитина.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 Алексея Петровича Антропова.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057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 Творчество Ивана Петровича Аргунова.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.ТворчествоАндрея Матвеева.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Фёдора Степановича Рокотова.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Дмитрия Григорьевича Левицкого.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. Творчество Владимира Лукича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Боровиковского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Карло Бартоломео Растрелли.</w:t>
      </w:r>
    </w:p>
    <w:p w:rsidR="00294264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057D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.Творчество М.И. Козловского</w:t>
      </w:r>
    </w:p>
    <w:p w:rsidR="00294264" w:rsidRPr="00C42071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057D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. Творчество Э. Фальконе</w:t>
      </w:r>
    </w:p>
    <w:p w:rsidR="00294264" w:rsidRPr="00EF057D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4264" w:rsidRPr="00873779" w:rsidRDefault="00294264" w:rsidP="00836510">
      <w:pPr>
        <w:spacing w:after="0"/>
        <w:rPr>
          <w:rFonts w:ascii="Times New Roman" w:hAnsi="Times New Roman" w:cs="Times New Roman"/>
        </w:rPr>
      </w:pPr>
    </w:p>
    <w:p w:rsidR="00294264" w:rsidRPr="00EF057D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Что такое гравюра?</w:t>
      </w:r>
    </w:p>
    <w:p w:rsidR="00294264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2. Программное произведение </w:t>
      </w:r>
      <w:proofErr w:type="spellStart"/>
      <w:r w:rsidRPr="00836510">
        <w:rPr>
          <w:rFonts w:ascii="Times New Roman" w:hAnsi="Times New Roman" w:cs="Times New Roman"/>
          <w:sz w:val="28"/>
          <w:szCs w:val="28"/>
        </w:rPr>
        <w:t>В.Л.Боровиковского</w:t>
      </w:r>
      <w:proofErr w:type="spellEnd"/>
      <w:r w:rsidRPr="00836510">
        <w:rPr>
          <w:rFonts w:ascii="Times New Roman" w:hAnsi="Times New Roman" w:cs="Times New Roman"/>
          <w:sz w:val="28"/>
          <w:szCs w:val="28"/>
        </w:rPr>
        <w:t>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Карло Бартоломео Растрелли.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:rsidR="00294264" w:rsidRPr="00C42071" w:rsidRDefault="00294264" w:rsidP="008365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Владимира Лукича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Боровиковского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2. Что такое эстамп?</w:t>
      </w:r>
    </w:p>
    <w:p w:rsidR="00294264" w:rsidRPr="009D3965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Андрея Матвеева.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p w:rsidR="00294264" w:rsidRPr="009D3965" w:rsidRDefault="00294264" w:rsidP="00B935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</w:t>
      </w:r>
      <w:r w:rsidRPr="00B93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Когда и где впервые появилась гравюра?</w:t>
      </w:r>
    </w:p>
    <w:p w:rsidR="00294264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Дмитрия Григорьевича Левицкого.</w:t>
      </w:r>
    </w:p>
    <w:p w:rsidR="00294264" w:rsidRPr="00A8212C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3. Время, стиль и характерные черты искусства петровского времени.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1. Русский реалистический портрет </w:t>
      </w:r>
      <w:r w:rsidRPr="0083651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651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94264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Творчество Э. Фальконе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3. Виды углублённой гравюры.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Интерьер в искусстве гравюры.</w:t>
      </w:r>
    </w:p>
    <w:p w:rsidR="00294264" w:rsidRPr="009D3965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2.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Фёдора Степановича Рокотова.</w:t>
      </w:r>
    </w:p>
    <w:p w:rsidR="00294264" w:rsidRPr="009D3965" w:rsidRDefault="00294264" w:rsidP="00B935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3.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Когда появилась гравюра в Европе, в России?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</w:p>
    <w:p w:rsidR="00294264" w:rsidRDefault="00294264" w:rsidP="00B935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Творчество М.И. Козловского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 Творчество Ивана Максимовича Никитина.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 Жанры в искусстве гравюры.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№7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Что такое офорт?</w:t>
      </w:r>
    </w:p>
    <w:p w:rsidR="00294264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Владимира Лукича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Боровиковского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3. Программное произведение  Ф.С. Рокотова.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№8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Творчество  Алексея Петровича Антропова.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 Русские мастера гравюры петровского времени.</w:t>
      </w:r>
    </w:p>
    <w:p w:rsidR="00294264" w:rsidRPr="00836510" w:rsidRDefault="00294264" w:rsidP="00EF0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10">
        <w:rPr>
          <w:rFonts w:ascii="Times New Roman" w:hAnsi="Times New Roman" w:cs="Times New Roman"/>
          <w:sz w:val="28"/>
          <w:szCs w:val="28"/>
        </w:rPr>
        <w:t>Что такое ксилография?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№9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Творчество Карло Бартоломео Растрелли.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2.Пейзажный жанр в искусстве гравюры.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 Гравюра “сухой иглой”.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№10</w:t>
      </w:r>
    </w:p>
    <w:p w:rsidR="00294264" w:rsidRPr="00836510" w:rsidRDefault="00294264" w:rsidP="00EF0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1.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 </w:t>
      </w:r>
      <w:r w:rsidRPr="00836510">
        <w:rPr>
          <w:rFonts w:ascii="Times New Roman" w:hAnsi="Times New Roman" w:cs="Times New Roman"/>
          <w:sz w:val="28"/>
          <w:szCs w:val="28"/>
        </w:rPr>
        <w:t>И.П. Аргунова.</w:t>
      </w:r>
    </w:p>
    <w:p w:rsidR="00294264" w:rsidRPr="00836510" w:rsidRDefault="00294264" w:rsidP="00B93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</w:t>
      </w:r>
      <w:r w:rsidRPr="00B93556">
        <w:rPr>
          <w:rFonts w:ascii="Times New Roman" w:hAnsi="Times New Roman" w:cs="Times New Roman"/>
          <w:sz w:val="28"/>
          <w:szCs w:val="28"/>
        </w:rPr>
        <w:t xml:space="preserve"> </w:t>
      </w:r>
      <w:r w:rsidRPr="00836510">
        <w:rPr>
          <w:rFonts w:ascii="Times New Roman" w:hAnsi="Times New Roman" w:cs="Times New Roman"/>
          <w:sz w:val="28"/>
          <w:szCs w:val="28"/>
        </w:rPr>
        <w:t>Резцовая гравюра.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 Интерьер в искусстве гравюры</w:t>
      </w:r>
    </w:p>
    <w:p w:rsidR="00294264" w:rsidRPr="007042D9" w:rsidRDefault="00294264" w:rsidP="0083651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Таблица3.</w:t>
      </w:r>
      <w:r w:rsidRPr="009D3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294264" w:rsidRPr="00CA0CAE" w:rsidRDefault="00294264" w:rsidP="008365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83651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83651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83651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836510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исчерпывающе и логически стройно раскрывает все поставленные вопросы, приводит примеры произведений искусства, сопровождает ответ зарисовками, схемами,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836510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студент  раскрывает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поставленные вопросы,  но не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примеров и допускает отдельные незначительные 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264" w:rsidRPr="00CA0CAE" w:rsidRDefault="00294264" w:rsidP="00836510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 раскрывает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из 3 поставленных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вопросов,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Pr="00CA0CAE" w:rsidRDefault="00294264" w:rsidP="0083651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 раскрывает поставленных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Pr="00CA0CAE" w:rsidRDefault="00294264" w:rsidP="0083651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836510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83651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2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C26">
        <w:rPr>
          <w:rFonts w:ascii="Times New Roman" w:hAnsi="Times New Roman" w:cs="Times New Roman"/>
          <w:b/>
          <w:bCs/>
          <w:sz w:val="28"/>
          <w:szCs w:val="28"/>
        </w:rPr>
        <w:t>Гравюра – это: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21739D">
        <w:rPr>
          <w:rFonts w:ascii="Times New Roman" w:hAnsi="Times New Roman" w:cs="Times New Roman"/>
          <w:sz w:val="28"/>
          <w:szCs w:val="28"/>
        </w:rPr>
        <w:t>вид графики</w:t>
      </w:r>
    </w:p>
    <w:p w:rsidR="00294264" w:rsidRPr="006F2819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монументальное искусство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пластики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скульптора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21739D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39D">
        <w:rPr>
          <w:rFonts w:ascii="Times New Roman" w:hAnsi="Times New Roman" w:cs="Times New Roman"/>
          <w:b/>
          <w:bCs/>
          <w:sz w:val="28"/>
          <w:szCs w:val="28"/>
        </w:rPr>
        <w:t>Ксилография – это: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металлу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+гравюра по дереву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резцовая гравюра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гравюра по линолеуму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21739D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39D">
        <w:rPr>
          <w:rFonts w:ascii="Times New Roman" w:hAnsi="Times New Roman" w:cs="Times New Roman"/>
          <w:b/>
          <w:bCs/>
          <w:sz w:val="28"/>
          <w:szCs w:val="28"/>
        </w:rPr>
        <w:t>Русская гравюра появилась в: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Офорт – 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21739D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+гравюра по металлу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дереву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линолеуму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</w:rPr>
        <w:t>Эстамп – это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первый авторский оттиск гравюры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 в книге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в графике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гравёра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</w:rPr>
        <w:t>Жанры гравюры петровского времени: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портрет, пейзаж, батальный жанр, интерьер, 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конклюзий</w:t>
      </w:r>
      <w:proofErr w:type="spellEnd"/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портрет, пейзаж, батальный жанр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интерьер, 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конклюзий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B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батальный жанр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портрет, пейзаж, интерьер,</w:t>
      </w:r>
      <w:r w:rsidRPr="00FB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конклюзий</w:t>
      </w:r>
      <w:proofErr w:type="spellEnd"/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</w:rPr>
        <w:t>А. Зубов –  это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+мастер гравюры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скульптор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живописец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иконописец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195413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5413">
        <w:rPr>
          <w:rFonts w:ascii="Times New Roman" w:hAnsi="Times New Roman" w:cs="Times New Roman"/>
          <w:b/>
          <w:bCs/>
          <w:sz w:val="28"/>
          <w:szCs w:val="28"/>
        </w:rPr>
        <w:t>Конклюзия</w:t>
      </w:r>
      <w:proofErr w:type="spellEnd"/>
      <w:r w:rsidRPr="00195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95413">
        <w:rPr>
          <w:rFonts w:ascii="Times New Roman" w:hAnsi="Times New Roman" w:cs="Times New Roman"/>
          <w:b/>
          <w:bCs/>
          <w:sz w:val="28"/>
          <w:szCs w:val="28"/>
        </w:rPr>
        <w:t>–  это</w:t>
      </w:r>
      <w:proofErr w:type="gramEnd"/>
      <w:r w:rsidRPr="00195413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+жанр аллегорических композиций в гравюре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пейзажная живопись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батальная живопись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портретная живопись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гравюры “ Взятие Азова</w:t>
      </w:r>
      <w:r w:rsidRPr="00FB1607">
        <w:rPr>
          <w:rFonts w:ascii="Times New Roman" w:hAnsi="Times New Roman" w:cs="Times New Roman"/>
          <w:b/>
          <w:bCs/>
          <w:sz w:val="28"/>
          <w:szCs w:val="28"/>
        </w:rPr>
        <w:t>” – это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Шхонебек</w:t>
      </w:r>
      <w:proofErr w:type="spellEnd"/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П.Пикарт</w:t>
      </w:r>
      <w:proofErr w:type="spellEnd"/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Зубов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Ростовцев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EC50D5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>К. Бартоломео Растрелли – основоположник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+русской скульптуры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гравюры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живописного портрета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бытового жанра в русской  живописи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>Программное произведение К. Бартоломео Растрелли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это</w:t>
      </w:r>
    </w:p>
    <w:p w:rsidR="00294264" w:rsidRPr="00EC50D5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скульптура </w:t>
      </w:r>
      <w:r w:rsidRPr="00EC50D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Минин и Пожарский</w:t>
      </w:r>
      <w:r w:rsidRPr="00EC50D5">
        <w:rPr>
          <w:rFonts w:ascii="Times New Roman" w:hAnsi="Times New Roman" w:cs="Times New Roman"/>
          <w:sz w:val="28"/>
          <w:szCs w:val="28"/>
        </w:rPr>
        <w:t>”</w:t>
      </w:r>
    </w:p>
    <w:p w:rsidR="00294264" w:rsidRPr="000A4FC7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D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скульптура</w:t>
      </w:r>
      <w:r w:rsidRPr="00EC50D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Пётр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50D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скульптура</w:t>
      </w:r>
      <w:r w:rsidRPr="00EC50D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Рабочий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колхозница</w:t>
      </w:r>
      <w:r w:rsidRPr="00EC50D5">
        <w:rPr>
          <w:rFonts w:ascii="Times New Roman" w:hAnsi="Times New Roman" w:cs="Times New Roman"/>
          <w:sz w:val="28"/>
          <w:szCs w:val="28"/>
        </w:rPr>
        <w:t>”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скульптура </w:t>
      </w:r>
      <w:r w:rsidRPr="0087377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Медный всадник</w:t>
      </w:r>
      <w:r w:rsidRPr="00873779">
        <w:rPr>
          <w:rFonts w:ascii="Times New Roman" w:hAnsi="Times New Roman" w:cs="Times New Roman"/>
          <w:sz w:val="28"/>
          <w:szCs w:val="28"/>
        </w:rPr>
        <w:t>”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EC50D5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Автор </w:t>
      </w:r>
      <w:proofErr w:type="gramStart"/>
      <w:r w:rsidRPr="00EC50D5">
        <w:rPr>
          <w:rFonts w:ascii="Times New Roman" w:hAnsi="Times New Roman" w:cs="Times New Roman"/>
          <w:b/>
          <w:bCs/>
          <w:sz w:val="28"/>
          <w:szCs w:val="28"/>
        </w:rPr>
        <w:t>скульптуры  Анны</w:t>
      </w:r>
      <w:proofErr w:type="gramEnd"/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 Иоанновны с арапчонком – это: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Мартос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Роден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EC50D5">
        <w:rPr>
          <w:rFonts w:ascii="Times New Roman" w:hAnsi="Times New Roman" w:cs="Times New Roman"/>
          <w:sz w:val="28"/>
          <w:szCs w:val="28"/>
        </w:rPr>
        <w:t>К. Бартоломео Растрелли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Фальконе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A614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1407">
        <w:rPr>
          <w:rFonts w:ascii="Times New Roman" w:hAnsi="Times New Roman" w:cs="Times New Roman"/>
          <w:b/>
          <w:bCs/>
          <w:sz w:val="28"/>
          <w:szCs w:val="28"/>
        </w:rPr>
        <w:t>Автор памятника А.В. Суворову – это: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Фальконе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К.Б. Растрелли</w:t>
      </w:r>
    </w:p>
    <w:p w:rsidR="00294264" w:rsidRPr="000A4FC7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+М.И. Козловский</w:t>
      </w:r>
    </w:p>
    <w:p w:rsidR="00294264" w:rsidRPr="00A61407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Роден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Автор скульптуры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“Пётр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(Медный всадник</w:t>
      </w:r>
      <w:r w:rsidRPr="00EC50D5">
        <w:rPr>
          <w:rFonts w:ascii="Times New Roman" w:hAnsi="Times New Roman" w:cs="Times New Roman"/>
          <w:b/>
          <w:bCs/>
          <w:sz w:val="28"/>
          <w:szCs w:val="28"/>
        </w:rPr>
        <w:t>)”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это: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Роден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D5">
        <w:rPr>
          <w:rFonts w:ascii="Times New Roman" w:hAnsi="Times New Roman" w:cs="Times New Roman"/>
          <w:sz w:val="28"/>
          <w:szCs w:val="28"/>
        </w:rPr>
        <w:t>К. Бартоломео Растрелли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+Фальконе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Мур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50046" w:rsidRDefault="00294264" w:rsidP="00EC50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0046">
        <w:rPr>
          <w:rFonts w:ascii="Times New Roman" w:hAnsi="Times New Roman" w:cs="Times New Roman"/>
          <w:b/>
          <w:bCs/>
          <w:sz w:val="28"/>
          <w:szCs w:val="28"/>
        </w:rPr>
        <w:t>Фальконе представитель искусства: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+классицизма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барокко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рококо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 xml:space="preserve">Основоположник русского реалистического портрета 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873779">
        <w:rPr>
          <w:rFonts w:ascii="Times New Roman" w:hAnsi="Times New Roman" w:cs="Times New Roman"/>
          <w:b/>
          <w:bCs/>
          <w:sz w:val="28"/>
          <w:szCs w:val="28"/>
        </w:rPr>
        <w:t xml:space="preserve"> века – это:</w:t>
      </w:r>
      <w:r>
        <w:rPr>
          <w:rFonts w:ascii="Times New Roman" w:hAnsi="Times New Roman" w:cs="Times New Roman"/>
          <w:sz w:val="28"/>
          <w:szCs w:val="28"/>
        </w:rPr>
        <w:t xml:space="preserve"> Зубов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+Никитин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BB2493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493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портрета </w:t>
      </w:r>
      <w:r w:rsidRPr="006F2819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Напольный гетман</w:t>
      </w:r>
      <w:r w:rsidRPr="006F2819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BB2493">
        <w:rPr>
          <w:rFonts w:ascii="Times New Roman" w:hAnsi="Times New Roman" w:cs="Times New Roman"/>
          <w:b/>
          <w:bCs/>
          <w:sz w:val="28"/>
          <w:szCs w:val="28"/>
        </w:rPr>
        <w:t xml:space="preserve"> – это: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+Никитин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>Мастер женского портрета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873779">
        <w:rPr>
          <w:rFonts w:ascii="Times New Roman" w:hAnsi="Times New Roman" w:cs="Times New Roman"/>
          <w:b/>
          <w:bCs/>
          <w:sz w:val="28"/>
          <w:szCs w:val="28"/>
        </w:rPr>
        <w:t xml:space="preserve"> века – это: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79">
        <w:rPr>
          <w:rFonts w:ascii="Times New Roman" w:hAnsi="Times New Roman" w:cs="Times New Roman"/>
          <w:sz w:val="28"/>
          <w:szCs w:val="28"/>
        </w:rPr>
        <w:t>Никитин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79">
        <w:rPr>
          <w:rFonts w:ascii="Times New Roman" w:hAnsi="Times New Roman" w:cs="Times New Roman"/>
          <w:sz w:val="28"/>
          <w:szCs w:val="28"/>
        </w:rPr>
        <w:t>Матвеев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79">
        <w:rPr>
          <w:rFonts w:ascii="Times New Roman" w:hAnsi="Times New Roman" w:cs="Times New Roman"/>
          <w:sz w:val="28"/>
          <w:szCs w:val="28"/>
        </w:rPr>
        <w:t>+Рокотов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79"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>Автопортрет впервые прозвучал в творчестве: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Рокотова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+Матвеева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Боровиковского</w:t>
      </w:r>
      <w:proofErr w:type="spellEnd"/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73779" w:rsidRDefault="00294264" w:rsidP="00873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>Родоначальник русской исторической живописи – это: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+Лосенко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73779" w:rsidRDefault="00294264" w:rsidP="00873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>Автор исторического полотна “ Владимир и Рогнеда”– это: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Лосенко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BB2493" w:rsidRDefault="00294264" w:rsidP="00873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493">
        <w:rPr>
          <w:rFonts w:ascii="Times New Roman" w:hAnsi="Times New Roman" w:cs="Times New Roman"/>
          <w:b/>
          <w:bCs/>
          <w:sz w:val="28"/>
          <w:szCs w:val="28"/>
        </w:rPr>
        <w:t>Автор портрета неизвестной крестьянки – это: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И.Аргунов</w:t>
      </w:r>
      <w:proofErr w:type="spellEnd"/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BB2493" w:rsidRDefault="00294264" w:rsidP="00BB24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493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портрета А.П.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Струйской</w:t>
      </w:r>
      <w:proofErr w:type="spellEnd"/>
      <w:r w:rsidRPr="00BB2493">
        <w:rPr>
          <w:rFonts w:ascii="Times New Roman" w:hAnsi="Times New Roman" w:cs="Times New Roman"/>
          <w:b/>
          <w:bCs/>
          <w:sz w:val="28"/>
          <w:szCs w:val="28"/>
        </w:rPr>
        <w:t xml:space="preserve"> – это: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+Рокотов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И.Аргунов</w:t>
      </w:r>
      <w:proofErr w:type="spellEnd"/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414EF1" w:rsidRDefault="00294264" w:rsidP="00BB24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</w:rPr>
        <w:t>Д. Г. Левицкий – мастер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+натюрморта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+портрета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пейзажа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религиозной живописи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6F2819" w:rsidRDefault="00294264" w:rsidP="00BB24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2819">
        <w:rPr>
          <w:rFonts w:ascii="Times New Roman" w:hAnsi="Times New Roman" w:cs="Times New Roman"/>
          <w:b/>
          <w:bCs/>
          <w:sz w:val="28"/>
          <w:szCs w:val="28"/>
        </w:rPr>
        <w:t>Автор серии портретов смолянок – это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+Левицкий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Боровиковский</w:t>
      </w:r>
      <w:proofErr w:type="spellEnd"/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Аргунов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Автор  портрета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П.А. Демидова</w:t>
      </w:r>
      <w:r w:rsidRPr="006F2819">
        <w:rPr>
          <w:rFonts w:ascii="Times New Roman" w:hAnsi="Times New Roman" w:cs="Times New Roman"/>
          <w:b/>
          <w:bCs/>
          <w:sz w:val="28"/>
          <w:szCs w:val="28"/>
        </w:rPr>
        <w:t>– это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+Левицкий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Аргунов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 портрета 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И.Лопухиной</w:t>
      </w:r>
      <w:proofErr w:type="spellEnd"/>
      <w:r w:rsidRPr="006F2819">
        <w:rPr>
          <w:rFonts w:ascii="Times New Roman" w:hAnsi="Times New Roman" w:cs="Times New Roman"/>
          <w:b/>
          <w:bCs/>
          <w:sz w:val="28"/>
          <w:szCs w:val="28"/>
        </w:rPr>
        <w:t xml:space="preserve"> – это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Аргунов</w:t>
      </w:r>
    </w:p>
    <w:p w:rsidR="00294264" w:rsidRPr="006F2819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4264" w:rsidRPr="00195413" w:rsidRDefault="00294264" w:rsidP="00BB24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413">
        <w:rPr>
          <w:rFonts w:ascii="Times New Roman" w:hAnsi="Times New Roman" w:cs="Times New Roman"/>
          <w:b/>
          <w:bCs/>
          <w:sz w:val="28"/>
          <w:szCs w:val="28"/>
        </w:rPr>
        <w:t>Мастер гравюры М. И. Махаев работал в: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5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195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в котором работал гравёр М. И. Махаев – это:</w:t>
      </w:r>
    </w:p>
    <w:p w:rsidR="00294264" w:rsidRPr="00195413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95413">
        <w:rPr>
          <w:rFonts w:ascii="Times New Roman" w:hAnsi="Times New Roman" w:cs="Times New Roman"/>
          <w:sz w:val="28"/>
          <w:szCs w:val="28"/>
          <w:lang w:eastAsia="ru-RU"/>
        </w:rPr>
        <w:t>ортрет</w:t>
      </w:r>
    </w:p>
    <w:p w:rsidR="00294264" w:rsidRPr="00195413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5413">
        <w:rPr>
          <w:rFonts w:ascii="Times New Roman" w:hAnsi="Times New Roman" w:cs="Times New Roman"/>
          <w:sz w:val="28"/>
          <w:szCs w:val="28"/>
          <w:lang w:eastAsia="ru-RU"/>
        </w:rPr>
        <w:t>нтерьер</w:t>
      </w:r>
    </w:p>
    <w:p w:rsidR="00294264" w:rsidRPr="00195413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95413">
        <w:rPr>
          <w:rFonts w:ascii="Times New Roman" w:hAnsi="Times New Roman" w:cs="Times New Roman"/>
          <w:sz w:val="28"/>
          <w:szCs w:val="28"/>
          <w:lang w:eastAsia="ru-RU"/>
        </w:rPr>
        <w:t>атальный жанр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413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195413">
        <w:rPr>
          <w:rFonts w:ascii="Times New Roman" w:hAnsi="Times New Roman" w:cs="Times New Roman"/>
          <w:sz w:val="28"/>
          <w:szCs w:val="28"/>
          <w:lang w:eastAsia="ru-RU"/>
        </w:rPr>
        <w:t>ородской пейзаж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61407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Ф. Я. Алексеев – родоначальник: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пейзажа в русской живописи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портрета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батального жанра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61407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Основоположник пейзажного жанра в русской живописи – это: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+С.Ф. Щедрин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Ф.Я. Алексеев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И.И. Шишкин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М.И. Козловский</w:t>
      </w:r>
    </w:p>
    <w:p w:rsidR="00294264" w:rsidRPr="00A61407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A61407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Бытовой жанр зародился в русском искусстве в: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A614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Родоначальник бытового жанра в русской живописи –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это: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Щедрин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 Алексеев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 Шишкин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Фирсов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A614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“Юный живописец” – это: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 Шишкин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Фирсов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Лосенко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Щедрин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Художник крестьянской темы (бытовой жанр) в русской живописи </w:t>
      </w:r>
      <w:r w:rsidRPr="00414EF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XVIII</w:t>
      </w: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века – это: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Лосенко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Фирсов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Шибанов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Ерменёв</w:t>
      </w:r>
      <w:proofErr w:type="spellEnd"/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“Празднество свадебного договора” – это: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Шибанов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Ерменёв</w:t>
      </w:r>
      <w:proofErr w:type="spellEnd"/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Лосенко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Фирсов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Образы нищих и обездоленных в русской живописи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4EF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XVIII</w:t>
      </w: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дал в своём творчестве: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Лосенко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Фирсов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Шибанов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Ерменёв</w:t>
      </w:r>
      <w:proofErr w:type="spellEnd"/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110FB0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А.П. Антропов мастер: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пейзажа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исторической картины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натюрморт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+портрета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110FB0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портрета статс-дамы М.А. Румянцевой – это:</w:t>
      </w:r>
    </w:p>
    <w:p w:rsidR="00294264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Фирсов</w:t>
      </w:r>
    </w:p>
    <w:p w:rsidR="00294264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Шибанов</w:t>
      </w:r>
    </w:p>
    <w:p w:rsidR="00294264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Антропов</w:t>
      </w:r>
    </w:p>
    <w:p w:rsidR="00294264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Аргунов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06648" w:rsidRDefault="00294264" w:rsidP="00EC27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EC2723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EC27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EC2723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EC2723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7 - 8 тестовых вопросов.</w:t>
      </w:r>
    </w:p>
    <w:p w:rsidR="00294264" w:rsidRPr="00CA0CAE" w:rsidRDefault="00294264" w:rsidP="00EC2723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  5-6 тестовых заданий.</w:t>
      </w:r>
    </w:p>
    <w:p w:rsidR="00294264" w:rsidRPr="00CA0CAE" w:rsidRDefault="00294264" w:rsidP="00EC27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0A4FC7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0A4FC7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Русское искусство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XIX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в.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Default="00294264" w:rsidP="00EC2723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Контролируемые компетенции (или их части):</w:t>
      </w:r>
      <w:r w:rsidRPr="00EC2723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94264" w:rsidRDefault="00294264" w:rsidP="00EC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Pr="00CA0CAE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4264" w:rsidRPr="00CA0CAE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Темы к контрольной работе по разделу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A58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Искусство первой пол.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века</w:t>
      </w:r>
      <w:proofErr w:type="gramStart"/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.Академия трёх знатнейших художеств и её роль в развитии русского искусства.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.Что такое академическая историческая картина?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.Роль Григория и Никанора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Чернецовых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русского национального пейзажа (художественное путешествие по Волге).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Ивана Петровича Мартоса.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.Творчество Василия Ивановича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Демут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- Малиновского.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Фёдора Петровича Толстого.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 Творчество Ивана Константиновича Айвазовского.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8.Характерные черты развития русского искусства начала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EC27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Творчество О. А. Кипренского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Творчество А. г. Венецианова и его учеников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 Творчество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В.Тропинина</w:t>
      </w:r>
      <w:proofErr w:type="spellEnd"/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 Творчество Сильвестра Щедрина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Творчество Карла Брюллова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Творчество А.А. Иванова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15.Творчество П.П. Федотова</w:t>
      </w:r>
    </w:p>
    <w:p w:rsidR="00294264" w:rsidRPr="00EC2723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Default="00294264" w:rsidP="007A58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5801">
        <w:rPr>
          <w:rFonts w:ascii="Times New Roman" w:hAnsi="Times New Roman" w:cs="Times New Roman"/>
          <w:sz w:val="28"/>
          <w:szCs w:val="28"/>
        </w:rPr>
        <w:t>1.</w:t>
      </w:r>
      <w:r w:rsidRPr="007A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Академия трёх знатнейших художеств и её роль в развитии русского искусства.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2.Творчество П.П. Федотова</w:t>
      </w: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A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Ивана Константиновича Айвазовского.</w:t>
      </w:r>
    </w:p>
    <w:p w:rsidR="00294264" w:rsidRDefault="00294264" w:rsidP="007A58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:rsidR="00294264" w:rsidRDefault="00294264" w:rsidP="007A58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Что такое академическая историческая картина?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2.Творчество А.А. Иванова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3.Характерные черты развития русского искусства начала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EC27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</w:p>
    <w:p w:rsidR="00294264" w:rsidRDefault="00294264" w:rsidP="007A58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Роль Григория и Никанора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Чернецовых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русского национального пейзажа (художественное путешествие по Волге)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A5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Творчество Карла Брюллова</w:t>
      </w: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A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Фёдора Петровича Толстого.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7A58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58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Ивана Петровича Мартоса.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2.Творчество Сильвестра Щедрина</w:t>
      </w:r>
    </w:p>
    <w:p w:rsidR="00294264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Творчество О. А. Кипренского</w:t>
      </w:r>
    </w:p>
    <w:p w:rsidR="00294264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01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p w:rsidR="00294264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1.Творчество А. г. Венецианова и его учеников</w:t>
      </w:r>
    </w:p>
    <w:p w:rsidR="00294264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Творчество 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А.Тропинина</w:t>
      </w:r>
      <w:proofErr w:type="spellEnd"/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Василия Ивановича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Демут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- Малиновского.</w:t>
      </w:r>
    </w:p>
    <w:p w:rsidR="00294264" w:rsidRPr="007A5801" w:rsidRDefault="00294264" w:rsidP="007A58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4264" w:rsidRPr="007042D9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Таблица5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94264" w:rsidRPr="00CA0CAE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A0118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AA0118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AA0118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AA0118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AA0118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исчерпывающе и логически стройно раскрывает все поставленные вопросы, приводит примеры произведений искусства, сопровождает ответ зарисовками, схемами,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AA0118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студент  раскрывает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поставленные вопросы,  но не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примеров и допускает отдельные незначительные 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264" w:rsidRPr="00CA0CAE" w:rsidRDefault="00294264" w:rsidP="00AA0118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 раскрывает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из 3 поставленных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вопросов,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 раскрывает поставленных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C4002" w:rsidRDefault="00294264" w:rsidP="007C4002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Темы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собеседованию по картинной галерее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“Искусство второй половины 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века”.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Картинная галерея представляет собой наглядный иллюстративный материал по разделу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подраздел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Искусство 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4264" w:rsidRPr="00AA0118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выявить знания  произведений  русского искусства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века.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A0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характеризовать произведение русского искусства по следующей схеме: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искусства, жанр, автор, название произведения, время, стилевое направление, назвать ещё  одно произведение этого же автора или найти его в картинной галерее.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И.Н. Крамского.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А. К. Саврасова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 Г.Г. Мясоедова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В.Г. Перова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Н.Н.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Ф.А. Васильева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И.И. Шишкина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И.Е. Репина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В. В. Верещагина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Творчество А.И. Куинджи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В.Д. Поленова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 В.М. Васнецова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И.Сурикова</w:t>
      </w:r>
      <w:proofErr w:type="spellEnd"/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И.И. Левитана</w:t>
      </w:r>
    </w:p>
    <w:p w:rsidR="00294264" w:rsidRDefault="00294264" w:rsidP="00A40A1C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15. Роль товарищества  передвижных художественных выставок в русском искусстве</w:t>
      </w:r>
      <w:r w:rsidRPr="00A40A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века.</w:t>
      </w:r>
    </w:p>
    <w:p w:rsidR="00294264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042D9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Таблица 6 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94264" w:rsidRPr="00CA0CAE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110FB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110FB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110FB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110FB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110FB0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е и логически стройно характеризует произведения  искусства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, приводит примеры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других работ  этого автора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видов и жанров,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110FB0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студент </w:t>
      </w:r>
      <w:r w:rsidRPr="00110FB0">
        <w:rPr>
          <w:rFonts w:ascii="Times New Roman" w:hAnsi="Times New Roman" w:cs="Times New Roman"/>
          <w:sz w:val="28"/>
          <w:szCs w:val="28"/>
          <w:lang w:eastAsia="ru-RU"/>
        </w:rPr>
        <w:t>хара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ктеризует не все произведения</w:t>
      </w:r>
      <w:r w:rsidRPr="00110FB0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искусства,</w:t>
      </w:r>
      <w:r w:rsidRPr="004C486E">
        <w:rPr>
          <w:rFonts w:ascii="Times New Roman" w:hAnsi="Times New Roman" w:cs="Times New Roman"/>
          <w:b/>
          <w:bCs/>
          <w:i/>
          <w:iCs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допуская отдельные незначительные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94264" w:rsidRDefault="00294264" w:rsidP="00C84F65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84F65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характеризует не все произведения искусства, допускает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погрешности,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обнаружил  необходимых знаний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русского искусства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0118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A0118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AA011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4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середине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C84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века в русском искусстве ведущее положение занимает: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+ </w:t>
      </w:r>
      <w:r w:rsidRPr="00C84F65">
        <w:rPr>
          <w:rFonts w:ascii="Times New Roman" w:hAnsi="Times New Roman" w:cs="Times New Roman"/>
          <w:sz w:val="28"/>
          <w:szCs w:val="28"/>
          <w:lang w:eastAsia="ru-RU"/>
        </w:rPr>
        <w:t>критический реализм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sz w:val="28"/>
          <w:szCs w:val="28"/>
          <w:lang w:eastAsia="ru-RU"/>
        </w:rPr>
        <w:t xml:space="preserve"> соц.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A7DF8">
        <w:rPr>
          <w:rFonts w:ascii="Times New Roman" w:hAnsi="Times New Roman" w:cs="Times New Roman"/>
          <w:sz w:val="28"/>
          <w:szCs w:val="28"/>
          <w:lang w:eastAsia="ru-RU"/>
        </w:rPr>
        <w:t>еализм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неореализм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реализм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7DF8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Товарищество передвижных художественных выставок (ТПХВ возникло в: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1850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1863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+1870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1777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7DF8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Лидер и идеолог передвижничества – это: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И.Шишкин</w:t>
      </w:r>
      <w:proofErr w:type="spellEnd"/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Крамской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Верещагин 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7DF8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Автор картины “ Тройка” – это: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Верещагин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Pr="00AA7DF8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 картины “ Проводы покойника” – это: 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Верещагин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7DF8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Чаепитие в Мытищах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Верещагин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Охотники на привале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Верещагин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Косцы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Якоби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Пётр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допрашивает царевича Алексея в Петергофе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Якоби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Христос в пустыне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Крамской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Неутешное горе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Крамской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Шишкин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И.Н. Крамской мастер: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пейзажа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+портрета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натюрморта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иконописи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“Грачи прилетели” – это: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Шишкин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Pr="00CE455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+А.К. Саврасов</w:t>
      </w:r>
    </w:p>
    <w:p w:rsidR="00294264" w:rsidRPr="00CE455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E455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картины-эпопеи “Крестный ход Курской губернии”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А.К. Саврасов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+И.Е. Репин</w:t>
      </w:r>
    </w:p>
    <w:p w:rsidR="00294264" w:rsidRPr="00CE455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Бурлаки на Волге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+И.Е. Репин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Бурлаки на Волге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Pr="00CE455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455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 Шишкин – мастер: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+пейзажа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натюрморта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жанровой картины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иконописи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Корабельная роща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И.Е. Репин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Б.Кустодиев</w:t>
      </w:r>
      <w:proofErr w:type="spellEnd"/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Утро в сосновом бору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И.Е. Репин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Лесные дали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И.Е. Репин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А.К. Саврасов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Рожь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Куинджи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455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И. Куинджи – мастер: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жанровой картины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иконописи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+пейзажа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натюрморта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56109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средство выразительности в пейзажах А. Куинджи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линия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пятно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штрих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+свет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56109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Русским импрессионистом называли: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В.Верещагина</w:t>
      </w:r>
      <w:proofErr w:type="spellEnd"/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Куинджи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56109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Художник-баталист – это: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В.Верещагина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Поленова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И.Репин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Смертельнораненный</w:t>
      </w:r>
      <w:proofErr w:type="spellEnd"/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Апофеоз войны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Крамской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Неизвестная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DF3029">
      <w:pPr>
        <w:tabs>
          <w:tab w:val="center" w:pos="489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 Крамской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F3029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3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Портрет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М. П.</w:t>
      </w:r>
      <w:r w:rsidRPr="00DF3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Мусоргского написал: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+И.Е. Репин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Жанр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 ждали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Pr="00CE4550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ждали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+И.Е. Репин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И.Мартос</w:t>
      </w:r>
      <w:proofErr w:type="spellEnd"/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Иван Грозный  и его сын Иван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Репин</w:t>
      </w:r>
    </w:p>
    <w:p w:rsidR="00294264" w:rsidRPr="00C42071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Г.Мясоедов</w:t>
      </w:r>
      <w:proofErr w:type="spellEnd"/>
    </w:p>
    <w:p w:rsidR="00294264" w:rsidRPr="00C42071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Иван Грозный  и его сын Иван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” – это:</w:t>
      </w:r>
    </w:p>
    <w:p w:rsidR="00294264" w:rsidRPr="00CE4550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42071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Запорожцы пишут письмо турецкому султану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Репин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Г.Мясоедов</w:t>
      </w:r>
      <w:proofErr w:type="spellEnd"/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42071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2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 Суриков –  мастер:</w:t>
      </w:r>
    </w:p>
    <w:p w:rsidR="00294264" w:rsidRPr="00CE4550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бытового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 xml:space="preserve"> жанр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батального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42071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Pr="00AD27A7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произведение В. Сурикова: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утро  в сосновом бору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новый Рим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Христос и грешница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+утро стрелецкой казни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Переход Суворова через Альпы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Суриков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И. Репин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Г.Мясоедов</w:t>
      </w:r>
      <w:proofErr w:type="spellEnd"/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Лунная ночь над Днепром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Куинджи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Pr="00C42071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Берёзовая роща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Куинджи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 В. Сурикова “Взятие снежного городка”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D27A7">
        <w:rPr>
          <w:rFonts w:ascii="Times New Roman" w:hAnsi="Times New Roman" w:cs="Times New Roman"/>
          <w:sz w:val="28"/>
          <w:szCs w:val="28"/>
          <w:lang w:eastAsia="ru-RU"/>
        </w:rPr>
        <w:t>ейзаж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батальный жанр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+бытовой жанр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Бабушкин сад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Куинджи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D27A7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 Поленов – мастер: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</w:t>
      </w:r>
      <w:r w:rsidRPr="00AD27A7">
        <w:rPr>
          <w:rFonts w:ascii="Times New Roman" w:hAnsi="Times New Roman" w:cs="Times New Roman"/>
          <w:sz w:val="28"/>
          <w:szCs w:val="28"/>
          <w:lang w:eastAsia="ru-RU"/>
        </w:rPr>
        <w:t>ейзаж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D27A7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Ф. Васильев – мастер: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</w:t>
      </w:r>
      <w:r w:rsidRPr="00AD27A7">
        <w:rPr>
          <w:rFonts w:ascii="Times New Roman" w:hAnsi="Times New Roman" w:cs="Times New Roman"/>
          <w:sz w:val="28"/>
          <w:szCs w:val="28"/>
          <w:lang w:eastAsia="ru-RU"/>
        </w:rPr>
        <w:t>ейзаж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Мокрый луг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+Ф. Васильев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Алёнушка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Васильев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М. Васнецов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В.М. Васнецов – </w:t>
      </w:r>
      <w:proofErr w:type="gramStart"/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 :</w:t>
      </w:r>
      <w:proofErr w:type="gramEnd"/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+сказочного (мифологического)жанра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батального жанра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бытового жанра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Богатыри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М. Васнецов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Куинджи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 вечным покоем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Васильев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 И. Левитана</w:t>
      </w: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Тихая обитель</w:t>
      </w: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</w:t>
      </w:r>
      <w:r w:rsidRPr="00AD27A7">
        <w:rPr>
          <w:rFonts w:ascii="Times New Roman" w:hAnsi="Times New Roman" w:cs="Times New Roman"/>
          <w:sz w:val="28"/>
          <w:szCs w:val="28"/>
          <w:lang w:eastAsia="ru-RU"/>
        </w:rPr>
        <w:t>ейзаж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батальный жанр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бытовой жанр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B065B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06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 психологического пейзажа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Васильев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Владимировка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Васильев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М. Врубель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 “Март” – это:</w:t>
      </w:r>
    </w:p>
    <w:p w:rsidR="00294264" w:rsidRPr="00CE4550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Московский дворик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Поленов</w:t>
      </w: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Основатель Третьяковской галереи – это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+П.М. Третьяков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Мамонтов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В. Стасов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Морозов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Третьяковская галерея находится в: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Санкт-Петербурге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+Москве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Вологде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Нижнем Новгороде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музей находится в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+Санкт-Петербурге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Москве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Вологде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Нижнем Новгороде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Золотая осень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06648" w:rsidRDefault="00294264" w:rsidP="009B06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9B065B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9B06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9B065B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9B065B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7 - 8 тестовых вопросов.</w:t>
      </w:r>
    </w:p>
    <w:p w:rsidR="00294264" w:rsidRPr="00CA0CAE" w:rsidRDefault="00294264" w:rsidP="009B065B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  5-6 тестовых заданий.</w:t>
      </w:r>
    </w:p>
    <w:p w:rsidR="00294264" w:rsidRPr="00CA0CAE" w:rsidRDefault="00294264" w:rsidP="009B06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0A4FC7" w:rsidRDefault="00294264" w:rsidP="009B06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23057F" w:rsidRDefault="00294264" w:rsidP="00EC2723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CA0CAE">
        <w:rPr>
          <w:rFonts w:ascii="Times New Roman" w:hAnsi="Times New Roman" w:cs="Times New Roman"/>
          <w:caps/>
          <w:lang w:eastAsia="ru-RU"/>
        </w:rPr>
        <w:t>.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Русское искусство конца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XIX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–  начала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EC2723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EC2723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Контролируемые компетенции (или их части):</w:t>
      </w:r>
      <w:r w:rsidRPr="00462591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2.3;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294264" w:rsidRDefault="00294264" w:rsidP="00EC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5;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Pr="00CA0CAE" w:rsidRDefault="00294264" w:rsidP="00EC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C4002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2A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Темы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собеседованию по картинной галерее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902A7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Русское искусство конца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XIX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–  начала</w:t>
      </w:r>
      <w:proofErr w:type="gramEnd"/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”.</w:t>
      </w:r>
    </w:p>
    <w:p w:rsidR="00294264" w:rsidRPr="00902A7A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Картинная галерея представляет собой наглядный иллюстративный материал по разделу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Pr="00115F57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115F57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AA0118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A0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выявить знания  произведений  русского искусства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века.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A0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характеризовать произведение русского искусства по следующей схеме: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искусства, жанр, автор, название произведения, время, стилевое направление, назвать ещё  одно произведение этого же автора или найти его в картинной галерее.</w:t>
      </w:r>
    </w:p>
    <w:p w:rsidR="00294264" w:rsidRPr="00474D6F" w:rsidRDefault="00294264" w:rsidP="0090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EC272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17EA">
        <w:rPr>
          <w:rFonts w:ascii="Times New Roman" w:hAnsi="Times New Roman" w:cs="Times New Roman"/>
          <w:sz w:val="28"/>
          <w:szCs w:val="28"/>
        </w:rPr>
        <w:t>Творчество А. Рябушкина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М. Нестерова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М. Врубеля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Творчество В. Серова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В.Э. Борисова-Мусатова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Н. Рериха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А. Бенуа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объединение </w:t>
      </w:r>
      <w:r w:rsidRPr="00902A7A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Мир искусства</w:t>
      </w:r>
      <w:r w:rsidRPr="00902A7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: А. Бенуа,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Сомов, А. Остроумова-Лебедева, К. Коровин, Б. Кустодиев, Н. Рерих,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В.Серов</w:t>
      </w:r>
      <w:proofErr w:type="spellEnd"/>
    </w:p>
    <w:p w:rsidR="00294264" w:rsidRPr="00474D6F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Художники творческого объединения </w:t>
      </w:r>
      <w:r w:rsidRPr="00474D6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Бубновый валет</w:t>
      </w:r>
      <w:r w:rsidRPr="00474D6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: П. Кончаловский, А. Лентулов, И. Машков, Р. Фальк</w:t>
      </w:r>
    </w:p>
    <w:p w:rsidR="00294264" w:rsidRDefault="00294264" w:rsidP="00474D6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Художники творческого объединения </w:t>
      </w:r>
      <w:r w:rsidRPr="00474D6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Голубая роза</w:t>
      </w:r>
      <w:r w:rsidRPr="00474D6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: Н. Крымов, П. Кузнецов, М. Сарьян, А. Фонвизин</w:t>
      </w:r>
    </w:p>
    <w:p w:rsidR="00294264" w:rsidRDefault="00294264" w:rsidP="00902A7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В. М. Васнецова</w:t>
      </w:r>
    </w:p>
    <w:p w:rsidR="00294264" w:rsidRPr="004717EA" w:rsidRDefault="00294264" w:rsidP="00902A7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К. Малевича,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042D9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Таблица 8 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94264" w:rsidRPr="00CA0CAE" w:rsidRDefault="00294264" w:rsidP="00902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902A7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902A7A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902A7A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902A7A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902A7A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lastRenderedPageBreak/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е и логически стройно характеризует произведения  искусства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, приводит примеры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других работ  этого автора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видов и жанров,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902A7A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студент </w:t>
      </w:r>
      <w:r w:rsidRPr="00110FB0">
        <w:rPr>
          <w:rFonts w:ascii="Times New Roman" w:hAnsi="Times New Roman" w:cs="Times New Roman"/>
          <w:sz w:val="28"/>
          <w:szCs w:val="28"/>
          <w:lang w:eastAsia="ru-RU"/>
        </w:rPr>
        <w:t>хара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ктеризует не все произведения</w:t>
      </w:r>
      <w:r w:rsidRPr="00110FB0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искусства,</w:t>
      </w:r>
      <w:r w:rsidRPr="004C486E">
        <w:rPr>
          <w:rFonts w:ascii="Times New Roman" w:hAnsi="Times New Roman" w:cs="Times New Roman"/>
          <w:b/>
          <w:bCs/>
          <w:i/>
          <w:iCs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допуская отдельные незначительные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94264" w:rsidRDefault="00294264" w:rsidP="00902A7A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902A7A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характеризует не все произведения искусства, допускает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погрешности,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обнаружил  необходимых знаний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русского искусства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0118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902A7A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 w:rsidRPr="00902A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902A7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Исторический живописец конца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начала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XX</w:t>
      </w: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века – это:</w:t>
      </w: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6256E5">
        <w:rPr>
          <w:rFonts w:ascii="Times New Roman" w:hAnsi="Times New Roman" w:cs="Times New Roman"/>
          <w:sz w:val="28"/>
          <w:szCs w:val="28"/>
          <w:lang w:eastAsia="ru-RU"/>
        </w:rPr>
        <w:t>А. Рябушкин</w:t>
      </w: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sz w:val="28"/>
          <w:szCs w:val="28"/>
          <w:lang w:eastAsia="ru-RU"/>
        </w:rPr>
        <w:t>М. Нестеров</w:t>
      </w: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6256E5"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sz w:val="28"/>
          <w:szCs w:val="28"/>
          <w:lang w:eastAsia="ru-RU"/>
        </w:rPr>
        <w:t>А. Лосенко</w:t>
      </w: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Московская улица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</w:t>
      </w: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Рябушкин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Нестеров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 религиозного жанра – это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Рябушкин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Нестеров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Видение отроку Варфоломею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Рябушкин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Нестеров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Куинджи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4153B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15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 психологического портрета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Серов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 с персиками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Серов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 Коровин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Pr="00E962A0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Великий постриг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 Коровин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Нестеров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4153B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15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 Врубель – представитель: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+символизма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абстракционизма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экспрессионизма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супрематизма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Демон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Врубель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 Коровин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Грабарь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Царевна лебедь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Б. Кустодиев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Грабарь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Врубель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85936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В.Э. Борисов-Мусатов – представитель: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абстракционизма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сюрреализма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неореализма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+символизма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 водоёма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К. Коровин</w:t>
      </w: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Рябушкин</w:t>
      </w: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+В.Э. Борисов-Мусатов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Русская Венера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+Б. Кустодиев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Грабарь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Купчиха за чаем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Pr="00CE4550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Купчиха за чаем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Грабарь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85936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портрета Ф. Шаляпина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Борисов-Мусатов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+Б. Кустодиев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Заморские гости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+Б. Кустодиев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Рерих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 Фальк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85936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Бенуа – это: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+Версаль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Алёнушка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ждали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водоёма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85936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М. Сарьяна</w:t>
      </w: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Версаль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Переход Суворова через Альпы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Богатыри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Горы. Армения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B2C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B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П.В. Кузнецов – представитель художественного объединения: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искусства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+Голубая роза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Бубновый валет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Передвижников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B2C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B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Р. Фальк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980B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представитель художественного объединения: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искусства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Голубая роза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+Бубновый валет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Передвижников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 Машков – мастер:</w:t>
      </w:r>
    </w:p>
    <w:p w:rsidR="00294264" w:rsidRPr="00980B2C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80B2C">
        <w:rPr>
          <w:rFonts w:ascii="Times New Roman" w:hAnsi="Times New Roman" w:cs="Times New Roman"/>
          <w:sz w:val="28"/>
          <w:szCs w:val="28"/>
          <w:lang w:eastAsia="ru-RU"/>
        </w:rPr>
        <w:t>ейзажа</w:t>
      </w:r>
    </w:p>
    <w:p w:rsidR="00294264" w:rsidRPr="00980B2C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80B2C">
        <w:rPr>
          <w:rFonts w:ascii="Times New Roman" w:hAnsi="Times New Roman" w:cs="Times New Roman"/>
          <w:sz w:val="28"/>
          <w:szCs w:val="28"/>
          <w:lang w:eastAsia="ru-RU"/>
        </w:rPr>
        <w:t>сторического жанра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0B2C">
        <w:rPr>
          <w:rFonts w:ascii="Times New Roman" w:hAnsi="Times New Roman" w:cs="Times New Roman"/>
          <w:sz w:val="28"/>
          <w:szCs w:val="28"/>
          <w:lang w:eastAsia="ru-RU"/>
        </w:rPr>
        <w:t>нималистического жанр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+натюрморта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09E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“Московская снедь”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Машков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 Фальк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З. Серебрякова</w:t>
      </w:r>
    </w:p>
    <w:p w:rsidR="00294264" w:rsidRPr="0098009E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Гончарова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80BE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произведения К. Малевича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Мартовская лазурь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Спящая в кошаре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Идущая женщина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+Чёрный квадрат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80BE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Основоположник абстракционизма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Сарьян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Гончарова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Кузнецов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Кандинский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80BE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Основоположник супрематизма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 Фальк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К. Сомов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Бакст</w:t>
      </w:r>
      <w:proofErr w:type="spellEnd"/>
    </w:p>
    <w:p w:rsidR="00294264" w:rsidRPr="0051408F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1408F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К. Малевич</w:t>
      </w:r>
    </w:p>
    <w:p w:rsidR="00294264" w:rsidRPr="0051408F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51408F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Гималаи. Розовые горы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Бакст</w:t>
      </w:r>
      <w:proofErr w:type="spellEnd"/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К. Малевич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+Н.К. Рерих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80BE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Фонвизин – мастер: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пейзажа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жанровой картины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исторической картины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+портрета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98009E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Любимая техника художника А. Фонвизина – это: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+акварель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масло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гуашь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темпера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115F57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5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Автопортрет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Вымышленное изображение автора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+Изображение  самого автора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Изображение, выполненное на компьютере</w:t>
      </w:r>
    </w:p>
    <w:p w:rsidR="00294264" w:rsidRPr="00115F57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Схематическое изображение человека</w:t>
      </w:r>
    </w:p>
    <w:p w:rsidR="00294264" w:rsidRPr="00980B2C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B2C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06648" w:rsidRDefault="00294264" w:rsidP="00F80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F80B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F80BE4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lastRenderedPageBreak/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F80BE4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7 - 8 тестовых вопросов.</w:t>
      </w:r>
    </w:p>
    <w:p w:rsidR="00294264" w:rsidRPr="00CA0CAE" w:rsidRDefault="00294264" w:rsidP="00F80BE4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  5-6 тестовых заданий.</w:t>
      </w:r>
    </w:p>
    <w:p w:rsidR="00294264" w:rsidRPr="00CA0CAE" w:rsidRDefault="00294264" w:rsidP="00F80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0A4FC7" w:rsidRDefault="00294264" w:rsidP="00F80B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23057F" w:rsidRDefault="00294264" w:rsidP="00F80BE4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CA0CAE">
        <w:rPr>
          <w:rFonts w:ascii="Times New Roman" w:hAnsi="Times New Roman" w:cs="Times New Roman"/>
          <w:caps/>
          <w:lang w:eastAsia="ru-RU"/>
        </w:rPr>
        <w:t>.</w:t>
      </w:r>
      <w:r w:rsidRPr="0023057F">
        <w:rPr>
          <w:rFonts w:ascii="Times New Roman" w:hAnsi="Times New Roman" w:cs="Times New Roman"/>
          <w:b/>
          <w:bCs/>
          <w:sz w:val="28"/>
          <w:szCs w:val="28"/>
        </w:rPr>
        <w:t>Советское 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F80BE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F80BE4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Контролируемые компетенции (или их части):</w:t>
      </w:r>
      <w:r w:rsidRPr="00462591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2.3;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294264" w:rsidRDefault="00294264" w:rsidP="00F8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5;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Default="00294264" w:rsidP="00F8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115F57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</w:t>
      </w:r>
      <w:r w:rsidRPr="00115F57">
        <w:rPr>
          <w:rFonts w:ascii="Times New Roman" w:hAnsi="Times New Roman" w:cs="Times New Roman"/>
          <w:b/>
          <w:bCs/>
          <w:sz w:val="28"/>
          <w:szCs w:val="28"/>
        </w:rPr>
        <w:t xml:space="preserve"> к контрольной работе по разделу</w:t>
      </w:r>
      <w:r w:rsidRPr="00115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CA0CAE">
        <w:rPr>
          <w:rFonts w:ascii="Times New Roman" w:hAnsi="Times New Roman" w:cs="Times New Roman"/>
          <w:caps/>
          <w:lang w:eastAsia="ru-RU"/>
        </w:rPr>
        <w:t>.</w:t>
      </w:r>
      <w:r w:rsidRPr="0023057F">
        <w:rPr>
          <w:rFonts w:ascii="Times New Roman" w:hAnsi="Times New Roman" w:cs="Times New Roman"/>
          <w:b/>
          <w:bCs/>
          <w:sz w:val="28"/>
          <w:szCs w:val="28"/>
        </w:rPr>
        <w:t>Советское 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115F57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</w:t>
      </w:r>
      <w:r w:rsidRPr="00115F57">
        <w:rPr>
          <w:rFonts w:ascii="Times New Roman" w:hAnsi="Times New Roman" w:cs="Times New Roman"/>
          <w:sz w:val="28"/>
          <w:szCs w:val="28"/>
          <w:lang w:eastAsia="ru-RU"/>
        </w:rPr>
        <w:t>С. Конёнкова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Творчество А.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Голубкиной</w:t>
      </w:r>
      <w:proofErr w:type="spellEnd"/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Характерные черты искусства социалистического реализма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Творчество Иогансона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Творчество Дейнеки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Лениниана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Андреева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Скульптура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Шадра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Творчество художников объединения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Окна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”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Творчество В. Мухиной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Живопись 20-30-х годов: П. Кончаловский,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К.СПетров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-Водкин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Гравюры Фаворского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Плакаты Кукрыниксов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Творчество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А.Пластова</w:t>
      </w:r>
      <w:proofErr w:type="spellEnd"/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А.и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С.Ткачёвых</w:t>
      </w:r>
      <w:proofErr w:type="spellEnd"/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Творчество С.В. Герасимова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A4D90">
        <w:rPr>
          <w:rFonts w:ascii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Суровый стиль</w:t>
      </w:r>
      <w:r w:rsidRPr="002A4D90">
        <w:rPr>
          <w:rFonts w:ascii="Times New Roman" w:hAnsi="Times New Roman" w:cs="Times New Roman"/>
          <w:color w:val="000000"/>
          <w:spacing w:val="-2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живописи 60-х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годов:Г.М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Коржев, Андронов, Попков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Скульптурные памятники-мемориалы 70-80-х годов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Синтез искусств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 интерьеры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московского метрополитена) </w:t>
      </w:r>
    </w:p>
    <w:p w:rsidR="00294264" w:rsidRPr="00115F57" w:rsidRDefault="00294264" w:rsidP="002A4D9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2A4D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294264" w:rsidRPr="00115F57" w:rsidRDefault="00294264" w:rsidP="002A4D9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4D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4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</w:t>
      </w:r>
      <w:r w:rsidRPr="00115F57">
        <w:rPr>
          <w:rFonts w:ascii="Times New Roman" w:hAnsi="Times New Roman" w:cs="Times New Roman"/>
          <w:sz w:val="28"/>
          <w:szCs w:val="28"/>
          <w:lang w:eastAsia="ru-RU"/>
        </w:rPr>
        <w:t>С. Конёнкова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2.Синтез искусств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 интерьеры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московского метрополитена) </w:t>
      </w:r>
    </w:p>
    <w:p w:rsidR="00294264" w:rsidRPr="002A4D90" w:rsidRDefault="00294264" w:rsidP="002A4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1.Скульптурные памятники-мемориалы 70-80-х годов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2.Творчество А.С.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Голубкиной</w:t>
      </w:r>
      <w:proofErr w:type="spellEnd"/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871CF">
        <w:rPr>
          <w:rFonts w:ascii="Times New Roman" w:hAnsi="Times New Roman" w:cs="Times New Roman"/>
          <w:sz w:val="28"/>
          <w:szCs w:val="28"/>
        </w:rPr>
        <w:t>1.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4D90">
        <w:rPr>
          <w:rFonts w:ascii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Суровый стиль</w:t>
      </w:r>
      <w:r w:rsidRPr="002A4D90">
        <w:rPr>
          <w:rFonts w:ascii="Times New Roman" w:hAnsi="Times New Roman" w:cs="Times New Roman"/>
          <w:color w:val="000000"/>
          <w:spacing w:val="-2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живописи 60-х годов: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Г.М.Коржев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Андронов, Попков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2.Характерные черты искусства социалистического реализма</w:t>
      </w:r>
    </w:p>
    <w:p w:rsidR="00294264" w:rsidRPr="00A871CF" w:rsidRDefault="00294264" w:rsidP="00A87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1.Творчество С.В. Герасимова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2.Творчество Иогансона</w:t>
      </w: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1.Творчество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А.А.Дейнеки</w:t>
      </w:r>
      <w:proofErr w:type="spellEnd"/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2.Творчество Ткачёвых</w:t>
      </w: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Творчество А.А.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Пластова</w:t>
      </w:r>
      <w:proofErr w:type="spellEnd"/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2.Лениниана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Н.А.Андреева</w:t>
      </w:r>
      <w:proofErr w:type="spellEnd"/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A871C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№7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1.Творчество К.Ф.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Юона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2.Плакаты Кукрыниксов</w:t>
      </w: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№8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1.Гравюры В.А. Фаворского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Творчество художников объединения 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Окна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>”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№9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1.Живопись 20-30-х годов: П. Кончаловский, К.С. Петров-Водкин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Творчество В. Мухиной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A871C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Таблица 10 </w:t>
      </w:r>
      <w:r w:rsidRPr="00A871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294264" w:rsidRPr="00CA0CAE" w:rsidRDefault="00294264" w:rsidP="00A871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871CF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A871CF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A871CF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A871CF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исчерпывающе и логически стройно раскрывает все поставленные вопросы, приводит примеры произведений искусства, сопровождает ответ зарисовками, схемами,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советского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искусства,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A871CF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студент  раскрывает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поставленные вопросы,  но не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примеров и допускает отдельные незначительные 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264" w:rsidRPr="00CA0CAE" w:rsidRDefault="00294264" w:rsidP="00A871CF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 раскрывает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из 3 поставленных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вопросов,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Pr="00CA0CAE" w:rsidRDefault="00294264" w:rsidP="00A871C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 раскрывает поставленных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Pr="00CA0CAE" w:rsidRDefault="00294264" w:rsidP="00A871C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871CF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A871C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советском искусстве утвердился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281616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81616">
        <w:rPr>
          <w:rFonts w:ascii="Times New Roman" w:hAnsi="Times New Roman" w:cs="Times New Roman"/>
          <w:sz w:val="28"/>
          <w:szCs w:val="28"/>
          <w:lang w:eastAsia="ru-RU"/>
        </w:rPr>
        <w:t>еализм</w:t>
      </w:r>
    </w:p>
    <w:p w:rsidR="00294264" w:rsidRPr="00281616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81616">
        <w:rPr>
          <w:rFonts w:ascii="Times New Roman" w:hAnsi="Times New Roman" w:cs="Times New Roman"/>
          <w:sz w:val="28"/>
          <w:szCs w:val="28"/>
          <w:lang w:eastAsia="ru-RU"/>
        </w:rPr>
        <w:t>еореализм</w:t>
      </w:r>
    </w:p>
    <w:p w:rsidR="00294264" w:rsidRPr="00281616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81616">
        <w:rPr>
          <w:rFonts w:ascii="Times New Roman" w:hAnsi="Times New Roman" w:cs="Times New Roman"/>
          <w:sz w:val="28"/>
          <w:szCs w:val="28"/>
          <w:lang w:eastAsia="ru-RU"/>
        </w:rPr>
        <w:t>ритический реализм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+социалистический реализм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D220C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2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Голубкина – автор скульптуры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рабочий и колхозница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поцелуй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К.Маркса</w:t>
      </w:r>
      <w:proofErr w:type="spellEnd"/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Давид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5F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95F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Мухина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22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скульптуры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+рабочий и колхозница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мыслитель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три нимфы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булыжник- оружие пролетариата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95F92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5F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 Конёнков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живописец-станковист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живописец- монументалист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+скульптор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Иконописец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95F92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В.А. Фа</w:t>
      </w:r>
      <w:r w:rsidRPr="00695F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ворский –  это: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+мастер гравюры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живописец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иконописец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C26">
        <w:rPr>
          <w:rFonts w:ascii="Times New Roman" w:hAnsi="Times New Roman" w:cs="Times New Roman"/>
          <w:b/>
          <w:bCs/>
          <w:sz w:val="28"/>
          <w:szCs w:val="28"/>
        </w:rPr>
        <w:t>Гравюра – это: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21739D">
        <w:rPr>
          <w:rFonts w:ascii="Times New Roman" w:hAnsi="Times New Roman" w:cs="Times New Roman"/>
          <w:sz w:val="28"/>
          <w:szCs w:val="28"/>
        </w:rPr>
        <w:t>вид графики</w:t>
      </w:r>
    </w:p>
    <w:p w:rsidR="00294264" w:rsidRPr="006F2819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монументальное искусство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пластики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скульптора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21739D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39D">
        <w:rPr>
          <w:rFonts w:ascii="Times New Roman" w:hAnsi="Times New Roman" w:cs="Times New Roman"/>
          <w:b/>
          <w:bCs/>
          <w:sz w:val="28"/>
          <w:szCs w:val="28"/>
        </w:rPr>
        <w:t>Ксилография – это: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металлу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+гравюра по дереву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резцовая гравюра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гравюра по линолеуму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21739D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39D">
        <w:rPr>
          <w:rFonts w:ascii="Times New Roman" w:hAnsi="Times New Roman" w:cs="Times New Roman"/>
          <w:b/>
          <w:bCs/>
          <w:sz w:val="28"/>
          <w:szCs w:val="28"/>
        </w:rPr>
        <w:t>Русская гравюра появилась в: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B1607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Офорт – 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21739D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+гравюра по металлу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дереву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линолеуму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264" w:rsidRPr="00FB1607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</w:rPr>
        <w:t>Эстамп – это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первый авторский оттиск гравюры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 в книге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в графике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гравёра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695F92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5F92">
        <w:rPr>
          <w:rFonts w:ascii="Times New Roman" w:hAnsi="Times New Roman" w:cs="Times New Roman"/>
          <w:b/>
          <w:bCs/>
          <w:sz w:val="28"/>
          <w:szCs w:val="28"/>
        </w:rPr>
        <w:t>Автор иллюстраций в технике гравюры к “Слово о полку Игореве” – это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+К.С. Петров-Водкин</w:t>
      </w:r>
    </w:p>
    <w:p w:rsidR="00294264" w:rsidRPr="00406C3F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А. Зубов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Пикарт</w:t>
      </w:r>
      <w:proofErr w:type="spellEnd"/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Махаев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1A2C2E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2C2E">
        <w:rPr>
          <w:rFonts w:ascii="Times New Roman" w:hAnsi="Times New Roman" w:cs="Times New Roman"/>
          <w:b/>
          <w:bCs/>
          <w:sz w:val="28"/>
          <w:szCs w:val="28"/>
        </w:rPr>
        <w:t>Дейнека А.А. – это: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+живописец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скульптор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архитектор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5F2320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2320">
        <w:rPr>
          <w:rFonts w:ascii="Times New Roman" w:hAnsi="Times New Roman" w:cs="Times New Roman"/>
          <w:b/>
          <w:bCs/>
          <w:sz w:val="28"/>
          <w:szCs w:val="28"/>
        </w:rPr>
        <w:t>Картина А. Дейнеки – это: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+Оборона Петрограда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Похищение Европы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Мартовская лазурь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красного коня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B402F3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Будущие летчики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Бакст</w:t>
      </w:r>
      <w:proofErr w:type="spellEnd"/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К. Малевич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Н.К. Рерих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 Дейнека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B402F3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Оборона Севастополя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Н.К. Рерих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 Дейнека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Родченко</w:t>
      </w:r>
    </w:p>
    <w:p w:rsidR="00294264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Мать партизана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Шагал</w:t>
      </w:r>
    </w:p>
    <w:p w:rsidR="00294264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З. Серебрякова</w:t>
      </w:r>
    </w:p>
    <w:p w:rsidR="00294264" w:rsidRPr="005F2320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+С.В. Герасимов</w:t>
      </w:r>
    </w:p>
    <w:p w:rsidR="00294264" w:rsidRPr="00CE789B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789B"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Купание красного коня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F2320">
        <w:rPr>
          <w:rFonts w:ascii="Times New Roman" w:hAnsi="Times New Roman" w:cs="Times New Roman"/>
          <w:sz w:val="28"/>
          <w:szCs w:val="28"/>
          <w:lang w:eastAsia="ru-RU"/>
        </w:rPr>
        <w:t>П. Кончаловски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+К.С. Петров-Водкин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Шагал</w:t>
      </w:r>
    </w:p>
    <w:p w:rsidR="00294264" w:rsidRPr="005F2320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З. Серебрякова</w:t>
      </w:r>
    </w:p>
    <w:p w:rsidR="00294264" w:rsidRPr="00B402F3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Смерть комиссара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+К.С. Петров-Водкин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Конёнков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06C3F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6C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К.С. Петров-Водкин – это: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+живописец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декоратор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06C3F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6C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Лидер русского конструктивизма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Родченко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С. Герасимов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Pr="00406C3F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06C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Автор </w:t>
      </w:r>
      <w:proofErr w:type="spellStart"/>
      <w:r w:rsidRPr="00406C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Ленинианы</w:t>
      </w:r>
      <w:proofErr w:type="spellEnd"/>
      <w:r w:rsidRPr="00406C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– эт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С. Герасимов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К.С. Петров-Водкин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Конёнков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А.Андреев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722A1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22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Творческий коллектив советских графиков и живописцев: </w:t>
      </w:r>
      <w:proofErr w:type="spellStart"/>
      <w:r w:rsidRPr="009722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Курпиянов</w:t>
      </w:r>
      <w:proofErr w:type="spellEnd"/>
      <w:r w:rsidRPr="009722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Крылов, Соколов назывался: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три друга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трио 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советские графики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722A1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22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 Кончаловский – 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плакатист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+живописец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декоратор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789B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78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скульптуры “Булыжник – оружие пролетариата –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Андреев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+И.Д.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Шадр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Мухина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Голубки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789B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78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скульптуры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Марфенька</w:t>
      </w:r>
      <w:proofErr w:type="spellEnd"/>
      <w:r w:rsidRPr="00CE78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”– это:</w:t>
      </w:r>
    </w:p>
    <w:p w:rsidR="00294264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Андреев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Шадр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+С.Т. Конёнков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Мур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Над снегами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К.С. Петров-Водкин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Конёнков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+Г. Нисский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Полдень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Герасимов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Пластов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Дочь советской Киргизии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Герасимов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Пластов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+С.Ф. Чуйко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71280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12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 Поднимающий знамя ” – это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С.Чуйков</w:t>
      </w:r>
      <w:proofErr w:type="spellEnd"/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А.Пластов</w:t>
      </w:r>
      <w:proofErr w:type="spellEnd"/>
    </w:p>
    <w:p w:rsidR="00294264" w:rsidRPr="005C00AE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Г.М. Коржев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71280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12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Н.В. Томский –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живописец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+скульптор-портретист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67128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  <w:r w:rsidRPr="006712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Pr="00671280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12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Художники А. и С. Ткачёвы –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+советские живописцы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плакатисты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декораторы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скульпторы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09E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 Ефимов –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+советский карикатурист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живописец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декоратор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09E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скульптуры на “Мамаевом кургане” в  Волгограде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Томский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Шадр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+Е.В. Вучетич</w:t>
      </w:r>
    </w:p>
    <w:p w:rsidR="00294264" w:rsidRPr="0098009E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Мухина</w:t>
      </w:r>
    </w:p>
    <w:p w:rsidR="00294264" w:rsidRPr="00A06648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556521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556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556521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тапов развития советского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556521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  правильно отвечает на 7 - 8 тестовых вопросов.</w:t>
      </w:r>
    </w:p>
    <w:p w:rsidR="00294264" w:rsidRPr="00CA0CAE" w:rsidRDefault="00294264" w:rsidP="00556521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  правильно отвечает на   5-6 тестовых заданий.</w:t>
      </w: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6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Оформление тетради</w:t>
      </w: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56521">
        <w:rPr>
          <w:rFonts w:ascii="Times New Roman" w:hAnsi="Times New Roman" w:cs="Times New Roman"/>
          <w:sz w:val="28"/>
          <w:szCs w:val="28"/>
          <w:lang w:eastAsia="ru-RU"/>
        </w:rPr>
        <w:t>закрепление материала лекционных практических занятий и самостоятельной работы</w:t>
      </w: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6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краткое конспектирование материала самостоятельной работы;</w:t>
      </w:r>
    </w:p>
    <w:p w:rsidR="00294264" w:rsidRPr="00556521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-оформление тетради иллюстрациями (небольшого </w:t>
      </w:r>
      <w:r w:rsidRPr="00556521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марочного</w:t>
      </w:r>
      <w:r w:rsidRPr="00556521">
        <w:rPr>
          <w:rFonts w:ascii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размера) основных произведений русского искусства.</w:t>
      </w:r>
    </w:p>
    <w:p w:rsidR="00294264" w:rsidRPr="00556521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Pr="00A06648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</w:tbl>
    <w:p w:rsidR="00294264" w:rsidRPr="00556521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556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A85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042D9" w:rsidRDefault="00294264" w:rsidP="00A85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A85A11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</w:t>
      </w:r>
      <w:proofErr w:type="gramStart"/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proofErr w:type="gramEnd"/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представил конспект самостоятельной работы в полном объёме и сопроводил тетрадь достаточным иллюстративным рядом, действовал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русского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искусства, в целом</w:t>
      </w:r>
      <w:r w:rsidRPr="00A85A1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Default="00294264" w:rsidP="00A85A11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который представил конспект, но не сопроводил его иллюстративным материалом;</w:t>
      </w:r>
    </w:p>
    <w:p w:rsidR="00294264" w:rsidRPr="00CA0CAE" w:rsidRDefault="00294264" w:rsidP="00A85A11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представил материал недостаточного объёма;</w:t>
      </w:r>
    </w:p>
    <w:p w:rsidR="00294264" w:rsidRDefault="00294264" w:rsidP="00A85A1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CA0CAE" w:rsidRDefault="00294264" w:rsidP="00556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789B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695F92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D220C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81616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81616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294264" w:rsidRPr="00CA0CAE" w:rsidSect="001179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FBB"/>
    <w:multiLevelType w:val="hybridMultilevel"/>
    <w:tmpl w:val="5B8C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7637F"/>
    <w:multiLevelType w:val="hybridMultilevel"/>
    <w:tmpl w:val="75605D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A573F"/>
    <w:multiLevelType w:val="hybridMultilevel"/>
    <w:tmpl w:val="8FA2B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64418"/>
    <w:multiLevelType w:val="hybridMultilevel"/>
    <w:tmpl w:val="CBDC3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27E1F"/>
    <w:multiLevelType w:val="hybridMultilevel"/>
    <w:tmpl w:val="2D489CF6"/>
    <w:lvl w:ilvl="0" w:tplc="B040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6617FD"/>
    <w:multiLevelType w:val="hybridMultilevel"/>
    <w:tmpl w:val="29F89D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0CAE"/>
    <w:rsid w:val="00024626"/>
    <w:rsid w:val="000414DC"/>
    <w:rsid w:val="000521DB"/>
    <w:rsid w:val="000525A3"/>
    <w:rsid w:val="000633E2"/>
    <w:rsid w:val="000858F3"/>
    <w:rsid w:val="000A4FC7"/>
    <w:rsid w:val="000D3965"/>
    <w:rsid w:val="00110FB0"/>
    <w:rsid w:val="00115F57"/>
    <w:rsid w:val="00117915"/>
    <w:rsid w:val="00123493"/>
    <w:rsid w:val="0013559F"/>
    <w:rsid w:val="001378A8"/>
    <w:rsid w:val="00144867"/>
    <w:rsid w:val="00173EF7"/>
    <w:rsid w:val="00174933"/>
    <w:rsid w:val="00174AC2"/>
    <w:rsid w:val="001846B9"/>
    <w:rsid w:val="00191D07"/>
    <w:rsid w:val="00195413"/>
    <w:rsid w:val="00196163"/>
    <w:rsid w:val="001A1C19"/>
    <w:rsid w:val="001A2C2E"/>
    <w:rsid w:val="001E390E"/>
    <w:rsid w:val="001F54AF"/>
    <w:rsid w:val="001F686C"/>
    <w:rsid w:val="002004F3"/>
    <w:rsid w:val="0021739D"/>
    <w:rsid w:val="0023057F"/>
    <w:rsid w:val="00264C38"/>
    <w:rsid w:val="00270FDA"/>
    <w:rsid w:val="00281616"/>
    <w:rsid w:val="00293CB5"/>
    <w:rsid w:val="00294264"/>
    <w:rsid w:val="002A4D90"/>
    <w:rsid w:val="002F1258"/>
    <w:rsid w:val="003151D6"/>
    <w:rsid w:val="00395A37"/>
    <w:rsid w:val="003A37D3"/>
    <w:rsid w:val="003A584B"/>
    <w:rsid w:val="003C4810"/>
    <w:rsid w:val="003E12AB"/>
    <w:rsid w:val="003E3B34"/>
    <w:rsid w:val="003E62E7"/>
    <w:rsid w:val="00406C3F"/>
    <w:rsid w:val="00414EF1"/>
    <w:rsid w:val="00437317"/>
    <w:rsid w:val="00462591"/>
    <w:rsid w:val="004717EA"/>
    <w:rsid w:val="00474D6F"/>
    <w:rsid w:val="00474D9F"/>
    <w:rsid w:val="00487916"/>
    <w:rsid w:val="004903FD"/>
    <w:rsid w:val="00493C48"/>
    <w:rsid w:val="004975A6"/>
    <w:rsid w:val="004B0957"/>
    <w:rsid w:val="004C486E"/>
    <w:rsid w:val="004C5ABF"/>
    <w:rsid w:val="004C75FF"/>
    <w:rsid w:val="0051408F"/>
    <w:rsid w:val="00516226"/>
    <w:rsid w:val="00555C26"/>
    <w:rsid w:val="00556521"/>
    <w:rsid w:val="00560324"/>
    <w:rsid w:val="005A3C0A"/>
    <w:rsid w:val="005A52F3"/>
    <w:rsid w:val="005C00AE"/>
    <w:rsid w:val="005C258C"/>
    <w:rsid w:val="005F2320"/>
    <w:rsid w:val="006256E5"/>
    <w:rsid w:val="00671280"/>
    <w:rsid w:val="00695F92"/>
    <w:rsid w:val="006A3E57"/>
    <w:rsid w:val="006B091D"/>
    <w:rsid w:val="006C1924"/>
    <w:rsid w:val="006F2819"/>
    <w:rsid w:val="007042D9"/>
    <w:rsid w:val="00751F8F"/>
    <w:rsid w:val="00776EEB"/>
    <w:rsid w:val="007A5801"/>
    <w:rsid w:val="007C4002"/>
    <w:rsid w:val="0081322A"/>
    <w:rsid w:val="00836510"/>
    <w:rsid w:val="00841AB8"/>
    <w:rsid w:val="00850046"/>
    <w:rsid w:val="00856721"/>
    <w:rsid w:val="00873779"/>
    <w:rsid w:val="00885936"/>
    <w:rsid w:val="00887B49"/>
    <w:rsid w:val="00897F00"/>
    <w:rsid w:val="008A427F"/>
    <w:rsid w:val="008B7D36"/>
    <w:rsid w:val="008D2322"/>
    <w:rsid w:val="008D3030"/>
    <w:rsid w:val="008E0030"/>
    <w:rsid w:val="008F3703"/>
    <w:rsid w:val="008F378B"/>
    <w:rsid w:val="00902A7A"/>
    <w:rsid w:val="00911FFE"/>
    <w:rsid w:val="00913174"/>
    <w:rsid w:val="00920AF4"/>
    <w:rsid w:val="009357F1"/>
    <w:rsid w:val="009722A1"/>
    <w:rsid w:val="0098009E"/>
    <w:rsid w:val="00980B2C"/>
    <w:rsid w:val="00992DB5"/>
    <w:rsid w:val="009B065B"/>
    <w:rsid w:val="009D3965"/>
    <w:rsid w:val="00A05B95"/>
    <w:rsid w:val="00A06648"/>
    <w:rsid w:val="00A40A1C"/>
    <w:rsid w:val="00A4153B"/>
    <w:rsid w:val="00A45C98"/>
    <w:rsid w:val="00A61407"/>
    <w:rsid w:val="00A8212C"/>
    <w:rsid w:val="00A85A11"/>
    <w:rsid w:val="00A871CF"/>
    <w:rsid w:val="00A96F0E"/>
    <w:rsid w:val="00AA0118"/>
    <w:rsid w:val="00AA6CAC"/>
    <w:rsid w:val="00AA7DF8"/>
    <w:rsid w:val="00AC4627"/>
    <w:rsid w:val="00AD220C"/>
    <w:rsid w:val="00AD27A7"/>
    <w:rsid w:val="00AE5956"/>
    <w:rsid w:val="00B05D2B"/>
    <w:rsid w:val="00B366E5"/>
    <w:rsid w:val="00B402F3"/>
    <w:rsid w:val="00B419CF"/>
    <w:rsid w:val="00B91C06"/>
    <w:rsid w:val="00B93556"/>
    <w:rsid w:val="00BA37DD"/>
    <w:rsid w:val="00BA5E6E"/>
    <w:rsid w:val="00BB2493"/>
    <w:rsid w:val="00BD08BF"/>
    <w:rsid w:val="00C32E8B"/>
    <w:rsid w:val="00C42071"/>
    <w:rsid w:val="00C56109"/>
    <w:rsid w:val="00C84F65"/>
    <w:rsid w:val="00C861DB"/>
    <w:rsid w:val="00CA0CAE"/>
    <w:rsid w:val="00CC120F"/>
    <w:rsid w:val="00CE4550"/>
    <w:rsid w:val="00CE782B"/>
    <w:rsid w:val="00CE789B"/>
    <w:rsid w:val="00D011B0"/>
    <w:rsid w:val="00D1672B"/>
    <w:rsid w:val="00D17285"/>
    <w:rsid w:val="00D26285"/>
    <w:rsid w:val="00D37CE6"/>
    <w:rsid w:val="00D4779C"/>
    <w:rsid w:val="00D815EC"/>
    <w:rsid w:val="00D87E74"/>
    <w:rsid w:val="00DA138C"/>
    <w:rsid w:val="00DC132E"/>
    <w:rsid w:val="00DE563C"/>
    <w:rsid w:val="00DF3029"/>
    <w:rsid w:val="00E05EF5"/>
    <w:rsid w:val="00E13086"/>
    <w:rsid w:val="00E20023"/>
    <w:rsid w:val="00E72026"/>
    <w:rsid w:val="00E962A0"/>
    <w:rsid w:val="00EC2723"/>
    <w:rsid w:val="00EC50D5"/>
    <w:rsid w:val="00ED0EA8"/>
    <w:rsid w:val="00EE4D7F"/>
    <w:rsid w:val="00EF057D"/>
    <w:rsid w:val="00F20E84"/>
    <w:rsid w:val="00F45BC1"/>
    <w:rsid w:val="00F80BE4"/>
    <w:rsid w:val="00FB1607"/>
    <w:rsid w:val="00FC2EEE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0FC58"/>
  <w15:docId w15:val="{26A17356-B09D-419A-B3AC-4558B117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B9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0CA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D39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A0C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C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731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CA0CA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CA0C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CA0CAE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A0CAE"/>
    <w:rPr>
      <w:rFonts w:ascii="Times New Roman" w:hAnsi="Times New Roman" w:cs="Times New Roman"/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CA0C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CA0CA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uiPriority w:val="99"/>
    <w:rsid w:val="00CA0C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A0C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a0"/>
    <w:uiPriority w:val="99"/>
    <w:rsid w:val="00CA0CAE"/>
    <w:rPr>
      <w:sz w:val="24"/>
      <w:szCs w:val="24"/>
      <w:lang w:val="ru-RU" w:eastAsia="ru-RU"/>
    </w:rPr>
  </w:style>
  <w:style w:type="paragraph" w:customStyle="1" w:styleId="12">
    <w:name w:val="Знак1"/>
    <w:basedOn w:val="a"/>
    <w:uiPriority w:val="99"/>
    <w:rsid w:val="00CA0C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CA0C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B366E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uiPriority w:val="99"/>
    <w:rsid w:val="001749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54</Pages>
  <Words>7786</Words>
  <Characters>44386</Characters>
  <Application>Microsoft Office Word</Application>
  <DocSecurity>0</DocSecurity>
  <Lines>369</Lines>
  <Paragraphs>104</Paragraphs>
  <ScaleCrop>false</ScaleCrop>
  <Company>Организация</Company>
  <LinksUpToDate>false</LinksUpToDate>
  <CharactersWithSpaces>52068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Беоглу</dc:creator>
  <cp:keywords/>
  <dc:description/>
  <cp:lastModifiedBy>Вероника А. Васильева</cp:lastModifiedBy>
  <cp:revision>33</cp:revision>
  <dcterms:created xsi:type="dcterms:W3CDTF">2015-08-06T08:21:00Z</dcterms:created>
  <dcterms:modified xsi:type="dcterms:W3CDTF">2020-09-08T10:01:00Z</dcterms:modified>
</cp:coreProperties>
</file>