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5CF" w:rsidRPr="00B525CF" w:rsidRDefault="00B525CF" w:rsidP="00B525CF">
      <w:pPr>
        <w:jc w:val="center"/>
      </w:pPr>
      <w:r w:rsidRPr="00B525CF">
        <w:t>МИНИСТЕРСТВО СЕЛЬСКОГО ХОЗЯЙСТВА РОССИЙСКОЙ ФЕДЕРАЦИИ</w:t>
      </w:r>
    </w:p>
    <w:p w:rsidR="00B525CF" w:rsidRPr="00B525CF" w:rsidRDefault="00B525CF" w:rsidP="00B525CF"/>
    <w:p w:rsidR="00B525CF" w:rsidRPr="00B525CF" w:rsidRDefault="00B525CF" w:rsidP="00B525CF">
      <w:pPr>
        <w:jc w:val="center"/>
      </w:pPr>
      <w:r w:rsidRPr="00B525CF">
        <w:t>ДЕПАРТАМЕНТ НАУЧНО-ТЕХНОЛОГИЧЕСКОЙ ПОЛИТИКИ И ОБРАЗОВАНИЯ</w:t>
      </w:r>
    </w:p>
    <w:p w:rsidR="00B525CF" w:rsidRPr="00B525CF" w:rsidRDefault="00B525CF" w:rsidP="00B525CF">
      <w:pPr>
        <w:jc w:val="center"/>
      </w:pPr>
    </w:p>
    <w:p w:rsidR="00B525CF" w:rsidRPr="00B525CF" w:rsidRDefault="00B525CF" w:rsidP="00B525CF">
      <w:pPr>
        <w:jc w:val="center"/>
      </w:pPr>
      <w:r w:rsidRPr="00B525CF">
        <w:t xml:space="preserve">ФЕДЕРАЛЬНОЕ ГОСУДАРСТВЕННОЕ БЮДЖЕТНОЕ ОБРАЗОВАТЕЛЬНОЕ УЧРЕЖДЕНИЕ ВЫСШЕГО ОБРАЗОВАНИЯ </w:t>
      </w:r>
    </w:p>
    <w:p w:rsidR="00B525CF" w:rsidRPr="00B525CF" w:rsidRDefault="00B525CF" w:rsidP="00B525CF">
      <w:pPr>
        <w:ind w:left="-142" w:firstLine="142"/>
        <w:jc w:val="center"/>
      </w:pPr>
      <w:r w:rsidRPr="00B525CF">
        <w:t>"КОСТРОМСКАЯ ГОСУДАРСТВЕННАЯ СЕЛЬСКОХОЗЯЙСТВЕННАЯ АКАДЕМИЯ"</w:t>
      </w:r>
    </w:p>
    <w:p w:rsidR="003417F6" w:rsidRPr="00EB4F4F" w:rsidRDefault="003417F6" w:rsidP="00EB4F4F"/>
    <w:p w:rsidR="00FB2F75" w:rsidRPr="00EB4F4F" w:rsidRDefault="00FB2F75" w:rsidP="00EB4F4F"/>
    <w:p w:rsidR="008353D4" w:rsidRDefault="008353D4" w:rsidP="008353D4">
      <w:pPr>
        <w:spacing w:line="360" w:lineRule="auto"/>
      </w:pPr>
      <w:r>
        <w:rPr>
          <w:color w:val="000000"/>
          <w:sz w:val="22"/>
          <w:szCs w:val="22"/>
          <w:shd w:val="clear" w:color="auto" w:fill="FFFFFF"/>
        </w:rPr>
        <w:t xml:space="preserve">Согласовано с председателем методической комиссии архитектурно-строительного факультета 16.05.2018 г. </w:t>
      </w:r>
      <w:proofErr w:type="gramStart"/>
      <w:r>
        <w:rPr>
          <w:color w:val="000000"/>
          <w:sz w:val="22"/>
          <w:szCs w:val="22"/>
          <w:shd w:val="clear" w:color="auto" w:fill="FFFFFF"/>
        </w:rPr>
        <w:t>Утверждена  деканом</w:t>
      </w:r>
      <w:proofErr w:type="gramEnd"/>
      <w:r>
        <w:rPr>
          <w:color w:val="000000"/>
          <w:sz w:val="22"/>
          <w:szCs w:val="22"/>
          <w:shd w:val="clear" w:color="auto" w:fill="FFFFFF"/>
        </w:rPr>
        <w:t xml:space="preserve"> архитектурно-строительного факультета 16.05.2018 г. Утверждена  деканом архитектурно-строительного факультета 15.05.2019 г. (с изменениями утвержденными деканом архитектурно-строительного факультета 15.05.2019 г.)</w:t>
      </w:r>
    </w:p>
    <w:p w:rsidR="00367EB3" w:rsidRDefault="00367EB3" w:rsidP="00367EB3">
      <w:pPr>
        <w:pStyle w:val="2"/>
      </w:pPr>
    </w:p>
    <w:p w:rsidR="00367EB3" w:rsidRDefault="00367EB3" w:rsidP="00367EB3"/>
    <w:p w:rsidR="00367EB3" w:rsidRDefault="00367EB3" w:rsidP="00367EB3">
      <w:pPr>
        <w:pStyle w:val="2"/>
      </w:pPr>
    </w:p>
    <w:p w:rsidR="00367EB3" w:rsidRPr="00367EB3" w:rsidRDefault="00367EB3" w:rsidP="00367EB3"/>
    <w:p w:rsidR="00AF3E56" w:rsidRPr="00496AAD" w:rsidRDefault="00AF3E56" w:rsidP="00AF3E56">
      <w:pPr>
        <w:keepNext/>
        <w:spacing w:line="360" w:lineRule="auto"/>
        <w:jc w:val="center"/>
        <w:outlineLvl w:val="1"/>
        <w:rPr>
          <w:rFonts w:eastAsia="Calibri"/>
          <w:b/>
          <w:sz w:val="28"/>
          <w:szCs w:val="20"/>
        </w:rPr>
      </w:pPr>
      <w:r w:rsidRPr="00AF3E56">
        <w:rPr>
          <w:rFonts w:eastAsia="Calibri"/>
          <w:b/>
          <w:sz w:val="28"/>
          <w:szCs w:val="20"/>
        </w:rPr>
        <w:t xml:space="preserve">РАБОЧАЯ ПРОГРАММА </w:t>
      </w:r>
      <w:r w:rsidR="00496AAD">
        <w:rPr>
          <w:rFonts w:eastAsia="Calibri"/>
          <w:b/>
          <w:sz w:val="28"/>
          <w:szCs w:val="20"/>
        </w:rPr>
        <w:t>МЕЖДИСЦИПЛИНАРНОГО КУРСА</w:t>
      </w:r>
    </w:p>
    <w:p w:rsidR="008D3479" w:rsidRPr="008D3479" w:rsidRDefault="008D3479" w:rsidP="008D3479">
      <w:pPr>
        <w:spacing w:line="360" w:lineRule="auto"/>
        <w:ind w:firstLine="720"/>
        <w:rPr>
          <w:rFonts w:eastAsia="Calibri"/>
          <w:sz w:val="28"/>
          <w:szCs w:val="20"/>
        </w:rPr>
      </w:pPr>
    </w:p>
    <w:p w:rsidR="00AF3E56" w:rsidRDefault="003077A0" w:rsidP="003077A0">
      <w:pPr>
        <w:jc w:val="center"/>
        <w:rPr>
          <w:i/>
          <w:vertAlign w:val="superscript"/>
        </w:rPr>
      </w:pPr>
      <w:r w:rsidRPr="00A378EF">
        <w:rPr>
          <w:b/>
        </w:rPr>
        <w:t>ИЗОБРАЖЕНИЕ АРХИТЕКТУРНОГО ЗАМЫСЛА</w:t>
      </w:r>
      <w:r>
        <w:rPr>
          <w:b/>
        </w:rPr>
        <w:t xml:space="preserve"> ПРИ ПРОЕКТИРОВАНИИ</w:t>
      </w:r>
    </w:p>
    <w:p w:rsidR="00A50922" w:rsidRPr="00A50922" w:rsidRDefault="00A50922" w:rsidP="00A50922">
      <w:pPr>
        <w:pStyle w:val="2"/>
      </w:pPr>
    </w:p>
    <w:p w:rsidR="00AF3E56" w:rsidRPr="00A50922" w:rsidRDefault="00AF3E56" w:rsidP="00A50922">
      <w:pPr>
        <w:rPr>
          <w:color w:val="000000"/>
        </w:rPr>
      </w:pPr>
      <w:r w:rsidRPr="00890C71">
        <w:t>Специальность</w:t>
      </w:r>
      <w:r w:rsidRPr="00890C71">
        <w:rPr>
          <w:u w:val="single"/>
        </w:rPr>
        <w:tab/>
      </w:r>
      <w:r w:rsidR="00A50922" w:rsidRPr="00A50922">
        <w:rPr>
          <w:color w:val="000000"/>
          <w:u w:val="single"/>
        </w:rPr>
        <w:t>07.02.01 «Архитектура»</w:t>
      </w:r>
      <w:r w:rsidRPr="00890C71">
        <w:rPr>
          <w:u w:val="single"/>
        </w:rPr>
        <w:tab/>
      </w:r>
      <w:r w:rsidR="00E23892">
        <w:rPr>
          <w:u w:val="single"/>
        </w:rPr>
        <w:t>_______________________________</w:t>
      </w:r>
    </w:p>
    <w:p w:rsidR="00AF3E56" w:rsidRPr="00AF3E56" w:rsidRDefault="00AF3E56" w:rsidP="00AF3E56">
      <w:pPr>
        <w:widowControl w:val="0"/>
        <w:jc w:val="center"/>
        <w:rPr>
          <w:i/>
        </w:rPr>
      </w:pPr>
      <w:r w:rsidRPr="00AF3E56">
        <w:rPr>
          <w:i/>
          <w:vertAlign w:val="superscript"/>
        </w:rPr>
        <w:t xml:space="preserve"> (код, наименование)</w:t>
      </w:r>
    </w:p>
    <w:p w:rsidR="00AF3E56" w:rsidRPr="00AF3E56" w:rsidRDefault="00AF3E56" w:rsidP="00AF3E56">
      <w:pPr>
        <w:widowControl w:val="0"/>
      </w:pPr>
      <w:r w:rsidRPr="00AF3E56">
        <w:t>Квалификация_____________________</w:t>
      </w:r>
      <w:r w:rsidR="008E0B26" w:rsidRPr="008E0B26">
        <w:rPr>
          <w:rFonts w:ascii="Liberation Serif" w:hAnsi="Liberation Serif" w:cs="Liberation Serif"/>
          <w:u w:val="single"/>
        </w:rPr>
        <w:t xml:space="preserve"> </w:t>
      </w:r>
      <w:r w:rsidR="00E23892">
        <w:rPr>
          <w:rFonts w:ascii="Liberation Serif" w:hAnsi="Liberation Serif" w:cs="Liberation Serif"/>
          <w:u w:val="single"/>
        </w:rPr>
        <w:t>Архитектор</w:t>
      </w:r>
      <w:r w:rsidRPr="00AF3E56">
        <w:t>__________________</w:t>
      </w:r>
      <w:r w:rsidR="00E23892">
        <w:t>__________</w:t>
      </w:r>
    </w:p>
    <w:p w:rsidR="00AF3E56" w:rsidRPr="00AF3E56" w:rsidRDefault="00AF3E56" w:rsidP="00AF3E56">
      <w:pPr>
        <w:rPr>
          <w:i/>
          <w:vertAlign w:val="superscript"/>
        </w:rPr>
      </w:pPr>
      <w:r w:rsidRPr="00AF3E56">
        <w:rPr>
          <w:vertAlign w:val="superscript"/>
        </w:rPr>
        <w:t xml:space="preserve">                                                                                                     </w:t>
      </w:r>
      <w:r w:rsidRPr="00AF3E56">
        <w:rPr>
          <w:i/>
          <w:vertAlign w:val="superscript"/>
        </w:rPr>
        <w:t>(наименование)</w:t>
      </w:r>
    </w:p>
    <w:p w:rsidR="00AF3E56" w:rsidRPr="00AF3E56" w:rsidRDefault="00AF3E56" w:rsidP="00AF3E56">
      <w:pPr>
        <w:widowControl w:val="0"/>
      </w:pPr>
      <w:r w:rsidRPr="00AF3E56">
        <w:t>Форма обучения</w:t>
      </w:r>
      <w:r w:rsidR="008D3479">
        <w:t xml:space="preserve"> </w:t>
      </w:r>
      <w:r w:rsidRPr="00AF3E56">
        <w:t>_________________</w:t>
      </w:r>
      <w:r w:rsidR="00B76A4F" w:rsidRPr="00AF3E56">
        <w:t>___</w:t>
      </w:r>
      <w:r w:rsidR="008D3479" w:rsidRPr="008D3479">
        <w:rPr>
          <w:u w:val="single"/>
        </w:rPr>
        <w:t>очная</w:t>
      </w:r>
      <w:r w:rsidRPr="00AF3E56">
        <w:t>_________________________________</w:t>
      </w:r>
    </w:p>
    <w:p w:rsidR="00AF3E56" w:rsidRPr="00AF3E56" w:rsidRDefault="00AF3E56" w:rsidP="00AF3E56">
      <w:pPr>
        <w:widowControl w:val="0"/>
        <w:jc w:val="center"/>
        <w:rPr>
          <w:i/>
          <w:vertAlign w:val="superscript"/>
        </w:rPr>
      </w:pPr>
      <w:r w:rsidRPr="00AF3E56">
        <w:rPr>
          <w:i/>
          <w:vertAlign w:val="superscript"/>
        </w:rPr>
        <w:t>(очная, заочная)</w:t>
      </w:r>
    </w:p>
    <w:p w:rsidR="008D3479" w:rsidRPr="00890C71" w:rsidRDefault="008D3479" w:rsidP="008D3479">
      <w:pPr>
        <w:spacing w:line="360" w:lineRule="auto"/>
        <w:jc w:val="left"/>
        <w:rPr>
          <w:u w:val="single"/>
        </w:rPr>
      </w:pPr>
      <w:r w:rsidRPr="00890C71">
        <w:t xml:space="preserve">Срок освоения </w:t>
      </w:r>
      <w:r>
        <w:t>ППССЗ</w:t>
      </w:r>
      <w:r w:rsidRPr="00A86C3F">
        <w:rPr>
          <w:u w:val="single"/>
        </w:rPr>
        <w:tab/>
      </w:r>
      <w:r w:rsidRPr="00757B36">
        <w:rPr>
          <w:u w:val="single"/>
        </w:rPr>
        <w:tab/>
      </w:r>
      <w:r>
        <w:rPr>
          <w:u w:val="single"/>
        </w:rPr>
        <w:t xml:space="preserve"> </w:t>
      </w:r>
      <w:r w:rsidR="00B82592">
        <w:rPr>
          <w:u w:val="single"/>
        </w:rPr>
        <w:t xml:space="preserve"> </w:t>
      </w:r>
      <w:r w:rsidR="00A50922" w:rsidRPr="00A50922">
        <w:rPr>
          <w:u w:val="single"/>
        </w:rPr>
        <w:t>3</w:t>
      </w:r>
      <w:r w:rsidRPr="00890C71">
        <w:rPr>
          <w:u w:val="single"/>
        </w:rPr>
        <w:t xml:space="preserve"> года 10 месяцев</w:t>
      </w:r>
      <w:r w:rsidRPr="00890C71">
        <w:rPr>
          <w:u w:val="single"/>
        </w:rPr>
        <w:tab/>
      </w:r>
      <w:r w:rsidRPr="00890C71">
        <w:rPr>
          <w:u w:val="single"/>
        </w:rPr>
        <w:tab/>
      </w:r>
      <w:r w:rsidRPr="00890C71">
        <w:rPr>
          <w:u w:val="single"/>
        </w:rPr>
        <w:tab/>
      </w:r>
      <w:r w:rsidRPr="00890C71">
        <w:rPr>
          <w:u w:val="single"/>
        </w:rPr>
        <w:tab/>
      </w:r>
      <w:r w:rsidR="00E23892">
        <w:rPr>
          <w:u w:val="single"/>
        </w:rPr>
        <w:t>________</w:t>
      </w:r>
    </w:p>
    <w:p w:rsidR="00AF3E56" w:rsidRPr="00AF3E56" w:rsidRDefault="00AF3E56" w:rsidP="00AF3E56"/>
    <w:p w:rsidR="00B76A4F" w:rsidRPr="00B76A4F" w:rsidRDefault="00B76A4F" w:rsidP="00B76A4F">
      <w:r w:rsidRPr="00B76A4F">
        <w:t xml:space="preserve">На базе: </w:t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="006303BB">
        <w:rPr>
          <w:u w:val="single"/>
        </w:rPr>
        <w:t>основного общего</w:t>
      </w:r>
      <w:r w:rsidRPr="00B76A4F">
        <w:rPr>
          <w:u w:val="single"/>
        </w:rPr>
        <w:tab/>
      </w:r>
      <w:r w:rsidRPr="00B76A4F">
        <w:rPr>
          <w:u w:val="single"/>
        </w:rPr>
        <w:tab/>
      </w:r>
      <w:r w:rsidRPr="00B76A4F">
        <w:t>______________</w:t>
      </w:r>
    </w:p>
    <w:p w:rsidR="00B76A4F" w:rsidRPr="00B76A4F" w:rsidRDefault="00B76A4F" w:rsidP="00B76A4F">
      <w:pPr>
        <w:spacing w:line="360" w:lineRule="auto"/>
        <w:ind w:firstLine="720"/>
        <w:jc w:val="center"/>
        <w:rPr>
          <w:i/>
          <w:vertAlign w:val="superscript"/>
        </w:rPr>
      </w:pPr>
      <w:r w:rsidRPr="00B76A4F">
        <w:rPr>
          <w:i/>
          <w:vertAlign w:val="superscript"/>
        </w:rPr>
        <w:t>(основного общего / среднего общего)</w:t>
      </w:r>
    </w:p>
    <w:p w:rsidR="009020B3" w:rsidRPr="00890C71" w:rsidRDefault="009020B3" w:rsidP="00757B36">
      <w:pPr>
        <w:spacing w:line="360" w:lineRule="auto"/>
        <w:jc w:val="center"/>
      </w:pPr>
    </w:p>
    <w:p w:rsidR="00D73585" w:rsidRDefault="00D73585" w:rsidP="00D73585"/>
    <w:p w:rsidR="00D73585" w:rsidRDefault="00D73585" w:rsidP="00D73585"/>
    <w:p w:rsidR="00D73585" w:rsidRDefault="00D73585" w:rsidP="00D73585">
      <w:pPr>
        <w:pStyle w:val="2"/>
      </w:pPr>
    </w:p>
    <w:p w:rsidR="00D73585" w:rsidRDefault="00D73585" w:rsidP="00D73585"/>
    <w:p w:rsidR="00D73585" w:rsidRDefault="00D73585" w:rsidP="00D73585">
      <w:pPr>
        <w:pStyle w:val="2"/>
      </w:pPr>
    </w:p>
    <w:p w:rsidR="00D73585" w:rsidRPr="00D73585" w:rsidRDefault="00D73585" w:rsidP="00D73585"/>
    <w:p w:rsidR="006303BB" w:rsidRDefault="0014766B" w:rsidP="006303BB">
      <w:pPr>
        <w:jc w:val="center"/>
      </w:pPr>
      <w:r w:rsidRPr="00EB4F4F">
        <w:t xml:space="preserve">Караваево </w:t>
      </w:r>
      <w:r w:rsidR="009675B0" w:rsidRPr="00EB4F4F">
        <w:t xml:space="preserve"> 20</w:t>
      </w:r>
      <w:r w:rsidR="00E23892" w:rsidRPr="0096650B">
        <w:t>18</w:t>
      </w:r>
      <w:r w:rsidR="006303BB">
        <w:br w:type="page"/>
      </w:r>
    </w:p>
    <w:p w:rsidR="0096650B" w:rsidRPr="008F10CB" w:rsidRDefault="0096650B" w:rsidP="0096650B">
      <w:pPr>
        <w:rPr>
          <w:color w:val="000000"/>
          <w:sz w:val="26"/>
          <w:szCs w:val="26"/>
        </w:rPr>
      </w:pPr>
      <w:r w:rsidRPr="008F10CB">
        <w:rPr>
          <w:color w:val="000000"/>
          <w:sz w:val="26"/>
          <w:szCs w:val="26"/>
        </w:rPr>
        <w:lastRenderedPageBreak/>
        <w:t xml:space="preserve">При разработке рабочей программы </w:t>
      </w:r>
      <w:r>
        <w:rPr>
          <w:color w:val="000000"/>
          <w:sz w:val="26"/>
          <w:szCs w:val="26"/>
        </w:rPr>
        <w:t>профессионального модуля</w:t>
      </w:r>
      <w:r w:rsidRPr="008F10CB">
        <w:rPr>
          <w:color w:val="000000"/>
          <w:sz w:val="26"/>
          <w:szCs w:val="26"/>
        </w:rPr>
        <w:t xml:space="preserve"> в основу положены:</w:t>
      </w:r>
    </w:p>
    <w:p w:rsidR="0096650B" w:rsidRPr="008F10CB" w:rsidRDefault="0096650B" w:rsidP="0096650B">
      <w:pPr>
        <w:rPr>
          <w:color w:val="000000"/>
          <w:sz w:val="26"/>
          <w:szCs w:val="26"/>
        </w:rPr>
      </w:pPr>
    </w:p>
    <w:p w:rsidR="0096650B" w:rsidRPr="00394F5A" w:rsidRDefault="0096650B" w:rsidP="0096650B">
      <w:pPr>
        <w:widowControl w:val="0"/>
        <w:autoSpaceDE w:val="0"/>
        <w:autoSpaceDN w:val="0"/>
        <w:adjustRightInd w:val="0"/>
        <w:rPr>
          <w:bCs/>
          <w:color w:val="000000"/>
        </w:rPr>
      </w:pPr>
      <w:r w:rsidRPr="00394F5A">
        <w:rPr>
          <w:color w:val="000000"/>
        </w:rPr>
        <w:t>1) ФГОС СПО</w:t>
      </w:r>
      <w:r w:rsidRPr="00394F5A">
        <w:rPr>
          <w:rFonts w:eastAsia="Calibri"/>
          <w:color w:val="000000"/>
          <w:lang w:eastAsia="en-US"/>
        </w:rPr>
        <w:t xml:space="preserve">  по направлению специальности: 07.02.01. “Архитектура”, утвержденный приказом </w:t>
      </w:r>
      <w:r w:rsidRPr="00394F5A">
        <w:rPr>
          <w:bCs/>
          <w:color w:val="000000"/>
        </w:rPr>
        <w:t xml:space="preserve">№ 850 </w:t>
      </w:r>
      <w:r w:rsidRPr="00394F5A">
        <w:rPr>
          <w:rFonts w:eastAsia="Calibri"/>
          <w:color w:val="000000"/>
          <w:lang w:eastAsia="en-US"/>
        </w:rPr>
        <w:t xml:space="preserve">Министерством образования и науки РФ  от </w:t>
      </w:r>
      <w:r w:rsidRPr="00394F5A">
        <w:rPr>
          <w:bCs/>
          <w:color w:val="000000"/>
        </w:rPr>
        <w:t xml:space="preserve">28 июля </w:t>
      </w:r>
      <w:smartTag w:uri="urn:schemas-microsoft-com:office:smarttags" w:element="metricconverter">
        <w:smartTagPr>
          <w:attr w:name="ProductID" w:val="2014 г"/>
        </w:smartTagPr>
        <w:r w:rsidRPr="00394F5A">
          <w:rPr>
            <w:bCs/>
            <w:color w:val="000000"/>
          </w:rPr>
          <w:t>2014 г</w:t>
        </w:r>
      </w:smartTag>
      <w:r w:rsidRPr="00394F5A">
        <w:rPr>
          <w:bCs/>
          <w:color w:val="000000"/>
        </w:rPr>
        <w:t xml:space="preserve">. </w:t>
      </w:r>
    </w:p>
    <w:p w:rsidR="0096650B" w:rsidRPr="00394F5A" w:rsidRDefault="0096650B" w:rsidP="0096650B">
      <w:pPr>
        <w:rPr>
          <w:color w:val="000000"/>
        </w:rPr>
      </w:pPr>
    </w:p>
    <w:p w:rsidR="0096650B" w:rsidRPr="00EB4F4F" w:rsidRDefault="0096650B" w:rsidP="0096650B">
      <w:r w:rsidRPr="00EB4F4F">
        <w:t>2) Учебный план специальности</w:t>
      </w:r>
      <w:r>
        <w:t xml:space="preserve">: </w:t>
      </w:r>
      <w:r w:rsidRPr="00C908C0">
        <w:t>07.02.01 «Архитектура»</w:t>
      </w:r>
      <w:r>
        <w:t xml:space="preserve">, </w:t>
      </w:r>
      <w:r w:rsidRPr="00EB4F4F">
        <w:t>одобрен Ученым советом ФГБОУ ВО Костромской ГСХА от «</w:t>
      </w:r>
      <w:r>
        <w:t>19</w:t>
      </w:r>
      <w:r w:rsidRPr="00EB4F4F">
        <w:t xml:space="preserve">» </w:t>
      </w:r>
      <w:r>
        <w:t xml:space="preserve">февраля </w:t>
      </w:r>
      <w:r w:rsidRPr="00EB4F4F">
        <w:t>20</w:t>
      </w:r>
      <w:r>
        <w:t>19 г., протокол № 2</w:t>
      </w:r>
    </w:p>
    <w:p w:rsidR="0096650B" w:rsidRPr="00EB4F4F" w:rsidRDefault="0096650B" w:rsidP="0096650B"/>
    <w:p w:rsidR="0096650B" w:rsidRPr="00EB4F4F" w:rsidRDefault="0096650B" w:rsidP="0096650B"/>
    <w:p w:rsidR="0096650B" w:rsidRPr="00EB4F4F" w:rsidRDefault="0096650B" w:rsidP="0096650B">
      <w:r w:rsidRPr="00EB4F4F">
        <w:t>Рабочая программа учебной дисциплины одобрена на заседании кафедры</w:t>
      </w:r>
    </w:p>
    <w:p w:rsidR="0096650B" w:rsidRPr="00EB4F4F" w:rsidRDefault="0096650B" w:rsidP="0096650B">
      <w:r>
        <w:t>«</w:t>
      </w:r>
      <w:r w:rsidRPr="00C908C0">
        <w:t>Архитектуры и изобразительных дисциплин</w:t>
      </w:r>
      <w:r>
        <w:t xml:space="preserve">» </w:t>
      </w:r>
      <w:r w:rsidRPr="00EB4F4F">
        <w:t>от «</w:t>
      </w:r>
      <w:r w:rsidRPr="0095563B">
        <w:t>5</w:t>
      </w:r>
      <w:r w:rsidRPr="00EB4F4F">
        <w:t xml:space="preserve">» </w:t>
      </w:r>
      <w:r>
        <w:t xml:space="preserve">___04___ </w:t>
      </w:r>
      <w:r w:rsidRPr="00EB4F4F">
        <w:t>20</w:t>
      </w:r>
      <w:r>
        <w:t>1</w:t>
      </w:r>
      <w:r w:rsidRPr="0095563B">
        <w:t>9</w:t>
      </w:r>
      <w:r>
        <w:t xml:space="preserve"> </w:t>
      </w:r>
      <w:r w:rsidRPr="00EB4F4F">
        <w:t xml:space="preserve">г., протокол № </w:t>
      </w:r>
      <w:r>
        <w:t>8</w:t>
      </w:r>
    </w:p>
    <w:p w:rsidR="00B76A4F" w:rsidRPr="00B76A4F" w:rsidRDefault="00B76A4F" w:rsidP="00B76A4F"/>
    <w:p w:rsidR="00B76A4F" w:rsidRPr="00B76A4F" w:rsidRDefault="00B76A4F" w:rsidP="00B76A4F">
      <w:r w:rsidRPr="00B76A4F">
        <w:t xml:space="preserve">Заведующий кафедрой </w:t>
      </w:r>
      <w:r w:rsidR="0096650B">
        <w:rPr>
          <w:i/>
          <w:u w:val="single"/>
        </w:rPr>
        <w:t>______________________________________________(И.М. Фатеева)</w:t>
      </w:r>
    </w:p>
    <w:p w:rsidR="00EC5F1A" w:rsidRPr="002A32DC" w:rsidRDefault="00EC5F1A" w:rsidP="00EC5F1A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>
      <w:r w:rsidRPr="00B76A4F">
        <w:t>Разработчики:</w:t>
      </w:r>
    </w:p>
    <w:p w:rsidR="00EC5F1A" w:rsidRDefault="00B76A4F" w:rsidP="00EC5F1A">
      <w:r w:rsidRPr="00B76A4F">
        <w:t>______</w:t>
      </w:r>
      <w:r w:rsidR="003077A0">
        <w:t>ассистент</w:t>
      </w:r>
      <w:r w:rsidRPr="00B76A4F">
        <w:t>__________</w:t>
      </w:r>
      <w:r w:rsidRPr="00B76A4F">
        <w:tab/>
      </w:r>
      <w:r w:rsidRPr="00B76A4F">
        <w:tab/>
        <w:t>________________</w:t>
      </w:r>
      <w:r w:rsidRPr="00B76A4F">
        <w:tab/>
        <w:t>______</w:t>
      </w:r>
      <w:r w:rsidR="00EC5F1A" w:rsidRPr="00EC5F1A">
        <w:rPr>
          <w:i/>
          <w:u w:val="single"/>
        </w:rPr>
        <w:t xml:space="preserve"> </w:t>
      </w:r>
      <w:r w:rsidR="003077A0">
        <w:rPr>
          <w:i/>
          <w:u w:val="single"/>
        </w:rPr>
        <w:t xml:space="preserve">Д.В. </w:t>
      </w:r>
      <w:proofErr w:type="spellStart"/>
      <w:r w:rsidR="003077A0">
        <w:rPr>
          <w:i/>
          <w:u w:val="single"/>
        </w:rPr>
        <w:t>Гарагуля</w:t>
      </w:r>
      <w:proofErr w:type="spellEnd"/>
      <w:r w:rsidR="003077A0">
        <w:rPr>
          <w:i/>
          <w:u w:val="single"/>
        </w:rPr>
        <w:t>______</w:t>
      </w:r>
      <w:r w:rsidR="00EC5F1A" w:rsidRPr="00EC5F1A">
        <w:rPr>
          <w:i/>
          <w:u w:val="single"/>
        </w:rPr>
        <w:t xml:space="preserve"> 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>
      <w:r w:rsidRPr="00B76A4F">
        <w:t>_____________________________</w:t>
      </w:r>
      <w:r w:rsidRPr="00B76A4F">
        <w:tab/>
      </w:r>
      <w:r w:rsidRPr="00B76A4F">
        <w:tab/>
        <w:t>________________</w:t>
      </w:r>
      <w:r w:rsidRPr="00B76A4F">
        <w:tab/>
        <w:t>________________________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>
      <w:r w:rsidRPr="00B76A4F">
        <w:t>Рецензент:</w:t>
      </w:r>
    </w:p>
    <w:p w:rsidR="00B76A4F" w:rsidRPr="00B76A4F" w:rsidRDefault="00B76A4F" w:rsidP="00B76A4F">
      <w:r w:rsidRPr="00B76A4F">
        <w:t>_____________________________</w:t>
      </w:r>
      <w:r w:rsidRPr="00B76A4F">
        <w:tab/>
      </w:r>
      <w:r w:rsidRPr="00B76A4F">
        <w:tab/>
        <w:t>________________</w:t>
      </w:r>
      <w:r w:rsidRPr="00B76A4F">
        <w:tab/>
        <w:t>________________________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>
      <w:r w:rsidRPr="00B76A4F">
        <w:t>_____________________________</w:t>
      </w:r>
      <w:r w:rsidRPr="00B76A4F">
        <w:tab/>
      </w:r>
      <w:r w:rsidRPr="00B76A4F">
        <w:tab/>
        <w:t>________________</w:t>
      </w:r>
      <w:r w:rsidRPr="00B76A4F">
        <w:tab/>
        <w:t>________________________</w:t>
      </w:r>
    </w:p>
    <w:p w:rsidR="00B76A4F" w:rsidRPr="00B76A4F" w:rsidRDefault="00B76A4F" w:rsidP="00B76A4F">
      <w:pPr>
        <w:ind w:firstLine="708"/>
        <w:rPr>
          <w:vertAlign w:val="superscript"/>
        </w:rPr>
      </w:pPr>
      <w:r w:rsidRPr="00B76A4F">
        <w:rPr>
          <w:vertAlign w:val="superscript"/>
        </w:rPr>
        <w:t xml:space="preserve">(занимаемая должность) 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>(подпись)</w:t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</w:r>
      <w:r w:rsidRPr="00B76A4F">
        <w:rPr>
          <w:vertAlign w:val="superscript"/>
        </w:rPr>
        <w:tab/>
        <w:t xml:space="preserve"> (инициалы, фамилия)</w:t>
      </w:r>
    </w:p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B76A4F" w:rsidRPr="00B76A4F" w:rsidRDefault="00B76A4F" w:rsidP="00B76A4F"/>
    <w:p w:rsidR="001E664A" w:rsidRDefault="009675B0" w:rsidP="00B76A4F">
      <w:pPr>
        <w:keepNext/>
        <w:autoSpaceDE w:val="0"/>
        <w:autoSpaceDN w:val="0"/>
        <w:ind w:firstLine="284"/>
        <w:jc w:val="left"/>
        <w:outlineLvl w:val="0"/>
      </w:pPr>
      <w:r w:rsidRPr="00EB4F4F">
        <w:br w:type="page"/>
      </w:r>
      <w:bookmarkStart w:id="0" w:name="_Toc339975114"/>
      <w:bookmarkStart w:id="1" w:name="_Toc367355309"/>
      <w:bookmarkStart w:id="2" w:name="_Toc367355311"/>
      <w:bookmarkStart w:id="3" w:name="_Toc339975116"/>
    </w:p>
    <w:p w:rsidR="001E664A" w:rsidRDefault="001E664A" w:rsidP="001E664A">
      <w:pPr>
        <w:pStyle w:val="1"/>
        <w:jc w:val="center"/>
        <w:rPr>
          <w:color w:val="000000"/>
        </w:rPr>
      </w:pPr>
      <w:r>
        <w:rPr>
          <w:color w:val="000000"/>
        </w:rPr>
        <w:lastRenderedPageBreak/>
        <w:t>Содержание</w:t>
      </w:r>
    </w:p>
    <w:p w:rsidR="001E664A" w:rsidRPr="006F65A9" w:rsidRDefault="001E664A" w:rsidP="001E664A"/>
    <w:p w:rsidR="003077A0" w:rsidRDefault="003077A0" w:rsidP="003077A0">
      <w:pPr>
        <w:autoSpaceDE w:val="0"/>
        <w:autoSpaceDN w:val="0"/>
        <w:adjustRightInd w:val="0"/>
        <w:jc w:val="left"/>
      </w:pPr>
      <w:r>
        <w:t>1 ПАСПОРТ РАБОЧЕЙ ПРОГРАММЫ МЕЖДИСЦИПЛИНАРНОГО КУРСА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1.1 Область применения программы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1.2 Место междисциплинарного курса (профессионального модуля) в структуре программы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подготовки специалистов среднего звена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1.3 Цели и задачи междисциплинарного курса (профессионального модуля) – требования к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результатам освоения междисциплинарного курса 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1.4 Рекомендуемое количество часов на освоение программы междисциплинарного курса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 СТРУКТУРА И ПРИМЕРНОЕ СОДЕРЖАНИЕ МЕЖДИСЦИПЛИНАРНОГО КУРСА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2.1 Объем учебной дисциплины и виды учебной работы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2.2 Тематический план и содержание междисциплинарного курса (профессионального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2.3 Примерная тематика курсовых проектов (работ)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2.4 Самостоятельная работа обучающегося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2.4.1 Виды СРС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2.5 Оценочные средства для текущего контроля успеваемости, промежуточной аттестации по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итогам освоения междисциплинарного курса 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3 УСЛОВИЯ РЕАЛИЗАЦИИ ПРОГРАММЫ МЕЖДИСЦИПЛИНАРНОГО КУРСА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3.1 Требования к минимальному материально-техническому обеспечению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3.2 Информационное обеспечение обучения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3.3 Кадровое обеспечение образовательного процесса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4 КОНТРОЛЬ И ОЦЕНКА РЕЗУЛЬТАТОВ ОСВОЕНИЯ МЕЖДИСЦИПЛИНАРНОГО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КУРСА (ПРОФЕССИОНАЛЬНОГО МОДУЛЯ)</w:t>
      </w:r>
    </w:p>
    <w:p w:rsidR="003077A0" w:rsidRDefault="003077A0" w:rsidP="003077A0">
      <w:pPr>
        <w:autoSpaceDE w:val="0"/>
        <w:autoSpaceDN w:val="0"/>
        <w:adjustRightInd w:val="0"/>
        <w:jc w:val="left"/>
      </w:pPr>
      <w:r>
        <w:t>Приложения 1 Карта результатов освоения междисциплинарного курса (профессионального</w:t>
      </w:r>
    </w:p>
    <w:p w:rsidR="001E664A" w:rsidRDefault="003077A0" w:rsidP="003077A0">
      <w:pPr>
        <w:keepNext/>
        <w:autoSpaceDE w:val="0"/>
        <w:autoSpaceDN w:val="0"/>
        <w:ind w:firstLine="284"/>
        <w:jc w:val="left"/>
        <w:outlineLvl w:val="0"/>
      </w:pPr>
      <w:r>
        <w:t>модуля)</w:t>
      </w:r>
    </w:p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1E664A" w:rsidRDefault="001E664A" w:rsidP="001E664A"/>
    <w:p w:rsidR="001E664A" w:rsidRDefault="001E664A" w:rsidP="001E664A">
      <w:pPr>
        <w:pStyle w:val="2"/>
      </w:pPr>
    </w:p>
    <w:p w:rsidR="008D133B" w:rsidRPr="008D133B" w:rsidRDefault="008D133B" w:rsidP="008D133B"/>
    <w:p w:rsidR="001E664A" w:rsidRDefault="001E664A" w:rsidP="001E664A"/>
    <w:p w:rsidR="001E664A" w:rsidRDefault="001E664A" w:rsidP="001E664A">
      <w:pPr>
        <w:pStyle w:val="2"/>
      </w:pPr>
    </w:p>
    <w:p w:rsidR="003077A0" w:rsidRPr="003077A0" w:rsidRDefault="003077A0" w:rsidP="003077A0"/>
    <w:p w:rsidR="008D133B" w:rsidRPr="008D133B" w:rsidRDefault="008D133B" w:rsidP="008D133B">
      <w:pPr>
        <w:autoSpaceDE w:val="0"/>
        <w:autoSpaceDN w:val="0"/>
        <w:adjustRightInd w:val="0"/>
        <w:jc w:val="left"/>
        <w:rPr>
          <w:b/>
        </w:rPr>
      </w:pPr>
      <w:bookmarkStart w:id="4" w:name="_Toc339975115"/>
      <w:bookmarkStart w:id="5" w:name="_Toc367355310"/>
      <w:bookmarkEnd w:id="0"/>
      <w:bookmarkEnd w:id="1"/>
      <w:r w:rsidRPr="008D133B">
        <w:rPr>
          <w:b/>
        </w:rPr>
        <w:lastRenderedPageBreak/>
        <w:t>1 ПАСПОРТ РАБОЧЕЙ ПРОГРАММЫ МЕЖДИСЦИПЛИНАРНОГО КУРСА</w:t>
      </w:r>
    </w:p>
    <w:p w:rsidR="008D133B" w:rsidRPr="008D133B" w:rsidRDefault="008D133B" w:rsidP="008D133B">
      <w:pPr>
        <w:autoSpaceDE w:val="0"/>
        <w:autoSpaceDN w:val="0"/>
        <w:adjustRightInd w:val="0"/>
        <w:jc w:val="left"/>
        <w:rPr>
          <w:b/>
        </w:rPr>
      </w:pPr>
      <w:r w:rsidRPr="008D133B">
        <w:rPr>
          <w:b/>
        </w:rPr>
        <w:t>(ПРОФЕССИОНАЛЬНОГО МОДУЛЯ)</w:t>
      </w:r>
    </w:p>
    <w:p w:rsidR="00B76A4F" w:rsidRPr="00B76A4F" w:rsidRDefault="00B76A4F" w:rsidP="00B76A4F">
      <w:pPr>
        <w:spacing w:line="360" w:lineRule="auto"/>
        <w:jc w:val="left"/>
        <w:rPr>
          <w:rFonts w:eastAsia="Calibri"/>
          <w:b/>
          <w:bCs/>
          <w:lang w:eastAsia="en-US"/>
        </w:rPr>
      </w:pPr>
      <w:r w:rsidRPr="00B76A4F">
        <w:rPr>
          <w:rFonts w:eastAsia="Calibri"/>
          <w:b/>
          <w:bCs/>
          <w:lang w:eastAsia="en-US"/>
        </w:rPr>
        <w:t>1.1 Область применения программы</w:t>
      </w:r>
      <w:bookmarkEnd w:id="4"/>
      <w:bookmarkEnd w:id="5"/>
    </w:p>
    <w:p w:rsidR="003077A0" w:rsidRPr="00EB4F4F" w:rsidRDefault="003077A0" w:rsidP="003077A0">
      <w:pPr>
        <w:jc w:val="left"/>
      </w:pPr>
      <w:r w:rsidRPr="00EB4F4F">
        <w:t xml:space="preserve">Программа </w:t>
      </w:r>
      <w:r>
        <w:t>профессионального модуля (ПМ 0.1 – Проектирование объектов архитектурной среды)</w:t>
      </w:r>
      <w:r w:rsidRPr="004B41C9">
        <w:t xml:space="preserve"> </w:t>
      </w:r>
      <w:r>
        <w:rPr>
          <w:b/>
        </w:rPr>
        <w:t xml:space="preserve"> МДК 01.01</w:t>
      </w:r>
      <w:r w:rsidRPr="00EB4F4F">
        <w:t xml:space="preserve"> </w:t>
      </w:r>
      <w:r>
        <w:t xml:space="preserve">  </w:t>
      </w:r>
      <w:r w:rsidRPr="00A378EF">
        <w:rPr>
          <w:b/>
        </w:rPr>
        <w:t>Изображение архитектурного замысла</w:t>
      </w:r>
      <w:r>
        <w:rPr>
          <w:b/>
        </w:rPr>
        <w:t xml:space="preserve"> при проектировании</w:t>
      </w:r>
      <w:r w:rsidRPr="00EB4F4F">
        <w:t xml:space="preserve"> является частью </w:t>
      </w:r>
      <w:r>
        <w:t>программы подготовки специалистов</w:t>
      </w:r>
      <w:r w:rsidRPr="00EB4F4F">
        <w:t xml:space="preserve"> </w:t>
      </w:r>
      <w:r>
        <w:t xml:space="preserve">среднего звена </w:t>
      </w:r>
      <w:r w:rsidRPr="00EB4F4F">
        <w:t>в соответствии с ФГОС по специальности СПО</w:t>
      </w:r>
      <w:r>
        <w:t>-</w:t>
      </w:r>
      <w:r w:rsidRPr="00EB4F4F">
        <w:t xml:space="preserve"> </w:t>
      </w:r>
      <w:r w:rsidRPr="00775BDF">
        <w:rPr>
          <w:bCs/>
        </w:rPr>
        <w:t xml:space="preserve">07.02.01 </w:t>
      </w:r>
      <w:r>
        <w:rPr>
          <w:bCs/>
        </w:rPr>
        <w:t>«Архитектура».</w:t>
      </w:r>
    </w:p>
    <w:p w:rsidR="003077A0" w:rsidRPr="00EB4F4F" w:rsidRDefault="003077A0" w:rsidP="003077A0">
      <w:r w:rsidRPr="00EB4F4F">
        <w:t xml:space="preserve">Программа </w:t>
      </w:r>
      <w:r>
        <w:t xml:space="preserve">профессионального модуля </w:t>
      </w:r>
      <w:r w:rsidRPr="00EB4F4F">
        <w:t xml:space="preserve">может быть использована </w:t>
      </w:r>
      <w:r>
        <w:t xml:space="preserve">в дополнительном профессиональном образовании (в программах повышения квалификации и переподготовки). </w:t>
      </w:r>
    </w:p>
    <w:p w:rsidR="00890C71" w:rsidRPr="00611E97" w:rsidRDefault="00890C71" w:rsidP="00B76A4F">
      <w:pPr>
        <w:pStyle w:val="1"/>
        <w:spacing w:before="120" w:after="120"/>
        <w:ind w:firstLine="0"/>
      </w:pPr>
      <w:r w:rsidRPr="00B76A4F">
        <w:rPr>
          <w:rFonts w:eastAsia="Calibri"/>
          <w:b/>
          <w:bCs/>
          <w:lang w:eastAsia="en-US"/>
        </w:rPr>
        <w:t>1.2. Место дисциплины в структуре программы подготовки специалистов среднего звена</w:t>
      </w:r>
      <w:r w:rsidR="00B76A4F">
        <w:rPr>
          <w:rFonts w:eastAsia="Calibri"/>
          <w:b/>
          <w:bCs/>
          <w:lang w:eastAsia="en-US"/>
        </w:rPr>
        <w:t>:</w:t>
      </w:r>
      <w:r w:rsidRPr="00890C71">
        <w:t xml:space="preserve"> </w:t>
      </w:r>
      <w:r w:rsidR="0067251B">
        <w:t xml:space="preserve">Междисциплинарный курс  МДК 01.04 </w:t>
      </w:r>
      <w:r w:rsidR="0067251B" w:rsidRPr="0067251B">
        <w:t>Основы градостроительного проектирования поселений с элементами благоустройства селитебных территорий</w:t>
      </w:r>
      <w:r w:rsidR="0067251B">
        <w:t xml:space="preserve"> </w:t>
      </w:r>
      <w:r w:rsidR="00C828F9">
        <w:t xml:space="preserve">относится к </w:t>
      </w:r>
      <w:r w:rsidR="00A354EF">
        <w:t>профессиональному</w:t>
      </w:r>
      <w:r w:rsidR="00C828F9">
        <w:t xml:space="preserve"> модулю</w:t>
      </w:r>
      <w:r w:rsidR="00A354EF">
        <w:t xml:space="preserve"> ПМ 0.1 Проектирование объектов архитектурной среды</w:t>
      </w:r>
    </w:p>
    <w:p w:rsidR="000B5136" w:rsidRPr="008A3797" w:rsidRDefault="000B5136" w:rsidP="00890C71">
      <w:pPr>
        <w:pStyle w:val="2"/>
        <w:ind w:firstLine="709"/>
        <w:rPr>
          <w:b/>
        </w:rPr>
      </w:pPr>
      <w:bookmarkStart w:id="6" w:name="_Toc339975117"/>
      <w:bookmarkStart w:id="7" w:name="_Toc367355312"/>
      <w:bookmarkEnd w:id="2"/>
      <w:bookmarkEnd w:id="3"/>
      <w:r w:rsidRPr="008A3797">
        <w:rPr>
          <w:b/>
        </w:rPr>
        <w:t>1.3. Цели и задачи дисциплины – требования к результатам освоения дисциплины:</w:t>
      </w:r>
      <w:bookmarkEnd w:id="6"/>
      <w:bookmarkEnd w:id="7"/>
    </w:p>
    <w:p w:rsidR="003077A0" w:rsidRDefault="003077A0" w:rsidP="003077A0">
      <w:pPr>
        <w:widowControl w:val="0"/>
        <w:autoSpaceDE w:val="0"/>
        <w:autoSpaceDN w:val="0"/>
        <w:adjustRightInd w:val="0"/>
        <w:spacing w:before="240"/>
        <w:ind w:firstLine="567"/>
        <w:jc w:val="left"/>
        <w:rPr>
          <w:color w:val="000000"/>
        </w:rPr>
      </w:pPr>
      <w:bookmarkStart w:id="8" w:name="_Toc339975118"/>
      <w:bookmarkStart w:id="9" w:name="_Toc367355313"/>
      <w:r w:rsidRPr="00C8437D">
        <w:rPr>
          <w:color w:val="000000"/>
        </w:rPr>
        <w:t xml:space="preserve">В результате изучения </w:t>
      </w:r>
      <w:r>
        <w:rPr>
          <w:color w:val="000000"/>
        </w:rPr>
        <w:t xml:space="preserve">учебной дисциплины </w:t>
      </w:r>
      <w:r w:rsidRPr="00C8437D">
        <w:rPr>
          <w:color w:val="000000"/>
        </w:rPr>
        <w:t>профессионального модуля обучающийся должен:</w:t>
      </w:r>
    </w:p>
    <w:p w:rsidR="003077A0" w:rsidRPr="004C0AB4" w:rsidRDefault="003077A0" w:rsidP="003077A0">
      <w:pPr>
        <w:widowControl w:val="0"/>
        <w:autoSpaceDE w:val="0"/>
        <w:autoSpaceDN w:val="0"/>
        <w:adjustRightInd w:val="0"/>
        <w:ind w:firstLine="567"/>
        <w:jc w:val="left"/>
        <w:rPr>
          <w:b/>
        </w:rPr>
      </w:pPr>
      <w:r w:rsidRPr="004C0AB4">
        <w:rPr>
          <w:b/>
        </w:rPr>
        <w:t>иметь практический опыт: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-участия в согласовании (увязке) принятых решений с проектными разработками других частей проекта;</w:t>
      </w:r>
    </w:p>
    <w:p w:rsidR="003077A0" w:rsidRDefault="003077A0" w:rsidP="003077A0">
      <w:pPr>
        <w:ind w:firstLine="567"/>
        <w:rPr>
          <w:b/>
          <w:lang w:eastAsia="en-US"/>
        </w:rPr>
      </w:pPr>
      <w:r>
        <w:t>-осуществления изображения архитектурного замысла;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rPr>
          <w:b/>
          <w:lang w:eastAsia="en-US"/>
        </w:rPr>
        <w:t>у</w:t>
      </w:r>
      <w:r w:rsidRPr="006014DF">
        <w:rPr>
          <w:b/>
          <w:lang w:eastAsia="en-US"/>
        </w:rPr>
        <w:t>меть: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-разрабатывать по эскизам руководителя отдельные фрагменты зданий, элементов застройки и благоустройства жилых районов;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-использовать приемы и технику исполнения графики как формы фиксации принятого решения;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-решать несложные композиционные задачи при построении объемно-пространственных объектов;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-компоновать и выполнять на чертежах надписи, таблицы;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-выполнять отмывку и другие виды покраски чертежей;</w:t>
      </w:r>
    </w:p>
    <w:p w:rsidR="003077A0" w:rsidRDefault="003077A0" w:rsidP="003077A0">
      <w:pPr>
        <w:widowControl w:val="0"/>
        <w:autoSpaceDE w:val="0"/>
        <w:autoSpaceDN w:val="0"/>
        <w:adjustRightInd w:val="0"/>
        <w:ind w:firstLine="567"/>
      </w:pPr>
      <w:r>
        <w:t>-выполнять с построением теней ортогональные, аксонометрические и перспективные проекции;</w:t>
      </w:r>
    </w:p>
    <w:p w:rsidR="003077A0" w:rsidRPr="00C8437D" w:rsidRDefault="003077A0" w:rsidP="003077A0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>
        <w:t xml:space="preserve">-выполнять архитектурно-строительные чертежи с использованием техник ручной </w:t>
      </w:r>
      <w:r w:rsidRPr="00C8437D">
        <w:rPr>
          <w:color w:val="000000"/>
        </w:rPr>
        <w:t>графики и систем автоматизированного проектирования;</w:t>
      </w:r>
    </w:p>
    <w:p w:rsidR="003077A0" w:rsidRPr="00C8437D" w:rsidRDefault="003077A0" w:rsidP="003077A0">
      <w:pPr>
        <w:pStyle w:val="2"/>
        <w:spacing w:before="0" w:after="0"/>
        <w:ind w:firstLine="567"/>
        <w:rPr>
          <w:b/>
          <w:color w:val="000000"/>
        </w:rPr>
      </w:pPr>
      <w:r w:rsidRPr="00C8437D">
        <w:rPr>
          <w:b/>
          <w:color w:val="000000"/>
        </w:rPr>
        <w:t xml:space="preserve">знать: </w:t>
      </w:r>
    </w:p>
    <w:p w:rsidR="003077A0" w:rsidRPr="00C8437D" w:rsidRDefault="003077A0" w:rsidP="003077A0">
      <w:pPr>
        <w:widowControl w:val="0"/>
        <w:autoSpaceDE w:val="0"/>
        <w:autoSpaceDN w:val="0"/>
        <w:adjustRightInd w:val="0"/>
        <w:ind w:firstLine="567"/>
        <w:jc w:val="left"/>
        <w:rPr>
          <w:color w:val="000000"/>
        </w:rPr>
      </w:pPr>
      <w:r w:rsidRPr="00C8437D">
        <w:rPr>
          <w:color w:val="000000"/>
        </w:rPr>
        <w:t>-основы теории архитектурной графики;</w:t>
      </w:r>
    </w:p>
    <w:p w:rsidR="003077A0" w:rsidRPr="00C8437D" w:rsidRDefault="003077A0" w:rsidP="003077A0">
      <w:pPr>
        <w:widowControl w:val="0"/>
        <w:autoSpaceDE w:val="0"/>
        <w:autoSpaceDN w:val="0"/>
        <w:adjustRightInd w:val="0"/>
        <w:ind w:firstLine="567"/>
        <w:jc w:val="left"/>
        <w:rPr>
          <w:color w:val="000000"/>
        </w:rPr>
      </w:pPr>
      <w:r w:rsidRPr="00C8437D">
        <w:rPr>
          <w:color w:val="000000"/>
        </w:rPr>
        <w:t>-правила компоновки и оформления чертежей;</w:t>
      </w:r>
    </w:p>
    <w:p w:rsidR="003077A0" w:rsidRPr="00C8437D" w:rsidRDefault="003077A0" w:rsidP="003077A0">
      <w:pPr>
        <w:widowControl w:val="0"/>
        <w:autoSpaceDE w:val="0"/>
        <w:autoSpaceDN w:val="0"/>
        <w:adjustRightInd w:val="0"/>
        <w:ind w:firstLine="567"/>
        <w:jc w:val="left"/>
        <w:rPr>
          <w:color w:val="000000"/>
        </w:rPr>
      </w:pPr>
      <w:r w:rsidRPr="00C8437D">
        <w:rPr>
          <w:color w:val="000000"/>
        </w:rPr>
        <w:t>-основные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</w:r>
      <w:r w:rsidRPr="00C8437D">
        <w:rPr>
          <w:color w:val="000000"/>
        </w:rPr>
        <w:br/>
        <w:t>- принципы образования структуры объема и его формообразующие элементы;</w:t>
      </w:r>
    </w:p>
    <w:p w:rsidR="003077A0" w:rsidRPr="00C8437D" w:rsidRDefault="003077A0" w:rsidP="003077A0">
      <w:pPr>
        <w:widowControl w:val="0"/>
        <w:autoSpaceDE w:val="0"/>
        <w:autoSpaceDN w:val="0"/>
        <w:adjustRightInd w:val="0"/>
        <w:ind w:firstLine="567"/>
        <w:jc w:val="left"/>
        <w:rPr>
          <w:color w:val="000000"/>
        </w:rPr>
      </w:pPr>
      <w:r w:rsidRPr="00C8437D">
        <w:rPr>
          <w:color w:val="000000"/>
        </w:rPr>
        <w:t>-приемы нахождения точных пропорций;</w:t>
      </w:r>
      <w:r w:rsidRPr="00C8437D">
        <w:rPr>
          <w:color w:val="000000"/>
        </w:rPr>
        <w:br/>
        <w:t>- технологию выполнения архитектурно-строительных чертежей с использованием систем автоматизированного проектирования.</w:t>
      </w:r>
    </w:p>
    <w:p w:rsidR="003077A0" w:rsidRDefault="003077A0" w:rsidP="003077A0">
      <w:pPr>
        <w:ind w:firstLine="567"/>
        <w:jc w:val="left"/>
      </w:pPr>
      <w:r w:rsidRPr="00EB4F4F">
        <w:t xml:space="preserve">В результате освоения </w:t>
      </w:r>
      <w:r>
        <w:rPr>
          <w:color w:val="000000"/>
        </w:rPr>
        <w:t xml:space="preserve">учебной дисциплины </w:t>
      </w:r>
      <w:r>
        <w:t>профессионального модуля</w:t>
      </w:r>
      <w:r w:rsidRPr="00EB4F4F">
        <w:t xml:space="preserve"> выпускник должен обладать следующими  компетенциями.</w:t>
      </w:r>
    </w:p>
    <w:p w:rsidR="00A354EF" w:rsidRPr="00A354EF" w:rsidRDefault="00A354EF" w:rsidP="00A354EF">
      <w:pPr>
        <w:pStyle w:val="2"/>
        <w:rPr>
          <w:color w:val="000000"/>
          <w:szCs w:val="24"/>
        </w:rPr>
      </w:pPr>
      <w:r w:rsidRPr="00A354EF">
        <w:rPr>
          <w:color w:val="000000"/>
          <w:szCs w:val="24"/>
        </w:rPr>
        <w:lastRenderedPageBreak/>
        <w:t xml:space="preserve">В результате освоения учебной дисциплины выпускник должен обладать </w:t>
      </w:r>
      <w:proofErr w:type="gramStart"/>
      <w:r w:rsidRPr="00A354EF">
        <w:rPr>
          <w:color w:val="000000"/>
          <w:szCs w:val="24"/>
        </w:rPr>
        <w:t>следующими  компетенциями</w:t>
      </w:r>
      <w:proofErr w:type="gramEnd"/>
      <w:r w:rsidRPr="00A354EF">
        <w:rPr>
          <w:color w:val="000000"/>
          <w:szCs w:val="24"/>
        </w:rPr>
        <w:t>.</w:t>
      </w:r>
    </w:p>
    <w:p w:rsidR="000B5136" w:rsidRPr="008A3797" w:rsidRDefault="000B5136" w:rsidP="00555179">
      <w:pPr>
        <w:pStyle w:val="2"/>
        <w:ind w:firstLine="709"/>
        <w:rPr>
          <w:b/>
        </w:rPr>
      </w:pPr>
      <w:r w:rsidRPr="008A3797">
        <w:rPr>
          <w:b/>
        </w:rPr>
        <w:t xml:space="preserve">1.4. Рекомендуемое количество часов на освоение программы </w:t>
      </w:r>
      <w:r w:rsidR="00A354EF">
        <w:rPr>
          <w:b/>
        </w:rPr>
        <w:t>междисциплинарного курса</w:t>
      </w:r>
      <w:r w:rsidRPr="008A3797">
        <w:rPr>
          <w:b/>
        </w:rPr>
        <w:t>:</w:t>
      </w:r>
      <w:bookmarkEnd w:id="8"/>
      <w:bookmarkEnd w:id="9"/>
    </w:p>
    <w:p w:rsidR="00564F92" w:rsidRPr="00F9308C" w:rsidRDefault="00564F92" w:rsidP="00564F92">
      <w:r w:rsidRPr="00F9308C">
        <w:t xml:space="preserve">максимальной учебной нагрузки обучающегося </w:t>
      </w:r>
      <w:r w:rsidRPr="00F9308C">
        <w:rPr>
          <w:b/>
        </w:rPr>
        <w:t>384</w:t>
      </w:r>
      <w:r w:rsidRPr="00F9308C">
        <w:t xml:space="preserve"> часа, в том числе:</w:t>
      </w:r>
    </w:p>
    <w:p w:rsidR="00564F92" w:rsidRPr="00F9308C" w:rsidRDefault="00564F92" w:rsidP="00564F92">
      <w:r w:rsidRPr="00F9308C">
        <w:t xml:space="preserve">обязательной аудиторной учебной нагрузки обучающегося </w:t>
      </w:r>
      <w:r w:rsidRPr="00F9308C">
        <w:rPr>
          <w:b/>
        </w:rPr>
        <w:t xml:space="preserve">270 </w:t>
      </w:r>
      <w:r w:rsidRPr="00F9308C">
        <w:t>часов;</w:t>
      </w:r>
    </w:p>
    <w:p w:rsidR="00564F92" w:rsidRPr="00F9308C" w:rsidRDefault="00564F92" w:rsidP="00564F92">
      <w:r w:rsidRPr="00F9308C">
        <w:t xml:space="preserve">самостоятельной работы обучающегося </w:t>
      </w:r>
      <w:r w:rsidRPr="00F9308C">
        <w:rPr>
          <w:b/>
        </w:rPr>
        <w:t>114</w:t>
      </w:r>
      <w:r w:rsidRPr="00F9308C">
        <w:t xml:space="preserve"> часов.</w:t>
      </w:r>
    </w:p>
    <w:p w:rsidR="000B5136" w:rsidRPr="00EB4F4F" w:rsidRDefault="000B5136" w:rsidP="00EB4F4F"/>
    <w:p w:rsidR="008D133B" w:rsidRPr="008D133B" w:rsidRDefault="000B5136" w:rsidP="008D133B">
      <w:pPr>
        <w:autoSpaceDE w:val="0"/>
        <w:autoSpaceDN w:val="0"/>
        <w:adjustRightInd w:val="0"/>
        <w:jc w:val="left"/>
        <w:rPr>
          <w:b/>
        </w:rPr>
      </w:pPr>
      <w:r w:rsidRPr="00EB4F4F">
        <w:br w:type="page"/>
      </w:r>
      <w:bookmarkStart w:id="10" w:name="_Toc339975120"/>
      <w:r w:rsidR="008D133B" w:rsidRPr="008D133B">
        <w:rPr>
          <w:b/>
        </w:rPr>
        <w:lastRenderedPageBreak/>
        <w:t>2 СТРУКТУРА И ПРИМЕРНОЕ СОДЕРЖАНИЕ МЕЖДИСЦИПЛИНАРНОГО КУРСА</w:t>
      </w:r>
    </w:p>
    <w:p w:rsidR="008D133B" w:rsidRPr="008D133B" w:rsidRDefault="008D133B" w:rsidP="008D133B">
      <w:pPr>
        <w:autoSpaceDE w:val="0"/>
        <w:autoSpaceDN w:val="0"/>
        <w:adjustRightInd w:val="0"/>
        <w:jc w:val="left"/>
        <w:rPr>
          <w:b/>
        </w:rPr>
      </w:pPr>
      <w:r w:rsidRPr="008D133B">
        <w:rPr>
          <w:b/>
        </w:rPr>
        <w:t>(ПРОФЕССИОНАЛЬНОГО МОДУЛЯ)</w:t>
      </w:r>
    </w:p>
    <w:p w:rsidR="00E870D3" w:rsidRPr="00E870D3" w:rsidRDefault="00E870D3" w:rsidP="004800DA">
      <w:pPr>
        <w:keepNext/>
        <w:autoSpaceDE w:val="0"/>
        <w:autoSpaceDN w:val="0"/>
        <w:ind w:firstLine="284"/>
        <w:outlineLvl w:val="0"/>
        <w:rPr>
          <w:b/>
          <w:lang w:eastAsia="en-US"/>
        </w:rPr>
      </w:pPr>
    </w:p>
    <w:p w:rsidR="00E870D3" w:rsidRPr="00E870D3" w:rsidRDefault="00E870D3" w:rsidP="00E870D3">
      <w:pPr>
        <w:keepNext/>
        <w:spacing w:before="240" w:after="60"/>
        <w:outlineLvl w:val="1"/>
        <w:rPr>
          <w:b/>
          <w:bCs/>
          <w:iCs/>
          <w:lang w:eastAsia="en-US"/>
        </w:rPr>
      </w:pPr>
      <w:bookmarkStart w:id="11" w:name="_Toc367355315"/>
      <w:r w:rsidRPr="00E870D3">
        <w:rPr>
          <w:b/>
          <w:bCs/>
          <w:iCs/>
          <w:lang w:eastAsia="en-US"/>
        </w:rPr>
        <w:t>2.1 Объем дисциплины и виды учебной работы</w:t>
      </w:r>
      <w:bookmarkEnd w:id="11"/>
    </w:p>
    <w:tbl>
      <w:tblPr>
        <w:tblW w:w="1006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992"/>
        <w:gridCol w:w="1134"/>
        <w:gridCol w:w="1134"/>
        <w:gridCol w:w="1134"/>
        <w:gridCol w:w="1134"/>
        <w:gridCol w:w="993"/>
      </w:tblGrid>
      <w:tr w:rsidR="006A4909" w:rsidRPr="00E34E27" w:rsidTr="00DE5DB5">
        <w:trPr>
          <w:trHeight w:val="20"/>
        </w:trPr>
        <w:tc>
          <w:tcPr>
            <w:tcW w:w="35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jc w:val="center"/>
            </w:pPr>
            <w:r w:rsidRPr="00E34E27">
              <w:t>Вид учебной работы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jc w:val="center"/>
            </w:pPr>
            <w:r w:rsidRPr="00E34E27">
              <w:t>Всего</w:t>
            </w:r>
          </w:p>
          <w:p w:rsidR="006A4909" w:rsidRPr="00E34E27" w:rsidRDefault="006A4909" w:rsidP="00E870D3">
            <w:pPr>
              <w:jc w:val="center"/>
              <w:rPr>
                <w:i/>
                <w:iCs/>
              </w:rPr>
            </w:pPr>
            <w:r w:rsidRPr="00E34E27">
              <w:t>часов</w:t>
            </w:r>
          </w:p>
        </w:tc>
        <w:tc>
          <w:tcPr>
            <w:tcW w:w="55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jc w:val="center"/>
            </w:pPr>
            <w:r w:rsidRPr="00E34E27">
              <w:t>Распределение по семестрам</w:t>
            </w: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/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34E27">
            <w:pPr>
              <w:jc w:val="center"/>
            </w:pPr>
            <w:r w:rsidRPr="00E34E27">
              <w:t>Семестр №_</w:t>
            </w:r>
            <w:r>
              <w:t>3</w:t>
            </w:r>
            <w:r w:rsidRPr="00E34E27">
              <w:t>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34E27">
            <w:pPr>
              <w:jc w:val="center"/>
            </w:pPr>
            <w:r w:rsidRPr="00E34E27">
              <w:t>Семестр №_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34E27">
            <w:pPr>
              <w:jc w:val="center"/>
            </w:pPr>
            <w:r w:rsidRPr="00E34E27">
              <w:t>Семестр №_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34E27">
            <w:pPr>
              <w:jc w:val="center"/>
            </w:pPr>
            <w:r w:rsidRPr="00E34E27">
              <w:t>Семестр №_</w:t>
            </w:r>
            <w: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34E27">
            <w:pPr>
              <w:jc w:val="center"/>
            </w:pPr>
            <w:r w:rsidRPr="00E34E27">
              <w:t>Семестр №_</w:t>
            </w:r>
            <w:r>
              <w:t>7</w:t>
            </w: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bookmarkStart w:id="12" w:name="_Hlk45209916"/>
            <w:r w:rsidRPr="00E34E27">
              <w:t xml:space="preserve">Учебная нагрузка обучающихся во взаимодействии с преподавателем </w:t>
            </w:r>
            <w:bookmarkEnd w:id="12"/>
            <w:r w:rsidRPr="00E34E27">
              <w:t>(всего)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  <w:lang w:val="en-US"/>
              </w:rPr>
            </w:pPr>
            <w:r w:rsidRPr="008D133B">
              <w:rPr>
                <w:i/>
                <w:lang w:val="en-US"/>
              </w:rPr>
              <w:t>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  <w:iCs/>
              </w:rPr>
            </w:pPr>
            <w:r w:rsidRPr="008D133B">
              <w:rPr>
                <w:i/>
                <w:iCs/>
              </w:rPr>
              <w:t>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105</w:t>
            </w: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r w:rsidRPr="00980769">
              <w:rPr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6A4909">
            <w:r w:rsidRPr="00E34E27"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6A4909">
            <w:pPr>
              <w:rPr>
                <w:i/>
              </w:rPr>
            </w:pPr>
            <w:r w:rsidRPr="008D133B">
              <w:rPr>
                <w:i/>
              </w:rPr>
              <w:t>270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6A4909">
            <w:pPr>
              <w:rPr>
                <w:i/>
              </w:rPr>
            </w:pPr>
            <w:r w:rsidRPr="008D133B">
              <w:rPr>
                <w:i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6A4909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6A4909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6A4909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8D133B" w:rsidP="006A4909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68</w:t>
            </w: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B97D82">
            <w:pPr>
              <w:ind w:firstLine="381"/>
            </w:pPr>
            <w:r w:rsidRPr="00E34E27">
              <w:t>практические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  <w:r w:rsidRPr="008D133B">
              <w:rPr>
                <w:i/>
              </w:rPr>
              <w:t>132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B97D82" w:rsidRDefault="006A4909" w:rsidP="00B97D82">
            <w:pPr>
              <w:ind w:firstLine="381"/>
            </w:pPr>
            <w:r>
              <w:t>Лабораторные занятия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  <w:r w:rsidRPr="008D133B">
              <w:rPr>
                <w:i/>
              </w:rPr>
              <w:t>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  <w:iCs/>
              </w:rPr>
            </w:pPr>
            <w:r w:rsidRPr="008D133B">
              <w:rPr>
                <w:i/>
                <w:iCs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8D133B" w:rsidP="004800DA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68</w:t>
            </w: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>Самостоятельная работа обучающегося (всего)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  <w:r w:rsidRPr="008D133B">
              <w:rPr>
                <w:i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  <w:r w:rsidRPr="008D133B">
              <w:rPr>
                <w:i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8D133B" w:rsidP="00264E03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37</w:t>
            </w:r>
          </w:p>
        </w:tc>
      </w:tr>
      <w:tr w:rsidR="006A4909" w:rsidRPr="00E34E27" w:rsidTr="006A4909">
        <w:trPr>
          <w:trHeight w:val="20"/>
        </w:trPr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 xml:space="preserve">         индивидуальный проект (задание)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</w:rPr>
            </w:pPr>
            <w:r w:rsidRPr="008D133B">
              <w:rPr>
                <w:i/>
              </w:rPr>
              <w:t>114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E870D3">
            <w:pPr>
              <w:rPr>
                <w:i/>
                <w:iCs/>
              </w:rPr>
            </w:pPr>
            <w:r w:rsidRPr="008D133B">
              <w:rPr>
                <w:i/>
                <w:iCs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8D133B" w:rsidP="00264E03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8D133B" w:rsidP="00264E03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8D133B" w:rsidP="00264E03">
            <w:pPr>
              <w:jc w:val="center"/>
              <w:rPr>
                <w:i/>
                <w:iCs/>
              </w:rPr>
            </w:pPr>
            <w:r w:rsidRPr="008D133B">
              <w:rPr>
                <w:i/>
                <w:iCs/>
              </w:rPr>
              <w:t>37</w:t>
            </w:r>
          </w:p>
        </w:tc>
      </w:tr>
      <w:tr w:rsidR="006A4909" w:rsidRPr="00E34E27" w:rsidTr="006A490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>Промежуточная аттестация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>зачет (З)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</w:tr>
      <w:tr w:rsidR="006A4909" w:rsidRPr="00E34E27" w:rsidTr="006A4909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09" w:rsidRPr="00E34E27" w:rsidRDefault="006A4909" w:rsidP="00E870D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>дифференцированный зачет (ДЗ)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</w:tr>
      <w:tr w:rsidR="006A4909" w:rsidRPr="00E34E27" w:rsidTr="006A4909">
        <w:trPr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09" w:rsidRPr="00E34E27" w:rsidRDefault="006A4909" w:rsidP="00E870D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909" w:rsidRPr="00E34E27" w:rsidRDefault="006A4909" w:rsidP="00E870D3">
            <w:r w:rsidRPr="00E34E27">
              <w:t>экзамен (Э)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8D133B" w:rsidP="00E870D3">
            <w:r>
              <w:t>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E870D3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E34E27" w:rsidRDefault="006A4909" w:rsidP="00264E03">
            <w:pPr>
              <w:jc w:val="center"/>
              <w:rPr>
                <w:i/>
                <w:iCs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909" w:rsidRPr="008D133B" w:rsidRDefault="006A4909" w:rsidP="00264E03">
            <w:pPr>
              <w:jc w:val="center"/>
              <w:rPr>
                <w:i/>
                <w:iCs/>
              </w:rPr>
            </w:pPr>
          </w:p>
        </w:tc>
      </w:tr>
      <w:bookmarkEnd w:id="10"/>
    </w:tbl>
    <w:p w:rsidR="00AB15B1" w:rsidRPr="00AB15B1" w:rsidRDefault="00AB15B1" w:rsidP="00AB15B1">
      <w:pPr>
        <w:sectPr w:rsidR="00AB15B1" w:rsidRPr="00AB15B1" w:rsidSect="00B82592">
          <w:headerReference w:type="default" r:id="rId8"/>
          <w:headerReference w:type="first" r:id="rId9"/>
          <w:pgSz w:w="11906" w:h="16838" w:code="9"/>
          <w:pgMar w:top="1134" w:right="850" w:bottom="1134" w:left="1276" w:header="567" w:footer="0" w:gutter="0"/>
          <w:cols w:space="708"/>
          <w:titlePg/>
          <w:docGrid w:linePitch="381"/>
        </w:sectPr>
      </w:pPr>
    </w:p>
    <w:p w:rsidR="00AB15B1" w:rsidRPr="00AB15B1" w:rsidRDefault="00AB15B1" w:rsidP="00AB15B1">
      <w:pPr>
        <w:keepNext/>
        <w:spacing w:before="240" w:after="60"/>
        <w:outlineLvl w:val="1"/>
        <w:rPr>
          <w:b/>
          <w:bCs/>
          <w:iCs/>
          <w:lang w:eastAsia="en-US"/>
        </w:rPr>
      </w:pPr>
      <w:bookmarkStart w:id="13" w:name="_Toc367355316"/>
      <w:r w:rsidRPr="00AB15B1">
        <w:rPr>
          <w:b/>
          <w:bCs/>
          <w:iCs/>
          <w:lang w:eastAsia="en-US"/>
        </w:rPr>
        <w:lastRenderedPageBreak/>
        <w:t>2.2 Тематический план и содержание дисциплины</w:t>
      </w:r>
      <w:bookmarkEnd w:id="13"/>
    </w:p>
    <w:tbl>
      <w:tblPr>
        <w:tblW w:w="1530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2"/>
        <w:gridCol w:w="6"/>
        <w:gridCol w:w="9330"/>
        <w:gridCol w:w="1985"/>
        <w:gridCol w:w="1466"/>
      </w:tblGrid>
      <w:tr w:rsidR="00564F92" w:rsidRPr="000A2CB5" w:rsidTr="00B97D82">
        <w:trPr>
          <w:trHeight w:val="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Наименование разделов и тем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Объем часов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Уровень освоения</w:t>
            </w: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</w:t>
            </w:r>
          </w:p>
        </w:tc>
      </w:tr>
      <w:tr w:rsidR="00564F92" w:rsidRPr="000A2CB5" w:rsidTr="00B97D82">
        <w:trPr>
          <w:trHeight w:val="20"/>
        </w:trPr>
        <w:tc>
          <w:tcPr>
            <w:tcW w:w="11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b/>
                <w:u w:val="single"/>
              </w:rPr>
              <w:t>3семестр</w:t>
            </w:r>
            <w:r w:rsidRPr="000A2CB5">
              <w:rPr>
                <w:i/>
              </w:rPr>
              <w:t xml:space="preserve"> </w:t>
            </w:r>
            <w:r w:rsidRPr="00564F92">
              <w:rPr>
                <w:i/>
              </w:rPr>
              <w:t xml:space="preserve">  </w:t>
            </w:r>
            <w:r w:rsidRPr="000A2CB5">
              <w:rPr>
                <w:i/>
              </w:rPr>
              <w:t>Раздел 1.</w:t>
            </w:r>
            <w:r w:rsidRPr="000A2CB5">
              <w:rPr>
                <w:b/>
              </w:rPr>
              <w:t xml:space="preserve"> Общие сведения об архитектурной графике.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</w:t>
            </w: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>Тема 1.1</w:t>
            </w:r>
            <w:r w:rsidRPr="000A2CB5">
              <w:rPr>
                <w:b/>
              </w:rPr>
              <w:t xml:space="preserve"> </w:t>
            </w:r>
            <w:r w:rsidRPr="000A2CB5">
              <w:t>Иллюстративные чертежи. Чертежные инструменты.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r w:rsidRPr="000A2CB5">
              <w:rPr>
                <w:i/>
              </w:rPr>
              <w:t>Лабораторные работы</w:t>
            </w:r>
            <w:r w:rsidRPr="000A2CB5">
              <w:t xml:space="preserve"> 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Иллюстративные чертежи. (реферат)</w:t>
            </w:r>
          </w:p>
          <w:p w:rsidR="00564F92" w:rsidRPr="000A2CB5" w:rsidRDefault="00564F92" w:rsidP="00B97D82">
            <w:pPr>
              <w:pStyle w:val="2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20"/>
        </w:trPr>
        <w:tc>
          <w:tcPr>
            <w:tcW w:w="11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i/>
              </w:rPr>
              <w:t>Раздел 2.</w:t>
            </w:r>
            <w:r w:rsidRPr="000A2CB5">
              <w:rPr>
                <w:b/>
              </w:rPr>
              <w:t xml:space="preserve"> Линейная графика.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>Тема 2.1.</w:t>
            </w:r>
            <w:r w:rsidRPr="000A2CB5">
              <w:t xml:space="preserve"> Характер начертания линий.</w:t>
            </w:r>
          </w:p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>Тема 2.2.</w:t>
            </w:r>
            <w:r w:rsidRPr="000A2CB5">
              <w:t xml:space="preserve"> Инструменты и материалы.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 xml:space="preserve">Лабораторные работы </w:t>
            </w:r>
            <w:r w:rsidRPr="000A2CB5">
              <w:rPr>
                <w:b/>
              </w:rPr>
              <w:t>Графическая работа№1 Условное графическое изображение газонов, покрытий и т.д. ф А-4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t xml:space="preserve">Самостоятельная работа   обучающихся. </w:t>
            </w:r>
            <w:r w:rsidRPr="000A2CB5">
              <w:rPr>
                <w:b/>
              </w:rPr>
              <w:t>Индивидуальное домашнее задание.</w:t>
            </w:r>
          </w:p>
          <w:p w:rsidR="00564F92" w:rsidRPr="000A2CB5" w:rsidRDefault="00564F92" w:rsidP="00B97D82">
            <w:pPr>
              <w:pStyle w:val="2"/>
              <w:jc w:val="left"/>
            </w:pPr>
            <w:r w:rsidRPr="000A2CB5">
              <w:rPr>
                <w:b/>
              </w:rPr>
              <w:t xml:space="preserve">Изображение линий различного типа (ф А-4)  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7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302"/>
        </w:trPr>
        <w:tc>
          <w:tcPr>
            <w:tcW w:w="118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i/>
              </w:rPr>
              <w:t>Раздел 3.</w:t>
            </w:r>
            <w:r w:rsidRPr="000A2CB5">
              <w:rPr>
                <w:b/>
              </w:rPr>
              <w:t xml:space="preserve"> Антураж, стаффаж.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22</w:t>
            </w:r>
          </w:p>
        </w:tc>
        <w:tc>
          <w:tcPr>
            <w:tcW w:w="1466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t>2,3</w:t>
            </w:r>
          </w:p>
        </w:tc>
      </w:tr>
      <w:tr w:rsidR="00564F92" w:rsidRPr="000A2CB5" w:rsidTr="00B97D82">
        <w:trPr>
          <w:trHeight w:val="1189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 xml:space="preserve">Тема 3.1 </w:t>
            </w:r>
            <w:r w:rsidRPr="000A2CB5">
              <w:t>Понятие антураж, стаффаж и графические приемы изображения</w:t>
            </w:r>
          </w:p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 xml:space="preserve">Тема 3.2 </w:t>
            </w:r>
            <w:r w:rsidRPr="000A2CB5">
              <w:t>Графическое изображение деревьев на иллюстративных чертежах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>Лабораторные работы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Графическая работа№2 Условное графическое изображение антуража, стаффажа.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 xml:space="preserve"> Ф А-3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Графическая работа№3 Пространственная композиция с использованием элементов антуража.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 xml:space="preserve">Ф А-3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1066"/>
        </w:trPr>
        <w:tc>
          <w:tcPr>
            <w:tcW w:w="25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 </w:t>
            </w:r>
            <w:r w:rsidRPr="000A2CB5">
              <w:rPr>
                <w:b/>
              </w:rPr>
              <w:t>Индивидуальное домашнее задание.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 xml:space="preserve">Графическое изображение </w:t>
            </w:r>
            <w:proofErr w:type="gramStart"/>
            <w:r w:rsidRPr="000A2CB5">
              <w:rPr>
                <w:b/>
              </w:rPr>
              <w:t>деревьев(</w:t>
            </w:r>
            <w:proofErr w:type="gramEnd"/>
            <w:r w:rsidRPr="000A2CB5">
              <w:rPr>
                <w:b/>
              </w:rPr>
              <w:t xml:space="preserve">ф А-4) </w:t>
            </w:r>
          </w:p>
          <w:p w:rsidR="00564F92" w:rsidRPr="000A2CB5" w:rsidRDefault="00564F92" w:rsidP="00B97D82">
            <w:pPr>
              <w:jc w:val="left"/>
              <w:rPr>
                <w:b/>
              </w:rPr>
            </w:pPr>
            <w:proofErr w:type="gramStart"/>
            <w:r w:rsidRPr="000A2CB5">
              <w:rPr>
                <w:b/>
              </w:rPr>
              <w:t>Эскиз  перспективной</w:t>
            </w:r>
            <w:proofErr w:type="gramEnd"/>
            <w:r w:rsidRPr="000A2CB5">
              <w:rPr>
                <w:b/>
              </w:rPr>
              <w:t xml:space="preserve">  композиции(ф А-4)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428"/>
        </w:trPr>
        <w:tc>
          <w:tcPr>
            <w:tcW w:w="118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i/>
              </w:rPr>
              <w:t>Раздел 4.</w:t>
            </w:r>
            <w:r w:rsidRPr="000A2CB5">
              <w:rPr>
                <w:b/>
              </w:rPr>
              <w:t xml:space="preserve"> Архитектурные шрифты.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37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t>2,3</w:t>
            </w:r>
          </w:p>
        </w:tc>
      </w:tr>
      <w:tr w:rsidR="00564F92" w:rsidRPr="000A2CB5" w:rsidTr="00B97D82">
        <w:trPr>
          <w:trHeight w:val="985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 xml:space="preserve">Тема 4.1    </w:t>
            </w:r>
            <w:r w:rsidRPr="000A2CB5">
              <w:t>Виды архитектурных шрифтов.</w:t>
            </w:r>
          </w:p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 xml:space="preserve">Тема 4.2    </w:t>
            </w:r>
            <w:r w:rsidRPr="000A2CB5">
              <w:t xml:space="preserve">Шрифтовые </w:t>
            </w:r>
            <w:r w:rsidRPr="000A2CB5">
              <w:lastRenderedPageBreak/>
              <w:t>композиции. Композиционные приемы.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i/>
              </w:rPr>
              <w:lastRenderedPageBreak/>
              <w:t xml:space="preserve">Лабораторные работы </w:t>
            </w:r>
            <w:r w:rsidRPr="000A2CB5">
              <w:rPr>
                <w:b/>
              </w:rPr>
              <w:t xml:space="preserve">Графическая работа№ 4 Виды архитектурных шрифтов </w:t>
            </w:r>
          </w:p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b/>
              </w:rPr>
              <w:t xml:space="preserve">Ф А-3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834"/>
        </w:trPr>
        <w:tc>
          <w:tcPr>
            <w:tcW w:w="252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 </w:t>
            </w:r>
            <w:r w:rsidRPr="000A2CB5">
              <w:rPr>
                <w:b/>
              </w:rPr>
              <w:t>Индивидуальное домашнее задание.</w:t>
            </w:r>
          </w:p>
          <w:p w:rsidR="00564F92" w:rsidRPr="000A2CB5" w:rsidRDefault="00564F92" w:rsidP="00B97D82">
            <w:r w:rsidRPr="000A2CB5">
              <w:rPr>
                <w:b/>
              </w:rPr>
              <w:t xml:space="preserve">Разработка декоративной рамки, буквицы. (ф А-4) </w:t>
            </w:r>
            <w:r w:rsidRPr="000A2CB5">
              <w:t xml:space="preserve"> </w:t>
            </w:r>
          </w:p>
          <w:p w:rsidR="00564F92" w:rsidRPr="000A2CB5" w:rsidRDefault="00564F92" w:rsidP="00B97D82">
            <w:pPr>
              <w:rPr>
                <w:b/>
                <w:i/>
              </w:rPr>
            </w:pPr>
            <w:r w:rsidRPr="000A2CB5">
              <w:rPr>
                <w:b/>
              </w:rPr>
              <w:t>Эскиз шрифтовой композиции. (ф А-4)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20"/>
        </w:trPr>
        <w:tc>
          <w:tcPr>
            <w:tcW w:w="1185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b/>
                <w:u w:val="single"/>
              </w:rPr>
              <w:t>4семестр</w:t>
            </w:r>
            <w:r w:rsidRPr="000A2CB5">
              <w:rPr>
                <w:i/>
              </w:rPr>
              <w:t xml:space="preserve"> </w:t>
            </w:r>
            <w:r w:rsidRPr="000A2CB5">
              <w:rPr>
                <w:i/>
                <w:lang w:val="en-US"/>
              </w:rPr>
              <w:t xml:space="preserve">  </w:t>
            </w:r>
            <w:r w:rsidRPr="000A2CB5">
              <w:rPr>
                <w:i/>
              </w:rPr>
              <w:t>Раздел 5.</w:t>
            </w:r>
            <w:r w:rsidRPr="000A2CB5">
              <w:rPr>
                <w:b/>
              </w:rPr>
              <w:t xml:space="preserve"> Техника «отмывка»</w:t>
            </w:r>
            <w:r w:rsidRPr="000A2CB5">
              <w:rPr>
                <w:b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40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839"/>
        </w:trPr>
        <w:tc>
          <w:tcPr>
            <w:tcW w:w="25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 xml:space="preserve">Тема 5.1  </w:t>
            </w:r>
            <w:r w:rsidRPr="000A2CB5">
              <w:t>Монохромная отмывка</w:t>
            </w:r>
          </w:p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t xml:space="preserve">Тема 5.2Полихромная отмывка   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i/>
              </w:rPr>
              <w:t>Лабораторные работы</w:t>
            </w:r>
            <w:r w:rsidRPr="000A2CB5">
              <w:rPr>
                <w:b/>
              </w:rPr>
              <w:t xml:space="preserve"> Графическая работа №5 Монохромная «отмывка» Ф А-2  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Графическая работа №6 «Отмывка» архитектурной детали Ф А-2</w:t>
            </w:r>
          </w:p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b/>
              </w:rPr>
              <w:t xml:space="preserve">Графическая работа №7Полихромная «отмывка» изразца Ф А-3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823"/>
        </w:trPr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 </w:t>
            </w:r>
            <w:r w:rsidRPr="000A2CB5">
              <w:rPr>
                <w:b/>
              </w:rPr>
              <w:t>Индивидуальное домашнее задание.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Монохромная отмывка геометрических фигур (Ф А-3)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 xml:space="preserve">Полихромная отмывка геометрических фигур (Ф А-3)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  <w:lang w:val="en-US"/>
              </w:rPr>
            </w:pPr>
            <w:r w:rsidRPr="000A2CB5">
              <w:rPr>
                <w:iCs/>
              </w:rPr>
              <w:t>1</w:t>
            </w:r>
            <w:r w:rsidRPr="000A2CB5">
              <w:rPr>
                <w:iCs/>
                <w:lang w:val="en-U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328"/>
        </w:trPr>
        <w:tc>
          <w:tcPr>
            <w:tcW w:w="1185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i/>
              </w:rPr>
              <w:t>Раздел 6 .</w:t>
            </w:r>
            <w:r w:rsidRPr="000A2CB5">
              <w:rPr>
                <w:b/>
                <w:lang w:eastAsia="en-US"/>
              </w:rPr>
              <w:t>«Имитация материалов». Гуашь, темпера.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Cs/>
              </w:rPr>
            </w:pPr>
            <w:r w:rsidRPr="000A2CB5">
              <w:rPr>
                <w:iCs/>
              </w:rPr>
              <w:t>36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6.1  </w:t>
            </w:r>
            <w:r w:rsidRPr="000A2CB5">
              <w:t>Графические приемы  передачи фактуры  материалов</w:t>
            </w:r>
          </w:p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6.2  </w:t>
            </w:r>
            <w:r w:rsidRPr="000A2CB5">
              <w:t>Имитация материалов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>Лабораторные работы.</w:t>
            </w:r>
            <w:r w:rsidRPr="000A2CB5">
              <w:rPr>
                <w:b/>
              </w:rPr>
              <w:t xml:space="preserve"> Графическая работа №8 </w:t>
            </w:r>
            <w:r w:rsidRPr="000A2CB5">
              <w:rPr>
                <w:b/>
                <w:lang w:eastAsia="en-US"/>
              </w:rPr>
              <w:t>«Имитация материалов».</w:t>
            </w:r>
            <w:r w:rsidRPr="000A2CB5">
              <w:rPr>
                <w:b/>
              </w:rPr>
              <w:t xml:space="preserve"> Ф А-2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 </w:t>
            </w:r>
            <w:r w:rsidRPr="000A2CB5">
              <w:rPr>
                <w:b/>
              </w:rPr>
              <w:t>Индивидуальное домашнее задание.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Различные техники работы с гуашью, темперой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405"/>
        </w:trPr>
        <w:tc>
          <w:tcPr>
            <w:tcW w:w="1185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b/>
                <w:u w:val="single"/>
              </w:rPr>
              <w:t>5семестр</w:t>
            </w:r>
            <w:r w:rsidRPr="000A2CB5">
              <w:rPr>
                <w:b/>
              </w:rPr>
              <w:t xml:space="preserve">   </w:t>
            </w:r>
            <w:r w:rsidRPr="000A2CB5">
              <w:rPr>
                <w:i/>
              </w:rPr>
              <w:t xml:space="preserve"> Раздел 7</w:t>
            </w:r>
            <w:r w:rsidRPr="000A2CB5">
              <w:rPr>
                <w:b/>
                <w:lang w:eastAsia="en-US"/>
              </w:rPr>
              <w:t xml:space="preserve"> Использование различных графических приемов в технике архит. подачи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411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 xml:space="preserve">Тема 7.1  </w:t>
            </w:r>
            <w:r w:rsidRPr="000A2CB5">
              <w:t>Техники архитектурной подачи</w:t>
            </w:r>
          </w:p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933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4F92" w:rsidRPr="00564F92" w:rsidRDefault="00564F92" w:rsidP="00B97D82">
            <w:pPr>
              <w:rPr>
                <w:b/>
              </w:rPr>
            </w:pPr>
            <w:r w:rsidRPr="000A2CB5">
              <w:rPr>
                <w:i/>
              </w:rPr>
              <w:t>Лабораторные работы</w:t>
            </w:r>
            <w:r w:rsidRPr="000A2CB5">
              <w:rPr>
                <w:b/>
              </w:rPr>
              <w:t xml:space="preserve"> Графическая работа №9 Фасады здания в различных техниках архитектурной подачи Ф А-1</w:t>
            </w:r>
          </w:p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b/>
              </w:rPr>
              <w:t xml:space="preserve">Графическая работа №10 Перспектива здания в технике полихромной отмывки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9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422"/>
        </w:trPr>
        <w:tc>
          <w:tcPr>
            <w:tcW w:w="2522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933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</w:pPr>
            <w:r w:rsidRPr="000A2CB5">
              <w:t xml:space="preserve">            12</w:t>
            </w: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</w:p>
        </w:tc>
      </w:tr>
      <w:tr w:rsidR="00564F92" w:rsidRPr="000A2CB5" w:rsidTr="00B97D82">
        <w:trPr>
          <w:trHeight w:val="771"/>
        </w:trPr>
        <w:tc>
          <w:tcPr>
            <w:tcW w:w="11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2CB5">
              <w:rPr>
                <w:i/>
              </w:rPr>
              <w:t>Раздел 8</w:t>
            </w:r>
            <w:r w:rsidRPr="000A2CB5">
              <w:rPr>
                <w:b/>
                <w:lang w:eastAsia="en-US"/>
              </w:rPr>
              <w:t xml:space="preserve"> </w:t>
            </w:r>
            <w:r w:rsidRPr="000A2CB5">
              <w:rPr>
                <w:b/>
              </w:rPr>
              <w:t>Использование систем автоматизированного проектирования при оформлении архитектурно-строительных чертежей</w:t>
            </w:r>
            <w:r w:rsidRPr="000A2CB5">
              <w:t>;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r w:rsidRPr="000A2CB5">
              <w:rPr>
                <w:i/>
              </w:rPr>
              <w:t xml:space="preserve">Тема 8.1  </w:t>
            </w:r>
            <w:r w:rsidRPr="000A2CB5">
              <w:t>Инструменты</w:t>
            </w:r>
            <w:r w:rsidRPr="000A2CB5">
              <w:rPr>
                <w:rFonts w:ascii="Times New Roman CYR" w:hAnsi="Times New Roman CYR" w:cs="Times New Roman CYR"/>
              </w:rPr>
              <w:t xml:space="preserve"> </w:t>
            </w:r>
            <w:r w:rsidRPr="000A2CB5">
              <w:rPr>
                <w:rFonts w:ascii="Times New Roman CYR" w:hAnsi="Times New Roman CYR" w:cs="Times New Roman CYR"/>
                <w:lang w:val="en-US"/>
              </w:rPr>
              <w:t>A</w:t>
            </w:r>
            <w:r w:rsidRPr="000A2CB5">
              <w:rPr>
                <w:rFonts w:ascii="Times New Roman CYR" w:hAnsi="Times New Roman CYR" w:cs="Times New Roman CYR"/>
                <w:lang w:val="fr-FR"/>
              </w:rPr>
              <w:t>utoCAD</w:t>
            </w:r>
            <w:r w:rsidRPr="000A2CB5">
              <w:rPr>
                <w:b/>
              </w:rPr>
              <w:t>.</w:t>
            </w:r>
          </w:p>
        </w:tc>
        <w:tc>
          <w:tcPr>
            <w:tcW w:w="933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r w:rsidRPr="000A2CB5">
              <w:t xml:space="preserve">. </w:t>
            </w:r>
            <w:r w:rsidRPr="000A2CB5">
              <w:rPr>
                <w:i/>
              </w:rPr>
              <w:t>Лабораторные работы</w:t>
            </w:r>
            <w:r w:rsidRPr="000A2CB5">
              <w:rPr>
                <w:b/>
              </w:rPr>
              <w:t xml:space="preserve"> Графическая работа №11 Способы построения и редактирования</w:t>
            </w:r>
          </w:p>
          <w:p w:rsidR="00564F92" w:rsidRPr="000A2CB5" w:rsidRDefault="00564F92" w:rsidP="00B97D82">
            <w:r w:rsidRPr="000A2CB5">
              <w:rPr>
                <w:b/>
              </w:rPr>
              <w:t>Графическая работа №11 Создание разрезов, фасадов и чертежей деталей.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576"/>
        </w:trPr>
        <w:tc>
          <w:tcPr>
            <w:tcW w:w="252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/>
        </w:tc>
        <w:tc>
          <w:tcPr>
            <w:tcW w:w="9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473"/>
        </w:trPr>
        <w:tc>
          <w:tcPr>
            <w:tcW w:w="118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rPr>
                <w:b/>
                <w:u w:val="single"/>
              </w:rPr>
              <w:t>6 семестр</w:t>
            </w:r>
            <w:r w:rsidRPr="000A2CB5">
              <w:rPr>
                <w:b/>
              </w:rPr>
              <w:t xml:space="preserve">   </w:t>
            </w:r>
            <w:r w:rsidRPr="000A2CB5">
              <w:rPr>
                <w:i/>
              </w:rPr>
              <w:t xml:space="preserve"> Раздел 9  </w:t>
            </w:r>
            <w:r w:rsidRPr="000A2CB5">
              <w:rPr>
                <w:b/>
                <w:lang w:eastAsia="en-US"/>
              </w:rPr>
              <w:t>Графический пакет 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 Навигация, интерфейс.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317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r w:rsidRPr="000A2CB5">
              <w:rPr>
                <w:i/>
              </w:rPr>
              <w:t xml:space="preserve">Тема 9.1 </w:t>
            </w:r>
            <w:r w:rsidRPr="000A2CB5">
              <w:t xml:space="preserve">Структура </w:t>
            </w:r>
            <w:r w:rsidRPr="000A2CB5">
              <w:rPr>
                <w:lang w:eastAsia="en-US"/>
              </w:rPr>
              <w:t>A</w:t>
            </w:r>
            <w:proofErr w:type="spellStart"/>
            <w:r w:rsidRPr="000A2CB5">
              <w:rPr>
                <w:lang w:val="en-US" w:eastAsia="en-US"/>
              </w:rPr>
              <w:t>rchi</w:t>
            </w:r>
            <w:proofErr w:type="spellEnd"/>
            <w:r w:rsidRPr="000A2CB5">
              <w:rPr>
                <w:lang w:eastAsia="en-US"/>
              </w:rPr>
              <w:t>CAD. Интерфейс, основные инструменты.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  <w:lang w:eastAsia="en-US"/>
              </w:rPr>
            </w:pPr>
            <w:r w:rsidRPr="000A2CB5">
              <w:rPr>
                <w:i/>
              </w:rPr>
              <w:t>Практические занятия.</w:t>
            </w:r>
            <w:r w:rsidRPr="000A2CB5">
              <w:rPr>
                <w:b/>
              </w:rPr>
              <w:t xml:space="preserve"> № 1 Устройство интерфейса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 Настройки рабочей среды.</w:t>
            </w:r>
          </w:p>
          <w:p w:rsidR="00564F92" w:rsidRPr="000A2CB5" w:rsidRDefault="00564F92" w:rsidP="00B97D82">
            <w:pPr>
              <w:pStyle w:val="2"/>
              <w:spacing w:before="0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2 Основные инструменты A</w:t>
            </w:r>
            <w:proofErr w:type="spellStart"/>
            <w:r w:rsidRPr="000A2CB5">
              <w:rPr>
                <w:b/>
                <w:lang w:val="en-US" w:eastAsia="en-US"/>
              </w:rPr>
              <w:t>rchiCAD</w:t>
            </w:r>
            <w:proofErr w:type="spellEnd"/>
            <w:r w:rsidRPr="000A2CB5">
              <w:rPr>
                <w:b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1,2</w:t>
            </w:r>
          </w:p>
        </w:tc>
      </w:tr>
      <w:tr w:rsidR="00564F92" w:rsidRPr="000A2CB5" w:rsidTr="00B97D82">
        <w:trPr>
          <w:trHeight w:val="1412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</w:pPr>
            <w:r w:rsidRPr="000A2CB5">
              <w:rPr>
                <w:i/>
              </w:rPr>
              <w:lastRenderedPageBreak/>
              <w:t xml:space="preserve">Тема 9.2 </w:t>
            </w:r>
            <w:r w:rsidRPr="000A2CB5">
              <w:t xml:space="preserve"> Сохранение, импорт и экспорт файлов.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r w:rsidRPr="000A2CB5">
              <w:rPr>
                <w:b/>
                <w:lang w:eastAsia="en-US"/>
              </w:rPr>
              <w:t>№ 3 Совместимость 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 с другими программами. Сохранение файлов.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1,2</w:t>
            </w:r>
          </w:p>
        </w:tc>
      </w:tr>
      <w:tr w:rsidR="00564F92" w:rsidRPr="000A2CB5" w:rsidTr="00B97D82">
        <w:trPr>
          <w:trHeight w:val="420"/>
        </w:trPr>
        <w:tc>
          <w:tcPr>
            <w:tcW w:w="118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rPr>
                <w:i/>
              </w:rPr>
              <w:t xml:space="preserve">Раздел 10  </w:t>
            </w:r>
            <w:r w:rsidRPr="000A2CB5">
              <w:rPr>
                <w:b/>
              </w:rPr>
              <w:t xml:space="preserve">Чертежи в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t>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261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</w:pPr>
            <w:r w:rsidRPr="000A2CB5">
              <w:rPr>
                <w:i/>
              </w:rPr>
              <w:t xml:space="preserve">Тема 10.1 </w:t>
            </w:r>
            <w:r w:rsidRPr="000A2CB5">
              <w:t>Редактирование существующих чертежей.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  <w:lang w:eastAsia="en-US"/>
              </w:rPr>
            </w:pPr>
            <w:r w:rsidRPr="000A2CB5">
              <w:rPr>
                <w:i/>
              </w:rPr>
              <w:t>Практические занятия</w:t>
            </w:r>
            <w:r w:rsidRPr="000A2CB5">
              <w:rPr>
                <w:b/>
              </w:rPr>
              <w:t xml:space="preserve">. № 1 Работа с расширением </w:t>
            </w:r>
            <w:r w:rsidRPr="000A2CB5">
              <w:rPr>
                <w:b/>
                <w:lang w:val="en-US"/>
              </w:rPr>
              <w:t>dwg</w:t>
            </w:r>
            <w:r w:rsidRPr="000A2CB5">
              <w:rPr>
                <w:b/>
              </w:rPr>
              <w:t xml:space="preserve"> в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 Редактирование чертежей.</w:t>
            </w:r>
          </w:p>
          <w:p w:rsidR="00564F92" w:rsidRPr="000A2CB5" w:rsidRDefault="00564F92" w:rsidP="00B97D82">
            <w:pPr>
              <w:pStyle w:val="2"/>
              <w:spacing w:before="0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</w:tr>
      <w:tr w:rsidR="00564F92" w:rsidRPr="000A2CB5" w:rsidTr="00B97D82">
        <w:trPr>
          <w:trHeight w:val="1268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i/>
              </w:rPr>
            </w:pPr>
            <w:r w:rsidRPr="000A2CB5">
              <w:rPr>
                <w:i/>
              </w:rPr>
              <w:t xml:space="preserve">Тема 10.2 </w:t>
            </w:r>
            <w:r w:rsidRPr="000A2CB5">
              <w:t>Выполнение архитектурно-строительных чертежей.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2 Выполнение чертежей планов. Использования инструментов 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 для оформления чертежей.</w:t>
            </w:r>
          </w:p>
          <w:p w:rsidR="00564F92" w:rsidRPr="000A2CB5" w:rsidRDefault="00564F92" w:rsidP="00B97D82">
            <w:pPr>
              <w:pStyle w:val="2"/>
              <w:spacing w:before="0"/>
              <w:rPr>
                <w:i/>
              </w:rPr>
            </w:pPr>
            <w:r w:rsidRPr="000A2CB5">
              <w:rPr>
                <w:b/>
                <w:lang w:eastAsia="en-US"/>
              </w:rPr>
              <w:t>№ 3 Выполнение чертежей фасадов, разрезов, архитектурных деталей.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1311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10.3 </w:t>
            </w:r>
            <w:r w:rsidRPr="000A2CB5">
              <w:t xml:space="preserve"> Работа в макетах </w:t>
            </w:r>
            <w:r w:rsidRPr="000A2CB5">
              <w:rPr>
                <w:lang w:eastAsia="en-US"/>
              </w:rPr>
              <w:t>A</w:t>
            </w:r>
            <w:proofErr w:type="spellStart"/>
            <w:r w:rsidRPr="000A2CB5">
              <w:rPr>
                <w:lang w:val="en-US" w:eastAsia="en-US"/>
              </w:rPr>
              <w:t>rchi</w:t>
            </w:r>
            <w:proofErr w:type="spellEnd"/>
            <w:r w:rsidRPr="000A2CB5">
              <w:rPr>
                <w:lang w:eastAsia="en-US"/>
              </w:rPr>
              <w:t>CAD. Вывод документации на печать.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4 Макеты A</w:t>
            </w:r>
            <w:proofErr w:type="spellStart"/>
            <w:r w:rsidRPr="000A2CB5">
              <w:rPr>
                <w:b/>
                <w:lang w:val="en-US" w:eastAsia="en-US"/>
              </w:rPr>
              <w:t>rchiCAD</w:t>
            </w:r>
            <w:proofErr w:type="spellEnd"/>
            <w:r w:rsidRPr="000A2CB5">
              <w:rPr>
                <w:b/>
                <w:lang w:eastAsia="en-US"/>
              </w:rPr>
              <w:t>. Настройки и вывод файла на печать.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</w:tr>
      <w:tr w:rsidR="00564F92" w:rsidRPr="000A2CB5" w:rsidTr="00B97D82">
        <w:trPr>
          <w:trHeight w:val="1270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/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</w:p>
          <w:p w:rsidR="00564F92" w:rsidRPr="000A2CB5" w:rsidRDefault="00564F92" w:rsidP="00B97D82">
            <w:pPr>
              <w:pStyle w:val="2"/>
              <w:spacing w:before="0"/>
            </w:pPr>
            <w:r w:rsidRPr="000A2CB5">
              <w:rPr>
                <w:b/>
              </w:rPr>
              <w:t>ИДЗ №1 Чертеж по заданным параметрам.</w:t>
            </w:r>
          </w:p>
          <w:p w:rsidR="00564F92" w:rsidRPr="000A2CB5" w:rsidRDefault="00564F92" w:rsidP="00B97D82">
            <w:pPr>
              <w:jc w:val="left"/>
              <w:rPr>
                <w:b/>
              </w:rPr>
            </w:pPr>
            <w:r w:rsidRPr="000A2CB5">
              <w:rPr>
                <w:b/>
              </w:rPr>
              <w:t>ИДЗ №2 Оформление архитектурно-строительных чертежей в соответствии с ГОСТ.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500"/>
        </w:trPr>
        <w:tc>
          <w:tcPr>
            <w:tcW w:w="118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rPr>
                <w:i/>
              </w:rPr>
              <w:t xml:space="preserve">Раздел 11  </w:t>
            </w:r>
            <w:r w:rsidRPr="000A2CB5">
              <w:rPr>
                <w:b/>
              </w:rPr>
              <w:t xml:space="preserve">Трехмерная модель в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t>28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182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r w:rsidRPr="000A2CB5">
              <w:rPr>
                <w:i/>
              </w:rPr>
              <w:t xml:space="preserve">Тема 11.1 </w:t>
            </w:r>
            <w:r w:rsidRPr="000A2CB5">
              <w:t>Понятие 3</w:t>
            </w:r>
            <w:r w:rsidRPr="000A2CB5">
              <w:rPr>
                <w:lang w:val="en-US"/>
              </w:rPr>
              <w:t>D</w:t>
            </w:r>
            <w:r w:rsidRPr="000A2CB5">
              <w:t xml:space="preserve"> модели, трехмерное пространство.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spacing w:line="276" w:lineRule="auto"/>
              <w:rPr>
                <w:b/>
                <w:lang w:eastAsia="en-US"/>
              </w:rPr>
            </w:pPr>
            <w:r w:rsidRPr="000A2CB5">
              <w:rPr>
                <w:i/>
              </w:rPr>
              <w:t>Практические занятия</w:t>
            </w:r>
            <w:r w:rsidRPr="000A2CB5">
              <w:rPr>
                <w:b/>
              </w:rPr>
              <w:t xml:space="preserve">. № 1 Знакомство с трехмерным пространством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 Инструменты навигации. Перспектива и аксонометрия.</w:t>
            </w:r>
          </w:p>
          <w:p w:rsidR="00564F92" w:rsidRPr="000A2CB5" w:rsidRDefault="00564F92" w:rsidP="00B97D82">
            <w:pPr>
              <w:spacing w:line="276" w:lineRule="auto"/>
              <w:rPr>
                <w:b/>
                <w:bCs/>
                <w:i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</w:tr>
      <w:tr w:rsidR="00564F92" w:rsidRPr="000A2CB5" w:rsidTr="00B97D82">
        <w:trPr>
          <w:trHeight w:val="110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rPr>
                <w:i/>
              </w:rPr>
            </w:pPr>
            <w:r w:rsidRPr="000A2CB5">
              <w:rPr>
                <w:i/>
              </w:rPr>
              <w:lastRenderedPageBreak/>
              <w:t xml:space="preserve">Тема 11.2 </w:t>
            </w:r>
            <w:r w:rsidRPr="000A2CB5">
              <w:t>Выполнение 3</w:t>
            </w:r>
            <w:r w:rsidRPr="000A2CB5">
              <w:rPr>
                <w:lang w:val="en-US"/>
              </w:rPr>
              <w:t>D</w:t>
            </w:r>
            <w:r w:rsidRPr="000A2CB5">
              <w:t xml:space="preserve"> модели.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 xml:space="preserve">№ 2 </w:t>
            </w:r>
            <w:r w:rsidRPr="000A2CB5">
              <w:rPr>
                <w:b/>
              </w:rPr>
              <w:t>Понятие 3</w:t>
            </w:r>
            <w:r w:rsidRPr="000A2CB5">
              <w:rPr>
                <w:b/>
                <w:lang w:val="en-US"/>
              </w:rPr>
              <w:t>D</w:t>
            </w:r>
            <w:r w:rsidRPr="000A2CB5">
              <w:rPr>
                <w:b/>
              </w:rPr>
              <w:t xml:space="preserve"> модели, основные объемные элементы модели.</w:t>
            </w:r>
          </w:p>
          <w:p w:rsidR="00564F92" w:rsidRPr="000A2CB5" w:rsidRDefault="00564F92" w:rsidP="00B97D82">
            <w:pPr>
              <w:pStyle w:val="2"/>
              <w:spacing w:before="0"/>
            </w:pPr>
            <w:r w:rsidRPr="000A2CB5">
              <w:rPr>
                <w:b/>
                <w:lang w:eastAsia="en-US"/>
              </w:rPr>
              <w:t>№ 3 Взаимосвязь чертежа и модели. Выполнение чертежа объемными элементами.</w:t>
            </w:r>
          </w:p>
          <w:p w:rsidR="00564F92" w:rsidRPr="000A2CB5" w:rsidRDefault="00564F92" w:rsidP="00B97D82">
            <w:pPr>
              <w:pStyle w:val="2"/>
              <w:spacing w:before="0" w:after="0" w:line="276" w:lineRule="auto"/>
              <w:rPr>
                <w:i/>
              </w:rPr>
            </w:pPr>
            <w:r w:rsidRPr="000A2CB5">
              <w:rPr>
                <w:b/>
                <w:lang w:eastAsia="en-US"/>
              </w:rPr>
              <w:t>№ 4 Выполнение модели по готовым чертежам.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1034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11.3 </w:t>
            </w:r>
            <w:r w:rsidRPr="000A2CB5">
              <w:t>Визуализация 3</w:t>
            </w:r>
            <w:r w:rsidRPr="000A2CB5">
              <w:rPr>
                <w:lang w:val="en-US"/>
              </w:rPr>
              <w:t>D</w:t>
            </w:r>
            <w:r w:rsidRPr="000A2CB5">
              <w:t xml:space="preserve"> модели.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spacing w:line="276" w:lineRule="auto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5 Механизмы визуализации 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 Основные настройки среды и освещения.</w:t>
            </w:r>
          </w:p>
          <w:p w:rsidR="00564F92" w:rsidRPr="000A2CB5" w:rsidRDefault="00564F92" w:rsidP="00B97D82">
            <w:pPr>
              <w:pStyle w:val="2"/>
              <w:spacing w:before="0" w:after="0"/>
              <w:rPr>
                <w:b/>
                <w:lang w:eastAsia="en-US"/>
              </w:rPr>
            </w:pPr>
            <w:r w:rsidRPr="000A2CB5">
              <w:rPr>
                <w:b/>
                <w:bCs w:val="0"/>
                <w:iCs w:val="0"/>
                <w:szCs w:val="24"/>
                <w:lang w:eastAsia="en-US"/>
              </w:rPr>
              <w:t>№ 6 Выполнение визуализации модели.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79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/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</w:p>
          <w:p w:rsidR="00564F92" w:rsidRPr="000A2CB5" w:rsidRDefault="00564F92" w:rsidP="00B97D82">
            <w:pPr>
              <w:pStyle w:val="2"/>
              <w:spacing w:before="0"/>
            </w:pPr>
            <w:r w:rsidRPr="000A2CB5">
              <w:rPr>
                <w:b/>
              </w:rPr>
              <w:t>ИДЗ №3 Трехмерная модель малой архитектурной формы</w:t>
            </w:r>
            <w:r w:rsidRPr="000A2CB5">
              <w:t>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 xml:space="preserve">ИДЗ №4 Виды визуализации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</w:t>
            </w:r>
            <w:r w:rsidRPr="000A2CB5">
              <w:rPr>
                <w:b/>
              </w:rPr>
              <w:t>. Образцы подачи графического материала.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249"/>
        </w:trPr>
        <w:tc>
          <w:tcPr>
            <w:tcW w:w="1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rPr>
                <w:i/>
              </w:rPr>
              <w:t xml:space="preserve">Раздел 12  </w:t>
            </w:r>
            <w:r w:rsidRPr="000A2CB5">
              <w:rPr>
                <w:b/>
              </w:rPr>
              <w:t xml:space="preserve">Библиотеки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162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</w:pPr>
            <w:r w:rsidRPr="000A2CB5">
              <w:rPr>
                <w:i/>
              </w:rPr>
              <w:t xml:space="preserve">Тема 12.1 </w:t>
            </w:r>
            <w:r w:rsidRPr="000A2CB5">
              <w:t>Использование библиотечных элементов.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line="276" w:lineRule="auto"/>
              <w:rPr>
                <w:b/>
                <w:lang w:eastAsia="en-US"/>
              </w:rPr>
            </w:pPr>
            <w:r w:rsidRPr="000A2CB5">
              <w:rPr>
                <w:i/>
              </w:rPr>
              <w:t>Практические занятия</w:t>
            </w:r>
            <w:r w:rsidRPr="000A2CB5">
              <w:rPr>
                <w:b/>
              </w:rPr>
              <w:t xml:space="preserve">. № 1 Структура библиотек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 Экспорт библиотек и объектов.</w:t>
            </w:r>
          </w:p>
          <w:p w:rsidR="00564F92" w:rsidRPr="000A2CB5" w:rsidRDefault="00564F92" w:rsidP="00B97D82">
            <w:pPr>
              <w:pStyle w:val="2"/>
              <w:spacing w:before="0"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</w:tr>
      <w:tr w:rsidR="00564F92" w:rsidRPr="000A2CB5" w:rsidTr="00B97D82">
        <w:trPr>
          <w:trHeight w:val="1210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12.2 </w:t>
            </w:r>
            <w:r w:rsidRPr="000A2CB5">
              <w:t>Создание и применение библиотечных элементов.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line="276" w:lineRule="auto"/>
              <w:rPr>
                <w:b/>
              </w:rPr>
            </w:pPr>
            <w:r w:rsidRPr="000A2CB5">
              <w:rPr>
                <w:b/>
                <w:lang w:eastAsia="en-US"/>
              </w:rPr>
              <w:t xml:space="preserve">№ 2 </w:t>
            </w:r>
            <w:r w:rsidRPr="000A2CB5">
              <w:rPr>
                <w:b/>
              </w:rPr>
              <w:t>Создание и сохранение библиотечных элементов.</w:t>
            </w:r>
          </w:p>
          <w:p w:rsidR="00564F92" w:rsidRPr="000A2CB5" w:rsidRDefault="00564F92" w:rsidP="00B97D82">
            <w:pPr>
              <w:pStyle w:val="2"/>
              <w:spacing w:before="0" w:line="276" w:lineRule="auto"/>
              <w:rPr>
                <w:i/>
              </w:rPr>
            </w:pPr>
            <w:r w:rsidRPr="000A2CB5">
              <w:rPr>
                <w:b/>
                <w:lang w:eastAsia="en-US"/>
              </w:rPr>
              <w:t>№ 3 Применение библиотечных элементов в проекте.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1447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</w:p>
          <w:p w:rsidR="00564F92" w:rsidRPr="000A2CB5" w:rsidRDefault="00564F92" w:rsidP="00B97D82">
            <w:pPr>
              <w:pStyle w:val="2"/>
              <w:spacing w:before="0" w:after="0"/>
            </w:pPr>
            <w:r w:rsidRPr="000A2CB5">
              <w:rPr>
                <w:b/>
              </w:rPr>
              <w:t>ИДЗ №5 Выполнение библиотечного элемента по образцу</w:t>
            </w:r>
            <w:r w:rsidRPr="000A2CB5">
              <w:t>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ИДЗ №6 Создание деталей для трехмерной модели в виде библиотечных элементов.</w:t>
            </w:r>
          </w:p>
          <w:p w:rsidR="00564F92" w:rsidRPr="000A2CB5" w:rsidRDefault="00564F92" w:rsidP="00B97D82">
            <w:pPr>
              <w:jc w:val="left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495"/>
        </w:trPr>
        <w:tc>
          <w:tcPr>
            <w:tcW w:w="11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b/>
                <w:u w:val="single"/>
              </w:rPr>
              <w:t>7семестр</w:t>
            </w:r>
            <w:r w:rsidRPr="000A2CB5">
              <w:rPr>
                <w:b/>
              </w:rPr>
              <w:t xml:space="preserve">   </w:t>
            </w:r>
            <w:r w:rsidRPr="000A2CB5">
              <w:rPr>
                <w:i/>
              </w:rPr>
              <w:t xml:space="preserve"> Раздел 13  </w:t>
            </w:r>
            <w:r w:rsidRPr="000A2CB5">
              <w:rPr>
                <w:b/>
              </w:rPr>
              <w:t xml:space="preserve">Визуализация модели в приложении </w:t>
            </w:r>
            <w:proofErr w:type="spellStart"/>
            <w:r w:rsidRPr="000A2CB5">
              <w:rPr>
                <w:b/>
                <w:lang w:val="en-US"/>
              </w:rPr>
              <w:t>Artlantis</w:t>
            </w:r>
            <w:proofErr w:type="spellEnd"/>
            <w:r w:rsidRPr="000A2CB5">
              <w:rPr>
                <w:b/>
              </w:rPr>
              <w:t xml:space="preserve"> </w:t>
            </w:r>
            <w:r w:rsidRPr="000A2CB5">
              <w:rPr>
                <w:b/>
                <w:lang w:val="en-US"/>
              </w:rPr>
              <w:t>Studio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899"/>
        </w:trPr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12.1 </w:t>
            </w:r>
            <w:r w:rsidRPr="000A2CB5">
              <w:t xml:space="preserve">Приложение </w:t>
            </w:r>
            <w:proofErr w:type="spellStart"/>
            <w:r w:rsidRPr="000A2CB5">
              <w:rPr>
                <w:lang w:val="en-US"/>
              </w:rPr>
              <w:t>Artlantis</w:t>
            </w:r>
            <w:proofErr w:type="spellEnd"/>
            <w:r w:rsidRPr="000A2CB5">
              <w:t xml:space="preserve"> </w:t>
            </w:r>
            <w:r w:rsidRPr="000A2CB5">
              <w:rPr>
                <w:lang w:val="en-US"/>
              </w:rPr>
              <w:t>Studio</w:t>
            </w:r>
            <w:r w:rsidRPr="000A2CB5">
              <w:t>. Интерфейс, настройки.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line="276" w:lineRule="auto"/>
              <w:jc w:val="left"/>
              <w:rPr>
                <w:i/>
              </w:rPr>
            </w:pPr>
            <w:r w:rsidRPr="000A2CB5">
              <w:rPr>
                <w:i/>
              </w:rPr>
              <w:t>Практические занятия</w:t>
            </w:r>
            <w:r w:rsidRPr="000A2CB5">
              <w:rPr>
                <w:b/>
              </w:rPr>
              <w:t xml:space="preserve">. № 1 </w:t>
            </w:r>
            <w:proofErr w:type="spellStart"/>
            <w:r w:rsidRPr="000A2CB5">
              <w:rPr>
                <w:b/>
                <w:lang w:val="en-US"/>
              </w:rPr>
              <w:t>Artlantis</w:t>
            </w:r>
            <w:proofErr w:type="spellEnd"/>
            <w:r w:rsidRPr="000A2CB5">
              <w:rPr>
                <w:b/>
              </w:rPr>
              <w:t xml:space="preserve"> </w:t>
            </w:r>
            <w:r w:rsidRPr="000A2CB5">
              <w:rPr>
                <w:b/>
                <w:lang w:val="en-US"/>
              </w:rPr>
              <w:t>Studio</w:t>
            </w:r>
            <w:r w:rsidRPr="000A2CB5">
              <w:rPr>
                <w:b/>
              </w:rPr>
              <w:t xml:space="preserve">. Экспорт файлов из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 в приложение.</w:t>
            </w:r>
            <w:r w:rsidRPr="000A2CB5">
              <w:rPr>
                <w:b/>
              </w:rPr>
              <w:t xml:space="preserve"> Интерфейс, настройки сцены. </w:t>
            </w:r>
            <w:r w:rsidRPr="000A2CB5">
              <w:rPr>
                <w:b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</w:tr>
      <w:tr w:rsidR="00564F92" w:rsidRPr="000A2CB5" w:rsidTr="00B97D82">
        <w:trPr>
          <w:trHeight w:val="1312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lastRenderedPageBreak/>
              <w:t xml:space="preserve">Тема 12.2 </w:t>
            </w:r>
            <w:r w:rsidRPr="000A2CB5">
              <w:t xml:space="preserve">Визуализация статичной сцены в </w:t>
            </w:r>
            <w:proofErr w:type="spellStart"/>
            <w:r w:rsidRPr="000A2CB5">
              <w:rPr>
                <w:lang w:val="en-US"/>
              </w:rPr>
              <w:t>Artlantis</w:t>
            </w:r>
            <w:proofErr w:type="spellEnd"/>
            <w:r w:rsidRPr="000A2CB5">
              <w:t xml:space="preserve"> </w:t>
            </w:r>
            <w:r w:rsidRPr="000A2CB5">
              <w:rPr>
                <w:lang w:val="en-US"/>
              </w:rPr>
              <w:t>Studio</w:t>
            </w:r>
            <w:r w:rsidRPr="000A2CB5"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b/>
              </w:rPr>
              <w:t>№ 2 Настройки естественного и искусственного освещения. Антураж, стаффаж, элементы благоустройства.</w:t>
            </w:r>
            <w:r w:rsidRPr="000A2CB5">
              <w:rPr>
                <w:b/>
              </w:rPr>
              <w:br/>
              <w:t>№ 3 Работа с текстурами. Настройки параметров визуализации.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700"/>
        </w:trPr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  <w:rPr>
                <w:i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  <w:r w:rsidRPr="000A2CB5">
              <w:rPr>
                <w:b/>
              </w:rPr>
              <w:br/>
              <w:t xml:space="preserve">ИДЗ №7 Самостоятельная визуализация трехмерной модели, созданной в </w:t>
            </w:r>
            <w:r w:rsidRPr="000A2CB5">
              <w:rPr>
                <w:b/>
                <w:lang w:eastAsia="en-US"/>
              </w:rPr>
              <w:t>A</w:t>
            </w:r>
            <w:proofErr w:type="spellStart"/>
            <w:r w:rsidRPr="000A2CB5">
              <w:rPr>
                <w:b/>
                <w:lang w:val="en-US" w:eastAsia="en-US"/>
              </w:rPr>
              <w:t>rchi</w:t>
            </w:r>
            <w:proofErr w:type="spellEnd"/>
            <w:r w:rsidRPr="000A2CB5">
              <w:rPr>
                <w:b/>
                <w:lang w:eastAsia="en-US"/>
              </w:rPr>
              <w:t>CAD.</w:t>
            </w:r>
          </w:p>
          <w:p w:rsidR="00564F92" w:rsidRPr="000A2CB5" w:rsidRDefault="00564F92" w:rsidP="00B97D82">
            <w:pPr>
              <w:rPr>
                <w:b/>
              </w:rPr>
            </w:pPr>
          </w:p>
          <w:p w:rsidR="00564F92" w:rsidRPr="000A2CB5" w:rsidRDefault="00564F92" w:rsidP="00B97D82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485"/>
        </w:trPr>
        <w:tc>
          <w:tcPr>
            <w:tcW w:w="11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b/>
              </w:rPr>
              <w:t xml:space="preserve"> </w:t>
            </w:r>
            <w:r w:rsidRPr="000A2CB5">
              <w:rPr>
                <w:i/>
              </w:rPr>
              <w:t xml:space="preserve"> Раздел 14  </w:t>
            </w:r>
            <w:r w:rsidRPr="000A2CB5">
              <w:rPr>
                <w:b/>
                <w:lang w:eastAsia="en-US"/>
              </w:rPr>
              <w:t xml:space="preserve">Графический редактор </w:t>
            </w:r>
            <w:proofErr w:type="spellStart"/>
            <w:r w:rsidRPr="000A2CB5">
              <w:rPr>
                <w:b/>
                <w:lang w:val="en-US"/>
              </w:rPr>
              <w:t>AdobePhotoshop</w:t>
            </w:r>
            <w:proofErr w:type="spellEnd"/>
            <w:r w:rsidRPr="000A2CB5">
              <w:rPr>
                <w:b/>
                <w:lang w:eastAsia="en-US"/>
              </w:rPr>
              <w:t>. Навигация, интерфейс.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935"/>
        </w:trPr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14.1 </w:t>
            </w:r>
            <w:r w:rsidRPr="000A2CB5">
              <w:t xml:space="preserve">Графический редактор </w:t>
            </w:r>
            <w:proofErr w:type="spellStart"/>
            <w:r w:rsidRPr="000A2CB5">
              <w:rPr>
                <w:lang w:val="en-US"/>
              </w:rPr>
              <w:t>AdobePhotoshop</w:t>
            </w:r>
            <w:proofErr w:type="spellEnd"/>
            <w:r w:rsidRPr="000A2CB5">
              <w:t>. Интерфейс, основные инструменты, рабочая среда.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 w:line="276" w:lineRule="auto"/>
              <w:rPr>
                <w:b/>
              </w:rPr>
            </w:pPr>
            <w:r w:rsidRPr="000A2CB5">
              <w:rPr>
                <w:i/>
              </w:rPr>
              <w:t>Практические занятия.</w:t>
            </w:r>
            <w:r w:rsidRPr="000A2CB5">
              <w:rPr>
                <w:b/>
              </w:rPr>
              <w:t xml:space="preserve"> № 1 Понятие растровой и векторной графики. Знакомство с растровой графикой. Устройство интерфейса </w:t>
            </w:r>
            <w:proofErr w:type="spellStart"/>
            <w:r w:rsidRPr="000A2CB5">
              <w:rPr>
                <w:b/>
                <w:lang w:val="en-US"/>
              </w:rPr>
              <w:t>AdobePhotoshop</w:t>
            </w:r>
            <w:proofErr w:type="spellEnd"/>
          </w:p>
          <w:p w:rsidR="00564F92" w:rsidRPr="000A2CB5" w:rsidRDefault="00564F92" w:rsidP="00B97D82">
            <w:pPr>
              <w:pStyle w:val="2"/>
              <w:spacing w:before="0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 xml:space="preserve">№ 2 Рабочая среда и основные инструменты </w:t>
            </w:r>
            <w:proofErr w:type="spellStart"/>
            <w:r w:rsidRPr="000A2CB5">
              <w:rPr>
                <w:b/>
                <w:lang w:val="en-US"/>
              </w:rPr>
              <w:t>AdobePhotoshop</w:t>
            </w:r>
            <w:proofErr w:type="spellEnd"/>
            <w:r w:rsidRPr="000A2CB5">
              <w:rPr>
                <w:b/>
                <w:lang w:eastAsia="en-US"/>
              </w:rPr>
              <w:t>.</w:t>
            </w:r>
          </w:p>
          <w:p w:rsidR="00564F92" w:rsidRPr="000A2CB5" w:rsidRDefault="00564F92" w:rsidP="00B97D82">
            <w:pPr>
              <w:spacing w:line="276" w:lineRule="auto"/>
              <w:jc w:val="left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1,2</w:t>
            </w:r>
          </w:p>
        </w:tc>
      </w:tr>
      <w:tr w:rsidR="00564F92" w:rsidRPr="000A2CB5" w:rsidTr="00B97D82">
        <w:trPr>
          <w:trHeight w:val="1909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jc w:val="left"/>
              <w:rPr>
                <w:i/>
              </w:rPr>
            </w:pPr>
            <w:r w:rsidRPr="000A2CB5">
              <w:rPr>
                <w:i/>
              </w:rPr>
              <w:t xml:space="preserve">Тема 14.2 </w:t>
            </w:r>
            <w:r w:rsidRPr="000A2CB5">
              <w:t xml:space="preserve">Размер и разрешение файла. Цветовые модели </w:t>
            </w:r>
            <w:proofErr w:type="spellStart"/>
            <w:r w:rsidRPr="000A2CB5">
              <w:rPr>
                <w:lang w:val="en-US"/>
              </w:rPr>
              <w:t>AdobePhotoshop</w:t>
            </w:r>
            <w:proofErr w:type="spellEnd"/>
            <w:r w:rsidRPr="000A2CB5">
              <w:t>. Сохранение и печать файлов.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line="276" w:lineRule="auto"/>
              <w:jc w:val="left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3 Создание файлов. Сохранение файлов в различных расширениях.  Вывод файла на печать.</w:t>
            </w:r>
            <w:r w:rsidRPr="000A2CB5">
              <w:rPr>
                <w:b/>
                <w:lang w:eastAsia="en-US"/>
              </w:rPr>
              <w:br/>
              <w:t xml:space="preserve">№ 4 Размер и разрешение файла, настройки. Цветовые модели </w:t>
            </w:r>
            <w:proofErr w:type="spellStart"/>
            <w:r w:rsidRPr="000A2CB5">
              <w:rPr>
                <w:b/>
                <w:lang w:eastAsia="en-US"/>
              </w:rPr>
              <w:t>AdobePhotoshop</w:t>
            </w:r>
            <w:proofErr w:type="spellEnd"/>
            <w:r w:rsidRPr="000A2CB5">
              <w:rPr>
                <w:b/>
                <w:lang w:eastAsia="en-US"/>
              </w:rPr>
              <w:t>.</w:t>
            </w:r>
            <w:r w:rsidRPr="000A2CB5">
              <w:rPr>
                <w:b/>
                <w:lang w:eastAsia="en-US"/>
              </w:rPr>
              <w:br/>
              <w:t xml:space="preserve">№ 5 Общее представление о структуре файла </w:t>
            </w:r>
            <w:proofErr w:type="spellStart"/>
            <w:r w:rsidRPr="000A2CB5">
              <w:rPr>
                <w:b/>
                <w:lang w:val="en-US" w:eastAsia="en-US"/>
              </w:rPr>
              <w:t>psd</w:t>
            </w:r>
            <w:proofErr w:type="spellEnd"/>
            <w:r w:rsidRPr="000A2CB5">
              <w:rPr>
                <w:b/>
                <w:lang w:eastAsia="en-US"/>
              </w:rPr>
              <w:t xml:space="preserve">. Понятие «слой», операции со слоями.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1137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jc w:val="left"/>
              <w:rPr>
                <w:i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</w:p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ИДЗ №8 Создание и сохранение файла с заданным набором параметров.</w:t>
            </w:r>
          </w:p>
          <w:p w:rsidR="00564F92" w:rsidRPr="000A2CB5" w:rsidRDefault="00564F92" w:rsidP="00B97D82">
            <w:pPr>
              <w:rPr>
                <w:b/>
              </w:rPr>
            </w:pPr>
          </w:p>
          <w:p w:rsidR="00564F92" w:rsidRPr="000A2CB5" w:rsidRDefault="00564F92" w:rsidP="00B97D82">
            <w:pPr>
              <w:jc w:val="left"/>
              <w:rPr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477"/>
        </w:trPr>
        <w:tc>
          <w:tcPr>
            <w:tcW w:w="11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i/>
              </w:rPr>
            </w:pPr>
            <w:r w:rsidRPr="000A2CB5">
              <w:rPr>
                <w:i/>
              </w:rPr>
              <w:t xml:space="preserve">Раздел 15  </w:t>
            </w:r>
            <w:r w:rsidRPr="000A2CB5">
              <w:rPr>
                <w:b/>
              </w:rPr>
              <w:t xml:space="preserve">Применение инструментов и эффектов </w:t>
            </w:r>
            <w:proofErr w:type="spellStart"/>
            <w:r w:rsidRPr="000A2CB5">
              <w:rPr>
                <w:b/>
                <w:lang w:val="en-US"/>
              </w:rPr>
              <w:t>AdobePhotoshop</w:t>
            </w:r>
            <w:proofErr w:type="spellEnd"/>
            <w:r w:rsidRPr="000A2CB5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166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</w:pPr>
            <w:r w:rsidRPr="000A2CB5">
              <w:rPr>
                <w:i/>
              </w:rPr>
              <w:lastRenderedPageBreak/>
              <w:t>Тема 15.1</w:t>
            </w:r>
            <w:r w:rsidRPr="000A2CB5">
              <w:t xml:space="preserve"> Создание и обработка графического материала в </w:t>
            </w:r>
            <w:proofErr w:type="spellStart"/>
            <w:r w:rsidRPr="000A2CB5">
              <w:rPr>
                <w:lang w:val="en-US"/>
              </w:rPr>
              <w:t>AdobePhotoshop</w:t>
            </w:r>
            <w:proofErr w:type="spellEnd"/>
            <w:r w:rsidRPr="000A2CB5">
              <w:t>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rPr>
                <w:b/>
              </w:rPr>
            </w:pPr>
            <w:r w:rsidRPr="000A2CB5">
              <w:rPr>
                <w:i/>
              </w:rPr>
              <w:t>Практические занятия.</w:t>
            </w:r>
            <w:r w:rsidRPr="000A2CB5">
              <w:rPr>
                <w:b/>
              </w:rPr>
              <w:t xml:space="preserve"> № 1 Цветовая палитра. Использование контуров, заливки и кистей. Понятия «выделение», «прозрачность» и «нажим».</w:t>
            </w:r>
          </w:p>
          <w:p w:rsidR="00564F92" w:rsidRPr="000A2CB5" w:rsidRDefault="00564F92" w:rsidP="00B97D82">
            <w:pPr>
              <w:pStyle w:val="2"/>
              <w:spacing w:before="0"/>
              <w:jc w:val="left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2 Работа с текстом, виды шрифтов. Параметры наложения слоев и встроенные фильтры.</w:t>
            </w:r>
          </w:p>
          <w:p w:rsidR="00564F92" w:rsidRPr="000A2CB5" w:rsidRDefault="00564F92" w:rsidP="00B97D82">
            <w:pPr>
              <w:spacing w:line="276" w:lineRule="auto"/>
              <w:jc w:val="left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3 Инструменты коррекции готового изображения. Редактирование файлов.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</w:t>
            </w:r>
          </w:p>
        </w:tc>
      </w:tr>
      <w:tr w:rsidR="00564F92" w:rsidRPr="000A2CB5" w:rsidTr="00B97D82">
        <w:trPr>
          <w:trHeight w:val="769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rPr>
                <w:i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</w:p>
          <w:p w:rsidR="00564F92" w:rsidRPr="000A2CB5" w:rsidRDefault="00564F92" w:rsidP="00B97D82">
            <w:pPr>
              <w:jc w:val="left"/>
            </w:pPr>
            <w:r w:rsidRPr="000A2CB5">
              <w:rPr>
                <w:b/>
              </w:rPr>
              <w:t>ИДЗ №9 Разработка шрифтовой композиции.</w:t>
            </w:r>
            <w:r w:rsidRPr="000A2CB5">
              <w:rPr>
                <w:b/>
              </w:rPr>
              <w:br/>
              <w:t>ИДЗ №10 Имитация объема и текстур на плоскости.</w:t>
            </w:r>
            <w:r w:rsidRPr="000A2CB5">
              <w:rPr>
                <w:b/>
              </w:rPr>
              <w:br/>
              <w:t>ИДЗ №11 Обработка графического изображения с применением фильтров.</w:t>
            </w:r>
            <w:r w:rsidRPr="000A2CB5">
              <w:rPr>
                <w:b/>
              </w:rPr>
              <w:br/>
              <w:t>ИДЗ №12 Наложение эффектов, стилизация.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382"/>
        </w:trPr>
        <w:tc>
          <w:tcPr>
            <w:tcW w:w="11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tabs>
                <w:tab w:val="center" w:pos="5889"/>
                <w:tab w:val="right" w:pos="11778"/>
              </w:tabs>
              <w:jc w:val="left"/>
              <w:rPr>
                <w:i/>
              </w:rPr>
            </w:pPr>
            <w:r w:rsidRPr="000A2CB5">
              <w:rPr>
                <w:i/>
              </w:rPr>
              <w:tab/>
              <w:t xml:space="preserve">Раздел 16  </w:t>
            </w:r>
            <w:r w:rsidRPr="000A2CB5">
              <w:rPr>
                <w:b/>
              </w:rPr>
              <w:t xml:space="preserve">Графическая подача архитектурного замысла средствами </w:t>
            </w:r>
            <w:proofErr w:type="spellStart"/>
            <w:r w:rsidRPr="000A2CB5">
              <w:rPr>
                <w:b/>
                <w:lang w:val="en-US"/>
              </w:rPr>
              <w:t>AdobePhotoshop</w:t>
            </w:r>
            <w:proofErr w:type="spellEnd"/>
            <w:r w:rsidRPr="000A2CB5">
              <w:rPr>
                <w:b/>
              </w:rPr>
              <w:t>.</w:t>
            </w:r>
            <w:r w:rsidRPr="000A2CB5">
              <w:rPr>
                <w:b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42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1554"/>
        </w:trPr>
        <w:tc>
          <w:tcPr>
            <w:tcW w:w="25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i/>
              </w:rPr>
              <w:t>Тема 16.1</w:t>
            </w:r>
            <w:r w:rsidRPr="000A2CB5">
              <w:t xml:space="preserve"> </w:t>
            </w:r>
            <w:r w:rsidRPr="000A2CB5">
              <w:rPr>
                <w:bCs/>
                <w:iCs/>
                <w:szCs w:val="28"/>
              </w:rPr>
              <w:t xml:space="preserve"> Создание графического макета, работа с файлами, создание композиции на листе.</w:t>
            </w: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/>
              <w:rPr>
                <w:b/>
              </w:rPr>
            </w:pPr>
            <w:r w:rsidRPr="000A2CB5">
              <w:rPr>
                <w:i/>
              </w:rPr>
              <w:t>Практические занятия.</w:t>
            </w:r>
            <w:r w:rsidRPr="000A2CB5">
              <w:rPr>
                <w:b/>
              </w:rPr>
              <w:t xml:space="preserve"> </w:t>
            </w:r>
            <w:r w:rsidRPr="000A2CB5">
              <w:rPr>
                <w:b/>
                <w:lang w:eastAsia="en-US"/>
              </w:rPr>
              <w:t>№ 1 Создание графического макета, работа с файлами в разных расширениях.</w:t>
            </w:r>
          </w:p>
          <w:p w:rsidR="00564F92" w:rsidRPr="000A2CB5" w:rsidRDefault="00564F92" w:rsidP="00B97D82">
            <w:pPr>
              <w:pStyle w:val="2"/>
              <w:spacing w:before="0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№ 2 Основы композиции при формировании раскладки изображений на листе.</w:t>
            </w:r>
          </w:p>
          <w:p w:rsidR="00564F92" w:rsidRPr="000A2CB5" w:rsidRDefault="00564F92" w:rsidP="00B97D82">
            <w:pPr>
              <w:jc w:val="left"/>
              <w:rPr>
                <w:i/>
              </w:rPr>
            </w:pPr>
            <w:r w:rsidRPr="000A2CB5">
              <w:rPr>
                <w:b/>
                <w:lang w:eastAsia="en-US"/>
              </w:rPr>
              <w:t xml:space="preserve">№ 3 </w:t>
            </w:r>
            <w:r w:rsidRPr="000A2CB5">
              <w:rPr>
                <w:b/>
              </w:rPr>
              <w:t xml:space="preserve">Оформление готового проекта в </w:t>
            </w:r>
            <w:proofErr w:type="spellStart"/>
            <w:r w:rsidRPr="000A2CB5">
              <w:rPr>
                <w:b/>
                <w:lang w:val="en-US"/>
              </w:rPr>
              <w:t>AdobePhotoshop</w:t>
            </w:r>
            <w:proofErr w:type="spellEnd"/>
            <w:r w:rsidRPr="000A2CB5">
              <w:rPr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2,3</w:t>
            </w:r>
          </w:p>
        </w:tc>
      </w:tr>
      <w:tr w:rsidR="00564F92" w:rsidRPr="000A2CB5" w:rsidTr="00B97D82">
        <w:trPr>
          <w:trHeight w:val="803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spacing w:after="240"/>
              <w:jc w:val="left"/>
              <w:rPr>
                <w:i/>
              </w:rPr>
            </w:pPr>
          </w:p>
        </w:tc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pStyle w:val="2"/>
              <w:spacing w:before="0" w:after="0"/>
              <w:rPr>
                <w:b/>
              </w:rPr>
            </w:pPr>
            <w:proofErr w:type="gramStart"/>
            <w:r w:rsidRPr="000A2CB5">
              <w:rPr>
                <w:i/>
              </w:rPr>
              <w:t>Самостоятельная  работа</w:t>
            </w:r>
            <w:proofErr w:type="gramEnd"/>
            <w:r w:rsidRPr="000A2CB5">
              <w:rPr>
                <w:i/>
              </w:rPr>
              <w:t xml:space="preserve">  обучающихся.</w:t>
            </w:r>
            <w:r w:rsidRPr="000A2CB5">
              <w:rPr>
                <w:b/>
              </w:rPr>
              <w:t xml:space="preserve"> Индивидуальное домашнее задание.</w:t>
            </w:r>
          </w:p>
          <w:p w:rsidR="00564F92" w:rsidRPr="000A2CB5" w:rsidRDefault="00564F92" w:rsidP="00B97D82">
            <w:pPr>
              <w:spacing w:after="120"/>
              <w:jc w:val="left"/>
              <w:rPr>
                <w:b/>
              </w:rPr>
            </w:pPr>
            <w:r w:rsidRPr="000A2CB5">
              <w:rPr>
                <w:b/>
              </w:rPr>
              <w:t>ИДЗ №13 Разработка вариантов композиции раскладки архитектурной подачи.</w:t>
            </w:r>
            <w:r w:rsidRPr="000A2CB5">
              <w:rPr>
                <w:b/>
              </w:rPr>
              <w:br/>
              <w:t>ИДЗ №14 Обработка растрированных файлов.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  <w:r w:rsidRPr="000A2CB5">
              <w:t>3</w:t>
            </w:r>
          </w:p>
        </w:tc>
      </w:tr>
      <w:tr w:rsidR="00564F92" w:rsidRPr="000A2CB5" w:rsidTr="00B97D82">
        <w:trPr>
          <w:trHeight w:val="20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92" w:rsidRPr="000A2CB5" w:rsidRDefault="00564F92" w:rsidP="00B97D82"/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4F92" w:rsidRPr="000A2CB5" w:rsidRDefault="00564F92" w:rsidP="00B97D82">
            <w:pPr>
              <w:rPr>
                <w:b/>
              </w:rPr>
            </w:pPr>
            <w:r w:rsidRPr="000A2CB5">
              <w:rPr>
                <w:b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  <w:rPr>
                <w:b/>
              </w:rPr>
            </w:pPr>
            <w:r w:rsidRPr="000A2CB5">
              <w:rPr>
                <w:b/>
              </w:rPr>
              <w:t>384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64F92" w:rsidRPr="000A2CB5" w:rsidRDefault="00564F92" w:rsidP="00B97D82">
            <w:pPr>
              <w:jc w:val="center"/>
            </w:pPr>
          </w:p>
        </w:tc>
      </w:tr>
      <w:tr w:rsidR="00564F92" w:rsidRPr="000A2CB5" w:rsidTr="00B97D82">
        <w:trPr>
          <w:trHeight w:val="445"/>
        </w:trPr>
        <w:tc>
          <w:tcPr>
            <w:tcW w:w="25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  <w:rPr>
                <w:b/>
                <w:lang w:eastAsia="en-US"/>
              </w:rPr>
            </w:pPr>
            <w:r w:rsidRPr="000A2CB5">
              <w:rPr>
                <w:b/>
                <w:lang w:eastAsia="en-US"/>
              </w:rPr>
              <w:t>Форма аттестации</w:t>
            </w:r>
          </w:p>
        </w:tc>
        <w:tc>
          <w:tcPr>
            <w:tcW w:w="1278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4F92" w:rsidRPr="000A2CB5" w:rsidRDefault="00564F92" w:rsidP="00B97D82">
            <w:pPr>
              <w:jc w:val="center"/>
            </w:pPr>
            <w:r w:rsidRPr="000A2CB5">
              <w:rPr>
                <w:b/>
                <w:lang w:eastAsia="en-US"/>
              </w:rPr>
              <w:t>зачет</w:t>
            </w:r>
          </w:p>
        </w:tc>
      </w:tr>
    </w:tbl>
    <w:p w:rsidR="00CA76CB" w:rsidRPr="00BD6452" w:rsidRDefault="00CA76CB" w:rsidP="00CA76CB"/>
    <w:p w:rsidR="00661E28" w:rsidRPr="00EB4F4F" w:rsidRDefault="00661E28" w:rsidP="00EB4F4F">
      <w:pPr>
        <w:sectPr w:rsidR="00661E28" w:rsidRPr="00EB4F4F" w:rsidSect="00C12E5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567" w:right="1134" w:bottom="851" w:left="1134" w:header="709" w:footer="709" w:gutter="0"/>
          <w:cols w:space="708"/>
          <w:titlePg/>
          <w:docGrid w:linePitch="360"/>
        </w:sectPr>
      </w:pPr>
    </w:p>
    <w:p w:rsidR="000836F4" w:rsidRPr="009D3993" w:rsidRDefault="00A72A62" w:rsidP="009D3993">
      <w:pPr>
        <w:pStyle w:val="ae"/>
        <w:ind w:firstLine="709"/>
        <w:rPr>
          <w:b/>
        </w:rPr>
      </w:pPr>
      <w:bookmarkStart w:id="14" w:name="_Toc367355317"/>
      <w:r w:rsidRPr="009D3993">
        <w:rPr>
          <w:b/>
        </w:rPr>
        <w:lastRenderedPageBreak/>
        <w:t xml:space="preserve">2.3. </w:t>
      </w:r>
      <w:r w:rsidR="000836F4" w:rsidRPr="009D3993">
        <w:rPr>
          <w:b/>
        </w:rPr>
        <w:t>Примерная тематика курсовых проектов (работ)</w:t>
      </w:r>
      <w:bookmarkEnd w:id="14"/>
      <w:r w:rsidR="00145680" w:rsidRPr="009D3993">
        <w:rPr>
          <w:b/>
        </w:rPr>
        <w:t>, расчетно-графических работ</w:t>
      </w:r>
      <w:r w:rsidR="000836F4" w:rsidRPr="009D3993">
        <w:rPr>
          <w:b/>
        </w:rPr>
        <w:t xml:space="preserve"> </w:t>
      </w:r>
    </w:p>
    <w:p w:rsidR="00884C0D" w:rsidRPr="00884C0D" w:rsidRDefault="00884C0D" w:rsidP="009D3993">
      <w:pPr>
        <w:pStyle w:val="ae"/>
        <w:ind w:firstLine="709"/>
      </w:pPr>
      <w:r>
        <w:t>Курсовой проект (работа), расчетно-графическая работа не предусмотрены</w:t>
      </w:r>
    </w:p>
    <w:p w:rsidR="009D3993" w:rsidRDefault="009D3993" w:rsidP="009D3993">
      <w:pPr>
        <w:pStyle w:val="ae"/>
        <w:ind w:firstLine="709"/>
      </w:pPr>
      <w:bookmarkStart w:id="15" w:name="_Toc367355318"/>
    </w:p>
    <w:p w:rsidR="00FF1C26" w:rsidRPr="009D3993" w:rsidRDefault="00FF1C26" w:rsidP="009D3993">
      <w:pPr>
        <w:pStyle w:val="ae"/>
        <w:ind w:firstLine="709"/>
        <w:rPr>
          <w:b/>
        </w:rPr>
      </w:pPr>
      <w:r w:rsidRPr="009D3993">
        <w:rPr>
          <w:b/>
        </w:rPr>
        <w:t>2.4. Самостоятельная работа студента</w:t>
      </w:r>
      <w:bookmarkEnd w:id="15"/>
      <w:r w:rsidR="00CA76CB">
        <w:rPr>
          <w:b/>
        </w:rPr>
        <w:t xml:space="preserve">  </w:t>
      </w:r>
    </w:p>
    <w:p w:rsidR="00573C8C" w:rsidRPr="00573C8C" w:rsidRDefault="00573C8C" w:rsidP="00573C8C">
      <w:pPr>
        <w:rPr>
          <w:b/>
        </w:rPr>
      </w:pPr>
    </w:p>
    <w:p w:rsidR="00573C8C" w:rsidRPr="00573C8C" w:rsidRDefault="00573C8C" w:rsidP="00573C8C">
      <w:pPr>
        <w:keepNext/>
        <w:outlineLvl w:val="1"/>
        <w:rPr>
          <w:b/>
          <w:bCs/>
          <w:iCs/>
          <w:lang w:eastAsia="en-US"/>
        </w:rPr>
      </w:pPr>
      <w:bookmarkStart w:id="16" w:name="_Toc367355319"/>
      <w:r w:rsidRPr="00573C8C">
        <w:rPr>
          <w:b/>
          <w:bCs/>
          <w:iCs/>
          <w:lang w:eastAsia="en-US"/>
        </w:rPr>
        <w:t>2.5 Оценочные средства для текущего контроля успеваемости, промежуточной аттестации по итогам освоения дисциплины</w:t>
      </w:r>
      <w:bookmarkEnd w:id="16"/>
      <w:r w:rsidRPr="00573C8C">
        <w:rPr>
          <w:b/>
          <w:bCs/>
          <w:iCs/>
          <w:lang w:eastAsia="en-US"/>
        </w:rPr>
        <w:t xml:space="preserve"> </w:t>
      </w:r>
    </w:p>
    <w:p w:rsidR="009D3993" w:rsidRDefault="00573C8C" w:rsidP="00573C8C">
      <w:pPr>
        <w:rPr>
          <w:b/>
          <w:bCs/>
        </w:rPr>
        <w:sectPr w:rsidR="009D3993" w:rsidSect="00186935">
          <w:pgSz w:w="11906" w:h="16838"/>
          <w:pgMar w:top="1418" w:right="566" w:bottom="1418" w:left="1418" w:header="709" w:footer="709" w:gutter="0"/>
          <w:cols w:space="708"/>
          <w:docGrid w:linePitch="360"/>
        </w:sectPr>
      </w:pPr>
      <w:r w:rsidRPr="00573C8C">
        <w:rPr>
          <w:i/>
        </w:rPr>
        <w:t xml:space="preserve">          Оценочные средства представлены в фонде оценочных средств по учебной дисциплине.</w:t>
      </w:r>
    </w:p>
    <w:p w:rsidR="00181D6A" w:rsidRDefault="00181D6A" w:rsidP="0030435B">
      <w:pPr>
        <w:pStyle w:val="ae"/>
        <w:ind w:firstLine="709"/>
        <w:rPr>
          <w:b/>
        </w:rPr>
      </w:pPr>
      <w:bookmarkStart w:id="17" w:name="_Toc339975123"/>
      <w:bookmarkStart w:id="18" w:name="_Toc367355320"/>
    </w:p>
    <w:p w:rsidR="008D133B" w:rsidRPr="008D133B" w:rsidRDefault="008D133B" w:rsidP="008D133B">
      <w:pPr>
        <w:autoSpaceDE w:val="0"/>
        <w:autoSpaceDN w:val="0"/>
        <w:adjustRightInd w:val="0"/>
        <w:jc w:val="left"/>
        <w:rPr>
          <w:b/>
        </w:rPr>
      </w:pPr>
      <w:bookmarkStart w:id="19" w:name="_Toc339975124"/>
      <w:bookmarkStart w:id="20" w:name="_Toc367355321"/>
      <w:bookmarkStart w:id="21" w:name="_GoBack"/>
      <w:bookmarkEnd w:id="17"/>
      <w:bookmarkEnd w:id="18"/>
      <w:r w:rsidRPr="008D133B">
        <w:rPr>
          <w:b/>
        </w:rPr>
        <w:t>3 УСЛОВИЯ РЕАЛИЗАЦИИ ПРОГРАММЫ МЕЖДИСЦИПЛИНАРНОГО КУРСА</w:t>
      </w:r>
    </w:p>
    <w:p w:rsidR="008D133B" w:rsidRPr="008D133B" w:rsidRDefault="008D133B" w:rsidP="008D133B">
      <w:pPr>
        <w:autoSpaceDE w:val="0"/>
        <w:autoSpaceDN w:val="0"/>
        <w:adjustRightInd w:val="0"/>
        <w:jc w:val="left"/>
        <w:rPr>
          <w:b/>
        </w:rPr>
      </w:pPr>
      <w:r w:rsidRPr="008D133B">
        <w:rPr>
          <w:b/>
        </w:rPr>
        <w:t>(ПРОФЕССИОНАЛЬНОГО МОДУЛЯ)</w:t>
      </w:r>
    </w:p>
    <w:bookmarkEnd w:id="21"/>
    <w:p w:rsidR="00573C8C" w:rsidRDefault="00573C8C" w:rsidP="00573C8C">
      <w:pPr>
        <w:keepNext/>
        <w:spacing w:before="240" w:after="60"/>
        <w:jc w:val="left"/>
        <w:outlineLvl w:val="1"/>
        <w:rPr>
          <w:b/>
          <w:bCs/>
          <w:iCs/>
          <w:lang w:eastAsia="en-US"/>
        </w:rPr>
      </w:pPr>
      <w:r w:rsidRPr="00573C8C">
        <w:rPr>
          <w:b/>
          <w:bCs/>
          <w:iCs/>
          <w:lang w:eastAsia="en-US"/>
        </w:rPr>
        <w:t>3.1 Требования к минимальному материально-техническому</w:t>
      </w:r>
      <w:bookmarkEnd w:id="19"/>
      <w:bookmarkEnd w:id="20"/>
      <w:r w:rsidRPr="00573C8C">
        <w:rPr>
          <w:b/>
          <w:bCs/>
          <w:iCs/>
          <w:lang w:eastAsia="en-US"/>
        </w:rPr>
        <w:t xml:space="preserve"> обеспечению</w:t>
      </w:r>
    </w:p>
    <w:p w:rsidR="00BF2EFE" w:rsidRDefault="00BF2EFE" w:rsidP="00BF2EFE">
      <w:pPr>
        <w:jc w:val="left"/>
      </w:pPr>
      <w:bookmarkStart w:id="22" w:name="_Toc339975125"/>
      <w:bookmarkStart w:id="23" w:name="_Toc367355322"/>
      <w:r w:rsidRPr="00494250">
        <w:rPr>
          <w:bCs/>
        </w:rPr>
        <w:t>Реализация</w:t>
      </w:r>
      <w:r>
        <w:rPr>
          <w:bCs/>
        </w:rPr>
        <w:t xml:space="preserve"> профессионального модуля </w:t>
      </w:r>
      <w:proofErr w:type="gramStart"/>
      <w:r>
        <w:rPr>
          <w:bCs/>
        </w:rPr>
        <w:t xml:space="preserve">предполагает </w:t>
      </w:r>
      <w:r w:rsidRPr="00494250">
        <w:rPr>
          <w:bCs/>
        </w:rPr>
        <w:t xml:space="preserve"> </w:t>
      </w:r>
      <w:r w:rsidRPr="00494250">
        <w:t>наличи</w:t>
      </w:r>
      <w:r>
        <w:t>е</w:t>
      </w:r>
      <w:proofErr w:type="gramEnd"/>
      <w:r w:rsidRPr="00494250">
        <w:t xml:space="preserve"> учебного кабинета </w:t>
      </w:r>
      <w:r>
        <w:t>«</w:t>
      </w:r>
      <w:r w:rsidR="008D133B">
        <w:t>Изображение архитектурного замысла</w:t>
      </w:r>
      <w:r>
        <w:t>».</w:t>
      </w:r>
    </w:p>
    <w:p w:rsidR="00BF2EFE" w:rsidRDefault="00BF2EFE" w:rsidP="00BF2EFE">
      <w:pPr>
        <w:jc w:val="left"/>
      </w:pPr>
      <w:r w:rsidRPr="00494250">
        <w:t xml:space="preserve"> Оборудование учебного кабинета</w:t>
      </w:r>
      <w:r>
        <w:t xml:space="preserve"> и рабочих мест кабинета:</w:t>
      </w:r>
    </w:p>
    <w:p w:rsidR="00BF2EFE" w:rsidRDefault="00BF2EFE" w:rsidP="00BF2EFE">
      <w:pPr>
        <w:pStyle w:val="2"/>
        <w:spacing w:before="0" w:after="0"/>
      </w:pPr>
      <w:r>
        <w:t>- посадочные места по количеству обучающихся;</w:t>
      </w:r>
    </w:p>
    <w:p w:rsidR="00BF2EFE" w:rsidRDefault="00BF2EFE" w:rsidP="00BF2EFE">
      <w:r>
        <w:t>-рабочее место преподавателя;</w:t>
      </w:r>
    </w:p>
    <w:p w:rsidR="00BF2EFE" w:rsidRDefault="00BF2EFE" w:rsidP="00BF2EFE">
      <w:r>
        <w:t>-комплект учебно-методической документации по тематике разделов профессионального модуля;</w:t>
      </w:r>
    </w:p>
    <w:p w:rsidR="00BF2EFE" w:rsidRPr="00E9053C" w:rsidRDefault="00BF2EFE" w:rsidP="00BF2EFE"/>
    <w:tbl>
      <w:tblPr>
        <w:tblW w:w="15300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5"/>
        <w:gridCol w:w="3254"/>
        <w:gridCol w:w="3534"/>
        <w:gridCol w:w="2337"/>
        <w:gridCol w:w="2946"/>
        <w:gridCol w:w="2164"/>
      </w:tblGrid>
      <w:tr w:rsidR="00BF2EFE" w:rsidRPr="00EB4F4F" w:rsidTr="00B97D82">
        <w:trPr>
          <w:trHeight w:val="517"/>
        </w:trPr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EB4F4F" w:rsidRDefault="00BF2EFE" w:rsidP="00B97D82">
            <w:pPr>
              <w:jc w:val="center"/>
            </w:pPr>
            <w:r w:rsidRPr="00EB4F4F">
              <w:t>№</w:t>
            </w:r>
          </w:p>
          <w:p w:rsidR="00BF2EFE" w:rsidRPr="00EB4F4F" w:rsidRDefault="00BF2EFE" w:rsidP="00B97D82">
            <w:pPr>
              <w:jc w:val="center"/>
            </w:pPr>
            <w:r w:rsidRPr="00EB4F4F"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EB4F4F" w:rsidRDefault="00BF2EFE" w:rsidP="00B97D82">
            <w:pPr>
              <w:jc w:val="center"/>
            </w:pPr>
            <w:r w:rsidRPr="00EB4F4F">
              <w:t xml:space="preserve">Наименование </w:t>
            </w:r>
            <w:r>
              <w:t>профессионального модуля</w:t>
            </w:r>
            <w:r w:rsidRPr="00EB4F4F">
              <w:t>,</w:t>
            </w:r>
          </w:p>
          <w:p w:rsidR="00BF2EFE" w:rsidRPr="00EB4F4F" w:rsidRDefault="00BF2EFE" w:rsidP="00B97D82">
            <w:pPr>
              <w:jc w:val="center"/>
            </w:pPr>
            <w:r w:rsidRPr="00EB4F4F">
              <w:t>в соответствии с учебном планом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EB4F4F" w:rsidRDefault="00BF2EFE" w:rsidP="00B97D82">
            <w:pPr>
              <w:jc w:val="center"/>
            </w:pPr>
            <w:r w:rsidRPr="00EB4F4F">
              <w:t>Наименование оборудованных аудиторий</w:t>
            </w:r>
            <w:r>
              <w:t xml:space="preserve"> </w:t>
            </w:r>
            <w:r w:rsidRPr="00EB4F4F">
              <w:t xml:space="preserve">для проведения </w:t>
            </w:r>
            <w:r>
              <w:t xml:space="preserve">лабораторных </w:t>
            </w:r>
            <w:r w:rsidRPr="00EB4F4F">
              <w:t>занятий с перечнем основного оборудования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EB4F4F" w:rsidRDefault="00BF2EFE" w:rsidP="00B97D82">
            <w:r w:rsidRPr="00EB4F4F">
              <w:t>Фактический адрес учебных кабинетов и объектов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EFE" w:rsidRPr="00EB4F4F" w:rsidRDefault="00BF2EFE" w:rsidP="00B97D82">
            <w:r w:rsidRPr="00EB4F4F"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EFE" w:rsidRPr="00EB4F4F" w:rsidRDefault="00BF2EFE" w:rsidP="00B97D82">
            <w:r w:rsidRPr="00EB4F4F">
              <w:t>Реквизиты</w:t>
            </w:r>
          </w:p>
          <w:p w:rsidR="00BF2EFE" w:rsidRPr="00EB4F4F" w:rsidRDefault="00BF2EFE" w:rsidP="00B97D82">
            <w:r w:rsidRPr="00EB4F4F">
              <w:t>и сроки действия правоустанавливающих документов</w:t>
            </w:r>
          </w:p>
        </w:tc>
      </w:tr>
      <w:tr w:rsidR="00BF2EFE" w:rsidRPr="00EB4F4F" w:rsidTr="00B97D82">
        <w:trPr>
          <w:trHeight w:val="27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EB4F4F" w:rsidRDefault="00BF2EFE" w:rsidP="00B97D82">
            <w:r>
              <w:t>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530B1F" w:rsidRDefault="00BF2EFE" w:rsidP="00B97D82">
            <w:pPr>
              <w:jc w:val="center"/>
              <w:rPr>
                <w:b/>
              </w:rPr>
            </w:pPr>
            <w:r w:rsidRPr="00530B1F">
              <w:rPr>
                <w:b/>
              </w:rPr>
              <w:t>Изображение архитектурного замысла при проектировании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A96003" w:rsidRDefault="00BF2EFE" w:rsidP="00B97D82">
            <w:pPr>
              <w:snapToGrid w:val="0"/>
            </w:pPr>
            <w:r>
              <w:tab/>
            </w:r>
            <w:r w:rsidRPr="00A96003">
              <w:t xml:space="preserve">Аудитория 32-05: мебель, </w:t>
            </w:r>
          </w:p>
          <w:p w:rsidR="00BF2EFE" w:rsidRPr="00A96003" w:rsidRDefault="00BF2EFE" w:rsidP="00B97D82">
            <w:pPr>
              <w:jc w:val="left"/>
            </w:pPr>
            <w:r w:rsidRPr="00A96003">
              <w:t>специализированные навесные планшеты.</w:t>
            </w:r>
            <w:r w:rsidRPr="00A96003">
              <w:br/>
              <w:t>Аудитория 35-03: мебель,</w:t>
            </w:r>
            <w:r>
              <w:t xml:space="preserve"> учебная доска,</w:t>
            </w:r>
            <w:r w:rsidRPr="00A96003">
              <w:t xml:space="preserve"> компьютеры, телевиз</w:t>
            </w:r>
            <w:r>
              <w:t>ионный экран</w:t>
            </w:r>
            <w:r w:rsidRPr="00A96003">
              <w:t>.</w:t>
            </w:r>
          </w:p>
          <w:p w:rsidR="00BF2EFE" w:rsidRDefault="00BF2EFE" w:rsidP="00B97D82">
            <w:pPr>
              <w:tabs>
                <w:tab w:val="left" w:pos="272"/>
              </w:tabs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Default="00BF2EFE" w:rsidP="00B97D82">
            <w:pPr>
              <w:jc w:val="center"/>
            </w:pPr>
            <w:r>
              <w:t>Костромская область</w:t>
            </w:r>
            <w:r w:rsidRPr="00FC6E13">
              <w:t>, Кос</w:t>
            </w:r>
            <w:r>
              <w:t xml:space="preserve">тромской район, </w:t>
            </w:r>
            <w:proofErr w:type="spellStart"/>
            <w:r>
              <w:t>Караваевское</w:t>
            </w:r>
            <w:proofErr w:type="spellEnd"/>
            <w:r>
              <w:t xml:space="preserve"> сельское поселение, пос. Караваево, Учебный городок,  д.20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Оперативное управление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 w:rsidRPr="00FC6E13">
              <w:t>Свидетельство о государственной ре</w:t>
            </w:r>
            <w:r>
              <w:t>гистрации права серия 44 – АБ №522454</w:t>
            </w:r>
            <w:r w:rsidRPr="00FC6E13">
              <w:t xml:space="preserve"> от 1</w:t>
            </w:r>
            <w:r>
              <w:t>9. 10</w:t>
            </w:r>
            <w:r w:rsidRPr="00FC6E13">
              <w:t xml:space="preserve">. </w:t>
            </w:r>
            <w:r w:rsidRPr="00C4203A">
              <w:t>2011г.</w:t>
            </w:r>
          </w:p>
        </w:tc>
      </w:tr>
    </w:tbl>
    <w:p w:rsidR="00181D6A" w:rsidRDefault="00181D6A" w:rsidP="0030435B">
      <w:pPr>
        <w:pStyle w:val="ae"/>
        <w:ind w:firstLine="709"/>
        <w:rPr>
          <w:b/>
        </w:rPr>
      </w:pPr>
    </w:p>
    <w:p w:rsidR="00074E3B" w:rsidRDefault="00074E3B">
      <w:pPr>
        <w:jc w:val="left"/>
        <w:rPr>
          <w:b/>
        </w:rPr>
      </w:pPr>
      <w:r>
        <w:rPr>
          <w:b/>
        </w:rPr>
        <w:br w:type="page"/>
      </w:r>
    </w:p>
    <w:p w:rsidR="00D47024" w:rsidRPr="0030435B" w:rsidRDefault="004737FE" w:rsidP="0030435B">
      <w:pPr>
        <w:pStyle w:val="ae"/>
        <w:ind w:firstLine="709"/>
        <w:rPr>
          <w:b/>
        </w:rPr>
      </w:pPr>
      <w:r w:rsidRPr="0030435B">
        <w:rPr>
          <w:b/>
        </w:rPr>
        <w:lastRenderedPageBreak/>
        <w:t>3.</w:t>
      </w:r>
      <w:r w:rsidR="00D47024" w:rsidRPr="0030435B">
        <w:rPr>
          <w:b/>
        </w:rPr>
        <w:t>2. Информационное обеспечение обучения</w:t>
      </w:r>
    </w:p>
    <w:p w:rsidR="00671E2E" w:rsidRDefault="00671E2E" w:rsidP="00BF0F72">
      <w:pPr>
        <w:ind w:firstLine="709"/>
      </w:pPr>
      <w:r>
        <w:t>а) основная литература:</w:t>
      </w: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4174"/>
        <w:gridCol w:w="3901"/>
        <w:gridCol w:w="2272"/>
        <w:gridCol w:w="1282"/>
        <w:gridCol w:w="1162"/>
        <w:gridCol w:w="1185"/>
        <w:gridCol w:w="15"/>
      </w:tblGrid>
      <w:tr w:rsidR="00BF2EFE" w:rsidRPr="00EB4F4F" w:rsidTr="00B97D82">
        <w:trPr>
          <w:trHeight w:val="340"/>
        </w:trPr>
        <w:tc>
          <w:tcPr>
            <w:tcW w:w="770" w:type="dxa"/>
            <w:vMerge w:val="restart"/>
            <w:vAlign w:val="center"/>
          </w:tcPr>
          <w:p w:rsidR="00BF2EFE" w:rsidRPr="00EB4F4F" w:rsidRDefault="00BF2EFE" w:rsidP="00B97D82">
            <w:r w:rsidRPr="00EB4F4F">
              <w:t>№ п/п</w:t>
            </w:r>
          </w:p>
        </w:tc>
        <w:tc>
          <w:tcPr>
            <w:tcW w:w="4174" w:type="dxa"/>
            <w:vMerge w:val="restart"/>
            <w:vAlign w:val="center"/>
          </w:tcPr>
          <w:p w:rsidR="00BF2EFE" w:rsidRPr="00EB4F4F" w:rsidRDefault="00BF2EFE" w:rsidP="00B97D82">
            <w:r w:rsidRPr="00EB4F4F">
              <w:t>Наименование</w:t>
            </w:r>
          </w:p>
        </w:tc>
        <w:tc>
          <w:tcPr>
            <w:tcW w:w="3901" w:type="dxa"/>
            <w:vMerge w:val="restart"/>
            <w:vAlign w:val="center"/>
          </w:tcPr>
          <w:p w:rsidR="00BF2EFE" w:rsidRPr="00EB4F4F" w:rsidRDefault="00BF2EFE" w:rsidP="00B97D82">
            <w:r w:rsidRPr="00EB4F4F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72" w:type="dxa"/>
            <w:vMerge w:val="restart"/>
            <w:vAlign w:val="center"/>
          </w:tcPr>
          <w:p w:rsidR="00BF2EFE" w:rsidRPr="00EB4F4F" w:rsidRDefault="00BF2EFE" w:rsidP="00B97D82">
            <w:r w:rsidRPr="00EB4F4F">
              <w:t>Используется при изучении разделов</w:t>
            </w:r>
          </w:p>
        </w:tc>
        <w:tc>
          <w:tcPr>
            <w:tcW w:w="1282" w:type="dxa"/>
            <w:vMerge w:val="restart"/>
            <w:vAlign w:val="center"/>
          </w:tcPr>
          <w:p w:rsidR="00BF2EFE" w:rsidRPr="00EB4F4F" w:rsidRDefault="00BF2EFE" w:rsidP="00B97D82">
            <w:r w:rsidRPr="00EB4F4F">
              <w:t>Семестр</w:t>
            </w:r>
          </w:p>
        </w:tc>
        <w:tc>
          <w:tcPr>
            <w:tcW w:w="2362" w:type="dxa"/>
            <w:gridSpan w:val="3"/>
            <w:vAlign w:val="center"/>
          </w:tcPr>
          <w:p w:rsidR="00BF2EFE" w:rsidRPr="00EB4F4F" w:rsidRDefault="00BF2EFE" w:rsidP="00B97D82">
            <w:r w:rsidRPr="00EB4F4F">
              <w:t>Количество экземпляров</w:t>
            </w:r>
          </w:p>
        </w:tc>
      </w:tr>
      <w:tr w:rsidR="00BF2EFE" w:rsidRPr="00EB4F4F" w:rsidTr="00B97D82">
        <w:trPr>
          <w:gridAfter w:val="1"/>
          <w:wAfter w:w="15" w:type="dxa"/>
          <w:trHeight w:val="340"/>
        </w:trPr>
        <w:tc>
          <w:tcPr>
            <w:tcW w:w="770" w:type="dxa"/>
            <w:vMerge/>
            <w:vAlign w:val="center"/>
          </w:tcPr>
          <w:p w:rsidR="00BF2EFE" w:rsidRPr="00EB4F4F" w:rsidRDefault="00BF2EFE" w:rsidP="00B97D82"/>
        </w:tc>
        <w:tc>
          <w:tcPr>
            <w:tcW w:w="4174" w:type="dxa"/>
            <w:vMerge/>
            <w:vAlign w:val="center"/>
          </w:tcPr>
          <w:p w:rsidR="00BF2EFE" w:rsidRPr="00EB4F4F" w:rsidRDefault="00BF2EFE" w:rsidP="00B97D82"/>
        </w:tc>
        <w:tc>
          <w:tcPr>
            <w:tcW w:w="3901" w:type="dxa"/>
            <w:vMerge/>
            <w:vAlign w:val="center"/>
          </w:tcPr>
          <w:p w:rsidR="00BF2EFE" w:rsidRPr="00EB4F4F" w:rsidRDefault="00BF2EFE" w:rsidP="00B97D82"/>
        </w:tc>
        <w:tc>
          <w:tcPr>
            <w:tcW w:w="2272" w:type="dxa"/>
            <w:vMerge/>
            <w:vAlign w:val="center"/>
          </w:tcPr>
          <w:p w:rsidR="00BF2EFE" w:rsidRPr="00EB4F4F" w:rsidRDefault="00BF2EFE" w:rsidP="00B97D82"/>
        </w:tc>
        <w:tc>
          <w:tcPr>
            <w:tcW w:w="1282" w:type="dxa"/>
            <w:vMerge/>
            <w:vAlign w:val="center"/>
          </w:tcPr>
          <w:p w:rsidR="00BF2EFE" w:rsidRPr="00EB4F4F" w:rsidRDefault="00BF2EFE" w:rsidP="00B97D82"/>
        </w:tc>
        <w:tc>
          <w:tcPr>
            <w:tcW w:w="1162" w:type="dxa"/>
            <w:vAlign w:val="center"/>
          </w:tcPr>
          <w:p w:rsidR="00BF2EFE" w:rsidRPr="00EB4F4F" w:rsidRDefault="00BF2EFE" w:rsidP="00B97D82">
            <w:r w:rsidRPr="00EB4F4F">
              <w:t xml:space="preserve">в </w:t>
            </w:r>
            <w:proofErr w:type="spellStart"/>
            <w:proofErr w:type="gramStart"/>
            <w:r w:rsidRPr="00EB4F4F">
              <w:t>биб-лиотеке</w:t>
            </w:r>
            <w:proofErr w:type="spellEnd"/>
            <w:proofErr w:type="gramEnd"/>
          </w:p>
        </w:tc>
        <w:tc>
          <w:tcPr>
            <w:tcW w:w="1185" w:type="dxa"/>
            <w:vAlign w:val="center"/>
          </w:tcPr>
          <w:p w:rsidR="00BF2EFE" w:rsidRPr="00EB4F4F" w:rsidRDefault="00BF2EFE" w:rsidP="00B97D82">
            <w:r w:rsidRPr="00EB4F4F">
              <w:t xml:space="preserve">на </w:t>
            </w:r>
            <w:proofErr w:type="gramStart"/>
            <w:r w:rsidRPr="00EB4F4F">
              <w:t>ка-</w:t>
            </w:r>
            <w:proofErr w:type="spellStart"/>
            <w:r w:rsidRPr="00EB4F4F">
              <w:t>федре</w:t>
            </w:r>
            <w:proofErr w:type="spellEnd"/>
            <w:proofErr w:type="gramEnd"/>
          </w:p>
        </w:tc>
      </w:tr>
      <w:tr w:rsidR="00BF2EFE" w:rsidRPr="00EB4F4F" w:rsidTr="00B97D82">
        <w:trPr>
          <w:trHeight w:val="340"/>
        </w:trPr>
        <w:tc>
          <w:tcPr>
            <w:tcW w:w="770" w:type="dxa"/>
            <w:vAlign w:val="center"/>
          </w:tcPr>
          <w:p w:rsidR="00BF2EFE" w:rsidRPr="00EB4F4F" w:rsidRDefault="00BF2EFE" w:rsidP="00B97D82">
            <w:r w:rsidRPr="00EB4F4F">
              <w:t>1</w:t>
            </w:r>
          </w:p>
        </w:tc>
        <w:tc>
          <w:tcPr>
            <w:tcW w:w="4174" w:type="dxa"/>
            <w:vAlign w:val="center"/>
          </w:tcPr>
          <w:p w:rsidR="00BF2EFE" w:rsidRPr="00EB4F4F" w:rsidRDefault="00BF2EFE" w:rsidP="00B97D82">
            <w:r w:rsidRPr="00EB4F4F">
              <w:t>2</w:t>
            </w:r>
          </w:p>
        </w:tc>
        <w:tc>
          <w:tcPr>
            <w:tcW w:w="3901" w:type="dxa"/>
            <w:vAlign w:val="center"/>
          </w:tcPr>
          <w:p w:rsidR="00BF2EFE" w:rsidRPr="00EB4F4F" w:rsidRDefault="00BF2EFE" w:rsidP="00B97D82">
            <w:r w:rsidRPr="00EB4F4F">
              <w:t>3</w:t>
            </w:r>
          </w:p>
        </w:tc>
        <w:tc>
          <w:tcPr>
            <w:tcW w:w="2272" w:type="dxa"/>
            <w:vAlign w:val="center"/>
          </w:tcPr>
          <w:p w:rsidR="00BF2EFE" w:rsidRPr="00EB4F4F" w:rsidRDefault="00BF2EFE" w:rsidP="00B97D82">
            <w:r w:rsidRPr="00EB4F4F">
              <w:t>5</w:t>
            </w:r>
          </w:p>
        </w:tc>
        <w:tc>
          <w:tcPr>
            <w:tcW w:w="1282" w:type="dxa"/>
            <w:vAlign w:val="center"/>
          </w:tcPr>
          <w:p w:rsidR="00BF2EFE" w:rsidRPr="00EB4F4F" w:rsidRDefault="00BF2EFE" w:rsidP="00B97D82">
            <w:r w:rsidRPr="00EB4F4F">
              <w:t>6</w:t>
            </w:r>
          </w:p>
        </w:tc>
        <w:tc>
          <w:tcPr>
            <w:tcW w:w="1162" w:type="dxa"/>
            <w:vAlign w:val="center"/>
          </w:tcPr>
          <w:p w:rsidR="00BF2EFE" w:rsidRPr="00EB4F4F" w:rsidRDefault="00BF2EFE" w:rsidP="00B97D82">
            <w:r w:rsidRPr="00EB4F4F">
              <w:t>7</w:t>
            </w:r>
          </w:p>
        </w:tc>
        <w:tc>
          <w:tcPr>
            <w:tcW w:w="1200" w:type="dxa"/>
            <w:gridSpan w:val="2"/>
            <w:vAlign w:val="center"/>
          </w:tcPr>
          <w:p w:rsidR="00BF2EFE" w:rsidRPr="00EB4F4F" w:rsidRDefault="00BF2EFE" w:rsidP="00B97D82">
            <w:r w:rsidRPr="00EB4F4F">
              <w:t>8</w:t>
            </w:r>
          </w:p>
        </w:tc>
      </w:tr>
      <w:tr w:rsidR="00BF2EFE" w:rsidRPr="00EB4F4F" w:rsidTr="00B97D82">
        <w:trPr>
          <w:trHeight w:val="340"/>
        </w:trPr>
        <w:tc>
          <w:tcPr>
            <w:tcW w:w="770" w:type="dxa"/>
          </w:tcPr>
          <w:p w:rsidR="00BF2EFE" w:rsidRPr="00EB4F4F" w:rsidRDefault="00BF2EFE" w:rsidP="00B97D82">
            <w:r>
              <w:t>1</w:t>
            </w:r>
          </w:p>
        </w:tc>
        <w:tc>
          <w:tcPr>
            <w:tcW w:w="4174" w:type="dxa"/>
          </w:tcPr>
          <w:p w:rsidR="00BF2EFE" w:rsidRPr="00EB4F4F" w:rsidRDefault="00BF2EFE" w:rsidP="00B97D82">
            <w:r>
              <w:t>Учебное пособие</w:t>
            </w:r>
          </w:p>
        </w:tc>
        <w:tc>
          <w:tcPr>
            <w:tcW w:w="3901" w:type="dxa"/>
          </w:tcPr>
          <w:p w:rsidR="00BF2EFE" w:rsidRPr="00EB4F4F" w:rsidRDefault="00BF2EFE" w:rsidP="00B97D82">
            <w:r w:rsidRPr="00FD4EFC">
              <w:rPr>
                <w:b/>
                <w:bCs/>
              </w:rPr>
              <w:t>Березина, Н.А.</w:t>
            </w:r>
            <w:r w:rsidRPr="00FD4EFC">
              <w:t>   Инженерная графика [Текст</w:t>
            </w:r>
            <w:proofErr w:type="gramStart"/>
            <w:r w:rsidRPr="00FD4EFC">
              <w:t>] :</w:t>
            </w:r>
            <w:proofErr w:type="gramEnd"/>
            <w:r w:rsidRPr="00FD4EFC">
              <w:t xml:space="preserve"> учеб. пособие для СПО / Н. А. Березина. - </w:t>
            </w:r>
            <w:proofErr w:type="gramStart"/>
            <w:r w:rsidRPr="00FD4EFC">
              <w:t>М. :</w:t>
            </w:r>
            <w:proofErr w:type="gramEnd"/>
            <w:r w:rsidRPr="00FD4EFC">
              <w:t xml:space="preserve"> Альфа-М: ИНФРА-М, 2014. - 272 </w:t>
            </w:r>
            <w:proofErr w:type="gramStart"/>
            <w:r w:rsidRPr="00FD4EFC">
              <w:t>с. :</w:t>
            </w:r>
            <w:proofErr w:type="gramEnd"/>
            <w:r w:rsidRPr="00FD4EFC">
              <w:t xml:space="preserve"> ил. - (</w:t>
            </w:r>
            <w:proofErr w:type="spellStart"/>
            <w:r w:rsidRPr="00FD4EFC">
              <w:t>ПРОФИль</w:t>
            </w:r>
            <w:proofErr w:type="spellEnd"/>
            <w:r w:rsidRPr="00FD4EFC">
              <w:t>). - ISBN 978-5-98281-196-7. - к</w:t>
            </w:r>
            <w:proofErr w:type="gramStart"/>
            <w:r w:rsidRPr="00FD4EFC">
              <w:t>115 :</w:t>
            </w:r>
            <w:proofErr w:type="gramEnd"/>
            <w:r w:rsidRPr="00FD4EFC">
              <w:t xml:space="preserve"> 221-00.</w:t>
            </w:r>
          </w:p>
        </w:tc>
        <w:tc>
          <w:tcPr>
            <w:tcW w:w="2272" w:type="dxa"/>
          </w:tcPr>
          <w:p w:rsidR="00BF2EFE" w:rsidRPr="00EB4F4F" w:rsidRDefault="00BF2EFE" w:rsidP="00B97D82">
            <w:r>
              <w:t>6,8</w:t>
            </w:r>
          </w:p>
        </w:tc>
        <w:tc>
          <w:tcPr>
            <w:tcW w:w="1282" w:type="dxa"/>
          </w:tcPr>
          <w:p w:rsidR="00BF2EFE" w:rsidRPr="00EB4F4F" w:rsidRDefault="00BF2EFE" w:rsidP="00B97D82">
            <w:r>
              <w:t>3,4,5,6,7</w:t>
            </w:r>
          </w:p>
        </w:tc>
        <w:tc>
          <w:tcPr>
            <w:tcW w:w="1162" w:type="dxa"/>
          </w:tcPr>
          <w:p w:rsidR="00BF2EFE" w:rsidRPr="00EB4F4F" w:rsidRDefault="00BF2EFE" w:rsidP="00B97D82">
            <w:r>
              <w:t>35</w:t>
            </w:r>
          </w:p>
        </w:tc>
        <w:tc>
          <w:tcPr>
            <w:tcW w:w="1200" w:type="dxa"/>
            <w:gridSpan w:val="2"/>
          </w:tcPr>
          <w:p w:rsidR="00BF2EFE" w:rsidRPr="00EB4F4F" w:rsidRDefault="00BF2EFE" w:rsidP="00B97D82"/>
        </w:tc>
      </w:tr>
      <w:tr w:rsidR="00BF2EFE" w:rsidRPr="00EB4F4F" w:rsidTr="00B97D82">
        <w:trPr>
          <w:trHeight w:val="340"/>
        </w:trPr>
        <w:tc>
          <w:tcPr>
            <w:tcW w:w="770" w:type="dxa"/>
          </w:tcPr>
          <w:p w:rsidR="00BF2EFE" w:rsidRPr="00EB4F4F" w:rsidRDefault="00BF2EFE" w:rsidP="00B97D82">
            <w:r>
              <w:t>2</w:t>
            </w:r>
          </w:p>
        </w:tc>
        <w:tc>
          <w:tcPr>
            <w:tcW w:w="4174" w:type="dxa"/>
          </w:tcPr>
          <w:p w:rsidR="00BF2EFE" w:rsidRPr="00EB4F4F" w:rsidRDefault="00BF2EFE" w:rsidP="00B97D82">
            <w:r>
              <w:t>Учебное пособие</w:t>
            </w:r>
          </w:p>
        </w:tc>
        <w:tc>
          <w:tcPr>
            <w:tcW w:w="3901" w:type="dxa"/>
          </w:tcPr>
          <w:p w:rsidR="00BF2EFE" w:rsidRPr="00EB4F4F" w:rsidRDefault="00BF2EFE" w:rsidP="00B97D82">
            <w:r w:rsidRPr="00FD4EFC">
              <w:rPr>
                <w:b/>
                <w:bCs/>
              </w:rPr>
              <w:t>Жабинский, В.И.</w:t>
            </w:r>
            <w:r w:rsidRPr="00FD4EFC">
              <w:t>   Рисунок [Текст</w:t>
            </w:r>
            <w:proofErr w:type="gramStart"/>
            <w:r w:rsidRPr="00FD4EFC">
              <w:t>] :</w:t>
            </w:r>
            <w:proofErr w:type="gramEnd"/>
            <w:r w:rsidRPr="00FD4EFC">
              <w:t xml:space="preserve"> учеб. пособие для СПО / В. И. Жабинский, А. В. </w:t>
            </w:r>
            <w:proofErr w:type="spellStart"/>
            <w:r w:rsidRPr="00FD4EFC">
              <w:t>Винтова</w:t>
            </w:r>
            <w:proofErr w:type="spellEnd"/>
            <w:r w:rsidRPr="00FD4EFC">
              <w:t xml:space="preserve">. - </w:t>
            </w:r>
            <w:proofErr w:type="gramStart"/>
            <w:r w:rsidRPr="00FD4EFC">
              <w:t>М. :</w:t>
            </w:r>
            <w:proofErr w:type="gramEnd"/>
            <w:r w:rsidRPr="00FD4EFC">
              <w:t xml:space="preserve"> Инфра-М, 2014. - 256 с. : ил. - (Среднее профессиональное образование). - ISBN 978-5-16-002693-0. - к</w:t>
            </w:r>
            <w:proofErr w:type="gramStart"/>
            <w:r w:rsidRPr="00FD4EFC">
              <w:t>115 :</w:t>
            </w:r>
            <w:proofErr w:type="gramEnd"/>
            <w:r w:rsidRPr="00FD4EFC">
              <w:t xml:space="preserve"> 384-00.</w:t>
            </w:r>
          </w:p>
        </w:tc>
        <w:tc>
          <w:tcPr>
            <w:tcW w:w="2272" w:type="dxa"/>
          </w:tcPr>
          <w:p w:rsidR="00BF2EFE" w:rsidRPr="00EB4F4F" w:rsidRDefault="00BF2EFE" w:rsidP="00B97D82">
            <w:r>
              <w:t>1-6</w:t>
            </w:r>
          </w:p>
        </w:tc>
        <w:tc>
          <w:tcPr>
            <w:tcW w:w="1282" w:type="dxa"/>
          </w:tcPr>
          <w:p w:rsidR="00BF2EFE" w:rsidRPr="00EB4F4F" w:rsidRDefault="00BF2EFE" w:rsidP="00B97D82">
            <w:r>
              <w:t>3,4,5,6,7</w:t>
            </w:r>
          </w:p>
        </w:tc>
        <w:tc>
          <w:tcPr>
            <w:tcW w:w="1162" w:type="dxa"/>
          </w:tcPr>
          <w:p w:rsidR="00BF2EFE" w:rsidRPr="00EB4F4F" w:rsidRDefault="00BF2EFE" w:rsidP="00B97D82">
            <w:r>
              <w:t>15</w:t>
            </w:r>
          </w:p>
        </w:tc>
        <w:tc>
          <w:tcPr>
            <w:tcW w:w="1200" w:type="dxa"/>
            <w:gridSpan w:val="2"/>
          </w:tcPr>
          <w:p w:rsidR="00BF2EFE" w:rsidRPr="00EB4F4F" w:rsidRDefault="00BF2EFE" w:rsidP="00B97D82"/>
        </w:tc>
      </w:tr>
      <w:tr w:rsidR="00BF2EFE" w:rsidRPr="00EB4F4F" w:rsidTr="00B97D82">
        <w:trPr>
          <w:trHeight w:val="340"/>
        </w:trPr>
        <w:tc>
          <w:tcPr>
            <w:tcW w:w="770" w:type="dxa"/>
          </w:tcPr>
          <w:p w:rsidR="00BF2EFE" w:rsidRDefault="00BF2EFE" w:rsidP="00B97D82">
            <w:r>
              <w:t>3</w:t>
            </w:r>
          </w:p>
        </w:tc>
        <w:tc>
          <w:tcPr>
            <w:tcW w:w="4174" w:type="dxa"/>
          </w:tcPr>
          <w:p w:rsidR="00BF2EFE" w:rsidRDefault="00BF2EFE" w:rsidP="00B97D82">
            <w:r>
              <w:t>Учебное пособие</w:t>
            </w:r>
          </w:p>
        </w:tc>
        <w:tc>
          <w:tcPr>
            <w:tcW w:w="3901" w:type="dxa"/>
          </w:tcPr>
          <w:p w:rsidR="00BF2EFE" w:rsidRPr="00FD4EFC" w:rsidRDefault="00BF2EFE" w:rsidP="00B97D82">
            <w:pPr>
              <w:rPr>
                <w:b/>
                <w:bCs/>
              </w:rPr>
            </w:pPr>
            <w:proofErr w:type="spellStart"/>
            <w:r w:rsidRPr="0074442C">
              <w:rPr>
                <w:b/>
                <w:bCs/>
              </w:rPr>
              <w:t>Фуфаев</w:t>
            </w:r>
            <w:proofErr w:type="spellEnd"/>
            <w:r w:rsidRPr="0074442C">
              <w:rPr>
                <w:b/>
                <w:bCs/>
              </w:rPr>
              <w:t>, Э.В.</w:t>
            </w:r>
            <w:r w:rsidRPr="0074442C">
              <w:t>   Пакеты прикладных программ [Текст</w:t>
            </w:r>
            <w:proofErr w:type="gramStart"/>
            <w:r w:rsidRPr="0074442C">
              <w:t>] :</w:t>
            </w:r>
            <w:proofErr w:type="gramEnd"/>
            <w:r w:rsidRPr="0074442C">
              <w:t xml:space="preserve"> учеб. пособие для сред. проф. образования / Э. В. </w:t>
            </w:r>
            <w:proofErr w:type="spellStart"/>
            <w:r w:rsidRPr="0074442C">
              <w:t>Фуфаев</w:t>
            </w:r>
            <w:proofErr w:type="spellEnd"/>
            <w:r w:rsidRPr="0074442C">
              <w:t xml:space="preserve">, Л. И. </w:t>
            </w:r>
            <w:proofErr w:type="spellStart"/>
            <w:r w:rsidRPr="0074442C">
              <w:t>Фуфаева</w:t>
            </w:r>
            <w:proofErr w:type="spellEnd"/>
            <w:r w:rsidRPr="0074442C">
              <w:t xml:space="preserve">. - 4-е изд., стер. - </w:t>
            </w:r>
            <w:proofErr w:type="gramStart"/>
            <w:r w:rsidRPr="0074442C">
              <w:t>М. :</w:t>
            </w:r>
            <w:proofErr w:type="gramEnd"/>
            <w:r w:rsidRPr="0074442C">
              <w:t xml:space="preserve"> Академия, 2008. - 352 с. - (Среднее профессиональное образование. Информатика и вычислительная техника). - ISBN 978-5-7695-5638-8. - вин</w:t>
            </w:r>
            <w:proofErr w:type="gramStart"/>
            <w:r w:rsidRPr="0074442C">
              <w:t>309 :</w:t>
            </w:r>
            <w:proofErr w:type="gramEnd"/>
            <w:r w:rsidRPr="0074442C">
              <w:t xml:space="preserve"> 361-00.</w:t>
            </w:r>
          </w:p>
        </w:tc>
        <w:tc>
          <w:tcPr>
            <w:tcW w:w="2272" w:type="dxa"/>
          </w:tcPr>
          <w:p w:rsidR="00BF2EFE" w:rsidRDefault="00BF2EFE" w:rsidP="00B97D82"/>
        </w:tc>
        <w:tc>
          <w:tcPr>
            <w:tcW w:w="1282" w:type="dxa"/>
          </w:tcPr>
          <w:p w:rsidR="00BF2EFE" w:rsidRDefault="00BF2EFE" w:rsidP="00B97D82">
            <w:r>
              <w:t>3,4,5,6,7</w:t>
            </w:r>
          </w:p>
        </w:tc>
        <w:tc>
          <w:tcPr>
            <w:tcW w:w="1162" w:type="dxa"/>
          </w:tcPr>
          <w:p w:rsidR="00BF2EFE" w:rsidRDefault="00BF2EFE" w:rsidP="00B97D82">
            <w:r>
              <w:t>2</w:t>
            </w:r>
          </w:p>
        </w:tc>
        <w:tc>
          <w:tcPr>
            <w:tcW w:w="1200" w:type="dxa"/>
            <w:gridSpan w:val="2"/>
          </w:tcPr>
          <w:p w:rsidR="00BF2EFE" w:rsidRPr="00EB4F4F" w:rsidRDefault="00BF2EFE" w:rsidP="00B97D82"/>
        </w:tc>
      </w:tr>
    </w:tbl>
    <w:p w:rsidR="00BF2EFE" w:rsidRDefault="00BF2EFE" w:rsidP="00BF0F72">
      <w:pPr>
        <w:ind w:firstLine="709"/>
      </w:pPr>
    </w:p>
    <w:p w:rsidR="00BF2EFE" w:rsidRDefault="00BF2EFE" w:rsidP="00BF0F72">
      <w:pPr>
        <w:ind w:firstLine="709"/>
      </w:pPr>
    </w:p>
    <w:p w:rsidR="00BF2EFE" w:rsidRDefault="00BF2EFE" w:rsidP="00BF0F72">
      <w:pPr>
        <w:ind w:firstLine="709"/>
      </w:pPr>
    </w:p>
    <w:p w:rsidR="00BF2EFE" w:rsidRPr="00BF2EFE" w:rsidRDefault="00671E2E" w:rsidP="00BF2EFE">
      <w:pPr>
        <w:ind w:firstLine="709"/>
      </w:pPr>
      <w:r>
        <w:lastRenderedPageBreak/>
        <w:t>б) дополнительная литература:</w:t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4353"/>
        <w:gridCol w:w="3702"/>
        <w:gridCol w:w="2278"/>
        <w:gridCol w:w="1173"/>
        <w:gridCol w:w="1233"/>
        <w:gridCol w:w="15"/>
        <w:gridCol w:w="1223"/>
      </w:tblGrid>
      <w:tr w:rsidR="00BF2EFE" w:rsidRPr="00EB4F4F" w:rsidTr="00B97D82">
        <w:trPr>
          <w:trHeight w:val="340"/>
        </w:trPr>
        <w:tc>
          <w:tcPr>
            <w:tcW w:w="793" w:type="dxa"/>
            <w:vMerge w:val="restart"/>
            <w:vAlign w:val="center"/>
          </w:tcPr>
          <w:p w:rsidR="00BF2EFE" w:rsidRPr="00EB4F4F" w:rsidRDefault="00BF2EFE" w:rsidP="00B97D82">
            <w:r w:rsidRPr="00EB4F4F">
              <w:t>№ п/п</w:t>
            </w:r>
          </w:p>
        </w:tc>
        <w:tc>
          <w:tcPr>
            <w:tcW w:w="4353" w:type="dxa"/>
            <w:vMerge w:val="restart"/>
            <w:vAlign w:val="center"/>
          </w:tcPr>
          <w:p w:rsidR="00BF2EFE" w:rsidRPr="00EB4F4F" w:rsidRDefault="00BF2EFE" w:rsidP="00B97D82">
            <w:r w:rsidRPr="00EB4F4F">
              <w:t>Наименование</w:t>
            </w:r>
          </w:p>
        </w:tc>
        <w:tc>
          <w:tcPr>
            <w:tcW w:w="3702" w:type="dxa"/>
            <w:vMerge w:val="restart"/>
            <w:vAlign w:val="center"/>
          </w:tcPr>
          <w:p w:rsidR="00BF2EFE" w:rsidRPr="00EB4F4F" w:rsidRDefault="00BF2EFE" w:rsidP="00B97D82">
            <w:r w:rsidRPr="00EB4F4F"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2278" w:type="dxa"/>
            <w:vMerge w:val="restart"/>
            <w:vAlign w:val="center"/>
          </w:tcPr>
          <w:p w:rsidR="00BF2EFE" w:rsidRPr="00EB4F4F" w:rsidRDefault="00BF2EFE" w:rsidP="00B97D82">
            <w:r w:rsidRPr="00EB4F4F">
              <w:t>Используется при изучении разделов</w:t>
            </w:r>
          </w:p>
        </w:tc>
        <w:tc>
          <w:tcPr>
            <w:tcW w:w="1173" w:type="dxa"/>
            <w:vMerge w:val="restart"/>
            <w:vAlign w:val="center"/>
          </w:tcPr>
          <w:p w:rsidR="00BF2EFE" w:rsidRPr="00EB4F4F" w:rsidRDefault="00BF2EFE" w:rsidP="00B97D82">
            <w:r w:rsidRPr="00EB4F4F">
              <w:t>Семестр</w:t>
            </w:r>
          </w:p>
        </w:tc>
        <w:tc>
          <w:tcPr>
            <w:tcW w:w="2471" w:type="dxa"/>
            <w:gridSpan w:val="3"/>
            <w:vAlign w:val="center"/>
          </w:tcPr>
          <w:p w:rsidR="00BF2EFE" w:rsidRPr="00EB4F4F" w:rsidRDefault="00BF2EFE" w:rsidP="00B97D82">
            <w:r w:rsidRPr="00EB4F4F">
              <w:t>Количество экземпляров</w:t>
            </w:r>
          </w:p>
        </w:tc>
      </w:tr>
      <w:tr w:rsidR="00BF2EFE" w:rsidRPr="00EB4F4F" w:rsidTr="00B97D82">
        <w:trPr>
          <w:trHeight w:val="340"/>
        </w:trPr>
        <w:tc>
          <w:tcPr>
            <w:tcW w:w="793" w:type="dxa"/>
            <w:vMerge/>
            <w:vAlign w:val="center"/>
          </w:tcPr>
          <w:p w:rsidR="00BF2EFE" w:rsidRPr="00EB4F4F" w:rsidRDefault="00BF2EFE" w:rsidP="00B97D82"/>
        </w:tc>
        <w:tc>
          <w:tcPr>
            <w:tcW w:w="4353" w:type="dxa"/>
            <w:vMerge/>
            <w:vAlign w:val="center"/>
          </w:tcPr>
          <w:p w:rsidR="00BF2EFE" w:rsidRPr="00EB4F4F" w:rsidRDefault="00BF2EFE" w:rsidP="00B97D82"/>
        </w:tc>
        <w:tc>
          <w:tcPr>
            <w:tcW w:w="3702" w:type="dxa"/>
            <w:vMerge/>
            <w:vAlign w:val="center"/>
          </w:tcPr>
          <w:p w:rsidR="00BF2EFE" w:rsidRPr="00EB4F4F" w:rsidRDefault="00BF2EFE" w:rsidP="00B97D82"/>
        </w:tc>
        <w:tc>
          <w:tcPr>
            <w:tcW w:w="2278" w:type="dxa"/>
            <w:vMerge/>
            <w:vAlign w:val="center"/>
          </w:tcPr>
          <w:p w:rsidR="00BF2EFE" w:rsidRPr="00EB4F4F" w:rsidRDefault="00BF2EFE" w:rsidP="00B97D82"/>
        </w:tc>
        <w:tc>
          <w:tcPr>
            <w:tcW w:w="1173" w:type="dxa"/>
            <w:vMerge/>
            <w:vAlign w:val="center"/>
          </w:tcPr>
          <w:p w:rsidR="00BF2EFE" w:rsidRPr="00EB4F4F" w:rsidRDefault="00BF2EFE" w:rsidP="00B97D82"/>
        </w:tc>
        <w:tc>
          <w:tcPr>
            <w:tcW w:w="1248" w:type="dxa"/>
            <w:gridSpan w:val="2"/>
            <w:vAlign w:val="center"/>
          </w:tcPr>
          <w:p w:rsidR="00BF2EFE" w:rsidRPr="00EB4F4F" w:rsidRDefault="00BF2EFE" w:rsidP="00B97D82">
            <w:r w:rsidRPr="00EB4F4F">
              <w:t xml:space="preserve">в </w:t>
            </w:r>
            <w:proofErr w:type="spellStart"/>
            <w:proofErr w:type="gramStart"/>
            <w:r w:rsidRPr="00EB4F4F">
              <w:t>биб-лиотеке</w:t>
            </w:r>
            <w:proofErr w:type="spellEnd"/>
            <w:proofErr w:type="gramEnd"/>
          </w:p>
        </w:tc>
        <w:tc>
          <w:tcPr>
            <w:tcW w:w="1223" w:type="dxa"/>
            <w:vAlign w:val="center"/>
          </w:tcPr>
          <w:p w:rsidR="00BF2EFE" w:rsidRPr="00EB4F4F" w:rsidRDefault="00BF2EFE" w:rsidP="00B97D82">
            <w:r w:rsidRPr="00EB4F4F">
              <w:t xml:space="preserve">на </w:t>
            </w:r>
            <w:proofErr w:type="gramStart"/>
            <w:r w:rsidRPr="00EB4F4F">
              <w:t>ка-</w:t>
            </w:r>
            <w:proofErr w:type="spellStart"/>
            <w:r w:rsidRPr="00EB4F4F">
              <w:t>федре</w:t>
            </w:r>
            <w:proofErr w:type="spellEnd"/>
            <w:proofErr w:type="gramEnd"/>
          </w:p>
        </w:tc>
      </w:tr>
      <w:tr w:rsidR="00BF2EFE" w:rsidRPr="00EB4F4F" w:rsidTr="00B97D82">
        <w:trPr>
          <w:trHeight w:val="340"/>
        </w:trPr>
        <w:tc>
          <w:tcPr>
            <w:tcW w:w="793" w:type="dxa"/>
            <w:vAlign w:val="center"/>
          </w:tcPr>
          <w:p w:rsidR="00BF2EFE" w:rsidRPr="00EB4F4F" w:rsidRDefault="00BF2EFE" w:rsidP="00B97D82">
            <w:r w:rsidRPr="00EB4F4F">
              <w:t>1</w:t>
            </w:r>
          </w:p>
        </w:tc>
        <w:tc>
          <w:tcPr>
            <w:tcW w:w="4353" w:type="dxa"/>
            <w:vAlign w:val="center"/>
          </w:tcPr>
          <w:p w:rsidR="00BF2EFE" w:rsidRPr="00EB4F4F" w:rsidRDefault="00BF2EFE" w:rsidP="00B97D82">
            <w:r w:rsidRPr="00EB4F4F">
              <w:t>2</w:t>
            </w:r>
          </w:p>
        </w:tc>
        <w:tc>
          <w:tcPr>
            <w:tcW w:w="3702" w:type="dxa"/>
            <w:vAlign w:val="center"/>
          </w:tcPr>
          <w:p w:rsidR="00BF2EFE" w:rsidRPr="00EB4F4F" w:rsidRDefault="00BF2EFE" w:rsidP="00B97D82">
            <w:r w:rsidRPr="00EB4F4F">
              <w:t>3</w:t>
            </w:r>
          </w:p>
        </w:tc>
        <w:tc>
          <w:tcPr>
            <w:tcW w:w="2278" w:type="dxa"/>
            <w:vAlign w:val="center"/>
          </w:tcPr>
          <w:p w:rsidR="00BF2EFE" w:rsidRPr="00EB4F4F" w:rsidRDefault="00BF2EFE" w:rsidP="00B97D82">
            <w:r w:rsidRPr="00EB4F4F">
              <w:t>5</w:t>
            </w:r>
          </w:p>
        </w:tc>
        <w:tc>
          <w:tcPr>
            <w:tcW w:w="1173" w:type="dxa"/>
            <w:vAlign w:val="center"/>
          </w:tcPr>
          <w:p w:rsidR="00BF2EFE" w:rsidRPr="00EB4F4F" w:rsidRDefault="00BF2EFE" w:rsidP="00B97D82">
            <w:r w:rsidRPr="00EB4F4F">
              <w:t>6</w:t>
            </w:r>
          </w:p>
        </w:tc>
        <w:tc>
          <w:tcPr>
            <w:tcW w:w="1233" w:type="dxa"/>
            <w:vAlign w:val="center"/>
          </w:tcPr>
          <w:p w:rsidR="00BF2EFE" w:rsidRPr="00EB4F4F" w:rsidRDefault="00BF2EFE" w:rsidP="00B97D82">
            <w:r w:rsidRPr="00EB4F4F">
              <w:t>7</w:t>
            </w:r>
          </w:p>
        </w:tc>
        <w:tc>
          <w:tcPr>
            <w:tcW w:w="1238" w:type="dxa"/>
            <w:gridSpan w:val="2"/>
            <w:vAlign w:val="center"/>
          </w:tcPr>
          <w:p w:rsidR="00BF2EFE" w:rsidRPr="00EB4F4F" w:rsidRDefault="00BF2EFE" w:rsidP="00B97D82">
            <w:r w:rsidRPr="00EB4F4F">
              <w:t>8</w:t>
            </w:r>
          </w:p>
        </w:tc>
      </w:tr>
      <w:tr w:rsidR="00BF2EFE" w:rsidRPr="00EB4F4F" w:rsidTr="00B97D82">
        <w:trPr>
          <w:trHeight w:val="340"/>
        </w:trPr>
        <w:tc>
          <w:tcPr>
            <w:tcW w:w="793" w:type="dxa"/>
          </w:tcPr>
          <w:p w:rsidR="00BF2EFE" w:rsidRPr="00EB4F4F" w:rsidRDefault="00BF2EFE" w:rsidP="00B97D82">
            <w:r>
              <w:t>1</w:t>
            </w:r>
          </w:p>
        </w:tc>
        <w:tc>
          <w:tcPr>
            <w:tcW w:w="4353" w:type="dxa"/>
          </w:tcPr>
          <w:p w:rsidR="00BF2EFE" w:rsidRPr="00EB4F4F" w:rsidRDefault="00BF2EFE" w:rsidP="00B97D82">
            <w:r>
              <w:t>Учебное пособие</w:t>
            </w:r>
          </w:p>
        </w:tc>
        <w:tc>
          <w:tcPr>
            <w:tcW w:w="3702" w:type="dxa"/>
          </w:tcPr>
          <w:p w:rsidR="00BF2EFE" w:rsidRPr="00EB4F4F" w:rsidRDefault="00BF2EFE" w:rsidP="00B97D82">
            <w:r w:rsidRPr="00FD4EFC">
              <w:rPr>
                <w:b/>
                <w:bCs/>
              </w:rPr>
              <w:t>Аверин, В.Н.</w:t>
            </w:r>
            <w:r w:rsidRPr="00FD4EFC">
              <w:t>   Компьютерная инженерная графика [Текст</w:t>
            </w:r>
            <w:proofErr w:type="gramStart"/>
            <w:r w:rsidRPr="00FD4EFC">
              <w:t>] :</w:t>
            </w:r>
            <w:proofErr w:type="gramEnd"/>
            <w:r w:rsidRPr="00FD4EFC">
              <w:t xml:space="preserve"> учеб. пособие сред. проф. образования / В. Н. Аверин. - </w:t>
            </w:r>
            <w:proofErr w:type="gramStart"/>
            <w:r w:rsidRPr="00FD4EFC">
              <w:t>М. :</w:t>
            </w:r>
            <w:proofErr w:type="gramEnd"/>
            <w:r w:rsidRPr="00FD4EFC">
              <w:t xml:space="preserve"> Академия, 2009. - 224 с. - (Среднее профессиональное образование. Общепрофессиональные дисциплины). - ISBN 978-5-7695-4977-9. - вин</w:t>
            </w:r>
            <w:proofErr w:type="gramStart"/>
            <w:r w:rsidRPr="00FD4EFC">
              <w:t>409 :</w:t>
            </w:r>
            <w:proofErr w:type="gramEnd"/>
            <w:r w:rsidRPr="00FD4EFC">
              <w:t xml:space="preserve"> 419-00.</w:t>
            </w:r>
          </w:p>
        </w:tc>
        <w:tc>
          <w:tcPr>
            <w:tcW w:w="2278" w:type="dxa"/>
          </w:tcPr>
          <w:p w:rsidR="00BF2EFE" w:rsidRPr="00EB4F4F" w:rsidRDefault="00BF2EFE" w:rsidP="00B97D82">
            <w:r>
              <w:t>Разделов по компьютерной графики</w:t>
            </w:r>
          </w:p>
        </w:tc>
        <w:tc>
          <w:tcPr>
            <w:tcW w:w="1173" w:type="dxa"/>
          </w:tcPr>
          <w:p w:rsidR="00BF2EFE" w:rsidRPr="00EB4F4F" w:rsidRDefault="00BF2EFE" w:rsidP="00B97D82">
            <w:r>
              <w:t>3,4,5,6,7</w:t>
            </w:r>
          </w:p>
        </w:tc>
        <w:tc>
          <w:tcPr>
            <w:tcW w:w="1233" w:type="dxa"/>
          </w:tcPr>
          <w:p w:rsidR="00BF2EFE" w:rsidRPr="00EB4F4F" w:rsidRDefault="00BF2EFE" w:rsidP="00B97D82">
            <w:r>
              <w:t>5</w:t>
            </w:r>
          </w:p>
        </w:tc>
        <w:tc>
          <w:tcPr>
            <w:tcW w:w="1238" w:type="dxa"/>
            <w:gridSpan w:val="2"/>
          </w:tcPr>
          <w:p w:rsidR="00BF2EFE" w:rsidRPr="00EB4F4F" w:rsidRDefault="00BF2EFE" w:rsidP="00B97D82">
            <w:r>
              <w:t>-</w:t>
            </w:r>
          </w:p>
        </w:tc>
      </w:tr>
      <w:tr w:rsidR="00BF2EFE" w:rsidRPr="00EB4F4F" w:rsidTr="00B97D82">
        <w:trPr>
          <w:trHeight w:val="340"/>
        </w:trPr>
        <w:tc>
          <w:tcPr>
            <w:tcW w:w="793" w:type="dxa"/>
          </w:tcPr>
          <w:p w:rsidR="00BF2EFE" w:rsidRDefault="00BF2EFE" w:rsidP="00B97D82">
            <w:r>
              <w:t>2</w:t>
            </w:r>
          </w:p>
        </w:tc>
        <w:tc>
          <w:tcPr>
            <w:tcW w:w="4353" w:type="dxa"/>
          </w:tcPr>
          <w:p w:rsidR="00BF2EFE" w:rsidRDefault="00BF2EFE" w:rsidP="00B97D82"/>
        </w:tc>
        <w:tc>
          <w:tcPr>
            <w:tcW w:w="3702" w:type="dxa"/>
          </w:tcPr>
          <w:p w:rsidR="00BF2EFE" w:rsidRPr="00FD4EFC" w:rsidRDefault="00BF2EFE" w:rsidP="00B97D8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ArchiCAD</w:t>
            </w:r>
            <w:proofErr w:type="spellEnd"/>
            <w:r>
              <w:rPr>
                <w:b/>
                <w:bCs/>
              </w:rPr>
              <w:t xml:space="preserve"> 10. Архитектурное проектирование с нуля!</w:t>
            </w:r>
            <w:r>
              <w:t xml:space="preserve"> [Электронный ресурс</w:t>
            </w:r>
            <w:proofErr w:type="gramStart"/>
            <w:r>
              <w:t>] :</w:t>
            </w:r>
            <w:proofErr w:type="gramEnd"/>
            <w:r>
              <w:t xml:space="preserve"> видеокурс. - Электрон</w:t>
            </w:r>
            <w:proofErr w:type="gramStart"/>
            <w:r>
              <w:t>.</w:t>
            </w:r>
            <w:proofErr w:type="gramEnd"/>
            <w:r>
              <w:t xml:space="preserve"> дан. - М. : Лучшие книги, 2007. - 1 электрон. опт. диск. - Приложение к книге. - </w:t>
            </w:r>
            <w:proofErr w:type="spellStart"/>
            <w:r>
              <w:t>Загл</w:t>
            </w:r>
            <w:proofErr w:type="spellEnd"/>
            <w:r>
              <w:t>. с этикетки диска. - ISBN 978-5-93673-087-0. - М. </w:t>
            </w:r>
          </w:p>
        </w:tc>
        <w:tc>
          <w:tcPr>
            <w:tcW w:w="2278" w:type="dxa"/>
          </w:tcPr>
          <w:p w:rsidR="00BF2EFE" w:rsidRDefault="00BF2EFE" w:rsidP="00B97D82"/>
        </w:tc>
        <w:tc>
          <w:tcPr>
            <w:tcW w:w="1173" w:type="dxa"/>
          </w:tcPr>
          <w:p w:rsidR="00BF2EFE" w:rsidRDefault="00BF2EFE" w:rsidP="00B97D82">
            <w:r>
              <w:t>3,4,5,6,7</w:t>
            </w:r>
          </w:p>
        </w:tc>
        <w:tc>
          <w:tcPr>
            <w:tcW w:w="1233" w:type="dxa"/>
          </w:tcPr>
          <w:p w:rsidR="00BF2EFE" w:rsidRDefault="00BF2EFE" w:rsidP="00B97D82">
            <w:r>
              <w:t>3</w:t>
            </w:r>
          </w:p>
        </w:tc>
        <w:tc>
          <w:tcPr>
            <w:tcW w:w="1238" w:type="dxa"/>
            <w:gridSpan w:val="2"/>
          </w:tcPr>
          <w:p w:rsidR="00BF2EFE" w:rsidRDefault="00BF2EFE" w:rsidP="00B97D82"/>
        </w:tc>
      </w:tr>
      <w:tr w:rsidR="00BF2EFE" w:rsidRPr="00EB4F4F" w:rsidTr="00B97D82">
        <w:trPr>
          <w:trHeight w:val="340"/>
        </w:trPr>
        <w:tc>
          <w:tcPr>
            <w:tcW w:w="793" w:type="dxa"/>
          </w:tcPr>
          <w:p w:rsidR="00BF2EFE" w:rsidRDefault="00BF2EFE" w:rsidP="00B97D82"/>
        </w:tc>
        <w:tc>
          <w:tcPr>
            <w:tcW w:w="4353" w:type="dxa"/>
          </w:tcPr>
          <w:p w:rsidR="00BF2EFE" w:rsidRDefault="00BF2EFE" w:rsidP="00B97D82"/>
        </w:tc>
        <w:tc>
          <w:tcPr>
            <w:tcW w:w="3702" w:type="dxa"/>
          </w:tcPr>
          <w:p w:rsidR="00BF2EFE" w:rsidRDefault="00BF2EFE" w:rsidP="00B97D82">
            <w:pPr>
              <w:rPr>
                <w:b/>
                <w:bCs/>
              </w:rPr>
            </w:pPr>
            <w:r>
              <w:rPr>
                <w:b/>
                <w:bCs/>
              </w:rPr>
              <w:t>Рылько, М.А.</w:t>
            </w:r>
            <w:r>
              <w:t>   Компьютерные методы проектирования зданий [Электронный ресурс</w:t>
            </w:r>
            <w:proofErr w:type="gramStart"/>
            <w:r>
              <w:t>] :</w:t>
            </w:r>
            <w:proofErr w:type="gramEnd"/>
            <w:r>
              <w:t xml:space="preserve"> учеб. пособие для бакалавров и магистров / М. А. Рылько. - Электрон</w:t>
            </w:r>
            <w:proofErr w:type="gramStart"/>
            <w:r>
              <w:t>.</w:t>
            </w:r>
            <w:proofErr w:type="gramEnd"/>
            <w:r>
              <w:t xml:space="preserve"> дан. - </w:t>
            </w:r>
            <w:proofErr w:type="gramStart"/>
            <w:r>
              <w:t>М. :</w:t>
            </w:r>
            <w:proofErr w:type="gramEnd"/>
            <w:r>
              <w:t xml:space="preserve"> АСВ, 2012. - 224 с. - (Учебник XXI века. Бакалавр). - Режим доступа: http://biblioclub.ru/index.php?page</w:t>
            </w:r>
            <w:r>
              <w:lastRenderedPageBreak/>
              <w:t xml:space="preserve">=book_view&amp;book_id=274082,требуется регистрация. - </w:t>
            </w:r>
            <w:proofErr w:type="spellStart"/>
            <w:r>
              <w:t>Загл</w:t>
            </w:r>
            <w:proofErr w:type="spellEnd"/>
            <w:r>
              <w:t>. с экрана. - Яз. рус. - ISBN 978-5-93093-876-0. </w:t>
            </w:r>
          </w:p>
        </w:tc>
        <w:tc>
          <w:tcPr>
            <w:tcW w:w="2278" w:type="dxa"/>
          </w:tcPr>
          <w:p w:rsidR="00BF2EFE" w:rsidRDefault="00BF2EFE" w:rsidP="00B97D82"/>
        </w:tc>
        <w:tc>
          <w:tcPr>
            <w:tcW w:w="1173" w:type="dxa"/>
          </w:tcPr>
          <w:p w:rsidR="00BF2EFE" w:rsidRDefault="00BF2EFE" w:rsidP="00B97D82">
            <w:r>
              <w:t>3,4,5,6,7</w:t>
            </w:r>
          </w:p>
        </w:tc>
        <w:tc>
          <w:tcPr>
            <w:tcW w:w="1233" w:type="dxa"/>
          </w:tcPr>
          <w:p w:rsidR="00BF2EFE" w:rsidRDefault="00BF2EFE" w:rsidP="00B97D82">
            <w:r>
              <w:t>Неограниченный доступ</w:t>
            </w:r>
          </w:p>
        </w:tc>
        <w:tc>
          <w:tcPr>
            <w:tcW w:w="1238" w:type="dxa"/>
            <w:gridSpan w:val="2"/>
          </w:tcPr>
          <w:p w:rsidR="00BF2EFE" w:rsidRDefault="00BF2EFE" w:rsidP="00B97D82"/>
        </w:tc>
      </w:tr>
    </w:tbl>
    <w:p w:rsidR="005B1132" w:rsidRPr="005B1132" w:rsidRDefault="005B1132" w:rsidP="005B1132">
      <w:pPr>
        <w:pStyle w:val="2"/>
        <w:sectPr w:rsidR="005B1132" w:rsidRPr="005B1132" w:rsidSect="001B7755">
          <w:pgSz w:w="16838" w:h="11906" w:orient="landscape"/>
          <w:pgMar w:top="1418" w:right="1418" w:bottom="566" w:left="1418" w:header="709" w:footer="709" w:gutter="0"/>
          <w:cols w:space="708"/>
          <w:docGrid w:linePitch="360"/>
        </w:sectPr>
      </w:pPr>
    </w:p>
    <w:p w:rsidR="008C7C83" w:rsidRDefault="008C7C83" w:rsidP="0030435B">
      <w:pPr>
        <w:spacing w:line="360" w:lineRule="auto"/>
        <w:ind w:firstLine="709"/>
        <w:rPr>
          <w:b/>
          <w:sz w:val="22"/>
        </w:rPr>
      </w:pPr>
    </w:p>
    <w:p w:rsidR="00CB17AA" w:rsidRPr="0013752E" w:rsidRDefault="00CB17AA" w:rsidP="0030435B">
      <w:pPr>
        <w:spacing w:line="360" w:lineRule="auto"/>
        <w:ind w:firstLine="709"/>
        <w:rPr>
          <w:b/>
          <w:sz w:val="22"/>
        </w:rPr>
      </w:pPr>
      <w:r w:rsidRPr="0013752E">
        <w:rPr>
          <w:b/>
          <w:sz w:val="22"/>
        </w:rPr>
        <w:t xml:space="preserve">в) базы данных, информационно-справочные и поисковые системы: 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64"/>
        <w:gridCol w:w="3656"/>
        <w:gridCol w:w="3999"/>
        <w:gridCol w:w="3717"/>
      </w:tblGrid>
      <w:tr w:rsidR="008C7C83" w:rsidRPr="006C29AE" w:rsidTr="00853C3E">
        <w:trPr>
          <w:tblHeader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2"/>
          <w:bookmarkEnd w:id="23"/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napToGrid w:val="0"/>
              <w:spacing w:line="220" w:lineRule="auto"/>
              <w:jc w:val="center"/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Сведения о правообладателе электронно-библиотечной системы, базы данных и заключенном с ним договоре, включая срок действия заключенного договора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Сведения о наличии зарегистрированной в установленном порядке базе данных материалов электронно-библиотечной системы и / или Сведения о наличии зарегистрированного в установленном порядке электронного средства массовой информации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center"/>
              <w:rPr>
                <w:rFonts w:ascii="Liberation Serif" w:hAnsi="Liberation Serif" w:cs="Liberation Serif"/>
                <w:b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/>
                <w:kern w:val="1"/>
                <w:sz w:val="20"/>
                <w:szCs w:val="20"/>
              </w:rPr>
              <w:t>Наличие возможности одновременного индивидуального доступа к электронно-библиотечной системе, в том числе одновременного доступа к каждому изданию, входящему в электронно-библиотечную систему, не менее чем для 25 процентов обучающихся по каждой из форм получения образования</w:t>
            </w:r>
          </w:p>
        </w:tc>
      </w:tr>
      <w:tr w:rsidR="00853C3E" w:rsidRPr="0009438E" w:rsidTr="00853C3E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652" w:type="dxa"/>
            <w:gridSpan w:val="2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1</w:t>
            </w:r>
          </w:p>
        </w:tc>
        <w:tc>
          <w:tcPr>
            <w:tcW w:w="3656" w:type="dxa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2</w:t>
            </w:r>
          </w:p>
        </w:tc>
        <w:tc>
          <w:tcPr>
            <w:tcW w:w="3999" w:type="dxa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3</w:t>
            </w:r>
          </w:p>
        </w:tc>
        <w:tc>
          <w:tcPr>
            <w:tcW w:w="3717" w:type="dxa"/>
            <w:vAlign w:val="center"/>
          </w:tcPr>
          <w:p w:rsidR="00853C3E" w:rsidRPr="0009438E" w:rsidRDefault="00853C3E" w:rsidP="00B82592">
            <w:pPr>
              <w:jc w:val="center"/>
            </w:pPr>
            <w:r w:rsidRPr="0009438E">
              <w:t>4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Электронно-библиотечная система издательства «Лань» </w:t>
            </w:r>
            <w:hyperlink r:id="rId16" w:history="1">
              <w:r w:rsidRPr="006C29AE">
                <w:rPr>
                  <w:rFonts w:ascii="Liberation Serif" w:eastAsia="Arial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http://e.lanbook.com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7C83" w:rsidRPr="006C29AE" w:rsidRDefault="008C7C83" w:rsidP="00502F00">
            <w:pPr>
              <w:widowControl w:val="0"/>
              <w:tabs>
                <w:tab w:val="left" w:pos="0"/>
                <w:tab w:val="left" w:pos="64"/>
              </w:tabs>
              <w:suppressAutoHyphens/>
              <w:snapToGrid w:val="0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ООО «ЭБС Лань»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br/>
              <w:t>Договор № 56/20 от 16.03.2020 действует до 21.03.2021;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br/>
              <w:t>Соглашение о сотрудничестве №20/56 от 21.03.2020 до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21.03.2021;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br/>
              <w:t>Договор № СЭБ НВ-171 от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23.12.2019 действует до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31.12.2022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государственной регистрации базы данных № 2011620038 от 11.01.2011 «Издательство Лань. Электронно-библиотечная система» / Свидетельство о регистрации СМИ ЭЛ № ФС77-42547 от 03.11.2010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одновременный индивидуальный неограниченный доступ к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каждому изданию, входящему в электронно-библиотечные системы без ограничений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bCs/>
                <w:kern w:val="1"/>
                <w:sz w:val="20"/>
                <w:szCs w:val="20"/>
              </w:rPr>
              <w:t>Научная электронная библиотека</w:t>
            </w:r>
            <w:r w:rsidRPr="006C29AE">
              <w:rPr>
                <w:rFonts w:ascii="Liberation Serif" w:eastAsia="Arial" w:hAnsi="Liberation Serif" w:cs="Liberation Serif"/>
                <w:bCs/>
                <w:kern w:val="1"/>
                <w:sz w:val="20"/>
                <w:szCs w:val="20"/>
              </w:rPr>
              <w:br/>
            </w:r>
            <w:hyperlink r:id="rId17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</w:t>
              </w:r>
            </w:hyperlink>
            <w:hyperlink r:id="rId18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//</w:t>
              </w:r>
            </w:hyperlink>
            <w:hyperlink r:id="rId19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www.eLibrary.ru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tabs>
                <w:tab w:val="left" w:pos="72"/>
              </w:tabs>
              <w:suppressAutoHyphens/>
              <w:snapToGrid w:val="0"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ООО НАУЧНАЯ ЭЛЕКТРОННАЯ БИБЛИОТЕКА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br/>
              <w:t>Лицензионное соглашение от 31.03.2017, без ограничения срока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Свидетельство о государственной регистрации базы данных № 2010620732 от 14.12.2010 «Электронно-библиотечная система 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elibrary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», правообладатель ООО «РУНЭБ» / Свидетельство о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регистрации СМИ ЭЛ № ФС77-42487 от 27.10.2010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proofErr w:type="spellStart"/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/>
              </w:rPr>
              <w:t>Polpred</w:t>
            </w:r>
            <w:proofErr w:type="spellEnd"/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.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/>
              </w:rPr>
              <w:t>com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 Обзор СМИ </w:t>
            </w:r>
            <w:hyperlink r:id="rId20" w:history="1">
              <w:r w:rsidRPr="006C29AE">
                <w:rPr>
                  <w:rFonts w:ascii="Liberation Serif" w:eastAsia="Arial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http://polpred.com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ООО «ПОЛПРЕД Справочники».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br/>
            </w:r>
            <w:r w:rsidRPr="006C29AE">
              <w:rPr>
                <w:rFonts w:ascii="Arial" w:eastAsia="Arial" w:hAnsi="Arial" w:cs="Arial"/>
                <w:kern w:val="1"/>
                <w:sz w:val="20"/>
                <w:szCs w:val="20"/>
              </w:rPr>
              <w:t>Соглашение от 29.03.2019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государственной регистрации базы данных № 2010620535 от 21.09.2010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  <w:t xml:space="preserve">ООО 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«ПОЛПРЕД Справочники» / 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ЭЛ № ФС77-42207 от 08.10.2010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Электронная библиотека Костромской ГСХА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</w:r>
            <w:hyperlink r:id="rId21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http://lib.ksaa.edu.ru/marcweb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НПО «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ИнформСистема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» Лицензионное соглашение № 070420080839 от 07.04.2008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Номер лицензии на использование программного продукта АБИС МАРК SQL 070420080839. Право использования принадлежит ФГБОУ ВО Костромской ГСХА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Информационная система «Единое окно доступа к образовательным ресурсам»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</w:r>
            <w:hyperlink r:id="rId22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>http://window.edu.ru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lastRenderedPageBreak/>
              <w:t>ФГАУ ГНИИ ИТТ «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Информика</w:t>
            </w:r>
            <w:proofErr w:type="spellEnd"/>
            <w:proofErr w:type="gram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».Некоммерческий</w:t>
            </w:r>
            <w:proofErr w:type="gram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 продукт со свободным доступом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Эл № 77 – 8044 от 16.06.2003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База данных 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Лицензиат ФГБУ «Государственная публичная научно-техническая библиотека России». 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Сублицензионный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 договор №SCOPUS/997 от 05.09.2019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  <w:t>Срок действия 01.01.2019-31.12.2019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локальный сетевой доступ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val="en-US"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База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 xml:space="preserve"> 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данных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  <w:lang w:val="en-US"/>
              </w:rPr>
              <w:t xml:space="preserve"> Web of Science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Лицензиат ФГБУ «Государственная публичная научно-техническая библиотека России».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Сублицензионный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 xml:space="preserve"> договор №</w:t>
            </w:r>
            <w:proofErr w:type="spellStart"/>
            <w:r w:rsidRPr="006C29AE">
              <w:rPr>
                <w:rFonts w:ascii="Liberation Serif" w:hAnsi="Liberation Serif" w:cs="Liberation Serif"/>
                <w:kern w:val="1"/>
                <w:sz w:val="22"/>
                <w:szCs w:val="22"/>
              </w:rPr>
              <w:t>WoS</w:t>
            </w:r>
            <w:proofErr w:type="spellEnd"/>
            <w:r w:rsidRPr="006C29AE">
              <w:rPr>
                <w:rFonts w:ascii="Liberation Serif" w:hAnsi="Liberation Serif" w:cs="Liberation Serif"/>
                <w:kern w:val="1"/>
                <w:sz w:val="22"/>
                <w:szCs w:val="22"/>
              </w:rPr>
              <w:t>/997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от 05.09.2019</w:t>
            </w: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br/>
              <w:t>Срок действия 01.01.2019-31.12.2019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8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локальный сетевой доступ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 xml:space="preserve">Национальная электронная библиотека </w:t>
            </w:r>
            <w:hyperlink r:id="rId23" w:history="1">
              <w:r w:rsidRPr="006C29AE">
                <w:rPr>
                  <w:rFonts w:ascii="Liberation Serif" w:hAnsi="Liberation Serif" w:cs="Liberation Serif"/>
                  <w:color w:val="0000FF"/>
                  <w:kern w:val="1"/>
                  <w:sz w:val="20"/>
                  <w:szCs w:val="20"/>
                  <w:u w:val="single"/>
                </w:rPr>
                <w:t xml:space="preserve">http://нэб.рф </w:t>
              </w:r>
            </w:hyperlink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ФГБУ «РГБ». Договор №101/НЭБ/1303 от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t>27.01.2016 с неограниченной пролонгацией</w:t>
            </w:r>
            <w:r w:rsidRPr="006C29AE">
              <w:rPr>
                <w:rFonts w:ascii="Liberation Serif" w:eastAsia="Arial" w:hAnsi="Liberation Serif" w:cs="Liberation Serif"/>
                <w:kern w:val="1"/>
                <w:sz w:val="20"/>
                <w:szCs w:val="20"/>
              </w:rPr>
              <w:br/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ФГБУ «РГБ» Договор №101/НЭБ/1303-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n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 xml:space="preserve"> от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  <w:lang w:val="en-US"/>
              </w:rPr>
              <w:t> </w:t>
            </w:r>
            <w:r w:rsidRPr="006C29AE">
              <w:rPr>
                <w:rFonts w:ascii="Liberation Serif" w:eastAsia="Arial" w:hAnsi="Liberation Serif" w:cs="Liberation Serif"/>
                <w:color w:val="000000"/>
                <w:kern w:val="1"/>
                <w:sz w:val="20"/>
                <w:szCs w:val="20"/>
              </w:rPr>
              <w:t>23.05.2019 с неограниченной пролонгацией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№ 77-814 от 28.04.1999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одновременный индивидуальный неограниченный доступ к изданиям, подлежащим свободному использованию. Доступ к изданиям, охраняемым авторским правом, возможен из Электронного читального зала</w:t>
            </w:r>
          </w:p>
        </w:tc>
      </w:tr>
      <w:tr w:rsidR="008C7C83" w:rsidRPr="006C29AE" w:rsidTr="00853C3E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val="en-US"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Справочная Правовая Система «КонсультантПлюс»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eastAsia="Arial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spacing w:val="2"/>
                <w:kern w:val="1"/>
                <w:sz w:val="20"/>
                <w:szCs w:val="20"/>
                <w:shd w:val="clear" w:color="auto" w:fill="FFFFFF"/>
              </w:rPr>
              <w:t>ЗАО «Консультант Плюс» Договор № 105 от 14.02.2020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Свидетельство о регистрации СМИ Эл № ФС 77-42075 от 08.01.2003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83" w:rsidRPr="006C29AE" w:rsidRDefault="008C7C83" w:rsidP="00502F00">
            <w:pPr>
              <w:widowControl w:val="0"/>
              <w:suppressAutoHyphens/>
              <w:spacing w:line="220" w:lineRule="auto"/>
              <w:jc w:val="left"/>
              <w:rPr>
                <w:rFonts w:ascii="Liberation Serif" w:hAnsi="Liberation Serif" w:cs="Liberation Serif"/>
                <w:kern w:val="1"/>
                <w:sz w:val="20"/>
                <w:szCs w:val="20"/>
                <w:lang w:eastAsia="ar-SA"/>
              </w:rPr>
            </w:pPr>
            <w:r w:rsidRPr="006C29AE">
              <w:rPr>
                <w:rFonts w:ascii="Liberation Serif" w:hAnsi="Liberation Serif" w:cs="Liberation Serif"/>
                <w:kern w:val="1"/>
                <w:sz w:val="20"/>
                <w:szCs w:val="20"/>
              </w:rPr>
              <w:t>Возможен локальный сетевой доступ</w:t>
            </w:r>
          </w:p>
        </w:tc>
      </w:tr>
    </w:tbl>
    <w:p w:rsidR="002012BF" w:rsidRPr="006C29AE" w:rsidRDefault="002012BF" w:rsidP="002012BF">
      <w:pPr>
        <w:widowControl w:val="0"/>
        <w:suppressAutoHyphens/>
        <w:spacing w:before="60" w:after="60"/>
        <w:ind w:firstLine="709"/>
        <w:rPr>
          <w:kern w:val="1"/>
        </w:rPr>
      </w:pPr>
      <w:r>
        <w:rPr>
          <w:kern w:val="1"/>
        </w:rPr>
        <w:t xml:space="preserve">г) </w:t>
      </w:r>
      <w:r w:rsidRPr="006C29AE">
        <w:rPr>
          <w:kern w:val="1"/>
        </w:rPr>
        <w:t>Лицензионное программное обеспечение: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  <w:gridCol w:w="7878"/>
      </w:tblGrid>
      <w:tr w:rsidR="00E34E27" w:rsidRPr="00E34E27" w:rsidTr="003077A0">
        <w:tc>
          <w:tcPr>
            <w:tcW w:w="7290" w:type="dxa"/>
            <w:vAlign w:val="center"/>
          </w:tcPr>
          <w:p w:rsidR="00E34E27" w:rsidRPr="00E34E27" w:rsidRDefault="00E34E27" w:rsidP="003077A0">
            <w:pPr>
              <w:spacing w:line="228" w:lineRule="auto"/>
              <w:jc w:val="center"/>
              <w:rPr>
                <w:b/>
              </w:rPr>
            </w:pPr>
            <w:r w:rsidRPr="00E34E27">
              <w:rPr>
                <w:b/>
              </w:rPr>
              <w:t>Наименование программного обеспечения</w:t>
            </w:r>
          </w:p>
        </w:tc>
        <w:tc>
          <w:tcPr>
            <w:tcW w:w="7878" w:type="dxa"/>
            <w:vAlign w:val="center"/>
          </w:tcPr>
          <w:p w:rsidR="00E34E27" w:rsidRPr="00E34E27" w:rsidRDefault="00E34E27" w:rsidP="003077A0">
            <w:pPr>
              <w:spacing w:line="228" w:lineRule="auto"/>
              <w:jc w:val="center"/>
              <w:rPr>
                <w:b/>
              </w:rPr>
            </w:pPr>
            <w:r w:rsidRPr="00E34E27">
              <w:rPr>
                <w:b/>
              </w:rPr>
              <w:t xml:space="preserve">Сведения о правообладателе (лицензиат, номер лицензии, дата выдачи, срок </w:t>
            </w:r>
            <w:proofErr w:type="gramStart"/>
            <w:r w:rsidRPr="00E34E27">
              <w:rPr>
                <w:b/>
              </w:rPr>
              <w:t>действия)и</w:t>
            </w:r>
            <w:proofErr w:type="gramEnd"/>
            <w:r w:rsidRPr="00E34E27">
              <w:rPr>
                <w:b/>
              </w:rPr>
              <w:t xml:space="preserve"> заключенном с ним договоре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Windows Prof 7 Academic Open License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47105956, 30.06.2010,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Office 2010 Russian Academic Open License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47105956, 30.06.2010,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Windows SL 8.1 Russian Academic Open License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64407027, 25.11.2014,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Office 2013 Russian Academic Open License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64407027, 25.11.2014,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Exchange Standard 2007 Academic Device CAL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Microsoft Windows Server Academic Device CAL</w:t>
            </w: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Э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SQL Server Standard Edition Academic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Exchange Server Standard Edition Academic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E34E27" w:rsidRPr="00E34E27" w:rsidTr="003077A0">
        <w:trPr>
          <w:trHeight w:val="280"/>
        </w:trPr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Microsoft Windows Terminal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Svcs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Device CAL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Windows Server Standard 2008 Academic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44794865, 13.11.2008,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Windows Server Standard 2008 R2 Academic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48946846, 24.08.2011,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Microsoft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Forefront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TMG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Standard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2010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48946846, 24.08.2011,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Microsoft Windows Server Standard 2012 Academic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Майкрософт, 61149292, 15.11.2012,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Renga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Architecture</w:t>
            </w:r>
            <w:proofErr w:type="spellEnd"/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ACKOH, ДЛ-15-00032, 10.05.2015,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КОМПАС-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Автопроект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КОМПАС 3D V9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ACKOH, МЦ-14-00430, 01.01.2010,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Autodesk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Education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Master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Suite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2015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Autodesk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555-70284370, 29.09.2015, постоянная</w:t>
            </w:r>
          </w:p>
        </w:tc>
      </w:tr>
      <w:tr w:rsidR="00E34E27" w:rsidRPr="00E34E27" w:rsidTr="003077A0">
        <w:tc>
          <w:tcPr>
            <w:tcW w:w="7290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ARCHICAD 2016</w:t>
            </w:r>
          </w:p>
        </w:tc>
        <w:tc>
          <w:tcPr>
            <w:tcW w:w="7878" w:type="dxa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ЕАО «</w:t>
            </w:r>
            <w:proofErr w:type="spellStart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Графисофт</w:t>
            </w:r>
            <w:proofErr w:type="spellEnd"/>
            <w:r w:rsidRPr="00E34E27">
              <w:rPr>
                <w:rStyle w:val="2Calibri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», 21.02.2017, постоянная</w:t>
            </w:r>
          </w:p>
        </w:tc>
      </w:tr>
      <w:tr w:rsidR="00E34E27" w:rsidRPr="00E34E27" w:rsidTr="003077A0">
        <w:trPr>
          <w:trHeight w:val="77"/>
        </w:trPr>
        <w:tc>
          <w:tcPr>
            <w:tcW w:w="7290" w:type="dxa"/>
            <w:vAlign w:val="center"/>
          </w:tcPr>
          <w:p w:rsidR="00E34E27" w:rsidRPr="00E34E27" w:rsidRDefault="00E34E27" w:rsidP="003077A0">
            <w:pPr>
              <w:autoSpaceDE w:val="0"/>
              <w:autoSpaceDN w:val="0"/>
              <w:adjustRightInd w:val="0"/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E34E27">
              <w:rPr>
                <w:lang w:val="en-US"/>
              </w:rPr>
              <w:t xml:space="preserve">Kaspersky Endpoint Security </w:t>
            </w:r>
            <w:r w:rsidRPr="00E34E27">
              <w:t>для</w:t>
            </w:r>
            <w:r w:rsidRPr="00E34E27">
              <w:rPr>
                <w:lang w:val="en-US"/>
              </w:rPr>
              <w:t xml:space="preserve"> </w:t>
            </w:r>
            <w:r w:rsidRPr="00E34E27">
              <w:t>бизнеса</w:t>
            </w:r>
            <w:r w:rsidRPr="00E34E27">
              <w:rPr>
                <w:lang w:val="en-US"/>
              </w:rPr>
              <w:t xml:space="preserve"> – </w:t>
            </w:r>
            <w:r w:rsidRPr="00E34E27">
              <w:t>Стандартный</w:t>
            </w:r>
            <w:r w:rsidRPr="00E34E27">
              <w:rPr>
                <w:lang w:val="en-US"/>
              </w:rPr>
              <w:t>Russian Edition. 250-499Node 1 year Educational Renewal License</w:t>
            </w:r>
          </w:p>
        </w:tc>
        <w:tc>
          <w:tcPr>
            <w:tcW w:w="7878" w:type="dxa"/>
            <w:vAlign w:val="center"/>
          </w:tcPr>
          <w:p w:rsidR="00E34E27" w:rsidRPr="00E34E27" w:rsidRDefault="00E34E27" w:rsidP="003077A0">
            <w:pPr>
              <w:spacing w:line="228" w:lineRule="auto"/>
              <w:rPr>
                <w:rStyle w:val="2Calibri"/>
                <w:rFonts w:ascii="Times New Roman" w:hAnsi="Times New Roman" w:cs="Times New Roman"/>
                <w:sz w:val="24"/>
                <w:szCs w:val="24"/>
              </w:rPr>
            </w:pPr>
            <w:r w:rsidRPr="00E34E27">
              <w:t>ООО «</w:t>
            </w:r>
            <w:proofErr w:type="spellStart"/>
            <w:r w:rsidRPr="00E34E27">
              <w:t>ДримСофт</w:t>
            </w:r>
            <w:proofErr w:type="spellEnd"/>
            <w:r w:rsidRPr="00E34E27">
              <w:t>», лицензионный договор №6 от 09.01.2018, с 16.01.2018 до 24.01.2019</w:t>
            </w:r>
          </w:p>
        </w:tc>
      </w:tr>
    </w:tbl>
    <w:p w:rsidR="00853C3E" w:rsidRDefault="00853C3E" w:rsidP="00853C3E">
      <w:pPr>
        <w:rPr>
          <w:b/>
        </w:rPr>
      </w:pPr>
    </w:p>
    <w:p w:rsidR="00853C3E" w:rsidRDefault="00853C3E" w:rsidP="00853C3E">
      <w:pPr>
        <w:pStyle w:val="2"/>
      </w:pPr>
      <w:r>
        <w:br w:type="page"/>
      </w:r>
    </w:p>
    <w:p w:rsidR="00853C3E" w:rsidRDefault="00853C3E" w:rsidP="00853C3E">
      <w:pPr>
        <w:rPr>
          <w:b/>
        </w:rPr>
      </w:pPr>
      <w:r>
        <w:rPr>
          <w:b/>
        </w:rPr>
        <w:lastRenderedPageBreak/>
        <w:t xml:space="preserve">3.3 </w:t>
      </w:r>
      <w:r w:rsidRPr="009C64A1">
        <w:rPr>
          <w:b/>
        </w:rPr>
        <w:t>Кадровое обеспечение образовательного процесса</w:t>
      </w:r>
    </w:p>
    <w:p w:rsidR="00853C3E" w:rsidRPr="009C64A1" w:rsidRDefault="00853C3E" w:rsidP="00853C3E">
      <w:pPr>
        <w:rPr>
          <w:b/>
        </w:rPr>
      </w:pPr>
    </w:p>
    <w:tbl>
      <w:tblPr>
        <w:tblW w:w="15563" w:type="dxa"/>
        <w:jc w:val="center"/>
        <w:tblLayout w:type="fixed"/>
        <w:tblLook w:val="0000" w:firstRow="0" w:lastRow="0" w:firstColumn="0" w:lastColumn="0" w:noHBand="0" w:noVBand="0"/>
      </w:tblPr>
      <w:tblGrid>
        <w:gridCol w:w="962"/>
        <w:gridCol w:w="2410"/>
        <w:gridCol w:w="2046"/>
        <w:gridCol w:w="1820"/>
        <w:gridCol w:w="1356"/>
        <w:gridCol w:w="1137"/>
        <w:gridCol w:w="1137"/>
        <w:gridCol w:w="1009"/>
        <w:gridCol w:w="1843"/>
        <w:gridCol w:w="1843"/>
      </w:tblGrid>
      <w:tr w:rsidR="00BF2EFE" w:rsidTr="00B97D82">
        <w:trPr>
          <w:cantSplit/>
          <w:trHeight w:hRule="exact" w:val="286"/>
          <w:jc w:val="center"/>
        </w:trPr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№</w:t>
            </w:r>
            <w:r>
              <w:rPr>
                <w:lang w:val="en-US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 xml:space="preserve">Наименование </w:t>
            </w:r>
            <w:proofErr w:type="gramStart"/>
            <w:r>
              <w:t>профессионального  модуля</w:t>
            </w:r>
            <w:proofErr w:type="gramEnd"/>
            <w:r>
              <w:t xml:space="preserve"> в соответствии с учебном планом</w:t>
            </w:r>
          </w:p>
        </w:tc>
        <w:tc>
          <w:tcPr>
            <w:tcW w:w="121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Характеристика педагогических работников</w:t>
            </w:r>
          </w:p>
        </w:tc>
      </w:tr>
      <w:tr w:rsidR="00BF2EFE" w:rsidTr="00B97D82">
        <w:trPr>
          <w:cantSplit/>
          <w:trHeight w:hRule="exact" w:val="562"/>
          <w:jc w:val="center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фамилия, имя, отчество, должность по штатному расписанию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 xml:space="preserve">ученая степень, ученое (почетное) звание, </w:t>
            </w:r>
            <w:proofErr w:type="spellStart"/>
            <w:proofErr w:type="gramStart"/>
            <w:r>
              <w:t>квалифика-ционная</w:t>
            </w:r>
            <w:proofErr w:type="spellEnd"/>
            <w:proofErr w:type="gramEnd"/>
            <w:r>
              <w:t xml:space="preserve"> категория</w:t>
            </w:r>
          </w:p>
        </w:tc>
        <w:tc>
          <w:tcPr>
            <w:tcW w:w="3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стаж педагогической (научно-педагогической)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основное место работы, должность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условия привлечения</w:t>
            </w:r>
            <w:r>
              <w:br/>
              <w:t>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BF2EFE" w:rsidTr="00B97D82">
        <w:trPr>
          <w:cantSplit/>
          <w:trHeight w:hRule="exact" w:val="838"/>
          <w:jc w:val="center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2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в т.ч. педагогической работы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Default="00BF2EFE" w:rsidP="00B97D82"/>
        </w:tc>
      </w:tr>
      <w:tr w:rsidR="00BF2EFE" w:rsidTr="00B97D82">
        <w:trPr>
          <w:cantSplit/>
          <w:trHeight w:hRule="exact" w:val="2198"/>
          <w:jc w:val="center"/>
        </w:trPr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F2EFE" w:rsidRDefault="00BF2EFE" w:rsidP="00B97D82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всего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  <w:r>
              <w:t>в т.ч. по указанному предмету, дисциплине, (модулю)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Default="00BF2EFE" w:rsidP="00B97D82"/>
        </w:tc>
      </w:tr>
      <w:tr w:rsidR="00BF2EFE" w:rsidRPr="00740831" w:rsidTr="00B97D82">
        <w:trPr>
          <w:trHeight w:val="2246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Default="00BF2EFE" w:rsidP="00B97D82">
            <w:pPr>
              <w:snapToGrid w:val="0"/>
              <w:jc w:val="center"/>
            </w:pPr>
          </w:p>
          <w:p w:rsidR="00BF2EFE" w:rsidRPr="00740831" w:rsidRDefault="00BF2EFE" w:rsidP="00B97D82">
            <w:pPr>
              <w:snapToGrid w:val="0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jc w:val="center"/>
            </w:pPr>
            <w:r w:rsidRPr="0013139A">
              <w:t>Изображение архитектурного замысла при проектировании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</w:pPr>
          </w:p>
          <w:p w:rsidR="00BF2EFE" w:rsidRPr="00740831" w:rsidRDefault="00BF2EFE" w:rsidP="00B97D82">
            <w:pPr>
              <w:snapToGrid w:val="0"/>
              <w:jc w:val="center"/>
            </w:pPr>
            <w:proofErr w:type="spellStart"/>
            <w:r w:rsidRPr="00740831">
              <w:t>Гарагуля</w:t>
            </w:r>
            <w:proofErr w:type="spellEnd"/>
            <w:r w:rsidRPr="00740831">
              <w:t xml:space="preserve"> Дарья Валерьевна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jc w:val="center"/>
            </w:pPr>
            <w:r w:rsidRPr="00740831">
              <w:br/>
              <w:t>Костромская ГСХА, 2015 архитектор</w:t>
            </w:r>
          </w:p>
          <w:p w:rsidR="00BF2EFE" w:rsidRPr="00740831" w:rsidRDefault="00BF2EFE" w:rsidP="00B97D82">
            <w:pPr>
              <w:snapToGrid w:val="0"/>
              <w:jc w:val="center"/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jc w:val="center"/>
            </w:pPr>
          </w:p>
          <w:p w:rsidR="00BF2EFE" w:rsidRPr="00740831" w:rsidRDefault="00BF2EFE" w:rsidP="00B97D82">
            <w:pPr>
              <w:snapToGrid w:val="0"/>
              <w:jc w:val="center"/>
            </w:pPr>
            <w:r w:rsidRPr="00740831"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jc w:val="center"/>
            </w:pPr>
          </w:p>
          <w:p w:rsidR="00BF2EFE" w:rsidRPr="00740831" w:rsidRDefault="00BF2EFE" w:rsidP="00B97D82">
            <w:pPr>
              <w:snapToGrid w:val="0"/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jc w:val="center"/>
            </w:pPr>
          </w:p>
          <w:p w:rsidR="00BF2EFE" w:rsidRPr="00740831" w:rsidRDefault="00BF2EFE" w:rsidP="00B97D82">
            <w:pPr>
              <w:snapToGrid w:val="0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jc w:val="center"/>
            </w:pPr>
          </w:p>
          <w:p w:rsidR="00BF2EFE" w:rsidRPr="00740831" w:rsidRDefault="00BF2EFE" w:rsidP="00B97D82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spacing w:before="240"/>
              <w:jc w:val="center"/>
            </w:pPr>
            <w:r w:rsidRPr="00740831">
              <w:t>ФГБОУ</w:t>
            </w:r>
          </w:p>
          <w:p w:rsidR="00BF2EFE" w:rsidRPr="00740831" w:rsidRDefault="00BF2EFE" w:rsidP="00B97D82">
            <w:pPr>
              <w:snapToGrid w:val="0"/>
              <w:jc w:val="center"/>
            </w:pPr>
            <w:r w:rsidRPr="00740831">
              <w:t>ВО</w:t>
            </w:r>
          </w:p>
          <w:p w:rsidR="00BF2EFE" w:rsidRDefault="00BF2EFE" w:rsidP="00B97D82">
            <w:pPr>
              <w:snapToGrid w:val="0"/>
              <w:jc w:val="center"/>
            </w:pPr>
            <w:r w:rsidRPr="00740831">
              <w:t>К</w:t>
            </w:r>
            <w:r>
              <w:t>остромская</w:t>
            </w:r>
          </w:p>
          <w:p w:rsidR="00BF2EFE" w:rsidRPr="00740831" w:rsidRDefault="00BF2EFE" w:rsidP="00B97D82">
            <w:pPr>
              <w:snapToGrid w:val="0"/>
              <w:jc w:val="center"/>
            </w:pPr>
            <w:r w:rsidRPr="00740831">
              <w:t>ГСХА,</w:t>
            </w:r>
          </w:p>
          <w:p w:rsidR="00BF2EFE" w:rsidRPr="00740831" w:rsidRDefault="00BF2EFE" w:rsidP="00B97D82">
            <w:pPr>
              <w:snapToGrid w:val="0"/>
              <w:jc w:val="center"/>
            </w:pPr>
            <w:r w:rsidRPr="00740831">
              <w:t>ассистент кафедры архитектуры и И.Д.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FE" w:rsidRPr="00740831" w:rsidRDefault="00BF2EFE" w:rsidP="00B97D82">
            <w:pPr>
              <w:snapToGrid w:val="0"/>
              <w:spacing w:before="240"/>
              <w:jc w:val="center"/>
            </w:pPr>
            <w:r w:rsidRPr="00740831">
              <w:t>Штатный работник</w:t>
            </w:r>
          </w:p>
        </w:tc>
      </w:tr>
    </w:tbl>
    <w:p w:rsidR="009C64A1" w:rsidRDefault="009C64A1" w:rsidP="00EB4F4F"/>
    <w:p w:rsidR="00DE2FB1" w:rsidRDefault="00DE2FB1" w:rsidP="00DE2FB1">
      <w:pPr>
        <w:pStyle w:val="2"/>
      </w:pPr>
    </w:p>
    <w:p w:rsidR="00DE2FB1" w:rsidRDefault="00DE2FB1" w:rsidP="00DE2FB1"/>
    <w:p w:rsidR="00DE2FB1" w:rsidRDefault="00DE2FB1" w:rsidP="00DE2FB1">
      <w:pPr>
        <w:pStyle w:val="2"/>
      </w:pPr>
    </w:p>
    <w:p w:rsidR="00DE2FB1" w:rsidRDefault="00DE2FB1" w:rsidP="00DE2FB1"/>
    <w:p w:rsidR="00DE2FB1" w:rsidRPr="00DE2FB1" w:rsidRDefault="00DE2FB1" w:rsidP="00DE2FB1">
      <w:pPr>
        <w:pStyle w:val="2"/>
        <w:sectPr w:rsidR="00DE2FB1" w:rsidRPr="00DE2FB1" w:rsidSect="001B7755">
          <w:pgSz w:w="16838" w:h="11906" w:orient="landscape"/>
          <w:pgMar w:top="1418" w:right="1418" w:bottom="566" w:left="1418" w:header="709" w:footer="709" w:gutter="0"/>
          <w:cols w:space="708"/>
          <w:docGrid w:linePitch="360"/>
        </w:sectPr>
      </w:pPr>
    </w:p>
    <w:p w:rsidR="00BF2EFE" w:rsidRDefault="00BF2EFE" w:rsidP="00BF2EFE">
      <w:pPr>
        <w:spacing w:line="360" w:lineRule="auto"/>
        <w:rPr>
          <w:u w:val="single"/>
        </w:rPr>
      </w:pPr>
      <w:bookmarkStart w:id="24" w:name="_Toc339975126"/>
      <w:bookmarkStart w:id="25" w:name="_Toc367355323"/>
      <w:r>
        <w:lastRenderedPageBreak/>
        <w:t>Рабочая программа составлена в соответствии с требованиями ФГОС СПО по специальности: 07.02.01 «Архитектура»</w:t>
      </w:r>
    </w:p>
    <w:p w:rsidR="00BF2EFE" w:rsidRPr="00AB5E0B" w:rsidRDefault="00BF2EFE" w:rsidP="00BF2EFE">
      <w:pPr>
        <w:spacing w:line="360" w:lineRule="auto"/>
      </w:pPr>
      <w:r>
        <w:t>Автор (ы)   ______________________________________________________Д.В.Гарагуля</w:t>
      </w:r>
    </w:p>
    <w:p w:rsidR="00BF2EFE" w:rsidRDefault="00BF2EFE" w:rsidP="00BF2EFE">
      <w:pPr>
        <w:tabs>
          <w:tab w:val="left" w:pos="1330"/>
        </w:tabs>
        <w:spacing w:line="360" w:lineRule="auto"/>
      </w:pPr>
      <w:r>
        <w:t>Заведующий кафедрой ________________________________________ И.М.Фатеева</w:t>
      </w:r>
    </w:p>
    <w:p w:rsidR="00BF2EFE" w:rsidRDefault="00BF2EFE" w:rsidP="00BF2EFE">
      <w:pPr>
        <w:rPr>
          <w:b/>
        </w:rPr>
      </w:pPr>
    </w:p>
    <w:p w:rsidR="00BF2EFE" w:rsidRDefault="00BF2EFE" w:rsidP="00BF2EFE">
      <w:pPr>
        <w:rPr>
          <w:b/>
        </w:rPr>
      </w:pPr>
      <w:r>
        <w:rPr>
          <w:b/>
        </w:rPr>
        <w:t>Лист переутверждения рабочей программы учебной дисциплины</w:t>
      </w:r>
    </w:p>
    <w:p w:rsidR="00BF2EFE" w:rsidRDefault="00BF2EFE" w:rsidP="00BF2EFE"/>
    <w:p w:rsidR="00BF2EFE" w:rsidRDefault="00BF2EFE" w:rsidP="00BF2EFE">
      <w:pPr>
        <w:spacing w:line="360" w:lineRule="auto"/>
        <w:jc w:val="left"/>
      </w:pPr>
    </w:p>
    <w:p w:rsidR="00BF2EFE" w:rsidRDefault="00BF2EFE" w:rsidP="00BF2EFE">
      <w:pPr>
        <w:spacing w:line="360" w:lineRule="auto"/>
        <w:jc w:val="left"/>
      </w:pPr>
      <w:r>
        <w:t xml:space="preserve">одобрена на 2019/2020 учебный год. Протокол № 8 заседания кафедры </w:t>
      </w:r>
    </w:p>
    <w:p w:rsidR="00BF2EFE" w:rsidRDefault="00BF2EFE" w:rsidP="00BF2EFE">
      <w:pPr>
        <w:spacing w:line="360" w:lineRule="auto"/>
        <w:jc w:val="left"/>
      </w:pPr>
      <w:r>
        <w:t xml:space="preserve">от “5”__04___  2019 г. </w:t>
      </w:r>
    </w:p>
    <w:p w:rsidR="00BF2EFE" w:rsidRDefault="00BF2EFE" w:rsidP="00BF2EFE">
      <w:pPr>
        <w:spacing w:line="360" w:lineRule="auto"/>
        <w:jc w:val="left"/>
      </w:pPr>
      <w:r>
        <w:t>Ведущий преподаватель_________________________________________</w:t>
      </w:r>
    </w:p>
    <w:p w:rsidR="00BF2EFE" w:rsidRDefault="00BF2EFE" w:rsidP="00BF2EFE">
      <w:pPr>
        <w:spacing w:line="360" w:lineRule="auto"/>
        <w:jc w:val="left"/>
      </w:pPr>
      <w:r>
        <w:tab/>
      </w:r>
      <w:r>
        <w:tab/>
        <w:t>Зав. кафедрой__________________________________________________</w:t>
      </w:r>
    </w:p>
    <w:p w:rsidR="00BF2EFE" w:rsidRDefault="00BF2EFE" w:rsidP="00BF2EFE">
      <w:pPr>
        <w:spacing w:line="360" w:lineRule="auto"/>
        <w:jc w:val="left"/>
      </w:pPr>
    </w:p>
    <w:p w:rsidR="00BF2EFE" w:rsidRDefault="00BF2EFE" w:rsidP="00BF2EFE">
      <w:pPr>
        <w:spacing w:line="360" w:lineRule="auto"/>
        <w:jc w:val="left"/>
      </w:pPr>
      <w:r>
        <w:t xml:space="preserve">одобрена на 2020/2021 учебный год. Протокол № ___ заседания кафедры </w:t>
      </w:r>
    </w:p>
    <w:p w:rsidR="00BF2EFE" w:rsidRDefault="00BF2EFE" w:rsidP="00BF2EFE">
      <w:pPr>
        <w:spacing w:line="360" w:lineRule="auto"/>
        <w:jc w:val="left"/>
      </w:pPr>
      <w:r>
        <w:t>от “ ___”______</w:t>
      </w:r>
      <w:r>
        <w:softHyphen/>
      </w:r>
      <w:r>
        <w:softHyphen/>
      </w:r>
      <w:r>
        <w:softHyphen/>
      </w:r>
      <w:r>
        <w:softHyphen/>
        <w:t xml:space="preserve">__  20__ г. </w:t>
      </w:r>
    </w:p>
    <w:p w:rsidR="00BF2EFE" w:rsidRDefault="00BF2EFE" w:rsidP="00BF2EFE">
      <w:pPr>
        <w:spacing w:line="360" w:lineRule="auto"/>
        <w:jc w:val="left"/>
      </w:pPr>
      <w:r>
        <w:t>Ведущий преподаватель_________________________________________</w:t>
      </w:r>
    </w:p>
    <w:p w:rsidR="00BF2EFE" w:rsidRDefault="00BF2EFE" w:rsidP="00BF2EFE">
      <w:pPr>
        <w:spacing w:line="360" w:lineRule="auto"/>
        <w:jc w:val="left"/>
        <w:sectPr w:rsidR="00BF2EFE">
          <w:pgSz w:w="11906" w:h="16838"/>
          <w:pgMar w:top="1418" w:right="566" w:bottom="1418" w:left="1418" w:header="709" w:footer="709" w:gutter="0"/>
          <w:cols w:space="720"/>
        </w:sectPr>
      </w:pPr>
      <w:r>
        <w:t>Зав. кафедрой________________________________________________</w:t>
      </w:r>
    </w:p>
    <w:p w:rsidR="00DE2FB1" w:rsidRDefault="00DE2FB1" w:rsidP="00E34E27">
      <w:pPr>
        <w:autoSpaceDE w:val="0"/>
        <w:autoSpaceDN w:val="0"/>
        <w:adjustRightInd w:val="0"/>
        <w:ind w:firstLine="567"/>
        <w:rPr>
          <w:b/>
          <w:lang w:eastAsia="en-US"/>
        </w:rPr>
      </w:pPr>
    </w:p>
    <w:p w:rsidR="00E34E27" w:rsidRPr="00E34E27" w:rsidRDefault="004248F4" w:rsidP="00E34E27">
      <w:pPr>
        <w:autoSpaceDE w:val="0"/>
        <w:autoSpaceDN w:val="0"/>
        <w:adjustRightInd w:val="0"/>
        <w:ind w:firstLine="567"/>
        <w:rPr>
          <w:b/>
          <w:bCs/>
        </w:rPr>
      </w:pPr>
      <w:r w:rsidRPr="00E34E27">
        <w:rPr>
          <w:b/>
          <w:lang w:eastAsia="en-US"/>
        </w:rPr>
        <w:t xml:space="preserve">4. </w:t>
      </w:r>
      <w:bookmarkEnd w:id="24"/>
      <w:bookmarkEnd w:id="25"/>
      <w:r w:rsidR="00E34E27" w:rsidRPr="00E34E27">
        <w:rPr>
          <w:b/>
          <w:bCs/>
        </w:rPr>
        <w:t>КОНТРОЛЬ И ОЦЕНКА РЕЗУЛЬТАТОВ ОСВОЕНИЯ</w:t>
      </w:r>
    </w:p>
    <w:p w:rsidR="004248F4" w:rsidRPr="00E34E27" w:rsidRDefault="00E34E27" w:rsidP="00E34E27">
      <w:pPr>
        <w:keepNext/>
        <w:autoSpaceDE w:val="0"/>
        <w:autoSpaceDN w:val="0"/>
        <w:ind w:firstLine="567"/>
        <w:outlineLvl w:val="0"/>
        <w:rPr>
          <w:b/>
          <w:lang w:eastAsia="en-US"/>
        </w:rPr>
      </w:pPr>
      <w:r w:rsidRPr="00E34E27">
        <w:rPr>
          <w:b/>
          <w:bCs/>
        </w:rPr>
        <w:t>МЕЖДИСЦИПЛИНАРНОГО КУРСА (ПРОФЕССИОНАЛЬНОГО МОДУЛЯ)</w:t>
      </w:r>
    </w:p>
    <w:p w:rsidR="00BF2EFE" w:rsidRDefault="004248F4" w:rsidP="00BF2EFE">
      <w:pPr>
        <w:rPr>
          <w:bCs/>
        </w:rPr>
      </w:pPr>
      <w:r w:rsidRPr="004248F4">
        <w:rPr>
          <w:bCs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BF2EFE" w:rsidRPr="00BF2EFE" w:rsidRDefault="00BF2EFE" w:rsidP="00BF2EFE">
      <w:pPr>
        <w:pStyle w:val="2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F2EFE" w:rsidRPr="006615BF" w:rsidTr="00BF2EFE">
        <w:tc>
          <w:tcPr>
            <w:tcW w:w="4928" w:type="dxa"/>
            <w:vAlign w:val="center"/>
          </w:tcPr>
          <w:p w:rsidR="00BF2EFE" w:rsidRDefault="00BF2EFE" w:rsidP="00887D64">
            <w:pPr>
              <w:pStyle w:val="2"/>
              <w:rPr>
                <w:b/>
              </w:rPr>
            </w:pPr>
          </w:p>
          <w:p w:rsidR="00015CAE" w:rsidRPr="00BF2EFE" w:rsidRDefault="00015CAE" w:rsidP="00887D64">
            <w:pPr>
              <w:rPr>
                <w:b/>
                <w:bCs/>
              </w:rPr>
            </w:pPr>
            <w:r w:rsidRPr="00BF2EFE">
              <w:rPr>
                <w:b/>
                <w:bCs/>
              </w:rPr>
              <w:t>Результаты обучения</w:t>
            </w:r>
          </w:p>
          <w:p w:rsidR="00015CAE" w:rsidRPr="00015CAE" w:rsidRDefault="00015CAE" w:rsidP="00887D64">
            <w:r w:rsidRPr="00BF2EFE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961" w:type="dxa"/>
            <w:vAlign w:val="center"/>
          </w:tcPr>
          <w:p w:rsidR="00BF2EFE" w:rsidRPr="006615BF" w:rsidRDefault="00015CAE" w:rsidP="00887D64">
            <w:pPr>
              <w:pStyle w:val="2"/>
              <w:jc w:val="center"/>
              <w:rPr>
                <w:b/>
              </w:rPr>
            </w:pPr>
            <w:r w:rsidRPr="00BF2EFE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  <w:rPr>
                <w:b/>
              </w:rPr>
            </w:pPr>
            <w:r>
              <w:t>Разработка проектной документацию объектов различного назначения</w:t>
            </w:r>
          </w:p>
        </w:tc>
        <w:tc>
          <w:tcPr>
            <w:tcW w:w="4961" w:type="dxa"/>
            <w:vAlign w:val="center"/>
          </w:tcPr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Оценка самостоятельной практической деятельности</w:t>
            </w:r>
          </w:p>
          <w:p w:rsidR="00BF2EFE" w:rsidRPr="006615BF" w:rsidRDefault="00BF2EFE" w:rsidP="00B97D82">
            <w:pPr>
              <w:pStyle w:val="2"/>
              <w:jc w:val="center"/>
              <w:rPr>
                <w:b/>
              </w:rPr>
            </w:pPr>
            <w:r w:rsidRPr="001927C9">
              <w:t>Оценка согласованности смежных частей проектных разработок</w:t>
            </w:r>
          </w:p>
        </w:tc>
      </w:tr>
      <w:tr w:rsidR="00BF2EFE" w:rsidRPr="006615BF" w:rsidTr="00BF2EFE">
        <w:trPr>
          <w:trHeight w:val="1960"/>
        </w:trPr>
        <w:tc>
          <w:tcPr>
            <w:tcW w:w="4928" w:type="dxa"/>
            <w:vAlign w:val="center"/>
          </w:tcPr>
          <w:p w:rsidR="00BF2EFE" w:rsidRPr="001927C9" w:rsidRDefault="00BF2EFE" w:rsidP="00B97D82">
            <w:pPr>
              <w:pStyle w:val="2"/>
              <w:jc w:val="center"/>
            </w:pPr>
            <w:r w:rsidRPr="001927C9">
              <w:t>Разработка смежных частей проекта</w:t>
            </w:r>
            <w:r>
              <w:t>. Внесение изменений в документацию по результатам согласования.</w:t>
            </w:r>
          </w:p>
        </w:tc>
        <w:tc>
          <w:tcPr>
            <w:tcW w:w="4961" w:type="dxa"/>
            <w:vAlign w:val="center"/>
          </w:tcPr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Устное тестирование</w:t>
            </w:r>
          </w:p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Оценка самостоятельной практической деятельности</w:t>
            </w:r>
          </w:p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Оценка согласованности смежных частей проектных разработок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1927C9" w:rsidRDefault="00BF2EFE" w:rsidP="00B97D82">
            <w:pPr>
              <w:pStyle w:val="2"/>
              <w:jc w:val="center"/>
            </w:pPr>
            <w:r w:rsidRPr="001927C9">
              <w:rPr>
                <w:lang w:eastAsia="en-US"/>
              </w:rPr>
              <w:t xml:space="preserve">Выполнение иллюстративных </w:t>
            </w:r>
            <w:r w:rsidRPr="001927C9">
              <w:t xml:space="preserve">чертежей, используя </w:t>
            </w:r>
            <w:r w:rsidRPr="001927C9">
              <w:rPr>
                <w:lang w:eastAsia="en-US"/>
              </w:rPr>
              <w:t>различные графические приемы</w:t>
            </w:r>
          </w:p>
          <w:p w:rsidR="00BF2EFE" w:rsidRPr="001927C9" w:rsidRDefault="00BF2EFE" w:rsidP="00B97D82">
            <w:pPr>
              <w:pStyle w:val="2"/>
              <w:jc w:val="center"/>
              <w:rPr>
                <w:b/>
              </w:rPr>
            </w:pPr>
          </w:p>
        </w:tc>
        <w:tc>
          <w:tcPr>
            <w:tcW w:w="4961" w:type="dxa"/>
            <w:vAlign w:val="center"/>
          </w:tcPr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Устное тестирование</w:t>
            </w:r>
          </w:p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Оценка самостоятельной практической деятельности</w:t>
            </w:r>
          </w:p>
          <w:p w:rsidR="00BF2EFE" w:rsidRPr="001927C9" w:rsidRDefault="00BF2EFE" w:rsidP="00B97D82">
            <w:pPr>
              <w:pStyle w:val="2"/>
              <w:spacing w:before="0" w:after="0"/>
              <w:jc w:val="center"/>
            </w:pPr>
            <w:r w:rsidRPr="001927C9">
              <w:t>Оценка правильности выполненных архитектурных чертежей и макетов.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A03AA7" w:rsidRDefault="00BF2EFE" w:rsidP="00B97D82">
            <w:pPr>
              <w:pStyle w:val="2"/>
              <w:jc w:val="center"/>
            </w:pPr>
            <w:r w:rsidRPr="00A03AA7">
              <w:t>Самостоятельное изучение проектной  и нормативной документации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Открытые защиты рефератов и творческих  работ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666601" w:rsidRDefault="00BF2EFE" w:rsidP="00B97D82">
            <w:pPr>
              <w:pStyle w:val="2"/>
              <w:jc w:val="center"/>
            </w:pPr>
            <w:r w:rsidRPr="00666601">
              <w:t xml:space="preserve">Организация процесса проектирования </w:t>
            </w:r>
            <w:r>
              <w:t xml:space="preserve">и </w:t>
            </w:r>
            <w:r w:rsidRPr="00666601">
              <w:t>определение способов выполнения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Мониторинг и рейтинг выполнения практических работ.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C61463" w:rsidRDefault="00BF2EFE" w:rsidP="00B97D82">
            <w:pPr>
              <w:pStyle w:val="2"/>
              <w:jc w:val="center"/>
            </w:pPr>
            <w:r w:rsidRPr="00C61463">
              <w:t>Способность принимать решения в нестандартных ситуациях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Практические задания на моделирование и решение нестандартных ситуаций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1C6601" w:rsidRDefault="00BF2EFE" w:rsidP="00B97D82">
            <w:pPr>
              <w:pStyle w:val="2"/>
              <w:jc w:val="center"/>
            </w:pPr>
            <w:r w:rsidRPr="001C6601">
              <w:t>Поиск информации</w:t>
            </w:r>
          </w:p>
          <w:p w:rsidR="00BF2EFE" w:rsidRPr="001C6601" w:rsidRDefault="00BF2EFE" w:rsidP="00B97D82">
            <w:pPr>
              <w:jc w:val="center"/>
            </w:pPr>
            <w:r>
              <w:t>необходимой для решения профессиональных задач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Подготовка рефератов и  эскизов творческих  работ</w:t>
            </w:r>
          </w:p>
          <w:p w:rsidR="00BF2EFE" w:rsidRPr="007D4AEB" w:rsidRDefault="00BF2EFE" w:rsidP="00B97D82">
            <w:pPr>
              <w:jc w:val="center"/>
            </w:pPr>
            <w:r>
              <w:t>с использованием электронных источников.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C61463" w:rsidRDefault="00BF2EFE" w:rsidP="00B97D82">
            <w:pPr>
              <w:pStyle w:val="2"/>
              <w:jc w:val="center"/>
              <w:rPr>
                <w:lang w:eastAsia="en-US"/>
              </w:rPr>
            </w:pPr>
            <w:r w:rsidRPr="006615BF">
              <w:rPr>
                <w:lang w:eastAsia="en-US"/>
              </w:rPr>
              <w:t>Использова</w:t>
            </w:r>
            <w:r>
              <w:rPr>
                <w:lang w:eastAsia="en-US"/>
              </w:rPr>
              <w:t>ние</w:t>
            </w:r>
            <w:r w:rsidRPr="006615BF">
              <w:rPr>
                <w:lang w:eastAsia="en-US"/>
              </w:rPr>
              <w:t xml:space="preserve"> информационно-коммуникационны</w:t>
            </w:r>
            <w:r>
              <w:rPr>
                <w:lang w:eastAsia="en-US"/>
              </w:rPr>
              <w:t>х</w:t>
            </w:r>
            <w:r w:rsidRPr="006615BF">
              <w:rPr>
                <w:lang w:eastAsia="en-US"/>
              </w:rPr>
              <w:t xml:space="preserve"> технологи</w:t>
            </w:r>
            <w:r>
              <w:rPr>
                <w:lang w:eastAsia="en-US"/>
              </w:rPr>
              <w:t>й</w:t>
            </w:r>
            <w:r w:rsidRPr="006615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процессе  сбора и поиска информации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Наблюдение за навыками работы в информационных сетях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1C6601" w:rsidRDefault="00BF2EFE" w:rsidP="00B97D82">
            <w:pPr>
              <w:pStyle w:val="2"/>
              <w:jc w:val="center"/>
            </w:pPr>
            <w:r w:rsidRPr="001C6601">
              <w:t>Способность эффективно работать в коллективе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Наблюдение за взаимодействием обучающихся в группе, выявление лидерских качеств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1C6601" w:rsidRDefault="00BF2EFE" w:rsidP="00B97D82">
            <w:pPr>
              <w:pStyle w:val="2"/>
              <w:jc w:val="center"/>
            </w:pPr>
            <w:r w:rsidRPr="001C6601">
              <w:t>Мотивировать деятельность</w:t>
            </w:r>
          </w:p>
          <w:p w:rsidR="00BF2EFE" w:rsidRPr="001C6601" w:rsidRDefault="00BF2EFE" w:rsidP="00B97D82">
            <w:pPr>
              <w:jc w:val="center"/>
            </w:pPr>
            <w:r>
              <w:t>у</w:t>
            </w:r>
            <w:r w:rsidRPr="001C6601">
              <w:t>частников коллективного проекта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Мониторинг развития личностно-профессиональных</w:t>
            </w:r>
          </w:p>
          <w:p w:rsidR="00BF2EFE" w:rsidRPr="00110767" w:rsidRDefault="00BF2EFE" w:rsidP="00B97D82">
            <w:pPr>
              <w:jc w:val="center"/>
            </w:pPr>
            <w:r>
              <w:t>качеств обучающихся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C61463" w:rsidRDefault="00BF2EFE" w:rsidP="00B97D82">
            <w:pPr>
              <w:pStyle w:val="2"/>
              <w:jc w:val="center"/>
            </w:pPr>
            <w:r w:rsidRPr="00C61463">
              <w:t>Самостоятельно и осознанно</w:t>
            </w:r>
          </w:p>
          <w:p w:rsidR="00BF2EFE" w:rsidRPr="00C61463" w:rsidRDefault="00BF2EFE" w:rsidP="00B97D82">
            <w:pPr>
              <w:jc w:val="center"/>
            </w:pPr>
            <w:r>
              <w:lastRenderedPageBreak/>
              <w:t>заниматься самообразованием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  <w:rPr>
                <w:b/>
              </w:rPr>
            </w:pPr>
            <w:r w:rsidRPr="006615BF">
              <w:lastRenderedPageBreak/>
              <w:t xml:space="preserve">Открытые защиты рефератов и творческих  </w:t>
            </w:r>
            <w:r w:rsidRPr="006615BF">
              <w:lastRenderedPageBreak/>
              <w:t>работ</w:t>
            </w:r>
          </w:p>
        </w:tc>
      </w:tr>
      <w:tr w:rsidR="00BF2EFE" w:rsidRPr="006615BF" w:rsidTr="00BF2EFE">
        <w:tc>
          <w:tcPr>
            <w:tcW w:w="4928" w:type="dxa"/>
            <w:vAlign w:val="center"/>
          </w:tcPr>
          <w:p w:rsidR="00BF2EFE" w:rsidRPr="001A558E" w:rsidRDefault="00BF2EFE" w:rsidP="00B97D82">
            <w:pPr>
              <w:pStyle w:val="2"/>
              <w:jc w:val="center"/>
            </w:pPr>
            <w:r w:rsidRPr="001A558E">
              <w:lastRenderedPageBreak/>
              <w:t>Пользоваться разными технологиями при проектировании</w:t>
            </w:r>
          </w:p>
        </w:tc>
        <w:tc>
          <w:tcPr>
            <w:tcW w:w="4961" w:type="dxa"/>
            <w:vAlign w:val="center"/>
          </w:tcPr>
          <w:p w:rsidR="00BF2EFE" w:rsidRPr="006615BF" w:rsidRDefault="00BF2EFE" w:rsidP="00B97D82">
            <w:pPr>
              <w:pStyle w:val="2"/>
              <w:jc w:val="center"/>
            </w:pPr>
            <w:r w:rsidRPr="006615BF">
              <w:t>Конкурсы, олимпиады, научные конференции</w:t>
            </w:r>
          </w:p>
        </w:tc>
      </w:tr>
      <w:tr w:rsidR="00887D64" w:rsidRPr="006615BF" w:rsidTr="00B97D82">
        <w:tc>
          <w:tcPr>
            <w:tcW w:w="4928" w:type="dxa"/>
          </w:tcPr>
          <w:p w:rsidR="00887D64" w:rsidRPr="00BF2EFE" w:rsidRDefault="00887D64" w:rsidP="00B97D82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lang w:eastAsia="en-US"/>
              </w:rPr>
            </w:pPr>
            <w:r w:rsidRPr="00BF2EFE">
              <w:rPr>
                <w:rFonts w:ascii="Liberation Serif" w:hAnsi="Liberation Serif" w:cs="Liberation Serif"/>
                <w:b/>
                <w:lang w:eastAsia="en-US"/>
              </w:rPr>
              <w:t>Промежуточный контроль:</w:t>
            </w:r>
          </w:p>
        </w:tc>
        <w:tc>
          <w:tcPr>
            <w:tcW w:w="4961" w:type="dxa"/>
          </w:tcPr>
          <w:p w:rsidR="00887D64" w:rsidRPr="00BF2EFE" w:rsidRDefault="00887D64" w:rsidP="00B97D82">
            <w:pPr>
              <w:widowControl w:val="0"/>
              <w:shd w:val="clear" w:color="auto" w:fill="FFFFFF"/>
              <w:rPr>
                <w:rFonts w:ascii="Liberation Serif" w:hAnsi="Liberation Serif" w:cs="Liberation Serif"/>
                <w:b/>
                <w:lang w:eastAsia="en-US"/>
              </w:rPr>
            </w:pPr>
            <w:r w:rsidRPr="00BF2EFE">
              <w:rPr>
                <w:rFonts w:ascii="Liberation Serif" w:hAnsi="Liberation Serif" w:cs="Liberation Serif"/>
                <w:b/>
                <w:lang w:eastAsia="en-US"/>
              </w:rPr>
              <w:t>Экзамен</w:t>
            </w:r>
          </w:p>
        </w:tc>
      </w:tr>
    </w:tbl>
    <w:p w:rsidR="00BF2EFE" w:rsidRPr="00BF2EFE" w:rsidRDefault="00BF2EFE" w:rsidP="00BF2EFE">
      <w:pPr>
        <w:pStyle w:val="2"/>
      </w:pPr>
    </w:p>
    <w:p w:rsidR="00A22D88" w:rsidRDefault="00A22D88" w:rsidP="00853C3E">
      <w:pPr>
        <w:spacing w:line="360" w:lineRule="auto"/>
        <w:ind w:firstLine="720"/>
        <w:rPr>
          <w:bCs/>
        </w:rPr>
        <w:sectPr w:rsidR="00A22D88" w:rsidSect="00186935">
          <w:pgSz w:w="11906" w:h="16838"/>
          <w:pgMar w:top="1418" w:right="566" w:bottom="1418" w:left="1418" w:header="709" w:footer="709" w:gutter="0"/>
          <w:cols w:space="708"/>
          <w:docGrid w:linePitch="360"/>
        </w:sectPr>
      </w:pPr>
    </w:p>
    <w:p w:rsidR="00853C3E" w:rsidRPr="00A22D88" w:rsidRDefault="00853C3E" w:rsidP="00A22D88">
      <w:pPr>
        <w:keepNext/>
        <w:autoSpaceDE w:val="0"/>
        <w:autoSpaceDN w:val="0"/>
        <w:ind w:firstLine="284"/>
        <w:outlineLvl w:val="0"/>
        <w:rPr>
          <w:b/>
          <w:lang w:eastAsia="en-US"/>
        </w:rPr>
      </w:pPr>
      <w:r w:rsidRPr="00A22D88">
        <w:rPr>
          <w:b/>
          <w:lang w:eastAsia="en-US"/>
        </w:rPr>
        <w:lastRenderedPageBreak/>
        <w:t>Приложение 1 Карта результатов освоения дисциплины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1"/>
        <w:gridCol w:w="26"/>
        <w:gridCol w:w="4536"/>
        <w:gridCol w:w="3544"/>
        <w:gridCol w:w="2268"/>
      </w:tblGrid>
      <w:tr w:rsidR="00853C3E" w:rsidRPr="00853C3E" w:rsidTr="005E0CBB">
        <w:trPr>
          <w:trHeight w:val="284"/>
        </w:trPr>
        <w:tc>
          <w:tcPr>
            <w:tcW w:w="14425" w:type="dxa"/>
            <w:gridSpan w:val="5"/>
            <w:shd w:val="clear" w:color="auto" w:fill="auto"/>
          </w:tcPr>
          <w:p w:rsidR="00853C3E" w:rsidRPr="00853C3E" w:rsidRDefault="00853C3E" w:rsidP="00887D64">
            <w:r w:rsidRPr="00853C3E">
              <w:t>Наименование дисциплины:</w:t>
            </w:r>
            <w:r w:rsidR="00A22D88">
              <w:t xml:space="preserve"> </w:t>
            </w:r>
            <w:r w:rsidR="00887D64">
              <w:t>Изображение архитектурного замысла</w:t>
            </w:r>
          </w:p>
        </w:tc>
      </w:tr>
      <w:tr w:rsidR="00853C3E" w:rsidRPr="00853C3E" w:rsidTr="005E0CBB">
        <w:trPr>
          <w:trHeight w:val="333"/>
        </w:trPr>
        <w:tc>
          <w:tcPr>
            <w:tcW w:w="4051" w:type="dxa"/>
          </w:tcPr>
          <w:p w:rsidR="00853C3E" w:rsidRPr="00853C3E" w:rsidRDefault="00853C3E" w:rsidP="00853C3E">
            <w:pPr>
              <w:jc w:val="left"/>
            </w:pPr>
            <w:r w:rsidRPr="00853C3E">
              <w:rPr>
                <w:bCs/>
                <w:iCs/>
              </w:rPr>
              <w:t>Цель дисциплины</w:t>
            </w:r>
          </w:p>
        </w:tc>
        <w:tc>
          <w:tcPr>
            <w:tcW w:w="10374" w:type="dxa"/>
            <w:gridSpan w:val="4"/>
          </w:tcPr>
          <w:p w:rsidR="00853C3E" w:rsidRPr="00853C3E" w:rsidRDefault="00A22D88" w:rsidP="00853C3E">
            <w:r w:rsidRPr="00DC10B9">
              <w:rPr>
                <w:rFonts w:ascii="Liberation Serif" w:hAnsi="Liberation Serif" w:cs="Liberation Serif"/>
              </w:rPr>
              <w:t xml:space="preserve">Формирование у будущих </w:t>
            </w:r>
            <w:r w:rsidRPr="00DC10B9">
              <w:rPr>
                <w:rFonts w:ascii="Liberation Serif" w:hAnsi="Liberation Serif" w:cs="Liberation Serif"/>
                <w:spacing w:val="-1"/>
              </w:rPr>
              <w:t>специалистов теоретических знаний и практических навыков по</w:t>
            </w:r>
            <w:r>
              <w:rPr>
                <w:rFonts w:ascii="Liberation Serif" w:hAnsi="Liberation Serif" w:cs="Liberation Serif"/>
                <w:spacing w:val="-1"/>
              </w:rPr>
              <w:t xml:space="preserve"> информатике </w:t>
            </w:r>
          </w:p>
        </w:tc>
      </w:tr>
      <w:tr w:rsidR="007C1BEB" w:rsidRPr="00853C3E" w:rsidTr="005E0CBB">
        <w:trPr>
          <w:trHeight w:val="284"/>
        </w:trPr>
        <w:tc>
          <w:tcPr>
            <w:tcW w:w="4051" w:type="dxa"/>
          </w:tcPr>
          <w:p w:rsidR="007C1BEB" w:rsidRPr="00853C3E" w:rsidRDefault="007C1BEB" w:rsidP="00853C3E">
            <w:r w:rsidRPr="00853C3E">
              <w:t>Задачи</w:t>
            </w:r>
          </w:p>
        </w:tc>
        <w:tc>
          <w:tcPr>
            <w:tcW w:w="10374" w:type="dxa"/>
            <w:gridSpan w:val="4"/>
          </w:tcPr>
          <w:p w:rsidR="007C1BEB" w:rsidRPr="00DC10B9" w:rsidRDefault="007C1BEB" w:rsidP="007C1BEB">
            <w:pPr>
              <w:spacing w:line="228" w:lineRule="auto"/>
              <w:rPr>
                <w:rFonts w:ascii="Liberation Serif" w:hAnsi="Liberation Serif" w:cs="Liberation Serif"/>
              </w:rPr>
            </w:pPr>
            <w:r w:rsidRPr="00DC10B9">
              <w:rPr>
                <w:rFonts w:ascii="Liberation Serif" w:hAnsi="Liberation Serif" w:cs="Liberation Serif"/>
              </w:rPr>
              <w:t>раскрытие общих компетенций</w:t>
            </w:r>
          </w:p>
        </w:tc>
      </w:tr>
      <w:tr w:rsidR="007C1BEB" w:rsidRPr="00853C3E" w:rsidTr="005E0CBB">
        <w:trPr>
          <w:trHeight w:val="567"/>
        </w:trPr>
        <w:tc>
          <w:tcPr>
            <w:tcW w:w="14425" w:type="dxa"/>
            <w:gridSpan w:val="5"/>
          </w:tcPr>
          <w:p w:rsidR="007C1BEB" w:rsidRPr="00853C3E" w:rsidRDefault="007C1BEB" w:rsidP="00853C3E">
            <w:r w:rsidRPr="00853C3E">
              <w:rPr>
                <w:iCs/>
              </w:rPr>
              <w:t>В процессе освоения данной дисциплины студент формирует и демонстрирует следующие результаты</w:t>
            </w:r>
          </w:p>
        </w:tc>
      </w:tr>
      <w:tr w:rsidR="007C1BEB" w:rsidRPr="00853C3E" w:rsidTr="005E0CBB">
        <w:trPr>
          <w:trHeight w:val="275"/>
        </w:trPr>
        <w:tc>
          <w:tcPr>
            <w:tcW w:w="4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r w:rsidRPr="00853C3E">
              <w:t>Перечень компонентов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pPr>
              <w:rPr>
                <w:lang w:val="en-US"/>
              </w:rPr>
            </w:pPr>
            <w:r w:rsidRPr="00853C3E">
              <w:t>Технологии формирования*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r w:rsidRPr="00853C3E">
              <w:t>Форма оценочного средства **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53C3E">
            <w:r w:rsidRPr="00853C3E">
              <w:t>Уровни освоения компонентов***</w:t>
            </w:r>
          </w:p>
        </w:tc>
      </w:tr>
      <w:tr w:rsidR="0012359B" w:rsidRPr="00853C3E" w:rsidTr="005E0CBB">
        <w:trPr>
          <w:trHeight w:val="27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D64" w:rsidRPr="006615BF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6615BF">
              <w:rPr>
                <w:b/>
              </w:rPr>
              <w:t>иметь практический опыт: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-участия в согласовании (увязке) принятых решений с проектными разработками других частей проекта;</w:t>
            </w:r>
          </w:p>
          <w:p w:rsidR="00887D64" w:rsidRPr="006615BF" w:rsidRDefault="00887D64" w:rsidP="00887D64">
            <w:pPr>
              <w:jc w:val="left"/>
              <w:rPr>
                <w:b/>
                <w:lang w:eastAsia="en-US"/>
              </w:rPr>
            </w:pPr>
            <w:r w:rsidRPr="002C3403">
              <w:t>-осуществления изображения архитектурного замысла;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6615BF">
              <w:rPr>
                <w:b/>
                <w:lang w:eastAsia="en-US"/>
              </w:rPr>
              <w:t>уметь: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-разрабатывать по эскизам руководителя отдельные фрагменты зданий, элементов застройки и благоустройства жилых районов;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-использовать приемы и технику исполнения графики как формы фиксации принятого решения;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-решать несложные композиционные задачи при построении объемно-пространственных объектов;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-компоновать и выполнять на чертежах надписи, таблицы;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-выполнять отмывку и другие виды покраски чертежей;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-выполнять с построением теней ортогональные, аксонометрические и перспективные проекции;</w:t>
            </w:r>
          </w:p>
          <w:p w:rsidR="00887D64" w:rsidRPr="00C8437D" w:rsidRDefault="00887D64" w:rsidP="00887D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-выполнять архитектурно-</w:t>
            </w:r>
            <w:r>
              <w:lastRenderedPageBreak/>
              <w:t xml:space="preserve">строительные чертежи с использованием техник ручной </w:t>
            </w:r>
            <w:r w:rsidRPr="00C8437D">
              <w:rPr>
                <w:color w:val="000000"/>
              </w:rPr>
              <w:t>графики и систем автоматизированного проектирования;</w:t>
            </w:r>
          </w:p>
          <w:p w:rsidR="00887D64" w:rsidRPr="006615BF" w:rsidRDefault="00887D64" w:rsidP="00887D64">
            <w:pPr>
              <w:pStyle w:val="2"/>
              <w:spacing w:before="0" w:after="0"/>
              <w:jc w:val="left"/>
              <w:rPr>
                <w:b/>
              </w:rPr>
            </w:pPr>
            <w:r w:rsidRPr="006615BF">
              <w:rPr>
                <w:b/>
              </w:rPr>
              <w:t xml:space="preserve">знать: </w:t>
            </w:r>
          </w:p>
          <w:p w:rsidR="00887D64" w:rsidRPr="005E0A14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-</w:t>
            </w:r>
            <w:r w:rsidRPr="005E0A14">
              <w:t>общие принципы проектирования, взаимосвязь функции и формообразования зданий;</w:t>
            </w:r>
          </w:p>
          <w:p w:rsidR="00887D64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-</w:t>
            </w:r>
            <w:r w:rsidRPr="005E0A14">
              <w:t xml:space="preserve">принципы решения основных архитектурно-планировочных задач при проектировании элементов застройки и благоустройства жилых районов; 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-основы теории архитектурной графики;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-правила компоновки и оформления чертежей;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      </w:r>
          </w:p>
          <w:p w:rsidR="0012359B" w:rsidRPr="00853C3E" w:rsidRDefault="00887D64" w:rsidP="00887D64">
            <w:pPr>
              <w:pStyle w:val="ac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both"/>
              <w:rPr>
                <w:spacing w:val="-1"/>
              </w:rPr>
            </w:pPr>
            <w:r w:rsidRPr="002C3403">
              <w:t>-приемы нахождения точных пропорци</w:t>
            </w:r>
            <w:r>
              <w:t>й;</w:t>
            </w:r>
            <w:r>
              <w:br/>
            </w:r>
            <w:r w:rsidRPr="00C8437D">
              <w:rPr>
                <w:color w:val="000000"/>
              </w:rPr>
              <w:t>- технологию выполнения архитектурно-строительных чертежей с использованием систем автоматизированного проектирования.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D64" w:rsidRPr="00887D64" w:rsidRDefault="00887D64" w:rsidP="00887D64">
            <w:pPr>
              <w:rPr>
                <w:i/>
              </w:rPr>
            </w:pPr>
            <w:r w:rsidRPr="00887D64">
              <w:rPr>
                <w:i/>
              </w:rPr>
              <w:lastRenderedPageBreak/>
              <w:t>Практические занятия</w:t>
            </w:r>
          </w:p>
          <w:p w:rsidR="00887D64" w:rsidRPr="00887D64" w:rsidRDefault="00887D64" w:rsidP="00887D64">
            <w:pPr>
              <w:pStyle w:val="2"/>
              <w:rPr>
                <w:i/>
              </w:rPr>
            </w:pPr>
            <w:r w:rsidRPr="00887D64">
              <w:rPr>
                <w:i/>
              </w:rPr>
              <w:t>Самостоятельная работа</w:t>
            </w:r>
          </w:p>
          <w:p w:rsidR="00887D64" w:rsidRPr="00887D64" w:rsidRDefault="00887D64" w:rsidP="00887D64">
            <w:pPr>
              <w:rPr>
                <w:i/>
              </w:rPr>
            </w:pPr>
            <w:r w:rsidRPr="00887D64">
              <w:rPr>
                <w:i/>
              </w:rPr>
              <w:t>Написание рефератов</w:t>
            </w:r>
          </w:p>
          <w:p w:rsidR="00887D64" w:rsidRPr="00887D64" w:rsidRDefault="00887D64" w:rsidP="00887D64">
            <w:pPr>
              <w:pStyle w:val="2"/>
              <w:rPr>
                <w:i/>
              </w:rPr>
            </w:pPr>
            <w:r w:rsidRPr="00887D64">
              <w:rPr>
                <w:i/>
              </w:rPr>
              <w:t>Упражнение</w:t>
            </w:r>
          </w:p>
          <w:p w:rsidR="0012359B" w:rsidRPr="0009438E" w:rsidRDefault="0012359B" w:rsidP="0012359B">
            <w:pPr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D64" w:rsidRPr="00887D64" w:rsidRDefault="00887D64" w:rsidP="00887D64">
            <w:pPr>
              <w:jc w:val="center"/>
              <w:rPr>
                <w:i/>
              </w:rPr>
            </w:pPr>
            <w:r w:rsidRPr="00887D64">
              <w:rPr>
                <w:i/>
              </w:rPr>
              <w:t>ИДЗ</w:t>
            </w:r>
          </w:p>
          <w:p w:rsidR="00887D64" w:rsidRPr="00887D64" w:rsidRDefault="00887D64" w:rsidP="00887D64">
            <w:pPr>
              <w:pStyle w:val="2"/>
              <w:jc w:val="center"/>
              <w:rPr>
                <w:i/>
              </w:rPr>
            </w:pPr>
            <w:proofErr w:type="spellStart"/>
            <w:r w:rsidRPr="00887D64">
              <w:rPr>
                <w:i/>
              </w:rPr>
              <w:t>Реф</w:t>
            </w:r>
            <w:proofErr w:type="spellEnd"/>
          </w:p>
          <w:p w:rsidR="00887D64" w:rsidRPr="00887D64" w:rsidRDefault="00887D64" w:rsidP="00887D64">
            <w:pPr>
              <w:jc w:val="center"/>
              <w:rPr>
                <w:i/>
              </w:rPr>
            </w:pPr>
            <w:proofErr w:type="spellStart"/>
            <w:r w:rsidRPr="00887D64">
              <w:rPr>
                <w:i/>
              </w:rPr>
              <w:t>ТСп</w:t>
            </w:r>
            <w:proofErr w:type="spellEnd"/>
          </w:p>
          <w:p w:rsidR="0012359B" w:rsidRPr="0009438E" w:rsidRDefault="00887D64" w:rsidP="00887D64">
            <w:pPr>
              <w:jc w:val="center"/>
              <w:rPr>
                <w:i/>
              </w:rPr>
            </w:pPr>
            <w:r w:rsidRPr="00887D64">
              <w:rPr>
                <w:i/>
              </w:rPr>
              <w:t>Зачет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59B" w:rsidRDefault="0012359B" w:rsidP="0012359B">
            <w:pPr>
              <w:jc w:val="center"/>
            </w:pPr>
            <w:r>
              <w:t>1,2</w:t>
            </w:r>
            <w:r w:rsidR="001B6ABF">
              <w:t>,3</w:t>
            </w:r>
          </w:p>
        </w:tc>
      </w:tr>
      <w:tr w:rsidR="0012359B" w:rsidRPr="00853C3E" w:rsidTr="005E0CBB">
        <w:trPr>
          <w:trHeight w:val="275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59B" w:rsidRPr="00853C3E" w:rsidRDefault="0012359B" w:rsidP="00887D64">
            <w:pPr>
              <w:pStyle w:val="ac"/>
              <w:tabs>
                <w:tab w:val="left" w:pos="284"/>
              </w:tabs>
              <w:ind w:left="0"/>
              <w:jc w:val="both"/>
              <w:rPr>
                <w:spacing w:val="-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59B" w:rsidRPr="0009438E" w:rsidRDefault="0012359B" w:rsidP="0012359B">
            <w:pPr>
              <w:rPr>
                <w:i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59B" w:rsidRPr="0009438E" w:rsidRDefault="0012359B" w:rsidP="005E0CBB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359B" w:rsidRDefault="0012359B" w:rsidP="001B6ABF"/>
        </w:tc>
      </w:tr>
      <w:tr w:rsidR="007C1BEB" w:rsidRPr="00853C3E" w:rsidTr="005E0CBB">
        <w:trPr>
          <w:trHeight w:val="275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87D64">
            <w:pPr>
              <w:pStyle w:val="ac"/>
              <w:ind w:left="0"/>
              <w:jc w:val="both"/>
              <w:rPr>
                <w:spacing w:val="-1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12359B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12359B" w:rsidRDefault="007C1BEB" w:rsidP="005E0CBB">
            <w:pPr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7C1BEB" w:rsidRDefault="007C1BEB" w:rsidP="0012359B">
            <w:pPr>
              <w:jc w:val="center"/>
            </w:pPr>
          </w:p>
        </w:tc>
      </w:tr>
      <w:tr w:rsidR="005E0CBB" w:rsidRPr="00853C3E" w:rsidTr="005E0CBB">
        <w:trPr>
          <w:trHeight w:val="275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D64" w:rsidRPr="006615BF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6615BF">
              <w:rPr>
                <w:b/>
              </w:rPr>
              <w:t>иметь практический опыт: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 xml:space="preserve">-участия в согласовании (увязке) принятых решений с проектными </w:t>
            </w:r>
            <w:r w:rsidRPr="002C3403">
              <w:lastRenderedPageBreak/>
              <w:t>разработками других частей проекта;</w:t>
            </w:r>
          </w:p>
          <w:p w:rsidR="00887D64" w:rsidRPr="006615BF" w:rsidRDefault="00887D64" w:rsidP="00887D64">
            <w:pPr>
              <w:jc w:val="left"/>
              <w:rPr>
                <w:b/>
                <w:lang w:eastAsia="en-US"/>
              </w:rPr>
            </w:pPr>
            <w:r w:rsidRPr="002C3403">
              <w:t>-осуществления изображения архитектурного замысла;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6615BF">
              <w:rPr>
                <w:b/>
                <w:lang w:eastAsia="en-US"/>
              </w:rPr>
              <w:t>уметь: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-разрабатывать по эскизам руководителя отдельные фрагменты зданий, элементов застройки и благоустройства жилых районов;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-использовать приемы и технику исполнения графики как формы фиксации принятого решения;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-решать несложные композиционные задачи при построении объемно-пространственных объектов;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-компоновать и выполнять на чертежах надписи, таблицы;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-выполнять отмывку и другие виды покраски чертежей;</w:t>
            </w:r>
          </w:p>
          <w:p w:rsidR="00887D64" w:rsidRPr="00C8437D" w:rsidRDefault="00887D64" w:rsidP="00887D6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-выполнять архитектурно-строительные чертежи с использованием техник ручной </w:t>
            </w:r>
            <w:r w:rsidRPr="00C8437D">
              <w:rPr>
                <w:color w:val="000000"/>
              </w:rPr>
              <w:t>графики и систем автоматизированного проектирования;</w:t>
            </w:r>
          </w:p>
          <w:p w:rsidR="00887D64" w:rsidRPr="006615BF" w:rsidRDefault="00887D64" w:rsidP="00887D64">
            <w:pPr>
              <w:pStyle w:val="2"/>
              <w:spacing w:before="0" w:after="0"/>
              <w:jc w:val="left"/>
              <w:rPr>
                <w:b/>
              </w:rPr>
            </w:pPr>
            <w:r w:rsidRPr="006615BF">
              <w:rPr>
                <w:b/>
              </w:rPr>
              <w:t xml:space="preserve">знать: </w:t>
            </w:r>
          </w:p>
          <w:p w:rsidR="00887D64" w:rsidRPr="005E0A14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-</w:t>
            </w:r>
            <w:r w:rsidRPr="005E0A14">
              <w:t>общие принципы проектирования, взаимосвязь функции и формообразования зданий;</w:t>
            </w:r>
          </w:p>
          <w:p w:rsidR="00887D64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>
              <w:t>-</w:t>
            </w:r>
            <w:r w:rsidRPr="005E0A14">
              <w:t xml:space="preserve">принципы решения основных архитектурно-планировочных задач при проектировании элементов застройки и благоустройства жилых районов; 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-основы теории архитектурной графики;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lastRenderedPageBreak/>
              <w:t>-правила компоновки и оформления чертежей;</w:t>
            </w:r>
          </w:p>
          <w:p w:rsidR="00887D64" w:rsidRPr="002C3403" w:rsidRDefault="00887D64" w:rsidP="00887D64">
            <w:pPr>
              <w:widowControl w:val="0"/>
              <w:autoSpaceDE w:val="0"/>
              <w:autoSpaceDN w:val="0"/>
              <w:adjustRightInd w:val="0"/>
              <w:jc w:val="left"/>
            </w:pPr>
            <w:r w:rsidRPr="002C3403">
              <w:t>-основные требования стандартов единой системы конструкторской документации и системы проектной документации для строительства к оформлению и составлению архитектурно-строительных чертежей;</w:t>
            </w:r>
          </w:p>
          <w:p w:rsidR="005E0CBB" w:rsidRPr="00853C3E" w:rsidRDefault="00887D64" w:rsidP="00887D64">
            <w:pPr>
              <w:numPr>
                <w:ilvl w:val="0"/>
                <w:numId w:val="8"/>
              </w:numPr>
              <w:tabs>
                <w:tab w:val="left" w:pos="284"/>
                <w:tab w:val="left" w:pos="708"/>
              </w:tabs>
              <w:ind w:left="0" w:firstLine="0"/>
              <w:rPr>
                <w:spacing w:val="-1"/>
              </w:rPr>
            </w:pPr>
            <w:r w:rsidRPr="002C3403">
              <w:t xml:space="preserve">-приемы </w:t>
            </w:r>
            <w:proofErr w:type="spellStart"/>
            <w:r w:rsidRPr="002C3403">
              <w:t>нахож</w:t>
            </w:r>
            <w:proofErr w:type="spellEnd"/>
            <w:r>
              <w:t xml:space="preserve"> </w:t>
            </w:r>
            <w:proofErr w:type="spellStart"/>
            <w:r w:rsidRPr="002C3403">
              <w:t>дения</w:t>
            </w:r>
            <w:proofErr w:type="spellEnd"/>
            <w:r w:rsidRPr="002C3403">
              <w:t xml:space="preserve"> точных пропорци</w:t>
            </w:r>
            <w:r>
              <w:t>й;</w:t>
            </w:r>
            <w:r>
              <w:br/>
            </w:r>
            <w:r w:rsidRPr="00C8437D">
              <w:rPr>
                <w:color w:val="000000"/>
              </w:rPr>
              <w:t>- технологию выполнения архитектурно-строительных чертежей с использованием систем автоматизированного проектирования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6ABF" w:rsidRPr="001B6ABF" w:rsidRDefault="001B6ABF" w:rsidP="001B6ABF">
            <w:pPr>
              <w:rPr>
                <w:i/>
              </w:rPr>
            </w:pPr>
            <w:r w:rsidRPr="001B6ABF">
              <w:rPr>
                <w:i/>
              </w:rPr>
              <w:lastRenderedPageBreak/>
              <w:t>Практические занятия</w:t>
            </w:r>
          </w:p>
          <w:p w:rsidR="001B6ABF" w:rsidRPr="001B6ABF" w:rsidRDefault="001B6ABF" w:rsidP="001B6ABF">
            <w:pPr>
              <w:pStyle w:val="2"/>
              <w:rPr>
                <w:i/>
              </w:rPr>
            </w:pPr>
            <w:r w:rsidRPr="001B6ABF">
              <w:rPr>
                <w:i/>
              </w:rPr>
              <w:t>Самостоятельная работа</w:t>
            </w:r>
          </w:p>
          <w:p w:rsidR="001B6ABF" w:rsidRPr="001B6ABF" w:rsidRDefault="001B6ABF" w:rsidP="001B6ABF">
            <w:pPr>
              <w:rPr>
                <w:i/>
              </w:rPr>
            </w:pPr>
            <w:r w:rsidRPr="001B6ABF">
              <w:rPr>
                <w:i/>
              </w:rPr>
              <w:lastRenderedPageBreak/>
              <w:t>Написание рефератов</w:t>
            </w:r>
          </w:p>
          <w:p w:rsidR="001B6ABF" w:rsidRPr="001B6ABF" w:rsidRDefault="001B6ABF" w:rsidP="001B6ABF">
            <w:pPr>
              <w:pStyle w:val="2"/>
              <w:rPr>
                <w:i/>
              </w:rPr>
            </w:pPr>
            <w:r w:rsidRPr="001B6ABF">
              <w:rPr>
                <w:i/>
              </w:rPr>
              <w:t>Упражнение</w:t>
            </w:r>
          </w:p>
          <w:p w:rsidR="005E0CBB" w:rsidRPr="0009438E" w:rsidRDefault="005E0CBB" w:rsidP="007C1BEB">
            <w:pPr>
              <w:rPr>
                <w:i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CBB" w:rsidRDefault="005E0CBB" w:rsidP="005E0CBB">
            <w:pPr>
              <w:jc w:val="center"/>
              <w:rPr>
                <w:i/>
              </w:rPr>
            </w:pPr>
            <w:proofErr w:type="spellStart"/>
            <w:r w:rsidRPr="0009438E">
              <w:rPr>
                <w:i/>
              </w:rPr>
              <w:lastRenderedPageBreak/>
              <w:t>Кнр</w:t>
            </w:r>
            <w:proofErr w:type="spellEnd"/>
          </w:p>
          <w:p w:rsidR="005E0CBB" w:rsidRDefault="005E0CBB" w:rsidP="005E0CBB">
            <w:pPr>
              <w:jc w:val="center"/>
              <w:rPr>
                <w:i/>
              </w:rPr>
            </w:pPr>
            <w:r w:rsidRPr="0009438E">
              <w:rPr>
                <w:i/>
              </w:rPr>
              <w:t>ИДЗ</w:t>
            </w:r>
            <w:r>
              <w:rPr>
                <w:i/>
              </w:rPr>
              <w:t>,</w:t>
            </w:r>
          </w:p>
          <w:p w:rsidR="005E0CBB" w:rsidRPr="005E0CBB" w:rsidRDefault="005E0CBB" w:rsidP="005E0CBB">
            <w:pPr>
              <w:jc w:val="center"/>
            </w:pPr>
            <w:proofErr w:type="spellStart"/>
            <w:r w:rsidRPr="0009438E">
              <w:rPr>
                <w:i/>
              </w:rPr>
              <w:t>ТСк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0CBB" w:rsidRDefault="005E0CBB" w:rsidP="0012359B">
            <w:pPr>
              <w:jc w:val="center"/>
            </w:pPr>
            <w:r>
              <w:t>1,2,3</w:t>
            </w:r>
          </w:p>
        </w:tc>
      </w:tr>
      <w:tr w:rsidR="007C1BEB" w:rsidRPr="00853C3E" w:rsidTr="005E0CBB">
        <w:trPr>
          <w:trHeight w:val="275"/>
        </w:trPr>
        <w:tc>
          <w:tcPr>
            <w:tcW w:w="40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887D64">
            <w:pPr>
              <w:tabs>
                <w:tab w:val="left" w:pos="284"/>
                <w:tab w:val="left" w:pos="708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853C3E" w:rsidRDefault="007C1BEB" w:rsidP="005E0CBB"/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CBB" w:rsidRDefault="005E0CBB" w:rsidP="005E0CBB">
            <w:pPr>
              <w:jc w:val="center"/>
              <w:rPr>
                <w:i/>
              </w:rPr>
            </w:pPr>
            <w:proofErr w:type="spellStart"/>
            <w:r w:rsidRPr="0009438E">
              <w:rPr>
                <w:i/>
              </w:rPr>
              <w:t>Кнр</w:t>
            </w:r>
            <w:proofErr w:type="spellEnd"/>
          </w:p>
          <w:p w:rsidR="005E0CBB" w:rsidRDefault="005E0CBB" w:rsidP="005E0CBB">
            <w:pPr>
              <w:jc w:val="center"/>
              <w:rPr>
                <w:i/>
              </w:rPr>
            </w:pPr>
            <w:r w:rsidRPr="0009438E">
              <w:rPr>
                <w:i/>
              </w:rPr>
              <w:t>ИДЗ</w:t>
            </w:r>
            <w:r>
              <w:rPr>
                <w:i/>
              </w:rPr>
              <w:t>,</w:t>
            </w:r>
          </w:p>
          <w:p w:rsidR="0012359B" w:rsidRPr="0012359B" w:rsidRDefault="005E0CBB" w:rsidP="005E0CBB">
            <w:pPr>
              <w:jc w:val="center"/>
            </w:pPr>
            <w:proofErr w:type="spellStart"/>
            <w:r w:rsidRPr="0009438E">
              <w:rPr>
                <w:i/>
              </w:rPr>
              <w:t>ТСк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EB" w:rsidRPr="007C1BEB" w:rsidRDefault="0012359B" w:rsidP="005E0CBB">
            <w:pPr>
              <w:jc w:val="center"/>
            </w:pPr>
            <w:r>
              <w:t>1,2,3</w:t>
            </w:r>
          </w:p>
        </w:tc>
      </w:tr>
    </w:tbl>
    <w:p w:rsidR="00D675E3" w:rsidRDefault="00D675E3" w:rsidP="00D675E3">
      <w:pPr>
        <w:sectPr w:rsidR="00D675E3" w:rsidSect="00A22D88">
          <w:pgSz w:w="16838" w:h="11906" w:orient="landscape"/>
          <w:pgMar w:top="566" w:right="1418" w:bottom="1418" w:left="1418" w:header="709" w:footer="709" w:gutter="0"/>
          <w:cols w:space="708"/>
          <w:docGrid w:linePitch="360"/>
        </w:sectPr>
      </w:pPr>
    </w:p>
    <w:p w:rsidR="00EF08B5" w:rsidRPr="00C31EA2" w:rsidRDefault="00EF08B5" w:rsidP="00EF08B5">
      <w:pPr>
        <w:rPr>
          <w:i/>
        </w:rPr>
      </w:pPr>
      <w:r w:rsidRPr="00C31EA2">
        <w:rPr>
          <w:b/>
          <w:i/>
        </w:rPr>
        <w:lastRenderedPageBreak/>
        <w:t xml:space="preserve">*Технологии  формирования: </w:t>
      </w:r>
      <w:r w:rsidRPr="00C31EA2">
        <w:rPr>
          <w:i/>
        </w:rPr>
        <w:t>лекция,</w:t>
      </w:r>
      <w:r w:rsidRPr="00C31EA2">
        <w:rPr>
          <w:b/>
          <w:i/>
        </w:rPr>
        <w:t xml:space="preserve"> </w:t>
      </w:r>
      <w:r w:rsidRPr="00C31EA2">
        <w:rPr>
          <w:i/>
        </w:rPr>
        <w:t>самостоятельная работа, семинар, лабораторные работы, практические занятия,  производственная практика, преддипломная практика, выполнение ВКР</w:t>
      </w:r>
    </w:p>
    <w:p w:rsidR="00EF08B5" w:rsidRPr="00C31EA2" w:rsidRDefault="00EF08B5" w:rsidP="00EF08B5">
      <w:pPr>
        <w:rPr>
          <w:i/>
        </w:rPr>
      </w:pPr>
      <w:r w:rsidRPr="00C31EA2">
        <w:rPr>
          <w:i/>
        </w:rPr>
        <w:t>**</w:t>
      </w:r>
      <w:r w:rsidRPr="00C31EA2">
        <w:rPr>
          <w:b/>
          <w:i/>
        </w:rPr>
        <w:t xml:space="preserve"> Форма оценочного средства:</w:t>
      </w:r>
      <w:r w:rsidRPr="00C31EA2">
        <w:rPr>
          <w:i/>
        </w:rPr>
        <w:t xml:space="preserve"> коллоквиум Кл; контрольная работа </w:t>
      </w:r>
      <w:proofErr w:type="spellStart"/>
      <w:r w:rsidRPr="00C31EA2">
        <w:rPr>
          <w:i/>
        </w:rPr>
        <w:t>Кнр</w:t>
      </w:r>
      <w:proofErr w:type="spellEnd"/>
      <w:r w:rsidRPr="00C31EA2">
        <w:rPr>
          <w:i/>
        </w:rPr>
        <w:t xml:space="preserve">; собеседование </w:t>
      </w:r>
      <w:proofErr w:type="spellStart"/>
      <w:r w:rsidRPr="00C31EA2">
        <w:rPr>
          <w:i/>
        </w:rPr>
        <w:t>Сб</w:t>
      </w:r>
      <w:proofErr w:type="spellEnd"/>
      <w:r w:rsidRPr="00C31EA2">
        <w:rPr>
          <w:i/>
        </w:rPr>
        <w:t xml:space="preserve">; тестирование письменное, компьютерное </w:t>
      </w:r>
      <w:proofErr w:type="spellStart"/>
      <w:r w:rsidRPr="00C31EA2">
        <w:rPr>
          <w:i/>
        </w:rPr>
        <w:t>ТСп</w:t>
      </w:r>
      <w:proofErr w:type="spellEnd"/>
      <w:r w:rsidRPr="00C31EA2">
        <w:rPr>
          <w:i/>
        </w:rPr>
        <w:t xml:space="preserve">, </w:t>
      </w:r>
      <w:proofErr w:type="spellStart"/>
      <w:r w:rsidRPr="00C31EA2">
        <w:rPr>
          <w:i/>
        </w:rPr>
        <w:t>ТСк</w:t>
      </w:r>
      <w:proofErr w:type="spellEnd"/>
      <w:r w:rsidRPr="00C31EA2">
        <w:rPr>
          <w:i/>
        </w:rPr>
        <w:t xml:space="preserve">; типовой расчет </w:t>
      </w:r>
      <w:proofErr w:type="spellStart"/>
      <w:r w:rsidRPr="00C31EA2">
        <w:rPr>
          <w:i/>
        </w:rPr>
        <w:t>Тр</w:t>
      </w:r>
      <w:proofErr w:type="spellEnd"/>
      <w:r w:rsidRPr="00C31EA2">
        <w:rPr>
          <w:i/>
        </w:rPr>
        <w:t xml:space="preserve">; индивидуальные домашние задания ИДЗ; выполнение расчетно-графических работ (%) РГР; внеаудиторное чтение (в тыс. знаков) </w:t>
      </w:r>
      <w:proofErr w:type="spellStart"/>
      <w:r w:rsidRPr="00C31EA2">
        <w:rPr>
          <w:i/>
        </w:rPr>
        <w:t>Вч</w:t>
      </w:r>
      <w:proofErr w:type="spellEnd"/>
      <w:r w:rsidRPr="00C31EA2">
        <w:rPr>
          <w:i/>
        </w:rPr>
        <w:t xml:space="preserve">; реферат </w:t>
      </w:r>
      <w:proofErr w:type="spellStart"/>
      <w:r w:rsidRPr="00C31EA2">
        <w:rPr>
          <w:i/>
        </w:rPr>
        <w:t>Реф</w:t>
      </w:r>
      <w:proofErr w:type="spellEnd"/>
      <w:r w:rsidRPr="00C31EA2">
        <w:rPr>
          <w:i/>
        </w:rPr>
        <w:t xml:space="preserve">; эссе Э; защита лабораторных работ ЗРЛ; курсовая работа КР; курсовой проект КП; научно-исследовательская работа НИРС; отчеты по практикам ОП; зачет </w:t>
      </w:r>
      <w:proofErr w:type="spellStart"/>
      <w:r w:rsidRPr="00C31EA2">
        <w:rPr>
          <w:i/>
        </w:rPr>
        <w:t>Зач</w:t>
      </w:r>
      <w:proofErr w:type="spellEnd"/>
      <w:r w:rsidRPr="00C31EA2">
        <w:rPr>
          <w:i/>
        </w:rPr>
        <w:t xml:space="preserve">; экзамен </w:t>
      </w:r>
      <w:proofErr w:type="spellStart"/>
      <w:r w:rsidRPr="00C31EA2">
        <w:rPr>
          <w:i/>
        </w:rPr>
        <w:t>Экз</w:t>
      </w:r>
      <w:proofErr w:type="spellEnd"/>
      <w:r w:rsidRPr="00C31EA2">
        <w:rPr>
          <w:i/>
        </w:rPr>
        <w:t xml:space="preserve">; государственный экзамен ГЭ; защита практики </w:t>
      </w:r>
      <w:proofErr w:type="spellStart"/>
      <w:r w:rsidRPr="00C31EA2">
        <w:rPr>
          <w:i/>
        </w:rPr>
        <w:t>Зп</w:t>
      </w:r>
      <w:proofErr w:type="spellEnd"/>
      <w:r w:rsidRPr="00C31EA2">
        <w:rPr>
          <w:i/>
        </w:rPr>
        <w:t xml:space="preserve">; выступление на семинаре С; защита выпускной квалификационной работы </w:t>
      </w:r>
      <w:proofErr w:type="spellStart"/>
      <w:r w:rsidRPr="00C31EA2">
        <w:rPr>
          <w:i/>
        </w:rPr>
        <w:t>Звкр</w:t>
      </w:r>
      <w:proofErr w:type="spellEnd"/>
      <w:r w:rsidRPr="00C31EA2">
        <w:rPr>
          <w:i/>
        </w:rPr>
        <w:t>.</w:t>
      </w:r>
    </w:p>
    <w:p w:rsidR="00EF08B5" w:rsidRPr="00C31EA2" w:rsidRDefault="00EF08B5" w:rsidP="00EF08B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left"/>
        <w:rPr>
          <w:b/>
          <w:i/>
        </w:rPr>
      </w:pPr>
      <w:r w:rsidRPr="00C31EA2">
        <w:rPr>
          <w:b/>
          <w:i/>
        </w:rPr>
        <w:t xml:space="preserve">***Уровни освоения компетенций </w:t>
      </w:r>
    </w:p>
    <w:p w:rsidR="00EF08B5" w:rsidRPr="00C31EA2" w:rsidRDefault="00141FEA" w:rsidP="00EF08B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left"/>
        <w:rPr>
          <w:i/>
        </w:rPr>
      </w:pPr>
      <w:r w:rsidRPr="00C31EA2">
        <w:rPr>
          <w:i/>
        </w:rPr>
        <w:t>1</w:t>
      </w:r>
      <w:r w:rsidR="00EF08B5" w:rsidRPr="00C31EA2">
        <w:rPr>
          <w:i/>
        </w:rPr>
        <w:t>– ознакомительный (узнавание ранее изученных объектов, свойств);</w:t>
      </w:r>
    </w:p>
    <w:p w:rsidR="00EF08B5" w:rsidRPr="00C31EA2" w:rsidRDefault="00141FEA" w:rsidP="00EF08B5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left"/>
        <w:rPr>
          <w:i/>
        </w:rPr>
      </w:pPr>
      <w:r w:rsidRPr="00C31EA2">
        <w:rPr>
          <w:i/>
        </w:rPr>
        <w:t>2</w:t>
      </w:r>
      <w:r w:rsidR="00EF08B5" w:rsidRPr="00C31EA2">
        <w:rPr>
          <w:i/>
        </w:rPr>
        <w:t>– репродуктивный (выполнение деятельности по образцу, инструкции или под руководством)</w:t>
      </w:r>
    </w:p>
    <w:p w:rsidR="00EF08B5" w:rsidRPr="00C31EA2" w:rsidRDefault="00141FEA" w:rsidP="00EF08B5">
      <w:pPr>
        <w:shd w:val="clear" w:color="auto" w:fill="FFFFFF"/>
        <w:tabs>
          <w:tab w:val="left" w:pos="749"/>
        </w:tabs>
        <w:rPr>
          <w:i/>
        </w:rPr>
      </w:pPr>
      <w:r w:rsidRPr="00C31EA2">
        <w:rPr>
          <w:i/>
        </w:rPr>
        <w:t>3</w:t>
      </w:r>
      <w:r w:rsidR="00EF08B5" w:rsidRPr="00C31EA2">
        <w:rPr>
          <w:i/>
        </w:rPr>
        <w:t>– продуктивный (планирование и самостоятельное выполнение деятельности, решение проблемных задач)</w:t>
      </w:r>
    </w:p>
    <w:p w:rsidR="002F6C2B" w:rsidRPr="00C31EA2" w:rsidRDefault="002F6C2B" w:rsidP="00EF08B5">
      <w:pPr>
        <w:pStyle w:val="1"/>
      </w:pPr>
    </w:p>
    <w:sectPr w:rsidR="002F6C2B" w:rsidRPr="00C31EA2" w:rsidSect="0043275F">
      <w:pgSz w:w="16838" w:h="11906" w:orient="landscape"/>
      <w:pgMar w:top="56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D82" w:rsidRDefault="00B97D82">
      <w:r>
        <w:separator/>
      </w:r>
    </w:p>
  </w:endnote>
  <w:endnote w:type="continuationSeparator" w:id="0">
    <w:p w:rsidR="00B97D82" w:rsidRDefault="00B9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B97D82" w:rsidRDefault="00B97D8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D82" w:rsidRDefault="00B97D82">
      <w:r>
        <w:separator/>
      </w:r>
    </w:p>
  </w:footnote>
  <w:footnote w:type="continuationSeparator" w:id="0">
    <w:p w:rsidR="00B97D82" w:rsidRDefault="00B9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 w:rsidP="00B82592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 w:rsidP="00B8259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2" w:rsidRDefault="00B97D8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DC60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D22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323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B40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444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A78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CA9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7A8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282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1CC27B6"/>
    <w:lvl w:ilvl="0">
      <w:numFmt w:val="bullet"/>
      <w:lvlText w:val="*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0"/>
    <w:multiLevelType w:val="hybridMultilevel"/>
    <w:tmpl w:val="00000010"/>
    <w:lvl w:ilvl="0" w:tplc="000005D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11"/>
    <w:multiLevelType w:val="hybridMultilevel"/>
    <w:tmpl w:val="00000011"/>
    <w:lvl w:ilvl="0" w:tplc="0000064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BC70955"/>
    <w:multiLevelType w:val="hybridMultilevel"/>
    <w:tmpl w:val="52D41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C16467"/>
    <w:multiLevelType w:val="multilevel"/>
    <w:tmpl w:val="32AC81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27A64"/>
    <w:multiLevelType w:val="hybridMultilevel"/>
    <w:tmpl w:val="25929CA2"/>
    <w:lvl w:ilvl="0" w:tplc="6218C4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017697"/>
    <w:multiLevelType w:val="hybridMultilevel"/>
    <w:tmpl w:val="B182654E"/>
    <w:lvl w:ilvl="0" w:tplc="F0BAD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7A8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C3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CF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E3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3CF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F2C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4B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2A6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926"/>
    <w:multiLevelType w:val="hybridMultilevel"/>
    <w:tmpl w:val="FB48B46A"/>
    <w:lvl w:ilvl="0" w:tplc="DCA8A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D6A62"/>
    <w:multiLevelType w:val="hybridMultilevel"/>
    <w:tmpl w:val="80B07F80"/>
    <w:lvl w:ilvl="0" w:tplc="0419000F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877C28"/>
    <w:multiLevelType w:val="hybridMultilevel"/>
    <w:tmpl w:val="AF3AB458"/>
    <w:lvl w:ilvl="0" w:tplc="1B00315A">
      <w:start w:val="1"/>
      <w:numFmt w:val="decimal"/>
      <w:lvlText w:val="%1"/>
      <w:lvlJc w:val="left"/>
      <w:pPr>
        <w:ind w:left="100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12468FA"/>
    <w:multiLevelType w:val="hybridMultilevel"/>
    <w:tmpl w:val="E2D0DF1C"/>
    <w:lvl w:ilvl="0" w:tplc="DAA6981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A62984"/>
    <w:multiLevelType w:val="hybridMultilevel"/>
    <w:tmpl w:val="E8861A74"/>
    <w:lvl w:ilvl="0" w:tplc="0ADC198C">
      <w:start w:val="7"/>
      <w:numFmt w:val="decimal"/>
      <w:lvlText w:val="%1."/>
      <w:lvlJc w:val="righ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33C84E7C"/>
    <w:multiLevelType w:val="hybridMultilevel"/>
    <w:tmpl w:val="5554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EA0A49"/>
    <w:multiLevelType w:val="hybridMultilevel"/>
    <w:tmpl w:val="8A2E7F68"/>
    <w:lvl w:ilvl="0" w:tplc="B82ACD0A">
      <w:start w:val="1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E52C42"/>
    <w:multiLevelType w:val="hybridMultilevel"/>
    <w:tmpl w:val="3CF2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C775D"/>
    <w:multiLevelType w:val="multilevel"/>
    <w:tmpl w:val="F440D884"/>
    <w:lvl w:ilvl="0">
      <w:start w:val="1"/>
      <w:numFmt w:val="bullet"/>
      <w:lvlText w:val="−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3CD27A42"/>
    <w:multiLevelType w:val="hybridMultilevel"/>
    <w:tmpl w:val="AE9C269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B21E0C"/>
    <w:multiLevelType w:val="singleLevel"/>
    <w:tmpl w:val="F8CC6B7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1E938BC"/>
    <w:multiLevelType w:val="multilevel"/>
    <w:tmpl w:val="A0C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7756B6"/>
    <w:multiLevelType w:val="multilevel"/>
    <w:tmpl w:val="95E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CD0605"/>
    <w:multiLevelType w:val="hybridMultilevel"/>
    <w:tmpl w:val="952AFA70"/>
    <w:lvl w:ilvl="0" w:tplc="04190001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2" w15:restartNumberingAfterBreak="0">
    <w:nsid w:val="58587C45"/>
    <w:multiLevelType w:val="hybridMultilevel"/>
    <w:tmpl w:val="5C9C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8641B"/>
    <w:multiLevelType w:val="hybridMultilevel"/>
    <w:tmpl w:val="34E80A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0013A7"/>
    <w:multiLevelType w:val="hybridMultilevel"/>
    <w:tmpl w:val="9D6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C3739"/>
    <w:multiLevelType w:val="multilevel"/>
    <w:tmpl w:val="95EC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563923"/>
    <w:multiLevelType w:val="hybridMultilevel"/>
    <w:tmpl w:val="6E8E9710"/>
    <w:lvl w:ilvl="0" w:tplc="1B00315A">
      <w:start w:val="1"/>
      <w:numFmt w:val="decimal"/>
      <w:lvlText w:val="%1"/>
      <w:lvlJc w:val="left"/>
      <w:pPr>
        <w:ind w:left="1004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027235"/>
    <w:multiLevelType w:val="hybridMultilevel"/>
    <w:tmpl w:val="429A76A6"/>
    <w:lvl w:ilvl="0" w:tplc="C824CA56">
      <w:start w:val="8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62982"/>
    <w:multiLevelType w:val="hybridMultilevel"/>
    <w:tmpl w:val="322E8C08"/>
    <w:lvl w:ilvl="0" w:tplc="979847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8C7586D"/>
    <w:multiLevelType w:val="hybridMultilevel"/>
    <w:tmpl w:val="45FA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FE614F"/>
    <w:multiLevelType w:val="hybridMultilevel"/>
    <w:tmpl w:val="AE0C71D6"/>
    <w:lvl w:ilvl="0" w:tplc="2FAE8F92">
      <w:start w:val="65535"/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762E3"/>
    <w:multiLevelType w:val="hybridMultilevel"/>
    <w:tmpl w:val="BA74A824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77C9D"/>
    <w:multiLevelType w:val="hybridMultilevel"/>
    <w:tmpl w:val="F50C52D8"/>
    <w:lvl w:ilvl="0" w:tplc="07686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817A6A"/>
    <w:multiLevelType w:val="hybridMultilevel"/>
    <w:tmpl w:val="F9060040"/>
    <w:lvl w:ilvl="0" w:tplc="05168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05171"/>
    <w:multiLevelType w:val="hybridMultilevel"/>
    <w:tmpl w:val="23365B9A"/>
    <w:lvl w:ilvl="0" w:tplc="38825A84">
      <w:start w:val="9"/>
      <w:numFmt w:val="decimal"/>
      <w:lvlText w:val="%1."/>
      <w:lvlJc w:val="righ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2"/>
  </w:num>
  <w:num w:numId="4">
    <w:abstractNumId w:val="31"/>
  </w:num>
  <w:num w:numId="5">
    <w:abstractNumId w:val="23"/>
  </w:num>
  <w:num w:numId="6">
    <w:abstractNumId w:val="17"/>
  </w:num>
  <w:num w:numId="7">
    <w:abstractNumId w:val="34"/>
  </w:num>
  <w:num w:numId="8">
    <w:abstractNumId w:val="41"/>
  </w:num>
  <w:num w:numId="9">
    <w:abstractNumId w:val="27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3"/>
  </w:num>
  <w:num w:numId="26">
    <w:abstractNumId w:val="11"/>
  </w:num>
  <w:num w:numId="27">
    <w:abstractNumId w:val="13"/>
  </w:num>
  <w:num w:numId="28">
    <w:abstractNumId w:val="12"/>
  </w:num>
  <w:num w:numId="29">
    <w:abstractNumId w:val="21"/>
  </w:num>
  <w:num w:numId="30">
    <w:abstractNumId w:val="24"/>
  </w:num>
  <w:num w:numId="31">
    <w:abstractNumId w:val="25"/>
  </w:num>
  <w:num w:numId="32">
    <w:abstractNumId w:val="16"/>
  </w:num>
  <w:num w:numId="33">
    <w:abstractNumId w:val="20"/>
  </w:num>
  <w:num w:numId="34">
    <w:abstractNumId w:val="36"/>
  </w:num>
  <w:num w:numId="35">
    <w:abstractNumId w:val="29"/>
  </w:num>
  <w:num w:numId="36">
    <w:abstractNumId w:val="35"/>
  </w:num>
  <w:num w:numId="37">
    <w:abstractNumId w:val="15"/>
  </w:num>
  <w:num w:numId="38">
    <w:abstractNumId w:val="30"/>
  </w:num>
  <w:num w:numId="39">
    <w:abstractNumId w:val="43"/>
  </w:num>
  <w:num w:numId="40">
    <w:abstractNumId w:val="40"/>
  </w:num>
  <w:num w:numId="41">
    <w:abstractNumId w:val="22"/>
  </w:num>
  <w:num w:numId="42">
    <w:abstractNumId w:val="44"/>
  </w:num>
  <w:num w:numId="43">
    <w:abstractNumId w:val="37"/>
  </w:num>
  <w:num w:numId="44">
    <w:abstractNumId w:val="18"/>
  </w:num>
  <w:num w:numId="45">
    <w:abstractNumId w:val="32"/>
  </w:num>
  <w:num w:numId="46">
    <w:abstractNumId w:val="26"/>
  </w:num>
  <w:num w:numId="47">
    <w:abstractNumId w:val="3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5B0"/>
    <w:rsid w:val="000022AF"/>
    <w:rsid w:val="00003846"/>
    <w:rsid w:val="000043F2"/>
    <w:rsid w:val="0001029A"/>
    <w:rsid w:val="00015CAE"/>
    <w:rsid w:val="00022DC8"/>
    <w:rsid w:val="00025B56"/>
    <w:rsid w:val="00034AF9"/>
    <w:rsid w:val="00035206"/>
    <w:rsid w:val="000479DD"/>
    <w:rsid w:val="000500B3"/>
    <w:rsid w:val="00053B2A"/>
    <w:rsid w:val="000577D5"/>
    <w:rsid w:val="00062084"/>
    <w:rsid w:val="00067A20"/>
    <w:rsid w:val="00070004"/>
    <w:rsid w:val="00074E3B"/>
    <w:rsid w:val="000752CC"/>
    <w:rsid w:val="00075868"/>
    <w:rsid w:val="0008109C"/>
    <w:rsid w:val="0008202A"/>
    <w:rsid w:val="000836F4"/>
    <w:rsid w:val="00087A11"/>
    <w:rsid w:val="00087DC3"/>
    <w:rsid w:val="00087F1E"/>
    <w:rsid w:val="0009137B"/>
    <w:rsid w:val="0009578B"/>
    <w:rsid w:val="00095F7B"/>
    <w:rsid w:val="000B0ED8"/>
    <w:rsid w:val="000B2A08"/>
    <w:rsid w:val="000B5136"/>
    <w:rsid w:val="000B78BE"/>
    <w:rsid w:val="000C2957"/>
    <w:rsid w:val="000C50AB"/>
    <w:rsid w:val="000C648F"/>
    <w:rsid w:val="000D76B1"/>
    <w:rsid w:val="000E07D6"/>
    <w:rsid w:val="000E0888"/>
    <w:rsid w:val="000E102B"/>
    <w:rsid w:val="000E3B01"/>
    <w:rsid w:val="000E564B"/>
    <w:rsid w:val="000F0CC9"/>
    <w:rsid w:val="00104B11"/>
    <w:rsid w:val="00105CF3"/>
    <w:rsid w:val="00113216"/>
    <w:rsid w:val="00114943"/>
    <w:rsid w:val="0011782D"/>
    <w:rsid w:val="00120F57"/>
    <w:rsid w:val="0012359B"/>
    <w:rsid w:val="00123ABC"/>
    <w:rsid w:val="0012526A"/>
    <w:rsid w:val="0012549A"/>
    <w:rsid w:val="00125D24"/>
    <w:rsid w:val="00135AF5"/>
    <w:rsid w:val="00136370"/>
    <w:rsid w:val="00137197"/>
    <w:rsid w:val="0013752E"/>
    <w:rsid w:val="00140ED5"/>
    <w:rsid w:val="00141FEA"/>
    <w:rsid w:val="00144566"/>
    <w:rsid w:val="00145529"/>
    <w:rsid w:val="00145680"/>
    <w:rsid w:val="0014766B"/>
    <w:rsid w:val="001507C7"/>
    <w:rsid w:val="001529C4"/>
    <w:rsid w:val="00152ADC"/>
    <w:rsid w:val="00152DC3"/>
    <w:rsid w:val="00155B1D"/>
    <w:rsid w:val="00171441"/>
    <w:rsid w:val="00173453"/>
    <w:rsid w:val="00174B93"/>
    <w:rsid w:val="001769A4"/>
    <w:rsid w:val="00180918"/>
    <w:rsid w:val="00181D6A"/>
    <w:rsid w:val="00183DD9"/>
    <w:rsid w:val="00185461"/>
    <w:rsid w:val="00185533"/>
    <w:rsid w:val="00186935"/>
    <w:rsid w:val="00186D71"/>
    <w:rsid w:val="0019011D"/>
    <w:rsid w:val="001A0A4B"/>
    <w:rsid w:val="001A1EED"/>
    <w:rsid w:val="001A4336"/>
    <w:rsid w:val="001A696C"/>
    <w:rsid w:val="001B03C6"/>
    <w:rsid w:val="001B068D"/>
    <w:rsid w:val="001B6ABF"/>
    <w:rsid w:val="001B7755"/>
    <w:rsid w:val="001C2C71"/>
    <w:rsid w:val="001C3D07"/>
    <w:rsid w:val="001C46F9"/>
    <w:rsid w:val="001C4FC9"/>
    <w:rsid w:val="001E664A"/>
    <w:rsid w:val="001E7FC0"/>
    <w:rsid w:val="001F59F1"/>
    <w:rsid w:val="001F79B4"/>
    <w:rsid w:val="002012BF"/>
    <w:rsid w:val="00201F7D"/>
    <w:rsid w:val="00202113"/>
    <w:rsid w:val="00202CD6"/>
    <w:rsid w:val="00203D28"/>
    <w:rsid w:val="00203EB1"/>
    <w:rsid w:val="00206BA3"/>
    <w:rsid w:val="00213605"/>
    <w:rsid w:val="00215490"/>
    <w:rsid w:val="002213DA"/>
    <w:rsid w:val="00226BF7"/>
    <w:rsid w:val="00233A41"/>
    <w:rsid w:val="00235CA7"/>
    <w:rsid w:val="002412D6"/>
    <w:rsid w:val="0025587B"/>
    <w:rsid w:val="00260429"/>
    <w:rsid w:val="00261A3B"/>
    <w:rsid w:val="00264E03"/>
    <w:rsid w:val="002662D0"/>
    <w:rsid w:val="00267F42"/>
    <w:rsid w:val="00271854"/>
    <w:rsid w:val="00272339"/>
    <w:rsid w:val="0027440A"/>
    <w:rsid w:val="0027527A"/>
    <w:rsid w:val="002871CC"/>
    <w:rsid w:val="00287F8E"/>
    <w:rsid w:val="00295477"/>
    <w:rsid w:val="00295DEF"/>
    <w:rsid w:val="002A37AA"/>
    <w:rsid w:val="002A5EC2"/>
    <w:rsid w:val="002B45A9"/>
    <w:rsid w:val="002B4CD6"/>
    <w:rsid w:val="002C0076"/>
    <w:rsid w:val="002C711B"/>
    <w:rsid w:val="002C78AF"/>
    <w:rsid w:val="002D75FB"/>
    <w:rsid w:val="002E2251"/>
    <w:rsid w:val="002E2836"/>
    <w:rsid w:val="002E6E0E"/>
    <w:rsid w:val="002F0BB0"/>
    <w:rsid w:val="002F13E6"/>
    <w:rsid w:val="002F46B4"/>
    <w:rsid w:val="002F6C2B"/>
    <w:rsid w:val="002F7ADD"/>
    <w:rsid w:val="00301BCE"/>
    <w:rsid w:val="0030225F"/>
    <w:rsid w:val="0030435B"/>
    <w:rsid w:val="003049A3"/>
    <w:rsid w:val="00306B1D"/>
    <w:rsid w:val="003077A0"/>
    <w:rsid w:val="0031205C"/>
    <w:rsid w:val="00312B41"/>
    <w:rsid w:val="00320CCF"/>
    <w:rsid w:val="003321C6"/>
    <w:rsid w:val="00335C95"/>
    <w:rsid w:val="00340FFD"/>
    <w:rsid w:val="003417F6"/>
    <w:rsid w:val="00343AFF"/>
    <w:rsid w:val="00346B69"/>
    <w:rsid w:val="0035089E"/>
    <w:rsid w:val="00353592"/>
    <w:rsid w:val="0036614C"/>
    <w:rsid w:val="00367EB3"/>
    <w:rsid w:val="00372DAD"/>
    <w:rsid w:val="00377263"/>
    <w:rsid w:val="00383FDC"/>
    <w:rsid w:val="003A2680"/>
    <w:rsid w:val="003A47D6"/>
    <w:rsid w:val="003A51F7"/>
    <w:rsid w:val="003A6499"/>
    <w:rsid w:val="003B2545"/>
    <w:rsid w:val="003B384B"/>
    <w:rsid w:val="003B3F55"/>
    <w:rsid w:val="003B65A6"/>
    <w:rsid w:val="003C3675"/>
    <w:rsid w:val="003C6722"/>
    <w:rsid w:val="003D5ADE"/>
    <w:rsid w:val="003E236A"/>
    <w:rsid w:val="003F4661"/>
    <w:rsid w:val="003F61CE"/>
    <w:rsid w:val="00401921"/>
    <w:rsid w:val="0040251E"/>
    <w:rsid w:val="00405D32"/>
    <w:rsid w:val="00411B4C"/>
    <w:rsid w:val="00413D75"/>
    <w:rsid w:val="00422609"/>
    <w:rsid w:val="004248F4"/>
    <w:rsid w:val="00424D81"/>
    <w:rsid w:val="0043275F"/>
    <w:rsid w:val="00435378"/>
    <w:rsid w:val="004363DC"/>
    <w:rsid w:val="004370F4"/>
    <w:rsid w:val="00441375"/>
    <w:rsid w:val="0044375C"/>
    <w:rsid w:val="00450A41"/>
    <w:rsid w:val="00452ECF"/>
    <w:rsid w:val="004539C4"/>
    <w:rsid w:val="00460892"/>
    <w:rsid w:val="0047030F"/>
    <w:rsid w:val="00471305"/>
    <w:rsid w:val="00471FC9"/>
    <w:rsid w:val="004737FE"/>
    <w:rsid w:val="004768E2"/>
    <w:rsid w:val="004775EE"/>
    <w:rsid w:val="00477E7F"/>
    <w:rsid w:val="004800DA"/>
    <w:rsid w:val="004871F2"/>
    <w:rsid w:val="0049094D"/>
    <w:rsid w:val="00495EAE"/>
    <w:rsid w:val="00496AAD"/>
    <w:rsid w:val="00497FD2"/>
    <w:rsid w:val="004A2FB0"/>
    <w:rsid w:val="004A3CAE"/>
    <w:rsid w:val="004B1ADC"/>
    <w:rsid w:val="004B2BE6"/>
    <w:rsid w:val="004B5236"/>
    <w:rsid w:val="004B5C71"/>
    <w:rsid w:val="004C2FD5"/>
    <w:rsid w:val="004C487F"/>
    <w:rsid w:val="004C62FF"/>
    <w:rsid w:val="004D0A65"/>
    <w:rsid w:val="004D64B5"/>
    <w:rsid w:val="004E2589"/>
    <w:rsid w:val="004E73E3"/>
    <w:rsid w:val="004F08E2"/>
    <w:rsid w:val="004F2992"/>
    <w:rsid w:val="004F46EA"/>
    <w:rsid w:val="00502F00"/>
    <w:rsid w:val="00503983"/>
    <w:rsid w:val="0051053B"/>
    <w:rsid w:val="00511A4C"/>
    <w:rsid w:val="00525B9F"/>
    <w:rsid w:val="00534B1B"/>
    <w:rsid w:val="00537142"/>
    <w:rsid w:val="005377AF"/>
    <w:rsid w:val="00540E13"/>
    <w:rsid w:val="00540EFC"/>
    <w:rsid w:val="00544D82"/>
    <w:rsid w:val="00545852"/>
    <w:rsid w:val="00555179"/>
    <w:rsid w:val="00560F03"/>
    <w:rsid w:val="00564F92"/>
    <w:rsid w:val="00573C8C"/>
    <w:rsid w:val="00574076"/>
    <w:rsid w:val="00576811"/>
    <w:rsid w:val="00582FAC"/>
    <w:rsid w:val="0058391C"/>
    <w:rsid w:val="00584828"/>
    <w:rsid w:val="005952B1"/>
    <w:rsid w:val="00596945"/>
    <w:rsid w:val="005A485F"/>
    <w:rsid w:val="005B1132"/>
    <w:rsid w:val="005B1D06"/>
    <w:rsid w:val="005B7AC0"/>
    <w:rsid w:val="005C04D5"/>
    <w:rsid w:val="005C084B"/>
    <w:rsid w:val="005D1DFA"/>
    <w:rsid w:val="005D38E6"/>
    <w:rsid w:val="005E0CBB"/>
    <w:rsid w:val="005E56AE"/>
    <w:rsid w:val="005E6D36"/>
    <w:rsid w:val="005F0657"/>
    <w:rsid w:val="005F483E"/>
    <w:rsid w:val="005F5AE8"/>
    <w:rsid w:val="00601BF8"/>
    <w:rsid w:val="006024C1"/>
    <w:rsid w:val="0060374A"/>
    <w:rsid w:val="00604193"/>
    <w:rsid w:val="00604E58"/>
    <w:rsid w:val="00605CBE"/>
    <w:rsid w:val="00611E97"/>
    <w:rsid w:val="00616BF8"/>
    <w:rsid w:val="00622E45"/>
    <w:rsid w:val="0062361B"/>
    <w:rsid w:val="00626A7C"/>
    <w:rsid w:val="006303BB"/>
    <w:rsid w:val="00635A69"/>
    <w:rsid w:val="0065292D"/>
    <w:rsid w:val="0066019B"/>
    <w:rsid w:val="00661E28"/>
    <w:rsid w:val="00662CAA"/>
    <w:rsid w:val="00671E2E"/>
    <w:rsid w:val="0067251B"/>
    <w:rsid w:val="0067711C"/>
    <w:rsid w:val="0067718A"/>
    <w:rsid w:val="0068382E"/>
    <w:rsid w:val="0068444E"/>
    <w:rsid w:val="006934F4"/>
    <w:rsid w:val="00693A1D"/>
    <w:rsid w:val="00695642"/>
    <w:rsid w:val="00696B81"/>
    <w:rsid w:val="006A0260"/>
    <w:rsid w:val="006A4909"/>
    <w:rsid w:val="006A56F8"/>
    <w:rsid w:val="006B3CEB"/>
    <w:rsid w:val="006C3EE4"/>
    <w:rsid w:val="006C4137"/>
    <w:rsid w:val="006C6EDD"/>
    <w:rsid w:val="006D6CF5"/>
    <w:rsid w:val="006E000F"/>
    <w:rsid w:val="006E079D"/>
    <w:rsid w:val="006E150C"/>
    <w:rsid w:val="006E4DB1"/>
    <w:rsid w:val="006F2D2B"/>
    <w:rsid w:val="006F52EC"/>
    <w:rsid w:val="00701C5B"/>
    <w:rsid w:val="00710DA6"/>
    <w:rsid w:val="007163DF"/>
    <w:rsid w:val="0071736E"/>
    <w:rsid w:val="007174B2"/>
    <w:rsid w:val="00724789"/>
    <w:rsid w:val="00730C75"/>
    <w:rsid w:val="00730E17"/>
    <w:rsid w:val="00732EF0"/>
    <w:rsid w:val="007442F8"/>
    <w:rsid w:val="00745075"/>
    <w:rsid w:val="00756FDD"/>
    <w:rsid w:val="00757B36"/>
    <w:rsid w:val="007647BA"/>
    <w:rsid w:val="00765624"/>
    <w:rsid w:val="00773A9D"/>
    <w:rsid w:val="00773EDE"/>
    <w:rsid w:val="00774893"/>
    <w:rsid w:val="00776FBB"/>
    <w:rsid w:val="007807C8"/>
    <w:rsid w:val="00781101"/>
    <w:rsid w:val="00785E9D"/>
    <w:rsid w:val="00785FC1"/>
    <w:rsid w:val="00785FF2"/>
    <w:rsid w:val="007A3B2C"/>
    <w:rsid w:val="007A51DB"/>
    <w:rsid w:val="007B33CE"/>
    <w:rsid w:val="007C1BEB"/>
    <w:rsid w:val="007C250B"/>
    <w:rsid w:val="007C5C2A"/>
    <w:rsid w:val="007C77EC"/>
    <w:rsid w:val="007D56F0"/>
    <w:rsid w:val="007F13C0"/>
    <w:rsid w:val="007F46BC"/>
    <w:rsid w:val="007F61ED"/>
    <w:rsid w:val="00800A26"/>
    <w:rsid w:val="0080454E"/>
    <w:rsid w:val="00804C7D"/>
    <w:rsid w:val="00805A34"/>
    <w:rsid w:val="0081046F"/>
    <w:rsid w:val="00810ECA"/>
    <w:rsid w:val="0081365C"/>
    <w:rsid w:val="0082714E"/>
    <w:rsid w:val="00834C54"/>
    <w:rsid w:val="008353D4"/>
    <w:rsid w:val="0084323F"/>
    <w:rsid w:val="00853C3E"/>
    <w:rsid w:val="008559EC"/>
    <w:rsid w:val="00856E0F"/>
    <w:rsid w:val="00860396"/>
    <w:rsid w:val="00862B25"/>
    <w:rsid w:val="00863A06"/>
    <w:rsid w:val="00865EDD"/>
    <w:rsid w:val="00871E78"/>
    <w:rsid w:val="00881669"/>
    <w:rsid w:val="00884C0D"/>
    <w:rsid w:val="00887D64"/>
    <w:rsid w:val="00890C71"/>
    <w:rsid w:val="00893C86"/>
    <w:rsid w:val="00893D69"/>
    <w:rsid w:val="0089502C"/>
    <w:rsid w:val="008956E3"/>
    <w:rsid w:val="00896C71"/>
    <w:rsid w:val="008A3797"/>
    <w:rsid w:val="008A46E3"/>
    <w:rsid w:val="008A4B1D"/>
    <w:rsid w:val="008B31C9"/>
    <w:rsid w:val="008C7A40"/>
    <w:rsid w:val="008C7C83"/>
    <w:rsid w:val="008D050A"/>
    <w:rsid w:val="008D133B"/>
    <w:rsid w:val="008D3479"/>
    <w:rsid w:val="008D47E6"/>
    <w:rsid w:val="008D502A"/>
    <w:rsid w:val="008D53A6"/>
    <w:rsid w:val="008E045A"/>
    <w:rsid w:val="008E0B26"/>
    <w:rsid w:val="008E5F3B"/>
    <w:rsid w:val="008F448A"/>
    <w:rsid w:val="00901AA9"/>
    <w:rsid w:val="009020B3"/>
    <w:rsid w:val="00912707"/>
    <w:rsid w:val="00916D41"/>
    <w:rsid w:val="009204A2"/>
    <w:rsid w:val="00920AE5"/>
    <w:rsid w:val="00924131"/>
    <w:rsid w:val="00924BF8"/>
    <w:rsid w:val="009267C9"/>
    <w:rsid w:val="00932F6D"/>
    <w:rsid w:val="00940AE0"/>
    <w:rsid w:val="00940FFF"/>
    <w:rsid w:val="0094447F"/>
    <w:rsid w:val="00951C79"/>
    <w:rsid w:val="0095318E"/>
    <w:rsid w:val="009564AB"/>
    <w:rsid w:val="00965A5B"/>
    <w:rsid w:val="0096650B"/>
    <w:rsid w:val="00966F79"/>
    <w:rsid w:val="009675B0"/>
    <w:rsid w:val="00990456"/>
    <w:rsid w:val="00990D7B"/>
    <w:rsid w:val="00993181"/>
    <w:rsid w:val="009956DA"/>
    <w:rsid w:val="00997580"/>
    <w:rsid w:val="009A0972"/>
    <w:rsid w:val="009A2CF5"/>
    <w:rsid w:val="009A2E81"/>
    <w:rsid w:val="009A4ACA"/>
    <w:rsid w:val="009B1071"/>
    <w:rsid w:val="009B12C4"/>
    <w:rsid w:val="009B26C9"/>
    <w:rsid w:val="009B78BE"/>
    <w:rsid w:val="009C64A1"/>
    <w:rsid w:val="009D3824"/>
    <w:rsid w:val="009D3993"/>
    <w:rsid w:val="009D723E"/>
    <w:rsid w:val="009E208F"/>
    <w:rsid w:val="009E629F"/>
    <w:rsid w:val="009E755A"/>
    <w:rsid w:val="009F392C"/>
    <w:rsid w:val="00A04046"/>
    <w:rsid w:val="00A05EE8"/>
    <w:rsid w:val="00A10A13"/>
    <w:rsid w:val="00A10CED"/>
    <w:rsid w:val="00A22D14"/>
    <w:rsid w:val="00A22D88"/>
    <w:rsid w:val="00A244C2"/>
    <w:rsid w:val="00A264A4"/>
    <w:rsid w:val="00A336FC"/>
    <w:rsid w:val="00A33F47"/>
    <w:rsid w:val="00A354EF"/>
    <w:rsid w:val="00A37C21"/>
    <w:rsid w:val="00A41B97"/>
    <w:rsid w:val="00A420B1"/>
    <w:rsid w:val="00A4244D"/>
    <w:rsid w:val="00A50922"/>
    <w:rsid w:val="00A569DD"/>
    <w:rsid w:val="00A57E48"/>
    <w:rsid w:val="00A610CC"/>
    <w:rsid w:val="00A64BD4"/>
    <w:rsid w:val="00A7251E"/>
    <w:rsid w:val="00A72A62"/>
    <w:rsid w:val="00A76756"/>
    <w:rsid w:val="00A7695F"/>
    <w:rsid w:val="00A76E54"/>
    <w:rsid w:val="00A80196"/>
    <w:rsid w:val="00A802D8"/>
    <w:rsid w:val="00A8124D"/>
    <w:rsid w:val="00A83751"/>
    <w:rsid w:val="00A83E03"/>
    <w:rsid w:val="00A86C3F"/>
    <w:rsid w:val="00A86F1C"/>
    <w:rsid w:val="00A94D0F"/>
    <w:rsid w:val="00AA2F26"/>
    <w:rsid w:val="00AA2F65"/>
    <w:rsid w:val="00AB15B1"/>
    <w:rsid w:val="00AB4CC8"/>
    <w:rsid w:val="00AC0F41"/>
    <w:rsid w:val="00AC2885"/>
    <w:rsid w:val="00AC3CD4"/>
    <w:rsid w:val="00AC4DDF"/>
    <w:rsid w:val="00AD256E"/>
    <w:rsid w:val="00AE1E7F"/>
    <w:rsid w:val="00AF1313"/>
    <w:rsid w:val="00AF3E56"/>
    <w:rsid w:val="00AF5D1D"/>
    <w:rsid w:val="00B07EEE"/>
    <w:rsid w:val="00B10973"/>
    <w:rsid w:val="00B15663"/>
    <w:rsid w:val="00B15F86"/>
    <w:rsid w:val="00B20FFB"/>
    <w:rsid w:val="00B22A77"/>
    <w:rsid w:val="00B23A43"/>
    <w:rsid w:val="00B302EC"/>
    <w:rsid w:val="00B31D2B"/>
    <w:rsid w:val="00B37AB0"/>
    <w:rsid w:val="00B43061"/>
    <w:rsid w:val="00B43DAD"/>
    <w:rsid w:val="00B47175"/>
    <w:rsid w:val="00B525CF"/>
    <w:rsid w:val="00B530BB"/>
    <w:rsid w:val="00B560FE"/>
    <w:rsid w:val="00B60571"/>
    <w:rsid w:val="00B60A3A"/>
    <w:rsid w:val="00B649C8"/>
    <w:rsid w:val="00B64ECB"/>
    <w:rsid w:val="00B71455"/>
    <w:rsid w:val="00B746DC"/>
    <w:rsid w:val="00B74741"/>
    <w:rsid w:val="00B76A4F"/>
    <w:rsid w:val="00B76B92"/>
    <w:rsid w:val="00B82592"/>
    <w:rsid w:val="00B82CBD"/>
    <w:rsid w:val="00B863DE"/>
    <w:rsid w:val="00B92E94"/>
    <w:rsid w:val="00B975D3"/>
    <w:rsid w:val="00B97D82"/>
    <w:rsid w:val="00BA75A1"/>
    <w:rsid w:val="00BA792A"/>
    <w:rsid w:val="00BB367B"/>
    <w:rsid w:val="00BC5B98"/>
    <w:rsid w:val="00BD119B"/>
    <w:rsid w:val="00BD5C30"/>
    <w:rsid w:val="00BD5F7C"/>
    <w:rsid w:val="00BD6452"/>
    <w:rsid w:val="00BF0585"/>
    <w:rsid w:val="00BF0F72"/>
    <w:rsid w:val="00BF2EFE"/>
    <w:rsid w:val="00BF737C"/>
    <w:rsid w:val="00C10746"/>
    <w:rsid w:val="00C10B0E"/>
    <w:rsid w:val="00C10F23"/>
    <w:rsid w:val="00C12C9F"/>
    <w:rsid w:val="00C12E5B"/>
    <w:rsid w:val="00C13A92"/>
    <w:rsid w:val="00C2195C"/>
    <w:rsid w:val="00C22DE5"/>
    <w:rsid w:val="00C22DF3"/>
    <w:rsid w:val="00C24FD0"/>
    <w:rsid w:val="00C25945"/>
    <w:rsid w:val="00C30EFF"/>
    <w:rsid w:val="00C31EA2"/>
    <w:rsid w:val="00C36519"/>
    <w:rsid w:val="00C408F7"/>
    <w:rsid w:val="00C43B56"/>
    <w:rsid w:val="00C45B4C"/>
    <w:rsid w:val="00C52C41"/>
    <w:rsid w:val="00C55FAE"/>
    <w:rsid w:val="00C64249"/>
    <w:rsid w:val="00C64363"/>
    <w:rsid w:val="00C67B64"/>
    <w:rsid w:val="00C67F01"/>
    <w:rsid w:val="00C734CE"/>
    <w:rsid w:val="00C828F9"/>
    <w:rsid w:val="00CA4365"/>
    <w:rsid w:val="00CA76CB"/>
    <w:rsid w:val="00CB17AA"/>
    <w:rsid w:val="00CB39FB"/>
    <w:rsid w:val="00CC1010"/>
    <w:rsid w:val="00CC2233"/>
    <w:rsid w:val="00CC6BC7"/>
    <w:rsid w:val="00CD7048"/>
    <w:rsid w:val="00CE088E"/>
    <w:rsid w:val="00CE0E99"/>
    <w:rsid w:val="00CE2FB8"/>
    <w:rsid w:val="00CE6B4C"/>
    <w:rsid w:val="00CF159B"/>
    <w:rsid w:val="00CF7079"/>
    <w:rsid w:val="00D0172D"/>
    <w:rsid w:val="00D02266"/>
    <w:rsid w:val="00D02A9A"/>
    <w:rsid w:val="00D03B09"/>
    <w:rsid w:val="00D0615D"/>
    <w:rsid w:val="00D06EE4"/>
    <w:rsid w:val="00D130A9"/>
    <w:rsid w:val="00D20946"/>
    <w:rsid w:val="00D22477"/>
    <w:rsid w:val="00D22C55"/>
    <w:rsid w:val="00D243CA"/>
    <w:rsid w:val="00D26918"/>
    <w:rsid w:val="00D27D1A"/>
    <w:rsid w:val="00D3407B"/>
    <w:rsid w:val="00D37C0E"/>
    <w:rsid w:val="00D41D42"/>
    <w:rsid w:val="00D42129"/>
    <w:rsid w:val="00D45823"/>
    <w:rsid w:val="00D47024"/>
    <w:rsid w:val="00D5047B"/>
    <w:rsid w:val="00D514C2"/>
    <w:rsid w:val="00D51BA2"/>
    <w:rsid w:val="00D60CA3"/>
    <w:rsid w:val="00D675E3"/>
    <w:rsid w:val="00D71B00"/>
    <w:rsid w:val="00D73585"/>
    <w:rsid w:val="00D73F7D"/>
    <w:rsid w:val="00D746DD"/>
    <w:rsid w:val="00D81E1E"/>
    <w:rsid w:val="00D822AB"/>
    <w:rsid w:val="00D822D2"/>
    <w:rsid w:val="00D84715"/>
    <w:rsid w:val="00D86FFF"/>
    <w:rsid w:val="00D90623"/>
    <w:rsid w:val="00D91AB0"/>
    <w:rsid w:val="00D95AA4"/>
    <w:rsid w:val="00D96B82"/>
    <w:rsid w:val="00DB1785"/>
    <w:rsid w:val="00DB1FEB"/>
    <w:rsid w:val="00DB30D3"/>
    <w:rsid w:val="00DC1494"/>
    <w:rsid w:val="00DD700A"/>
    <w:rsid w:val="00DE0140"/>
    <w:rsid w:val="00DE197C"/>
    <w:rsid w:val="00DE2FB1"/>
    <w:rsid w:val="00DF6D8A"/>
    <w:rsid w:val="00DF7FF8"/>
    <w:rsid w:val="00E00D52"/>
    <w:rsid w:val="00E04A72"/>
    <w:rsid w:val="00E04E64"/>
    <w:rsid w:val="00E0704F"/>
    <w:rsid w:val="00E122FF"/>
    <w:rsid w:val="00E1753A"/>
    <w:rsid w:val="00E20419"/>
    <w:rsid w:val="00E23892"/>
    <w:rsid w:val="00E242B2"/>
    <w:rsid w:val="00E3110B"/>
    <w:rsid w:val="00E31BA8"/>
    <w:rsid w:val="00E31FBA"/>
    <w:rsid w:val="00E32A9E"/>
    <w:rsid w:val="00E34E27"/>
    <w:rsid w:val="00E36998"/>
    <w:rsid w:val="00E37DC1"/>
    <w:rsid w:val="00E465A4"/>
    <w:rsid w:val="00E51881"/>
    <w:rsid w:val="00E54CFF"/>
    <w:rsid w:val="00E63295"/>
    <w:rsid w:val="00E6521E"/>
    <w:rsid w:val="00E703E2"/>
    <w:rsid w:val="00E7329A"/>
    <w:rsid w:val="00E7391F"/>
    <w:rsid w:val="00E77F19"/>
    <w:rsid w:val="00E836BE"/>
    <w:rsid w:val="00E860E9"/>
    <w:rsid w:val="00E870D3"/>
    <w:rsid w:val="00E91487"/>
    <w:rsid w:val="00E96810"/>
    <w:rsid w:val="00E97312"/>
    <w:rsid w:val="00E97648"/>
    <w:rsid w:val="00EA3B8A"/>
    <w:rsid w:val="00EA4E1D"/>
    <w:rsid w:val="00EB0F18"/>
    <w:rsid w:val="00EB2DA9"/>
    <w:rsid w:val="00EB4F4F"/>
    <w:rsid w:val="00EB623C"/>
    <w:rsid w:val="00EC2414"/>
    <w:rsid w:val="00EC5F1A"/>
    <w:rsid w:val="00ED01C3"/>
    <w:rsid w:val="00ED28BB"/>
    <w:rsid w:val="00EE034D"/>
    <w:rsid w:val="00EF08B5"/>
    <w:rsid w:val="00EF1516"/>
    <w:rsid w:val="00EF421B"/>
    <w:rsid w:val="00F0441A"/>
    <w:rsid w:val="00F04BFA"/>
    <w:rsid w:val="00F11C81"/>
    <w:rsid w:val="00F120E5"/>
    <w:rsid w:val="00F13405"/>
    <w:rsid w:val="00F16DA4"/>
    <w:rsid w:val="00F205F6"/>
    <w:rsid w:val="00F23952"/>
    <w:rsid w:val="00F26B39"/>
    <w:rsid w:val="00F3133E"/>
    <w:rsid w:val="00F31C08"/>
    <w:rsid w:val="00F37644"/>
    <w:rsid w:val="00F402C1"/>
    <w:rsid w:val="00F41E04"/>
    <w:rsid w:val="00F528FB"/>
    <w:rsid w:val="00F53625"/>
    <w:rsid w:val="00F64713"/>
    <w:rsid w:val="00F64B04"/>
    <w:rsid w:val="00F671FE"/>
    <w:rsid w:val="00F755DE"/>
    <w:rsid w:val="00F77089"/>
    <w:rsid w:val="00F834E0"/>
    <w:rsid w:val="00F8372B"/>
    <w:rsid w:val="00F86759"/>
    <w:rsid w:val="00F95E42"/>
    <w:rsid w:val="00FA02B5"/>
    <w:rsid w:val="00FA0742"/>
    <w:rsid w:val="00FA4B15"/>
    <w:rsid w:val="00FA66AF"/>
    <w:rsid w:val="00FB09C9"/>
    <w:rsid w:val="00FB2F75"/>
    <w:rsid w:val="00FB5201"/>
    <w:rsid w:val="00FB7FAA"/>
    <w:rsid w:val="00FC44FC"/>
    <w:rsid w:val="00FC624B"/>
    <w:rsid w:val="00FD3754"/>
    <w:rsid w:val="00FD4088"/>
    <w:rsid w:val="00FD5349"/>
    <w:rsid w:val="00FE1636"/>
    <w:rsid w:val="00FE6A4D"/>
    <w:rsid w:val="00FF10B6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44ADE1"/>
  <w15:docId w15:val="{0B314092-FC18-4350-A79D-CB994EC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next w:val="2"/>
    <w:qFormat/>
    <w:rsid w:val="00025B56"/>
    <w:pPr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EB4F4F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0"/>
    <w:next w:val="a0"/>
    <w:link w:val="20"/>
    <w:qFormat/>
    <w:rsid w:val="00EB4F4F"/>
    <w:pPr>
      <w:keepNext/>
      <w:spacing w:before="240" w:after="60"/>
      <w:outlineLvl w:val="1"/>
    </w:pPr>
    <w:rPr>
      <w:bCs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0"/>
    <w:rsid w:val="0066019B"/>
    <w:pPr>
      <w:ind w:firstLine="709"/>
    </w:pPr>
    <w:rPr>
      <w:sz w:val="28"/>
    </w:rPr>
  </w:style>
  <w:style w:type="paragraph" w:styleId="a">
    <w:name w:val="Normal (Web)"/>
    <w:basedOn w:val="a0"/>
    <w:rsid w:val="009675B0"/>
    <w:pPr>
      <w:numPr>
        <w:numId w:val="2"/>
      </w:numPr>
      <w:spacing w:before="100" w:beforeAutospacing="1" w:after="100" w:afterAutospacing="1"/>
      <w:ind w:left="0" w:firstLine="0"/>
    </w:pPr>
  </w:style>
  <w:style w:type="paragraph" w:customStyle="1" w:styleId="a10">
    <w:name w:val="a1"/>
    <w:basedOn w:val="a0"/>
    <w:rsid w:val="009675B0"/>
    <w:pPr>
      <w:tabs>
        <w:tab w:val="num" w:pos="720"/>
      </w:tabs>
      <w:spacing w:line="312" w:lineRule="auto"/>
      <w:ind w:left="756" w:hanging="360"/>
    </w:pPr>
  </w:style>
  <w:style w:type="table" w:styleId="a4">
    <w:name w:val="Table Grid"/>
    <w:basedOn w:val="a2"/>
    <w:rsid w:val="00604E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rsid w:val="006E000F"/>
    <w:pPr>
      <w:ind w:firstLine="902"/>
    </w:pPr>
    <w:rPr>
      <w:color w:val="000000"/>
      <w:szCs w:val="1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6E000F"/>
    <w:rPr>
      <w:color w:val="000000"/>
      <w:sz w:val="24"/>
      <w:szCs w:val="18"/>
    </w:rPr>
  </w:style>
  <w:style w:type="character" w:customStyle="1" w:styleId="10">
    <w:name w:val="Заголовок 1 Знак"/>
    <w:link w:val="1"/>
    <w:uiPriority w:val="99"/>
    <w:rsid w:val="00EB4F4F"/>
    <w:rPr>
      <w:sz w:val="24"/>
      <w:szCs w:val="24"/>
    </w:rPr>
  </w:style>
  <w:style w:type="paragraph" w:styleId="a7">
    <w:name w:val="Balloon Text"/>
    <w:aliases w:val=" Знак2"/>
    <w:basedOn w:val="a0"/>
    <w:link w:val="a8"/>
    <w:rsid w:val="009C64A1"/>
    <w:rPr>
      <w:rFonts w:ascii="Tahoma" w:hAnsi="Tahoma"/>
      <w:sz w:val="16"/>
      <w:szCs w:val="16"/>
    </w:rPr>
  </w:style>
  <w:style w:type="character" w:customStyle="1" w:styleId="a8">
    <w:name w:val="Текст выноски Знак"/>
    <w:aliases w:val=" Знак2 Знак"/>
    <w:link w:val="a7"/>
    <w:rsid w:val="009C64A1"/>
    <w:rPr>
      <w:rFonts w:ascii="Tahoma" w:hAnsi="Tahoma" w:cs="Tahoma"/>
      <w:sz w:val="16"/>
      <w:szCs w:val="16"/>
    </w:rPr>
  </w:style>
  <w:style w:type="character" w:customStyle="1" w:styleId="21">
    <w:name w:val="Основной шрифт абзаца2"/>
    <w:rsid w:val="009C64A1"/>
  </w:style>
  <w:style w:type="paragraph" w:styleId="12">
    <w:name w:val="toc 1"/>
    <w:basedOn w:val="a0"/>
    <w:next w:val="a0"/>
    <w:autoRedefine/>
    <w:uiPriority w:val="39"/>
    <w:rsid w:val="000B5136"/>
  </w:style>
  <w:style w:type="character" w:styleId="a9">
    <w:name w:val="Hyperlink"/>
    <w:uiPriority w:val="99"/>
    <w:unhideWhenUsed/>
    <w:rsid w:val="000B5136"/>
    <w:rPr>
      <w:color w:val="0000FF"/>
      <w:u w:val="single"/>
    </w:rPr>
  </w:style>
  <w:style w:type="character" w:styleId="aa">
    <w:name w:val="Strong"/>
    <w:qFormat/>
    <w:rsid w:val="001B7755"/>
    <w:rPr>
      <w:b/>
      <w:bCs/>
    </w:rPr>
  </w:style>
  <w:style w:type="character" w:customStyle="1" w:styleId="20">
    <w:name w:val="Заголовок 2 Знак"/>
    <w:link w:val="2"/>
    <w:rsid w:val="00EB4F4F"/>
    <w:rPr>
      <w:bCs/>
      <w:iCs/>
      <w:sz w:val="24"/>
      <w:szCs w:val="28"/>
    </w:rPr>
  </w:style>
  <w:style w:type="paragraph" w:customStyle="1" w:styleId="Default">
    <w:name w:val="Default"/>
    <w:rsid w:val="00CF70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OC Heading"/>
    <w:basedOn w:val="1"/>
    <w:next w:val="a0"/>
    <w:uiPriority w:val="39"/>
    <w:qFormat/>
    <w:rsid w:val="00CF7079"/>
    <w:pPr>
      <w:keepLines/>
      <w:autoSpaceDE/>
      <w:autoSpaceDN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2">
    <w:name w:val="toc 2"/>
    <w:basedOn w:val="a0"/>
    <w:next w:val="a0"/>
    <w:autoRedefine/>
    <w:uiPriority w:val="39"/>
    <w:rsid w:val="00CF7079"/>
    <w:pPr>
      <w:ind w:left="240"/>
    </w:pPr>
  </w:style>
  <w:style w:type="paragraph" w:styleId="ac">
    <w:name w:val="List Paragraph"/>
    <w:basedOn w:val="a0"/>
    <w:uiPriority w:val="34"/>
    <w:qFormat/>
    <w:rsid w:val="00C13A92"/>
    <w:pPr>
      <w:ind w:left="720"/>
      <w:contextualSpacing/>
      <w:jc w:val="left"/>
    </w:pPr>
  </w:style>
  <w:style w:type="character" w:customStyle="1" w:styleId="Bodytext">
    <w:name w:val="Body text_"/>
    <w:link w:val="13"/>
    <w:rsid w:val="00E860E9"/>
    <w:rPr>
      <w:spacing w:val="1"/>
      <w:sz w:val="25"/>
      <w:szCs w:val="25"/>
      <w:shd w:val="clear" w:color="auto" w:fill="FFFFFF"/>
      <w:lang w:bidi="ar-SA"/>
    </w:rPr>
  </w:style>
  <w:style w:type="paragraph" w:customStyle="1" w:styleId="13">
    <w:name w:val="Основной текст1"/>
    <w:basedOn w:val="a0"/>
    <w:link w:val="Bodytext"/>
    <w:rsid w:val="00E860E9"/>
    <w:pPr>
      <w:shd w:val="clear" w:color="auto" w:fill="FFFFFF"/>
      <w:spacing w:before="60" w:after="600" w:line="322" w:lineRule="exact"/>
      <w:jc w:val="center"/>
    </w:pPr>
    <w:rPr>
      <w:spacing w:val="1"/>
      <w:sz w:val="25"/>
      <w:szCs w:val="25"/>
      <w:shd w:val="clear" w:color="auto" w:fill="FFFFFF"/>
    </w:rPr>
  </w:style>
  <w:style w:type="paragraph" w:styleId="ad">
    <w:name w:val="Body Text"/>
    <w:basedOn w:val="a0"/>
    <w:rsid w:val="000E0888"/>
    <w:pPr>
      <w:spacing w:after="120"/>
    </w:pPr>
  </w:style>
  <w:style w:type="paragraph" w:styleId="ae">
    <w:name w:val="No Spacing"/>
    <w:qFormat/>
    <w:rsid w:val="00FE1636"/>
    <w:rPr>
      <w:sz w:val="24"/>
      <w:szCs w:val="24"/>
    </w:rPr>
  </w:style>
  <w:style w:type="paragraph" w:customStyle="1" w:styleId="14">
    <w:name w:val="1т"/>
    <w:basedOn w:val="a0"/>
    <w:link w:val="15"/>
    <w:rsid w:val="00CB17AA"/>
    <w:pPr>
      <w:widowControl w:val="0"/>
      <w:autoSpaceDE w:val="0"/>
      <w:autoSpaceDN w:val="0"/>
      <w:adjustRightInd w:val="0"/>
      <w:ind w:firstLine="567"/>
    </w:pPr>
    <w:rPr>
      <w:sz w:val="30"/>
      <w:szCs w:val="28"/>
    </w:rPr>
  </w:style>
  <w:style w:type="character" w:customStyle="1" w:styleId="15">
    <w:name w:val="1т Знак"/>
    <w:link w:val="14"/>
    <w:rsid w:val="00CB17AA"/>
    <w:rPr>
      <w:sz w:val="30"/>
      <w:szCs w:val="28"/>
    </w:rPr>
  </w:style>
  <w:style w:type="paragraph" w:customStyle="1" w:styleId="af">
    <w:name w:val="Знак"/>
    <w:basedOn w:val="a0"/>
    <w:rsid w:val="00AE1E7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0"/>
    <w:link w:val="af1"/>
    <w:rsid w:val="002A37A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2A37AA"/>
    <w:rPr>
      <w:sz w:val="24"/>
      <w:szCs w:val="24"/>
    </w:rPr>
  </w:style>
  <w:style w:type="paragraph" w:styleId="af2">
    <w:name w:val="footer"/>
    <w:basedOn w:val="a0"/>
    <w:link w:val="af3"/>
    <w:uiPriority w:val="99"/>
    <w:rsid w:val="002A37A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2A37AA"/>
    <w:rPr>
      <w:sz w:val="24"/>
      <w:szCs w:val="24"/>
    </w:rPr>
  </w:style>
  <w:style w:type="paragraph" w:styleId="af4">
    <w:name w:val="Document Map"/>
    <w:basedOn w:val="a0"/>
    <w:semiHidden/>
    <w:rsid w:val="00940FFF"/>
    <w:pPr>
      <w:shd w:val="clear" w:color="auto" w:fill="000080"/>
    </w:pPr>
    <w:rPr>
      <w:rFonts w:ascii="Tahoma" w:hAnsi="Tahoma" w:cs="Tahoma"/>
    </w:rPr>
  </w:style>
  <w:style w:type="paragraph" w:customStyle="1" w:styleId="16">
    <w:name w:val="Без интервала1"/>
    <w:rsid w:val="00260429"/>
    <w:pPr>
      <w:suppressAutoHyphens/>
      <w:spacing w:line="100" w:lineRule="atLeast"/>
    </w:pPr>
    <w:rPr>
      <w:rFonts w:ascii="Calibri" w:eastAsia="Calibri" w:hAnsi="Calibri" w:cs="Calibri"/>
      <w:kern w:val="2"/>
      <w:sz w:val="22"/>
      <w:szCs w:val="22"/>
      <w:lang w:eastAsia="ar-SA"/>
    </w:rPr>
  </w:style>
  <w:style w:type="paragraph" w:customStyle="1" w:styleId="17">
    <w:name w:val="Знак Знак1"/>
    <w:basedOn w:val="a0"/>
    <w:rsid w:val="00343AFF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0">
    <w:name w:val="1Стиль1"/>
    <w:basedOn w:val="a0"/>
    <w:rsid w:val="0040251E"/>
    <w:pPr>
      <w:ind w:firstLine="709"/>
    </w:pPr>
    <w:rPr>
      <w:rFonts w:ascii="Arial" w:hAnsi="Arial"/>
      <w:szCs w:val="20"/>
    </w:rPr>
  </w:style>
  <w:style w:type="paragraph" w:customStyle="1" w:styleId="af5">
    <w:name w:val="Знак Знак Знак Знак Знак Знак Знак"/>
    <w:basedOn w:val="a0"/>
    <w:rsid w:val="00896C71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0"/>
    <w:rsid w:val="0030435B"/>
    <w:pPr>
      <w:widowControl w:val="0"/>
      <w:suppressLineNumbers/>
      <w:suppressAutoHyphens/>
      <w:jc w:val="left"/>
    </w:pPr>
    <w:rPr>
      <w:rFonts w:ascii="Arial" w:eastAsia="Lucida Sans Unicode" w:hAnsi="Arial"/>
      <w:kern w:val="1"/>
      <w:sz w:val="20"/>
    </w:rPr>
  </w:style>
  <w:style w:type="character" w:customStyle="1" w:styleId="5">
    <w:name w:val="Знак5"/>
    <w:rsid w:val="00BD6452"/>
    <w:rPr>
      <w:bCs/>
      <w:iCs/>
      <w:sz w:val="24"/>
      <w:szCs w:val="28"/>
    </w:rPr>
  </w:style>
  <w:style w:type="character" w:customStyle="1" w:styleId="c1c12">
    <w:name w:val="c1 c12"/>
    <w:basedOn w:val="a1"/>
    <w:rsid w:val="0067251B"/>
  </w:style>
  <w:style w:type="character" w:customStyle="1" w:styleId="c4c12">
    <w:name w:val="c4 c12"/>
    <w:basedOn w:val="a1"/>
    <w:rsid w:val="005B1132"/>
  </w:style>
  <w:style w:type="character" w:customStyle="1" w:styleId="2Calibri">
    <w:name w:val="Основной текст (2) + Calibri"/>
    <w:rsid w:val="00E34E27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ksaa.edu.ru/marcweb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" TargetMode="External"/><Relationship Id="rId20" Type="http://schemas.openxmlformats.org/officeDocument/2006/relationships/hyperlink" Target="http://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&#1085;&#1101;&#1073;.&#1088;&#1092;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2480-2905-41E5-87D3-3117A4BC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30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рпд</vt:lpstr>
    </vt:vector>
  </TitlesOfParts>
  <Company>SPecialiST RePack</Company>
  <LinksUpToDate>false</LinksUpToDate>
  <CharactersWithSpaces>34370</CharactersWithSpaces>
  <SharedDoc>false</SharedDoc>
  <HLinks>
    <vt:vector size="24" baseType="variant"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3407990</vt:i4>
      </vt:variant>
      <vt:variant>
        <vt:i4>6</vt:i4>
      </vt:variant>
      <vt:variant>
        <vt:i4>0</vt:i4>
      </vt:variant>
      <vt:variant>
        <vt:i4>5</vt:i4>
      </vt:variant>
      <vt:variant>
        <vt:lpwstr>http://lib.ksaa.edu.ru/marcweb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рпд</dc:title>
  <dc:creator>Геннадий С. Березовский</dc:creator>
  <cp:lastModifiedBy>Вероника А. Васильева</cp:lastModifiedBy>
  <cp:revision>57</cp:revision>
  <cp:lastPrinted>2015-08-24T17:11:00Z</cp:lastPrinted>
  <dcterms:created xsi:type="dcterms:W3CDTF">2020-08-25T21:21:00Z</dcterms:created>
  <dcterms:modified xsi:type="dcterms:W3CDTF">2020-09-14T06:14:00Z</dcterms:modified>
</cp:coreProperties>
</file>