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04" w:rsidRPr="00731704" w:rsidRDefault="00731704" w:rsidP="00731704">
      <w:pPr>
        <w:spacing w:after="0" w:line="240" w:lineRule="auto"/>
        <w:ind w:right="-428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731704">
        <w:rPr>
          <w:rFonts w:ascii="Liberation Serif" w:hAnsi="Liberation Serif" w:cs="Liberation Serif"/>
          <w:caps/>
          <w:sz w:val="24"/>
          <w:szCs w:val="24"/>
        </w:rPr>
        <w:t>ДЕПАРТАМЕНТ научно-технологической ПОЛИТИКИ И ОБРАЗОВАНИЯ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731704">
        <w:rPr>
          <w:rFonts w:ascii="Liberation Serif" w:hAnsi="Liberation Serif" w:cs="Liberation Serif"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731704">
        <w:rPr>
          <w:rFonts w:ascii="Liberation Serif" w:hAnsi="Liberation Serif" w:cs="Liberation Serif"/>
          <w:caps/>
          <w:sz w:val="24"/>
          <w:szCs w:val="24"/>
        </w:rPr>
        <w:t>УЧРЕЖДЕНИЕ ВЫСШЕГО ОБРАЗОВАНИЯ</w:t>
      </w:r>
    </w:p>
    <w:p w:rsidR="00731704" w:rsidRPr="00731704" w:rsidRDefault="00731704" w:rsidP="00731704">
      <w:pPr>
        <w:spacing w:after="0" w:line="240" w:lineRule="auto"/>
        <w:ind w:right="-286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731704">
        <w:rPr>
          <w:rFonts w:ascii="Liberation Serif" w:hAnsi="Liberation Serif" w:cs="Liberation Serif"/>
          <w:caps/>
          <w:sz w:val="24"/>
          <w:szCs w:val="24"/>
        </w:rPr>
        <w:t xml:space="preserve"> «кОСТРОМСКАЯ ГОСУДАРСТВЕННАЯ СЕЛЬСКОХОЗЯЙСТВЕННАЯ АКАДЕМИЯ»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Кафедра внутренних незаразных болезней, хирургии и акушерства</w:t>
      </w:r>
    </w:p>
    <w:p w:rsidR="00731704" w:rsidRPr="00731704" w:rsidRDefault="00731704" w:rsidP="00731704">
      <w:pPr>
        <w:suppressLineNumbers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uppressLineNumbers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ind w:firstLine="1332"/>
        <w:jc w:val="right"/>
        <w:rPr>
          <w:rFonts w:ascii="Liberation Serif" w:hAnsi="Liberation Serif" w:cs="Liberation Serif"/>
          <w:caps/>
          <w:sz w:val="24"/>
          <w:szCs w:val="24"/>
        </w:rPr>
      </w:pPr>
      <w:r w:rsidRPr="00731704">
        <w:rPr>
          <w:rFonts w:ascii="Liberation Serif" w:hAnsi="Liberation Serif" w:cs="Liberation Serif"/>
          <w:caps/>
          <w:sz w:val="24"/>
          <w:szCs w:val="24"/>
        </w:rPr>
        <w:t>Утверждаю</w:t>
      </w:r>
    </w:p>
    <w:p w:rsidR="00731704" w:rsidRPr="00731704" w:rsidRDefault="00731704" w:rsidP="0073170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Декан факультета ветеринарной</w:t>
      </w:r>
    </w:p>
    <w:p w:rsidR="00731704" w:rsidRPr="00731704" w:rsidRDefault="00731704" w:rsidP="0073170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медицины и зоотехнии____________</w:t>
      </w:r>
    </w:p>
    <w:p w:rsidR="00731704" w:rsidRPr="00731704" w:rsidRDefault="00731704" w:rsidP="0073170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/Парамонова Н.Ю./</w:t>
      </w:r>
    </w:p>
    <w:p w:rsidR="00731704" w:rsidRPr="00731704" w:rsidRDefault="00731704" w:rsidP="00731704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u w:val="single"/>
        </w:rPr>
      </w:pPr>
      <w:r w:rsidRPr="00731704">
        <w:rPr>
          <w:rFonts w:ascii="Liberation Serif" w:hAnsi="Liberation Serif" w:cs="Liberation Serif"/>
          <w:sz w:val="24"/>
          <w:szCs w:val="24"/>
          <w:u w:val="single"/>
        </w:rPr>
        <w:t>« 17 » мая 2019 г.</w:t>
      </w:r>
    </w:p>
    <w:p w:rsidR="00731704" w:rsidRPr="00731704" w:rsidRDefault="00731704" w:rsidP="00731704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731704">
        <w:rPr>
          <w:rFonts w:ascii="Liberation Serif" w:hAnsi="Liberation Serif" w:cs="Liberation Serif"/>
          <w:b/>
          <w:caps/>
          <w:sz w:val="24"/>
          <w:szCs w:val="24"/>
        </w:rPr>
        <w:t>Фонд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 xml:space="preserve">оценочных средств 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для студентов специальности 36.05.01 Ветеринария 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направленность (профиль) «Ветеринарная фармация», 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«Болезни мелких домашних и экзотических животных»,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«Качество и безопасность продовольственного сырья и пищевых продуктов»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очной формы обучения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по дисциплине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731704">
        <w:rPr>
          <w:rFonts w:ascii="Liberation Serif" w:hAnsi="Liberation Serif" w:cs="Liberation Serif"/>
          <w:b/>
          <w:sz w:val="24"/>
          <w:szCs w:val="24"/>
        </w:rPr>
        <w:t>Спортивные и подвижные игры</w:t>
      </w:r>
      <w:r w:rsidRPr="00731704">
        <w:rPr>
          <w:rFonts w:ascii="Liberation Serif" w:hAnsi="Liberation Serif" w:cs="Liberation Serif"/>
          <w:b/>
          <w:sz w:val="24"/>
          <w:szCs w:val="24"/>
        </w:rPr>
        <w:t>»</w:t>
      </w:r>
    </w:p>
    <w:p w:rsidR="00731704" w:rsidRPr="00731704" w:rsidRDefault="00731704" w:rsidP="00731704">
      <w:pPr>
        <w:suppressLineNumbers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uppressLineNumbers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uppressLineNumbers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Караваево 2019</w:t>
      </w:r>
    </w:p>
    <w:p w:rsidR="00731704" w:rsidRPr="00731704" w:rsidRDefault="00731704" w:rsidP="0073170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br w:type="page"/>
      </w:r>
    </w:p>
    <w:p w:rsidR="00731704" w:rsidRPr="00731704" w:rsidRDefault="00731704" w:rsidP="007317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lastRenderedPageBreak/>
        <w:t xml:space="preserve">Фонд оценочных средств предназначен для контроля знаний, умений и уровня приобретенных компетенций студентов специальности 36.05.01 Ветеринария, направленность (профиль) «Ветеринарная фармация», «Болезни мелких домашних и экзотических животных», «Качество и безопасность продовольственного сырья и пищевых продуктов» с присвоением квалификации ветеринарный врач  по дисциплине  «Клиническая диагностика» </w:t>
      </w:r>
    </w:p>
    <w:p w:rsidR="00731704" w:rsidRPr="00731704" w:rsidRDefault="00731704" w:rsidP="00731704">
      <w:pPr>
        <w:spacing w:after="120" w:line="48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Составитель ____________________ /Якунин Ю.И./</w:t>
      </w:r>
      <w:r>
        <w:rPr>
          <w:rFonts w:ascii="Liberation Serif" w:hAnsi="Liberation Serif" w:cs="Liberation Serif"/>
          <w:sz w:val="24"/>
          <w:szCs w:val="24"/>
        </w:rPr>
        <w:t>____________________/Токмакова О.Н./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731704">
        <w:rPr>
          <w:rFonts w:ascii="Liberation Serif" w:hAnsi="Liberation Serif" w:cs="Liberation Serif"/>
          <w:sz w:val="24"/>
          <w:szCs w:val="24"/>
          <w:u w:val="single"/>
        </w:rPr>
        <w:t>«_25_» января 2019 г.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Фонд оценочных средств обсужден на заседании кафедры внутренних незаразных болезней, хирургии и акушерства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731704">
        <w:rPr>
          <w:rFonts w:ascii="Liberation Serif" w:hAnsi="Liberation Serif" w:cs="Liberation Serif"/>
          <w:sz w:val="24"/>
          <w:szCs w:val="24"/>
          <w:u w:val="single"/>
        </w:rPr>
        <w:t>«07» мая 2019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г.           протокол </w:t>
      </w:r>
      <w:r w:rsidRPr="00731704">
        <w:rPr>
          <w:rFonts w:ascii="Liberation Serif" w:hAnsi="Liberation Serif" w:cs="Liberation Serif"/>
          <w:sz w:val="24"/>
          <w:szCs w:val="24"/>
          <w:u w:val="single"/>
        </w:rPr>
        <w:t>№ 8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Заведующий кафедрой ____________________ /Якунин Ю.И./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Согласовано: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Председатель методической комиссии факультета ветеринарной медицины и зоотехнии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к.б .н., доцент Горбунова Н.П.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 _________________________ /_</w:t>
      </w:r>
      <w:r w:rsidRPr="00731704">
        <w:rPr>
          <w:rFonts w:ascii="Liberation Serif" w:hAnsi="Liberation Serif" w:cs="Liberation Serif"/>
          <w:sz w:val="24"/>
          <w:szCs w:val="24"/>
          <w:u w:val="single"/>
        </w:rPr>
        <w:t>Горбунова Н.П./</w:t>
      </w:r>
    </w:p>
    <w:p w:rsidR="00731704" w:rsidRPr="00731704" w:rsidRDefault="00731704" w:rsidP="0073170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731704">
        <w:rPr>
          <w:rFonts w:ascii="Liberation Serif" w:hAnsi="Liberation Serif" w:cs="Liberation Serif"/>
          <w:sz w:val="24"/>
          <w:szCs w:val="24"/>
        </w:rPr>
        <w:t>«_</w:t>
      </w:r>
      <w:r w:rsidRPr="00731704">
        <w:rPr>
          <w:rFonts w:ascii="Liberation Serif" w:hAnsi="Liberation Serif" w:cs="Liberation Serif"/>
          <w:sz w:val="24"/>
          <w:szCs w:val="24"/>
          <w:u w:val="single"/>
        </w:rPr>
        <w:t>15 » мая 2019 г.</w:t>
      </w:r>
    </w:p>
    <w:p w:rsidR="009B23F5" w:rsidRPr="00731704" w:rsidRDefault="009B23F5" w:rsidP="009B23F5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9B23F5" w:rsidRPr="00731704" w:rsidRDefault="009B23F5" w:rsidP="009B23F5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9B23F5" w:rsidRPr="00731704" w:rsidRDefault="009B23F5" w:rsidP="009B23F5">
      <w:pPr>
        <w:spacing w:after="0"/>
        <w:ind w:left="5387"/>
        <w:jc w:val="both"/>
        <w:rPr>
          <w:rFonts w:ascii="Liberation Serif" w:hAnsi="Liberation Serif" w:cs="Liberation Serif"/>
          <w:sz w:val="24"/>
          <w:szCs w:val="24"/>
        </w:rPr>
      </w:pPr>
    </w:p>
    <w:p w:rsidR="009B23F5" w:rsidRPr="00731704" w:rsidRDefault="009B23F5" w:rsidP="009B23F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br w:type="page"/>
      </w:r>
      <w:r w:rsidRPr="00731704">
        <w:rPr>
          <w:rFonts w:ascii="Liberation Serif" w:hAnsi="Liberation Serif" w:cs="Liberation Serif"/>
          <w:b/>
          <w:sz w:val="24"/>
          <w:szCs w:val="24"/>
        </w:rPr>
        <w:lastRenderedPageBreak/>
        <w:t>Паспорт</w:t>
      </w:r>
    </w:p>
    <w:p w:rsidR="009B23F5" w:rsidRPr="00731704" w:rsidRDefault="009B23F5" w:rsidP="009B23F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фонда оценочных средств</w:t>
      </w:r>
    </w:p>
    <w:p w:rsidR="009B23F5" w:rsidRPr="00731704" w:rsidRDefault="009B23F5" w:rsidP="009B23F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u w:val="single"/>
          <w:shd w:val="clear" w:color="auto" w:fill="FFFF00"/>
        </w:rPr>
      </w:pPr>
      <w:r w:rsidRPr="00731704">
        <w:rPr>
          <w:rFonts w:ascii="Liberation Serif" w:hAnsi="Liberation Serif" w:cs="Liberation Serif"/>
          <w:sz w:val="24"/>
          <w:szCs w:val="24"/>
        </w:rPr>
        <w:t>Специальность:                        36.05.01 Ветеринария</w:t>
      </w:r>
    </w:p>
    <w:p w:rsidR="009B23F5" w:rsidRPr="00731704" w:rsidRDefault="009B23F5" w:rsidP="009B23F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Направленность (профиль): </w:t>
      </w:r>
      <w:r w:rsidR="00731704">
        <w:rPr>
          <w:rFonts w:ascii="Liberation Serif" w:hAnsi="Liberation Serif" w:cs="Liberation Serif"/>
          <w:sz w:val="24"/>
          <w:szCs w:val="24"/>
        </w:rPr>
        <w:t>«Ветеринарная фармация», «Качество и безопасность продовольственного сырья и пищевых продуктов</w:t>
      </w:r>
      <w:r w:rsidRPr="00731704">
        <w:rPr>
          <w:rFonts w:ascii="Liberation Serif" w:hAnsi="Liberation Serif" w:cs="Liberation Serif"/>
          <w:sz w:val="24"/>
          <w:szCs w:val="24"/>
        </w:rPr>
        <w:t>», «Болезни мелких домашних и экзотических животных»</w:t>
      </w:r>
    </w:p>
    <w:p w:rsidR="006935F3" w:rsidRPr="00731704" w:rsidRDefault="006935F3" w:rsidP="008D334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935F3" w:rsidRPr="00731704" w:rsidRDefault="006935F3" w:rsidP="006935F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Дисциплина:   «</w:t>
      </w:r>
      <w:r w:rsidRPr="00731704">
        <w:rPr>
          <w:rFonts w:ascii="Liberation Serif" w:hAnsi="Liberation Serif" w:cs="Liberation Serif"/>
          <w:b/>
          <w:sz w:val="24"/>
          <w:szCs w:val="24"/>
        </w:rPr>
        <w:t>Спортивные и подвижные игры»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1984"/>
        <w:gridCol w:w="1276"/>
        <w:gridCol w:w="2551"/>
        <w:gridCol w:w="709"/>
      </w:tblGrid>
      <w:tr w:rsidR="006935F3" w:rsidRPr="00731704" w:rsidTr="00740E8D">
        <w:tc>
          <w:tcPr>
            <w:tcW w:w="568" w:type="dxa"/>
            <w:vMerge w:val="restart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Контролируемые дидактические единицы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Контролируемые компетенции 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(или их части)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Кол-во тестовых заданий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Другие оценочные средства</w:t>
            </w:r>
          </w:p>
        </w:tc>
      </w:tr>
      <w:tr w:rsidR="006935F3" w:rsidRPr="00731704" w:rsidTr="00740E8D">
        <w:tc>
          <w:tcPr>
            <w:tcW w:w="568" w:type="dxa"/>
            <w:vMerge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Вид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кол-во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935F3" w:rsidRPr="00731704" w:rsidRDefault="006935F3" w:rsidP="00740E8D">
            <w:pPr>
              <w:numPr>
                <w:ilvl w:val="0"/>
                <w:numId w:val="48"/>
              </w:num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935F3" w:rsidRPr="00731704" w:rsidRDefault="006935F3" w:rsidP="00740E8D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Практический раздел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Физическая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выполнения физических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6935F3" w:rsidRPr="00731704" w:rsidTr="00740E8D">
        <w:trPr>
          <w:trHeight w:val="568"/>
        </w:trPr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выполнения легкоатлетических упражнений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Лыжная подготовка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лыжных ходов, спусков и подъёмов на лыжах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элементов баскетбола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элементов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волейбола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6935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Мини-футбол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элементов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футбола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проведения и организации подвижных игр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Настольный теннис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Оценка техники элементов 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настольного тенниса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техники стрельбы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12" w:type="dxa"/>
            <w:gridSpan w:val="4"/>
            <w:shd w:val="clear" w:color="auto" w:fill="auto"/>
          </w:tcPr>
          <w:p w:rsidR="006935F3" w:rsidRPr="00731704" w:rsidRDefault="006935F3" w:rsidP="00740E8D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Методико-практический раздел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28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Методика планирования и проведения самостоятельных занятий физическими упражнениями тренировочной направленности. 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занятий оздоровительной направленности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Применение средств физической культуры для направленного  развития отдельных физических качеств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функционального  состояния </w:t>
            </w:r>
          </w:p>
          <w:p w:rsidR="006935F3" w:rsidRPr="00731704" w:rsidRDefault="006935F3" w:rsidP="00740E8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935F3" w:rsidRPr="00731704" w:rsidTr="00740E8D">
        <w:tc>
          <w:tcPr>
            <w:tcW w:w="56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801" w:type="dxa"/>
            <w:shd w:val="clear" w:color="auto" w:fill="auto"/>
          </w:tcPr>
          <w:p w:rsidR="006935F3" w:rsidRPr="00731704" w:rsidRDefault="006935F3" w:rsidP="00740E8D">
            <w:pPr>
              <w:numPr>
                <w:ilvl w:val="0"/>
                <w:numId w:val="48"/>
              </w:num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iCs/>
                <w:sz w:val="24"/>
                <w:szCs w:val="24"/>
              </w:rPr>
              <w:t>Контрольный раздел</w:t>
            </w:r>
          </w:p>
        </w:tc>
        <w:tc>
          <w:tcPr>
            <w:tcW w:w="1984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Контрольные  испытания для оценки уровня физической подготовленности</w:t>
            </w: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6935F3" w:rsidRPr="00731704" w:rsidTr="00740E8D">
        <w:tc>
          <w:tcPr>
            <w:tcW w:w="5353" w:type="dxa"/>
            <w:gridSpan w:val="3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</w:tr>
    </w:tbl>
    <w:p w:rsidR="006935F3" w:rsidRPr="00731704" w:rsidRDefault="006935F3" w:rsidP="006935F3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6935F3" w:rsidRPr="00731704" w:rsidRDefault="006935F3" w:rsidP="006935F3">
      <w:pPr>
        <w:spacing w:after="0" w:line="240" w:lineRule="auto"/>
        <w:ind w:left="284"/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5F3" w:rsidRPr="00731704" w:rsidRDefault="006935F3" w:rsidP="006935F3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6935F3" w:rsidRPr="00731704" w:rsidRDefault="006935F3" w:rsidP="006935F3">
      <w:pPr>
        <w:rPr>
          <w:rFonts w:ascii="Liberation Serif" w:hAnsi="Liberation Serif" w:cs="Liberation Serif"/>
          <w:b/>
          <w:sz w:val="24"/>
          <w:szCs w:val="24"/>
        </w:rPr>
        <w:sectPr w:rsidR="006935F3" w:rsidRPr="00731704" w:rsidSect="006935F3">
          <w:pgSz w:w="11906" w:h="16838"/>
          <w:pgMar w:top="851" w:right="680" w:bottom="851" w:left="1701" w:header="709" w:footer="709" w:gutter="0"/>
          <w:cols w:space="708"/>
          <w:docGrid w:linePitch="360"/>
        </w:sectPr>
      </w:pPr>
    </w:p>
    <w:p w:rsidR="006935F3" w:rsidRPr="00731704" w:rsidRDefault="006935F3" w:rsidP="006935F3">
      <w:pPr>
        <w:rPr>
          <w:rFonts w:ascii="Liberation Serif" w:eastAsia="Andale Sans UI" w:hAnsi="Liberation Serif" w:cs="Liberation Serif"/>
          <w:b/>
          <w:bCs/>
          <w:kern w:val="3"/>
          <w:sz w:val="24"/>
          <w:szCs w:val="24"/>
        </w:rPr>
      </w:pPr>
    </w:p>
    <w:p w:rsidR="006935F3" w:rsidRPr="00731704" w:rsidRDefault="006935F3" w:rsidP="006935F3">
      <w:pPr>
        <w:numPr>
          <w:ilvl w:val="0"/>
          <w:numId w:val="47"/>
        </w:numPr>
        <w:spacing w:after="120" w:line="247" w:lineRule="auto"/>
        <w:ind w:left="284" w:hanging="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Комплекс тестовых заданий по теоретическому разделу</w:t>
      </w:r>
    </w:p>
    <w:p w:rsidR="00731704" w:rsidRDefault="006935F3" w:rsidP="006935F3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5F3" w:rsidRPr="00731704" w:rsidRDefault="00731704" w:rsidP="006935F3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</w:t>
      </w:r>
      <w:r w:rsidR="006935F3" w:rsidRPr="00731704">
        <w:rPr>
          <w:rFonts w:ascii="Liberation Serif" w:hAnsi="Liberation Serif" w:cs="Liberation Serif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(УК-7).</w:t>
      </w:r>
    </w:p>
    <w:p w:rsidR="006935F3" w:rsidRPr="00731704" w:rsidRDefault="006935F3" w:rsidP="006935F3">
      <w:pPr>
        <w:spacing w:after="0" w:line="247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935F3" w:rsidRPr="00731704" w:rsidRDefault="006935F3" w:rsidP="006935F3">
      <w:pPr>
        <w:spacing w:after="0" w:line="247" w:lineRule="auto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По итогам изучения раздела студент должен </w:t>
      </w:r>
    </w:p>
    <w:p w:rsidR="006935F3" w:rsidRPr="00731704" w:rsidRDefault="006935F3" w:rsidP="006935F3">
      <w:pPr>
        <w:spacing w:after="0" w:line="247" w:lineRule="auto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- знать: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</w:r>
      <w:r w:rsidRPr="00731704">
        <w:rPr>
          <w:rFonts w:ascii="Liberation Serif" w:hAnsi="Liberation Serif" w:cs="Liberation Serif"/>
          <w:bCs/>
          <w:sz w:val="24"/>
          <w:szCs w:val="24"/>
        </w:rPr>
        <w:t>; влияние здоровья и работоспособности человека на его интегрированность в современное общество; м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 </w:t>
      </w:r>
    </w:p>
    <w:p w:rsidR="006935F3" w:rsidRPr="00731704" w:rsidRDefault="006935F3" w:rsidP="006935F3">
      <w:pPr>
        <w:pStyle w:val="Standard"/>
        <w:spacing w:before="120" w:after="120" w:line="252" w:lineRule="auto"/>
        <w:ind w:left="425" w:hanging="425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1.1 Основы здорового образа жизни студента. Физическая культура в обеспечении здоровья</w:t>
      </w:r>
    </w:p>
    <w:p w:rsidR="006935F3" w:rsidRPr="00731704" w:rsidRDefault="006935F3" w:rsidP="006935F3">
      <w:pPr>
        <w:pStyle w:val="210"/>
        <w:tabs>
          <w:tab w:val="left" w:pos="0"/>
        </w:tabs>
        <w:spacing w:before="80" w:after="80" w:line="252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731704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Что является наиболее верным при определении понятия «здоровье человека»?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+отсутствие болезней, в сочетании с состоянием  полного физического, психического, социального благополучия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состояние душевного благополучия и адекватное окружающим условиям  поведение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потенциальная возможность человека эффективно выполнять целесообразную, мотивированную деятельность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способность человека к труду, не ограниченная заболеваниями или телесными недостатками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  <w:iCs/>
          <w:caps/>
        </w:rPr>
        <w:t>З</w:t>
      </w:r>
      <w:r w:rsidRPr="00731704">
        <w:rPr>
          <w:rFonts w:ascii="Liberation Serif" w:hAnsi="Liberation Serif" w:cs="Liberation Serif"/>
          <w:b/>
          <w:iCs/>
        </w:rPr>
        <w:t xml:space="preserve">доровый образ жизни, это </w:t>
      </w:r>
      <w:r w:rsidRPr="00731704">
        <w:rPr>
          <w:rFonts w:ascii="Liberation Serif" w:hAnsi="Liberation Serif" w:cs="Liberation Serif"/>
          <w:b/>
        </w:rPr>
        <w:t>–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тип поведения личности, фиксирующий манеры, привычки, склонности человека в конкретных социальных условиях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способность человека к труду, не ограниченная заболеваниями или телесными недостатками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  <w:iCs/>
        </w:rPr>
        <w:t>способность человека не только выполнять определенные действия, но и нести за них ответственность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+типичная совокупность форм и способов повседневной жизнедеятельности личности, основанная на культурных нормах, ценностях  укрепляющих адаптивные возможности организма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Что из перечисленного не является критерием общественного здоровья?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рождаемость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средняя продолжительность жизни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+работоспособность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iCs/>
          <w:cap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прирост населения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731704">
        <w:rPr>
          <w:rFonts w:ascii="Liberation Serif" w:hAnsi="Liberation Serif" w:cs="Liberation Serif"/>
          <w:b/>
          <w:szCs w:val="24"/>
        </w:rPr>
        <w:t>Что из перечисленного не соответствует правилам рационального питания</w:t>
      </w:r>
      <w:r w:rsidRPr="00731704">
        <w:rPr>
          <w:rFonts w:ascii="Liberation Serif" w:hAnsi="Liberation Serif" w:cs="Liberation Serif"/>
          <w:b/>
          <w:caps/>
          <w:szCs w:val="24"/>
        </w:rPr>
        <w:t>?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пища должна потребляться в количестве, достаточном для возмещения энергетических затрат организма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пища должна содержать все вещества, необходимые для физиологических процессов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+пища должна содержать продукты животного происхождения в преобладающем количестве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пища должна быть доброкачественной</w:t>
      </w:r>
    </w:p>
    <w:p w:rsidR="006935F3" w:rsidRPr="00731704" w:rsidRDefault="006935F3" w:rsidP="006935F3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731704">
        <w:rPr>
          <w:rFonts w:ascii="Liberation Serif" w:hAnsi="Liberation Serif" w:cs="Liberation Serif"/>
          <w:b/>
          <w:szCs w:val="24"/>
        </w:rPr>
        <w:t>Какие показатели не являются составляющими здорового образа жизни?</w:t>
      </w:r>
    </w:p>
    <w:p w:rsidR="006935F3" w:rsidRPr="00731704" w:rsidRDefault="006935F3" w:rsidP="006935F3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режим труда и отдыха, организация сна</w:t>
      </w:r>
    </w:p>
    <w:p w:rsidR="006935F3" w:rsidRPr="00731704" w:rsidRDefault="006935F3" w:rsidP="006935F3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режим питания, организация двигательной активности</w:t>
      </w:r>
    </w:p>
    <w:p w:rsidR="006935F3" w:rsidRPr="00731704" w:rsidRDefault="006935F3" w:rsidP="006935F3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профилактика вредных привычек, выполнение  гигиенических требований</w:t>
      </w:r>
    </w:p>
    <w:p w:rsidR="006935F3" w:rsidRPr="00731704" w:rsidRDefault="006935F3" w:rsidP="006935F3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+низкокалорийное питание   и малоподвижный образ жизни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731704">
        <w:rPr>
          <w:rFonts w:ascii="Liberation Serif" w:hAnsi="Liberation Serif" w:cs="Liberation Serif"/>
          <w:b/>
          <w:szCs w:val="24"/>
        </w:rPr>
        <w:t>Какова  последовательность процедур закаливания?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+воздушные ванны, обтирание, обливание, моржевние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обливание, воздушные ванны, обтирание, моржевание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моржевание, воздушные ванны, обтирание, обливание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lastRenderedPageBreak/>
        <w:t>воздушные ванны, обливание, обтирание, моржевание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К  качественным характеристикам здоровья не относится: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абсолютно здоров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практически здоров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не здоров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+ослаблен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Количественным критерием здоровья принято считать величину: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+максимального потребления кислорода (МПК)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частоту сердечных сокращений (ЧСС)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минутный объем крови (МОК)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ударный объем крови (УОК)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Какой из ниже перечисленных факторов в наибольшей степени оказывает влияние на здоровье?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+образ жизни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генетика человека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внешняя среда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уровень здравоохранения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Выберите верное утверждение. Наиболее эффективным в  предупреждении болезней является: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удаление внешних причин негативного воздействия на организм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+укрепление организма для того, чтобы он был в состоянии нейтрализовать внешние причины развития заболеваний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борьба с негативным воздействием окружающей среды</w:t>
      </w:r>
    </w:p>
    <w:p w:rsidR="006935F3" w:rsidRPr="00731704" w:rsidRDefault="006935F3" w:rsidP="006935F3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731704">
        <w:rPr>
          <w:rFonts w:ascii="Liberation Serif" w:hAnsi="Liberation Serif" w:cs="Liberation Serif"/>
          <w:iCs/>
          <w:szCs w:val="24"/>
        </w:rPr>
        <w:t>лечебно-профилактические  мероприятия</w:t>
      </w:r>
    </w:p>
    <w:p w:rsidR="006935F3" w:rsidRPr="00731704" w:rsidRDefault="006935F3" w:rsidP="006935F3">
      <w:pPr>
        <w:pStyle w:val="Standard"/>
        <w:tabs>
          <w:tab w:val="left" w:pos="-180"/>
          <w:tab w:val="left" w:pos="426"/>
        </w:tabs>
        <w:snapToGrid w:val="0"/>
        <w:spacing w:before="120"/>
        <w:ind w:left="425" w:hanging="425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 xml:space="preserve">1.2 Основы методики самостоятельных занятий физическими упражнениями. </w:t>
      </w:r>
    </w:p>
    <w:p w:rsidR="006935F3" w:rsidRPr="00731704" w:rsidRDefault="006935F3" w:rsidP="006935F3">
      <w:pPr>
        <w:pStyle w:val="210"/>
        <w:tabs>
          <w:tab w:val="left" w:pos="0"/>
        </w:tabs>
        <w:spacing w:before="120" w:after="120" w:line="26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731704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постепенности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+индивидуализации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систематичности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активности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индивидуализации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+сознательности и активности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адекватности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динамичности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Какие виды спорта  и физических упражнений не рекомендуется использовать для самостоятельных занятий?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ускоренная ходьба и бег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волейбол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футбол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+тяжёлая атлетика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 формам самостоятельных  занятий физическими упражнениями не относится: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утренняя гимнастика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занятия избранным видом спорта (бег, плавание, лыжные гонки и т.д.)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+закаливающие процедуры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тренировочные занятия комплексной направленности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 «малым формам» занятий физической культурой в режиме дня относится всё, кроме: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утренняя гимнастика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lastRenderedPageBreak/>
        <w:t>физкультурная пауза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+атлетическая подготовка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физкультминутка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Развитию каких физических качеств следует уделять основное внимание в самостоятельной тренировке?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быстрота, сила  и координационные возможности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максимальная произвольная и взрывная сила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выносливость, сила и ловкость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+общая выносливость, силовая выносливость и гибкость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731704">
        <w:rPr>
          <w:rFonts w:ascii="Liberation Serif" w:hAnsi="Liberation Serif" w:cs="Liberation Serif"/>
          <w:b/>
          <w:szCs w:val="24"/>
        </w:rPr>
        <w:t>Дефицит активной гибкости определяется: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временем и параметрами удержания определенной позы в растянутом состоянии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+показателем разницы между величиной активной и пассивной гибкости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показателем суммы общей и специальной гибкости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степенью напряжения растягиваемой мышечной ткани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Оптимальный тренировочный эффект у лиц 20-40 лет без заболеваний сердечно-сосудистой системы достигается при ходьбе со скоростью: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3-</w:t>
      </w:r>
      <w:smartTag w:uri="urn:schemas-microsoft-com:office:smarttags" w:element="metricconverter">
        <w:smartTagPr>
          <w:attr w:name="ProductID" w:val="4 км/ч"/>
        </w:smartTagPr>
        <w:r w:rsidRPr="00731704">
          <w:rPr>
            <w:rFonts w:ascii="Liberation Serif" w:hAnsi="Liberation Serif" w:cs="Liberation Serif"/>
          </w:rPr>
          <w:t>4 км/ч</w:t>
        </w:r>
      </w:smartTag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+4-</w:t>
      </w:r>
      <w:smartTag w:uri="urn:schemas-microsoft-com:office:smarttags" w:element="metricconverter">
        <w:smartTagPr>
          <w:attr w:name="ProductID" w:val="5 км/ч"/>
        </w:smartTagPr>
        <w:r w:rsidRPr="00731704">
          <w:rPr>
            <w:rFonts w:ascii="Liberation Serif" w:hAnsi="Liberation Serif" w:cs="Liberation Serif"/>
          </w:rPr>
          <w:t>5 км/ч</w:t>
        </w:r>
      </w:smartTag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5-</w:t>
      </w:r>
      <w:smartTag w:uri="urn:schemas-microsoft-com:office:smarttags" w:element="metricconverter">
        <w:smartTagPr>
          <w:attr w:name="ProductID" w:val="6 км/ч"/>
        </w:smartTagPr>
        <w:r w:rsidRPr="00731704">
          <w:rPr>
            <w:rFonts w:ascii="Liberation Serif" w:hAnsi="Liberation Serif" w:cs="Liberation Serif"/>
          </w:rPr>
          <w:t>6 км/ч</w:t>
        </w:r>
      </w:smartTag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6-</w:t>
      </w:r>
      <w:smartTag w:uri="urn:schemas-microsoft-com:office:smarttags" w:element="metricconverter">
        <w:smartTagPr>
          <w:attr w:name="ProductID" w:val="8 км/ч"/>
        </w:smartTagPr>
        <w:r w:rsidRPr="00731704">
          <w:rPr>
            <w:rFonts w:ascii="Liberation Serif" w:hAnsi="Liberation Serif" w:cs="Liberation Serif"/>
          </w:rPr>
          <w:t>8 км/ч</w:t>
        </w:r>
      </w:smartTag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Увеличение физической нагрузки при самостоятельных занятиях физической культурой достигается изменением следующих факторов. Верно все, кроме: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увеличение количества повторений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увеличение амплитуды движений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+увеличение интервалов отдыха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увеличение темпа выполнений упражнений</w:t>
      </w:r>
    </w:p>
    <w:p w:rsidR="006935F3" w:rsidRPr="00731704" w:rsidRDefault="006935F3" w:rsidP="006935F3">
      <w:pPr>
        <w:snapToGrid w:val="0"/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Понятие «рекреативные виды физической культуры» означает:</w:t>
      </w:r>
    </w:p>
    <w:p w:rsidR="006935F3" w:rsidRPr="00731704" w:rsidRDefault="006935F3" w:rsidP="006935F3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731704">
        <w:rPr>
          <w:rFonts w:ascii="Liberation Serif" w:hAnsi="Liberation Serif" w:cs="Liberation Serif"/>
          <w:iCs/>
          <w:sz w:val="24"/>
          <w:szCs w:val="24"/>
        </w:rPr>
        <w:t>+средства активного отдыха</w:t>
      </w:r>
    </w:p>
    <w:p w:rsidR="006935F3" w:rsidRPr="00731704" w:rsidRDefault="006935F3" w:rsidP="006935F3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731704">
        <w:rPr>
          <w:rFonts w:ascii="Liberation Serif" w:hAnsi="Liberation Serif" w:cs="Liberation Serif"/>
          <w:iCs/>
          <w:sz w:val="24"/>
          <w:szCs w:val="24"/>
        </w:rPr>
        <w:t>средства поддержания необходимого уровня физической подготовленности</w:t>
      </w:r>
    </w:p>
    <w:p w:rsidR="006935F3" w:rsidRPr="00731704" w:rsidRDefault="006935F3" w:rsidP="006935F3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731704">
        <w:rPr>
          <w:rFonts w:ascii="Liberation Serif" w:hAnsi="Liberation Serif" w:cs="Liberation Serif"/>
          <w:iCs/>
          <w:sz w:val="24"/>
          <w:szCs w:val="24"/>
        </w:rPr>
        <w:t>средства достижения результатов в профессиональном спорте</w:t>
      </w:r>
    </w:p>
    <w:p w:rsidR="006935F3" w:rsidRPr="00731704" w:rsidRDefault="006935F3" w:rsidP="006935F3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731704">
        <w:rPr>
          <w:rFonts w:ascii="Liberation Serif" w:hAnsi="Liberation Serif" w:cs="Liberation Serif"/>
          <w:iCs/>
          <w:sz w:val="24"/>
          <w:szCs w:val="24"/>
        </w:rPr>
        <w:t>средства гармоничного развития физических качеств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</w:p>
    <w:p w:rsidR="006935F3" w:rsidRPr="00731704" w:rsidRDefault="006935F3" w:rsidP="006935F3">
      <w:pPr>
        <w:pStyle w:val="Textbody"/>
        <w:spacing w:after="0"/>
        <w:rPr>
          <w:rFonts w:ascii="Liberation Serif" w:hAnsi="Liberation Serif" w:cs="Liberation Serif"/>
          <w:b/>
        </w:rPr>
      </w:pPr>
    </w:p>
    <w:p w:rsidR="006935F3" w:rsidRPr="00731704" w:rsidRDefault="006935F3" w:rsidP="006935F3">
      <w:pPr>
        <w:pStyle w:val="Textbody"/>
        <w:spacing w:after="0"/>
        <w:ind w:left="735"/>
        <w:rPr>
          <w:rFonts w:ascii="Liberation Serif" w:hAnsi="Liberation Serif" w:cs="Liberation Serif"/>
          <w:b/>
          <w:iCs/>
        </w:rPr>
      </w:pPr>
    </w:p>
    <w:p w:rsidR="006935F3" w:rsidRPr="00731704" w:rsidRDefault="006935F3" w:rsidP="006935F3">
      <w:pPr>
        <w:pStyle w:val="Textbody"/>
        <w:numPr>
          <w:ilvl w:val="1"/>
          <w:numId w:val="47"/>
        </w:numPr>
        <w:spacing w:after="0"/>
        <w:ind w:left="735" w:hanging="375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 xml:space="preserve"> Особенности занятий избранным видом спорта или системой физических упражнений  </w:t>
      </w:r>
    </w:p>
    <w:p w:rsidR="006935F3" w:rsidRPr="00731704" w:rsidRDefault="006935F3" w:rsidP="006935F3">
      <w:pPr>
        <w:pStyle w:val="210"/>
        <w:tabs>
          <w:tab w:val="left" w:pos="0"/>
        </w:tabs>
        <w:spacing w:before="80" w:after="80" w:line="252" w:lineRule="auto"/>
        <w:ind w:left="720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731704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6935F3" w:rsidRPr="00731704" w:rsidRDefault="006935F3" w:rsidP="006935F3">
      <w:pPr>
        <w:pStyle w:val="Textbody"/>
        <w:spacing w:after="0"/>
        <w:rPr>
          <w:rFonts w:ascii="Liberation Serif" w:hAnsi="Liberation Serif" w:cs="Liberation Serif"/>
          <w:b/>
          <w:caps/>
        </w:rPr>
      </w:pPr>
      <w:r w:rsidRPr="00731704">
        <w:rPr>
          <w:rFonts w:ascii="Liberation Serif" w:hAnsi="Liberation Serif" w:cs="Liberation Serif"/>
          <w:b/>
        </w:rPr>
        <w:t>Назовите правильную последовательность фаз работоспособности в ходе тренировки</w:t>
      </w:r>
      <w:r w:rsidRPr="00731704">
        <w:rPr>
          <w:rFonts w:ascii="Liberation Serif" w:hAnsi="Liberation Serif" w:cs="Liberation Serif"/>
          <w:b/>
          <w:caps/>
        </w:rPr>
        <w:t>:</w:t>
      </w:r>
    </w:p>
    <w:p w:rsidR="006935F3" w:rsidRPr="00731704" w:rsidRDefault="006935F3" w:rsidP="006935F3">
      <w:pPr>
        <w:pStyle w:val="Textbody"/>
        <w:spacing w:after="0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врабатывание – неустойчивая компенсация – оптимальная работоспособность – полная компенсация  – прогрессивное снижение работоспособности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>Для сравнения уровня достигнутых результатов в одном виде спорта и между      различными видами спорта, используется: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+единая спортивная классификация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единая спортивная тарификация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систематическое обследование физического развития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систематическое обследование уровня физической подготовленности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  <w:iCs/>
        </w:rPr>
        <w:t>При выборе вида спорта для индивидуальных занятий люди руководствуются следующими мотивами. Выберите неверное утверждение: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укрепление здоровья, коррекция недостатков телосложения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lastRenderedPageBreak/>
        <w:t>повышение функциональных возможностей организма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+понижение объема двигательной активности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психофизическая подготовка к будущей профессиональной деятельности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 какой группе упражнений можно отнести бег, плавание, греблю?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ациклические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комбинированные, смешанные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сложно-координационные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 какой группе упражнений можно отнести рывок и толчок штанги: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+ациклические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комбинированные, смешанные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сложно-координационные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К какой группе упражнений можно отнести упражнения с обручем в художественной гимнастике?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ациклические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комбинированные, смешанные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+сложно-координационные</w:t>
      </w:r>
    </w:p>
    <w:p w:rsidR="006935F3" w:rsidRPr="00731704" w:rsidRDefault="006935F3" w:rsidP="006935F3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Существует ли взаимосвязь между объемом и интенсивностью физической нагрузки?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да, прямо пропорциональная. С возрастанием объема  интенсивность физической нагрузки  увеличивается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нет связи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 обратно пропорциональная. С возрастанием объема интенсивность  физической нагрузки снижается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взаимосвязь существует только в циклических упражнениях</w:t>
      </w:r>
    </w:p>
    <w:p w:rsidR="006935F3" w:rsidRPr="00731704" w:rsidRDefault="006935F3" w:rsidP="006935F3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Основным специфическим средством спортивной тренировки является: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развивающие упражнения, направленные на развитие физических качеств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имитационные упражнения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+физические упражнения (обще-подготовительные, специально- подготовительные, соревновательные)</w:t>
      </w:r>
    </w:p>
    <w:p w:rsidR="006935F3" w:rsidRPr="00731704" w:rsidRDefault="006935F3" w:rsidP="006935F3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гигиенические факторы (режим дня, питания и др.)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>Уровень развития физических качеств определяется: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+ контрольными упражнениями (тестами)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индивидуальной реакцией организма на внешнюю нагрузку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спортивными результатами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антропометрическими измерениями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731704">
        <w:rPr>
          <w:rFonts w:ascii="Liberation Serif" w:hAnsi="Liberation Serif" w:cs="Liberation Serif"/>
          <w:b/>
          <w:iCs/>
          <w:szCs w:val="24"/>
        </w:rPr>
        <w:t>Вид подготовки спортсмена, направленный на обучение рациональным двигательным действиям с оптимальными биомеханическими характеристиками – это:</w:t>
      </w:r>
    </w:p>
    <w:p w:rsidR="006935F3" w:rsidRPr="00731704" w:rsidRDefault="006935F3" w:rsidP="006935F3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тактическая</w:t>
      </w:r>
    </w:p>
    <w:p w:rsidR="006935F3" w:rsidRPr="00731704" w:rsidRDefault="006935F3" w:rsidP="006935F3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теоретическая</w:t>
      </w:r>
    </w:p>
    <w:p w:rsidR="006935F3" w:rsidRPr="00731704" w:rsidRDefault="006935F3" w:rsidP="006935F3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физическая</w:t>
      </w:r>
    </w:p>
    <w:p w:rsidR="006935F3" w:rsidRPr="00731704" w:rsidRDefault="006935F3" w:rsidP="006935F3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+техническая</w:t>
      </w:r>
    </w:p>
    <w:p w:rsidR="006935F3" w:rsidRPr="00731704" w:rsidRDefault="006935F3" w:rsidP="006935F3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1.4 Профессионально-прикладная физическая подготовка.</w:t>
      </w:r>
    </w:p>
    <w:p w:rsidR="006935F3" w:rsidRPr="00731704" w:rsidRDefault="006935F3" w:rsidP="006935F3">
      <w:pPr>
        <w:pStyle w:val="210"/>
        <w:tabs>
          <w:tab w:val="left" w:pos="0"/>
        </w:tabs>
        <w:spacing w:before="120" w:after="120" w:line="247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731704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31704" w:rsidRP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</w:t>
      </w:r>
      <w:r w:rsidRPr="00731704">
        <w:rPr>
          <w:rFonts w:ascii="Liberation Serif" w:hAnsi="Liberation Serif" w:cs="Liberation Serif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(УК-7).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731704">
        <w:rPr>
          <w:rFonts w:ascii="Liberation Serif" w:hAnsi="Liberation Serif" w:cs="Liberation Serif"/>
          <w:b/>
          <w:bCs/>
          <w:szCs w:val="24"/>
        </w:rPr>
        <w:t>Профессионально-прикладная физическая подготовка (ППФП) – это: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+специально направленное использование средств физической культуры и спорта для подготовки человека к определенной профессиональной деятельности</w:t>
      </w:r>
    </w:p>
    <w:p w:rsidR="006935F3" w:rsidRPr="00731704" w:rsidRDefault="006935F3" w:rsidP="006935F3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подготовка спортсмена к профессиональной спортивной деятельности</w:t>
      </w:r>
    </w:p>
    <w:p w:rsidR="006935F3" w:rsidRPr="00731704" w:rsidRDefault="006935F3" w:rsidP="006935F3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физкультурные занятия в процессе профессиональной деятельности</w:t>
      </w:r>
    </w:p>
    <w:p w:rsidR="006935F3" w:rsidRPr="00731704" w:rsidRDefault="006935F3" w:rsidP="006935F3">
      <w:pPr>
        <w:pStyle w:val="Textbodyindent"/>
        <w:ind w:firstLine="0"/>
        <w:rPr>
          <w:rFonts w:ascii="Liberation Serif" w:hAnsi="Liberation Serif" w:cs="Liberation Serif"/>
          <w:szCs w:val="24"/>
        </w:rPr>
      </w:pPr>
      <w:r w:rsidRPr="00731704">
        <w:rPr>
          <w:rFonts w:ascii="Liberation Serif" w:hAnsi="Liberation Serif" w:cs="Liberation Serif"/>
          <w:szCs w:val="24"/>
        </w:rPr>
        <w:t>волевая подготовка средствами физической культуры</w:t>
      </w:r>
    </w:p>
    <w:p w:rsidR="006935F3" w:rsidRPr="00731704" w:rsidRDefault="006935F3" w:rsidP="006935F3">
      <w:pPr>
        <w:pStyle w:val="Textbodyindent"/>
        <w:ind w:firstLine="0"/>
        <w:rPr>
          <w:rFonts w:ascii="Liberation Serif" w:hAnsi="Liberation Serif" w:cs="Liberation Serif"/>
          <w:b/>
          <w:bCs/>
          <w:szCs w:val="24"/>
        </w:rPr>
      </w:pPr>
      <w:r w:rsidRPr="00731704">
        <w:rPr>
          <w:rFonts w:ascii="Liberation Serif" w:hAnsi="Liberation Serif" w:cs="Liberation Serif"/>
          <w:b/>
          <w:bCs/>
          <w:szCs w:val="24"/>
        </w:rPr>
        <w:lastRenderedPageBreak/>
        <w:t>Производственная физическая культура (ПФК) – это: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система  физических упражнений,  направленных на повышение и сохранение здоровья студентов;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+система  физических упражнений,  направленных на повышение и сохранение устойчивой профессиональной работоспособности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система использования  производственных двигательных навыков в физкультурной практике</w:t>
      </w:r>
    </w:p>
    <w:p w:rsidR="006935F3" w:rsidRPr="00731704" w:rsidRDefault="006935F3" w:rsidP="006935F3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использование производственных и двигательных навыков в быту</w:t>
      </w:r>
      <w:r w:rsidRPr="00731704">
        <w:rPr>
          <w:rFonts w:ascii="Liberation Serif" w:hAnsi="Liberation Serif" w:cs="Liberation Serif"/>
          <w:szCs w:val="24"/>
        </w:rPr>
        <w:t xml:space="preserve"> 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731704">
        <w:rPr>
          <w:rFonts w:ascii="Liberation Serif" w:hAnsi="Liberation Serif" w:cs="Liberation Serif"/>
          <w:b/>
          <w:bCs/>
          <w:szCs w:val="24"/>
        </w:rPr>
        <w:t>Формы проведения производственной физической культуры. Верно все, кроме: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вводная гимнастика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физкультурная пауза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+веселые старты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731704">
        <w:rPr>
          <w:rFonts w:ascii="Liberation Serif" w:hAnsi="Liberation Serif" w:cs="Liberation Serif"/>
          <w:bCs/>
          <w:szCs w:val="24"/>
        </w:rPr>
        <w:t>физкультурная минутка</w:t>
      </w:r>
    </w:p>
    <w:p w:rsidR="006935F3" w:rsidRPr="00731704" w:rsidRDefault="006935F3" w:rsidP="006935F3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731704">
        <w:rPr>
          <w:rFonts w:ascii="Liberation Serif" w:hAnsi="Liberation Serif" w:cs="Liberation Serif"/>
          <w:b/>
          <w:bCs/>
          <w:szCs w:val="24"/>
        </w:rPr>
        <w:t>Формы профессионально-прикладной физической подготовки. Верно все,  кроме: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секционные занятия в вузе по прикладным видам спорта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самодеятельные занятия по прикладным видам спорта в спортивных группах вне вуза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урочные формы занятий с использованием элементов ППФП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+занятия в группах лечебной физической культуры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Задачи профессионально-прикладной физической подготовки. Верно все, кроме: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ускорение профессионального обучения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обучение физическим упражнениям, сходным по биомеханическим характеристикам с трудовыми действиями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развитие физических качеств, значимых для будущей трудовой деятельности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+обучение жизненно н5еобходимым умениям и навыкам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Факторы, определяющие содержание ППФП. Верно все, кроме: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формы труда специалистов данного профиля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условия и характер труда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режим труда и динамика работоспособности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+удаленность места работы от места проживания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Задачи производственной физической культуры. Верно все, кроме: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профилактика влияния на организм неблагоприятных факторов труда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+активная спортивная подготовка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оптимальное включение в профессиональную деятельность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поддержание оптимального уровня работоспособности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Зависимость подбора физических упражнений  производственной физической культуры от характера труда. Верно все,  кроме: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 повышением физической нагрузки в процессе труда, она снижается в процессе занятий производственной физической культурой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 повышением нервно-эмоционального напряжения в процессе труда необходимо в производственную гимнастику включать упражнения на расслабление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при малоподвижном характере труда производственная ФК должна носить активный характер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 подбор упражнений и нагрузки не зависит от вида профессиональной деятельности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Профессионально-прикладные умения и навыки обеспечивают: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 безопасность в быту и при выполнении  профессиональных видов работ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противостояние условиям внешней среды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рациональную жизнедеятельность индивидуума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соблюдение установленных норм поведения в производственном коллективе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Какой профессиональный навык является наименее  важным для будущих специалистов АПК?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+ умение кувыркаться и вращаться в различных плоскостях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управлять мото- и автотранспортом</w:t>
      </w:r>
    </w:p>
    <w:p w:rsidR="006935F3" w:rsidRPr="00731704" w:rsidRDefault="006935F3" w:rsidP="006935F3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уметь организовать свой быт в полевых условиях</w:t>
      </w:r>
    </w:p>
    <w:p w:rsidR="006935F3" w:rsidRPr="00731704" w:rsidRDefault="006935F3" w:rsidP="006935F3">
      <w:pPr>
        <w:pStyle w:val="Standard"/>
        <w:widowControl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способность к экстренной двигательной реакции с выбором</w:t>
      </w:r>
    </w:p>
    <w:p w:rsidR="006935F3" w:rsidRPr="00731704" w:rsidRDefault="006935F3" w:rsidP="006935F3">
      <w:pPr>
        <w:pStyle w:val="Standard"/>
        <w:widowControl/>
        <w:rPr>
          <w:rFonts w:ascii="Liberation Serif" w:hAnsi="Liberation Serif" w:cs="Liberation Serif"/>
          <w:bCs/>
        </w:rPr>
      </w:pPr>
    </w:p>
    <w:p w:rsidR="006935F3" w:rsidRPr="00731704" w:rsidRDefault="006935F3" w:rsidP="006935F3">
      <w:pPr>
        <w:pStyle w:val="Standard"/>
        <w:widowControl/>
        <w:rPr>
          <w:rFonts w:ascii="Liberation Serif" w:hAnsi="Liberation Serif" w:cs="Liberation Serif"/>
          <w:bCs/>
        </w:rPr>
      </w:pPr>
    </w:p>
    <w:p w:rsidR="006935F3" w:rsidRPr="00731704" w:rsidRDefault="006935F3" w:rsidP="006935F3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lastRenderedPageBreak/>
        <w:t>Методика проведения тестирования по теоретическому разделу</w:t>
      </w:r>
    </w:p>
    <w:p w:rsidR="006935F3" w:rsidRPr="00731704" w:rsidRDefault="006935F3" w:rsidP="006935F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Тестирование проводится по каждой теме.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6935F3" w:rsidRPr="00731704" w:rsidTr="00740E8D">
        <w:tc>
          <w:tcPr>
            <w:tcW w:w="5508" w:type="dxa"/>
          </w:tcPr>
          <w:p w:rsidR="006935F3" w:rsidRPr="00731704" w:rsidRDefault="006935F3" w:rsidP="00740E8D">
            <w:pPr>
              <w:suppressAutoHyphens/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6935F3" w:rsidRPr="00731704" w:rsidRDefault="006935F3" w:rsidP="00740E8D">
            <w:pPr>
              <w:suppressAutoHyphens/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Значение параметра</w:t>
            </w:r>
          </w:p>
        </w:tc>
      </w:tr>
      <w:tr w:rsidR="006935F3" w:rsidRPr="00731704" w:rsidTr="00740E8D">
        <w:tc>
          <w:tcPr>
            <w:tcW w:w="5508" w:type="dxa"/>
          </w:tcPr>
          <w:p w:rsidR="006935F3" w:rsidRPr="00731704" w:rsidRDefault="006935F3" w:rsidP="00740E8D">
            <w:pPr>
              <w:suppressAutoHyphens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Предел длительности всего тестирования</w:t>
            </w:r>
          </w:p>
        </w:tc>
        <w:tc>
          <w:tcPr>
            <w:tcW w:w="3960" w:type="dxa"/>
            <w:vAlign w:val="center"/>
          </w:tcPr>
          <w:p w:rsidR="006935F3" w:rsidRPr="00731704" w:rsidRDefault="006935F3" w:rsidP="00740E8D">
            <w:pPr>
              <w:suppressAutoHyphens/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 минут</w:t>
            </w:r>
          </w:p>
        </w:tc>
      </w:tr>
      <w:tr w:rsidR="006935F3" w:rsidRPr="00731704" w:rsidTr="00740E8D">
        <w:tc>
          <w:tcPr>
            <w:tcW w:w="5508" w:type="dxa"/>
          </w:tcPr>
          <w:p w:rsidR="006935F3" w:rsidRPr="00731704" w:rsidRDefault="006935F3" w:rsidP="00740E8D">
            <w:pPr>
              <w:suppressAutoHyphens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Последовательность выбора тестовых заданий</w:t>
            </w:r>
          </w:p>
        </w:tc>
        <w:tc>
          <w:tcPr>
            <w:tcW w:w="3960" w:type="dxa"/>
            <w:vAlign w:val="center"/>
          </w:tcPr>
          <w:p w:rsidR="006935F3" w:rsidRPr="00731704" w:rsidRDefault="006935F3" w:rsidP="00740E8D">
            <w:pPr>
              <w:suppressAutoHyphens/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Случайная</w:t>
            </w:r>
          </w:p>
        </w:tc>
      </w:tr>
      <w:tr w:rsidR="006935F3" w:rsidRPr="00731704" w:rsidTr="00740E8D">
        <w:tc>
          <w:tcPr>
            <w:tcW w:w="5508" w:type="dxa"/>
          </w:tcPr>
          <w:p w:rsidR="006935F3" w:rsidRPr="00731704" w:rsidRDefault="006935F3" w:rsidP="00740E8D">
            <w:pPr>
              <w:suppressAutoHyphens/>
              <w:spacing w:after="0"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Предлагаемое количество тестовых заданий</w:t>
            </w:r>
          </w:p>
        </w:tc>
        <w:tc>
          <w:tcPr>
            <w:tcW w:w="3960" w:type="dxa"/>
            <w:vAlign w:val="center"/>
          </w:tcPr>
          <w:p w:rsidR="006935F3" w:rsidRPr="00731704" w:rsidRDefault="006935F3" w:rsidP="00740E8D">
            <w:pPr>
              <w:suppressAutoHyphens/>
              <w:spacing w:after="0"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:rsidR="006935F3" w:rsidRPr="00731704" w:rsidRDefault="006935F3" w:rsidP="006935F3">
      <w:pPr>
        <w:pStyle w:val="Standard"/>
        <w:spacing w:before="120" w:after="120"/>
        <w:jc w:val="center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Критерии оценки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 xml:space="preserve">Максимальная оценка за тест - 3 балла 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3 балла– тест выполнен без ошибок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2 балла – в тесте допущена одна ошибка</w:t>
      </w:r>
    </w:p>
    <w:p w:rsidR="006935F3" w:rsidRPr="00731704" w:rsidRDefault="006935F3" w:rsidP="006935F3">
      <w:pPr>
        <w:pStyle w:val="Standard"/>
        <w:rPr>
          <w:rFonts w:ascii="Liberation Serif" w:hAnsi="Liberation Serif" w:cs="Liberation Serif"/>
          <w:bCs/>
        </w:rPr>
      </w:pPr>
      <w:r w:rsidRPr="00731704">
        <w:rPr>
          <w:rFonts w:ascii="Liberation Serif" w:hAnsi="Liberation Serif" w:cs="Liberation Serif"/>
          <w:bCs/>
        </w:rPr>
        <w:t>1 балл – в тесте допущено 2-3 ошибки</w:t>
      </w:r>
    </w:p>
    <w:p w:rsidR="006935F3" w:rsidRPr="00731704" w:rsidRDefault="006935F3" w:rsidP="006935F3">
      <w:pPr>
        <w:numPr>
          <w:ilvl w:val="0"/>
          <w:numId w:val="50"/>
        </w:numPr>
        <w:rPr>
          <w:rFonts w:ascii="Liberation Serif" w:hAnsi="Liberation Serif" w:cs="Liberation Serif"/>
          <w:bCs/>
          <w:sz w:val="24"/>
          <w:szCs w:val="24"/>
        </w:rPr>
      </w:pPr>
      <w:r w:rsidRPr="00731704">
        <w:rPr>
          <w:rFonts w:ascii="Liberation Serif" w:hAnsi="Liberation Serif" w:cs="Liberation Serif"/>
          <w:bCs/>
          <w:sz w:val="24"/>
          <w:szCs w:val="24"/>
        </w:rPr>
        <w:t>баллов – в тесте допущено 4 и более ошибок</w:t>
      </w:r>
    </w:p>
    <w:p w:rsidR="006935F3" w:rsidRPr="00731704" w:rsidRDefault="006935F3" w:rsidP="006935F3">
      <w:pPr>
        <w:numPr>
          <w:ilvl w:val="0"/>
          <w:numId w:val="47"/>
        </w:num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Практический раздел</w:t>
      </w:r>
    </w:p>
    <w:p w:rsidR="006935F3" w:rsidRPr="00731704" w:rsidRDefault="006935F3" w:rsidP="006935F3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pacing w:val="-2"/>
          <w:sz w:val="24"/>
          <w:szCs w:val="24"/>
        </w:rPr>
        <w:t>Контролируемые компетенции (или их части):</w:t>
      </w:r>
      <w:r w:rsidRPr="0073170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31704">
        <w:rPr>
          <w:rFonts w:ascii="Liberation Serif" w:hAnsi="Liberation Serif" w:cs="Liberation Serif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935F3" w:rsidRPr="00731704" w:rsidRDefault="006935F3" w:rsidP="006935F3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spacing w:val="-2"/>
          <w:sz w:val="24"/>
          <w:szCs w:val="24"/>
        </w:rPr>
        <w:t>В ходе изучения данного раздела студент должен продемонстрировать, что он</w:t>
      </w:r>
      <w:r w:rsidRPr="00731704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6935F3" w:rsidRPr="00731704" w:rsidRDefault="006935F3" w:rsidP="006935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умет: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отдельных видов спорта для обеспечения профессиональной надежности специалиста при выполнении профессиональных видов работ;</w:t>
      </w:r>
    </w:p>
    <w:p w:rsidR="006935F3" w:rsidRPr="00731704" w:rsidRDefault="006935F3" w:rsidP="006935F3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владеет: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</w:r>
    </w:p>
    <w:p w:rsidR="006935F3" w:rsidRPr="00731704" w:rsidRDefault="006935F3" w:rsidP="006935F3">
      <w:pPr>
        <w:spacing w:before="120"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Контрольные задания для оценки техники видов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023"/>
        <w:gridCol w:w="7223"/>
      </w:tblGrid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Элементы техники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D340E9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6935F3" w:rsidRPr="00731704">
              <w:rPr>
                <w:rFonts w:ascii="Liberation Serif" w:hAnsi="Liberation Serif" w:cs="Liberation Serif"/>
                <w:sz w:val="24"/>
                <w:szCs w:val="24"/>
              </w:rPr>
              <w:t>изическая подготовка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подтягивания на высокой (низкой) перекладине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сгибания и разгибания рук в упоре лежа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прыжка в длину с места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поднимания туловища из положения лёжа на спине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бега на короткие дистанции</w:t>
            </w:r>
          </w:p>
          <w:p w:rsidR="006935F3" w:rsidRPr="00731704" w:rsidRDefault="006935F3" w:rsidP="00740E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бега на средние и длинные дистанции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беговых и прыжковых упражнений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высокого старта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низкого старта, финиширование.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Лыжная подготовка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классических лыжных ходов 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одновременного двушажного  конькового хода 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спусков и подъёмов на лыжах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Баскетбол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hd w:val="clear" w:color="auto" w:fill="FFFFFF"/>
              <w:spacing w:after="0" w:line="269" w:lineRule="auto"/>
              <w:ind w:left="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ловли и передачи мяча одной, двумя руками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ведения мяча правой, левой рукой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Остановка после ведения мяча, повороты на месте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броска мяча в корзину после ведения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Техника штрафного броска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Волейбол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Приём и передача мяча сверху и снизу двумя руками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Верхняя прямая подача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Атакующий удар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Блокирование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Футбол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10"/>
                <w:sz w:val="24"/>
                <w:szCs w:val="24"/>
              </w:rPr>
              <w:t xml:space="preserve">Техника ведения мяча внутренней, наружной частью стопы и прямым </w:t>
            </w:r>
            <w:r w:rsidRPr="00731704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подъемом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935F3" w:rsidRPr="00731704" w:rsidRDefault="006935F3" w:rsidP="00740E8D">
            <w:pPr>
              <w:suppressLineNumbers/>
              <w:shd w:val="clear" w:color="auto" w:fill="FFFFFF"/>
              <w:snapToGrid w:val="0"/>
              <w:spacing w:after="0" w:line="269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передачи мяча внутренней и наружной части стопы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Выполнение свободного удара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Выполнение штрафного удара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D340E9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</w:t>
            </w:r>
          </w:p>
        </w:tc>
        <w:tc>
          <w:tcPr>
            <w:tcW w:w="7223" w:type="dxa"/>
            <w:shd w:val="clear" w:color="auto" w:fill="auto"/>
          </w:tcPr>
          <w:p w:rsidR="00D340E9" w:rsidRPr="00731704" w:rsidRDefault="00D340E9" w:rsidP="00D340E9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легкой атлетикой</w:t>
            </w:r>
          </w:p>
          <w:p w:rsidR="00D340E9" w:rsidRPr="00731704" w:rsidRDefault="00D340E9" w:rsidP="00D340E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баскетболом</w:t>
            </w:r>
          </w:p>
          <w:p w:rsidR="00D340E9" w:rsidRPr="00731704" w:rsidRDefault="00D340E9" w:rsidP="00D340E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быстроты</w:t>
            </w:r>
          </w:p>
          <w:p w:rsidR="00D340E9" w:rsidRPr="00731704" w:rsidRDefault="00D340E9" w:rsidP="00D340E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силы</w:t>
            </w:r>
          </w:p>
          <w:p w:rsidR="006935F3" w:rsidRPr="00731704" w:rsidRDefault="00D340E9" w:rsidP="00D340E9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координированности</w:t>
            </w:r>
          </w:p>
          <w:p w:rsidR="00D340E9" w:rsidRPr="00731704" w:rsidRDefault="00D340E9" w:rsidP="00D340E9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волейболом</w:t>
            </w:r>
          </w:p>
          <w:p w:rsidR="00D340E9" w:rsidRPr="00731704" w:rsidRDefault="00D340E9" w:rsidP="00D340E9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Игры-эстафеты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Настольный теннис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Игровые стойки, перемещения, способы хвата ракетки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Подача, приём подач</w:t>
            </w:r>
          </w:p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«Подрезка» справа, слева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Игра «откидной» ракеткой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Техника игры в атаке и в защите</w:t>
            </w:r>
          </w:p>
        </w:tc>
      </w:tr>
      <w:tr w:rsidR="006935F3" w:rsidRPr="00731704" w:rsidTr="00740E8D">
        <w:tc>
          <w:tcPr>
            <w:tcW w:w="588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023" w:type="dxa"/>
            <w:shd w:val="clear" w:color="auto" w:fill="auto"/>
          </w:tcPr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7223" w:type="dxa"/>
            <w:shd w:val="clear" w:color="auto" w:fill="auto"/>
          </w:tcPr>
          <w:p w:rsidR="006935F3" w:rsidRPr="00731704" w:rsidRDefault="006935F3" w:rsidP="00740E8D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И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зготовка сидя, стоя; прицеливание, задержка дыхания, нажатие спускового крючка</w:t>
            </w:r>
          </w:p>
          <w:p w:rsidR="006935F3" w:rsidRPr="00731704" w:rsidRDefault="006935F3" w:rsidP="00740E8D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 xml:space="preserve">Стрельба на «кучность» </w:t>
            </w:r>
          </w:p>
        </w:tc>
      </w:tr>
    </w:tbl>
    <w:p w:rsidR="006935F3" w:rsidRPr="00731704" w:rsidRDefault="006935F3" w:rsidP="006935F3">
      <w:pPr>
        <w:spacing w:before="120" w:after="12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Критерии оценки техники выполнения элементов вида спорта</w:t>
      </w:r>
    </w:p>
    <w:p w:rsidR="006935F3" w:rsidRPr="00731704" w:rsidRDefault="006935F3" w:rsidP="006935F3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3 балла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– технический элемент выполняется без ошибок, техника стабильна</w:t>
      </w:r>
    </w:p>
    <w:p w:rsidR="006935F3" w:rsidRPr="00731704" w:rsidRDefault="006935F3" w:rsidP="006935F3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2 балла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– 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</w:r>
    </w:p>
    <w:p w:rsidR="006935F3" w:rsidRPr="00731704" w:rsidRDefault="006935F3" w:rsidP="006935F3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1 балл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– технический элемент выполняется с незначительными ошибками</w:t>
      </w:r>
    </w:p>
    <w:p w:rsidR="006935F3" w:rsidRPr="00731704" w:rsidRDefault="006935F3" w:rsidP="006935F3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0 баллов – технический элемент не выполняется или выполняется с существенными ошибками </w:t>
      </w:r>
    </w:p>
    <w:p w:rsidR="006935F3" w:rsidRPr="00731704" w:rsidRDefault="006935F3" w:rsidP="006935F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6935F3" w:rsidRPr="00731704" w:rsidRDefault="006935F3" w:rsidP="006935F3">
      <w:pPr>
        <w:numPr>
          <w:ilvl w:val="0"/>
          <w:numId w:val="47"/>
        </w:numPr>
        <w:spacing w:after="12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lastRenderedPageBreak/>
        <w:t>Методико-практический раздел</w:t>
      </w:r>
    </w:p>
    <w:p w:rsidR="006935F3" w:rsidRPr="00731704" w:rsidRDefault="006935F3" w:rsidP="006935F3">
      <w:pPr>
        <w:snapToGrid w:val="0"/>
        <w:spacing w:before="120" w:after="120" w:line="264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Вопросы к опросу по методико-практическому разделу</w:t>
      </w:r>
    </w:p>
    <w:p w:rsid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31704" w:rsidRP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</w:t>
      </w:r>
      <w:r w:rsidRPr="00731704">
        <w:rPr>
          <w:rFonts w:ascii="Liberation Serif" w:hAnsi="Liberation Serif" w:cs="Liberation Serif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(УК-7).</w:t>
      </w:r>
    </w:p>
    <w:p w:rsidR="006935F3" w:rsidRPr="00731704" w:rsidRDefault="006935F3" w:rsidP="006935F3">
      <w:pPr>
        <w:spacing w:after="0" w:line="264" w:lineRule="auto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По итогам изучения раздела студент должен </w:t>
      </w:r>
    </w:p>
    <w:p w:rsidR="006935F3" w:rsidRPr="00731704" w:rsidRDefault="006935F3" w:rsidP="006935F3">
      <w:pPr>
        <w:spacing w:after="0" w:line="264" w:lineRule="auto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- знать: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</w:r>
      <w:r w:rsidRPr="00731704">
        <w:rPr>
          <w:rFonts w:ascii="Liberation Serif" w:hAnsi="Liberation Serif" w:cs="Liberation Serif"/>
          <w:bCs/>
          <w:sz w:val="24"/>
          <w:szCs w:val="24"/>
        </w:rPr>
        <w:t>; м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</w:r>
    </w:p>
    <w:p w:rsidR="006935F3" w:rsidRPr="00731704" w:rsidRDefault="006935F3" w:rsidP="006935F3">
      <w:pPr>
        <w:spacing w:after="0" w:line="264" w:lineRule="auto"/>
        <w:ind w:firstLine="425"/>
        <w:jc w:val="both"/>
        <w:rPr>
          <w:rFonts w:ascii="Liberation Serif" w:hAnsi="Liberation Serif" w:cs="Liberation Serif"/>
          <w:spacing w:val="-2"/>
          <w:kern w:val="24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- уметь: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  <w:r w:rsidRPr="00731704">
        <w:rPr>
          <w:rFonts w:ascii="Liberation Serif" w:hAnsi="Liberation Serif" w:cs="Liberation Serif"/>
          <w:spacing w:val="-2"/>
          <w:kern w:val="24"/>
          <w:sz w:val="24"/>
          <w:szCs w:val="24"/>
        </w:rPr>
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</w:r>
    </w:p>
    <w:p w:rsidR="006935F3" w:rsidRPr="00731704" w:rsidRDefault="006935F3" w:rsidP="006935F3">
      <w:pPr>
        <w:tabs>
          <w:tab w:val="left" w:pos="6665"/>
          <w:tab w:val="right" w:pos="15170"/>
        </w:tabs>
        <w:spacing w:after="0" w:line="264" w:lineRule="auto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- владеть: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навыками самоконтроля в занятиях физическими упражнениями.</w:t>
      </w:r>
    </w:p>
    <w:p w:rsidR="006935F3" w:rsidRPr="00731704" w:rsidRDefault="006935F3" w:rsidP="006935F3">
      <w:pPr>
        <w:snapToGrid w:val="0"/>
        <w:spacing w:after="120" w:line="264" w:lineRule="auto"/>
        <w:ind w:left="284" w:hanging="284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3.1  Простейшие методики самооценки работоспособности, усталости, утомления и применение средств физической культуры для их направленной коррекции</w:t>
      </w:r>
    </w:p>
    <w:p w:rsidR="006935F3" w:rsidRPr="00731704" w:rsidRDefault="006935F3" w:rsidP="006935F3">
      <w:pPr>
        <w:pStyle w:val="Standard"/>
        <w:numPr>
          <w:ilvl w:val="0"/>
          <w:numId w:val="35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Дайте определение усталости</w:t>
      </w:r>
    </w:p>
    <w:p w:rsidR="006935F3" w:rsidRPr="00731704" w:rsidRDefault="006935F3" w:rsidP="006935F3">
      <w:pPr>
        <w:pStyle w:val="Standard"/>
        <w:numPr>
          <w:ilvl w:val="0"/>
          <w:numId w:val="35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Дайте определение понятия «физическое утомление»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Субъективные и объективные критерии оценки работоспособности, утомления.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 xml:space="preserve">Какие существуют проявления работоспособности человека? 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Какая существует взаимосвязь между физической и умственной работоспособностью человека и почему?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Перечислите факторы, влияющие на работоспособность человека.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Дайте характеристику большой степени утомления при выполнении физических упражнений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Приведите примеры мероприятий для ускорения восстановления функциональных возможностей организма после длительной напряженной работы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Дайте определение хронического утомления</w:t>
      </w:r>
    </w:p>
    <w:p w:rsidR="006935F3" w:rsidRPr="00731704" w:rsidRDefault="006935F3" w:rsidP="006935F3">
      <w:pPr>
        <w:pStyle w:val="ab"/>
        <w:numPr>
          <w:ilvl w:val="0"/>
          <w:numId w:val="35"/>
        </w:numPr>
        <w:snapToGrid w:val="0"/>
        <w:spacing w:line="264" w:lineRule="auto"/>
        <w:ind w:left="426" w:hanging="426"/>
        <w:contextualSpacing/>
        <w:jc w:val="both"/>
        <w:rPr>
          <w:rFonts w:ascii="Liberation Serif" w:hAnsi="Liberation Serif" w:cs="Liberation Serif"/>
          <w:sz w:val="24"/>
        </w:rPr>
      </w:pPr>
      <w:r w:rsidRPr="00731704">
        <w:rPr>
          <w:rFonts w:ascii="Liberation Serif" w:hAnsi="Liberation Serif" w:cs="Liberation Serif"/>
          <w:sz w:val="24"/>
        </w:rPr>
        <w:t>Приведите признаки нормального восстановления после тренировки</w:t>
      </w: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>3.2  Методика проведения частей занятия различной направленности</w:t>
      </w: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Назовите примерную продолжительность подготовительной, основной и заключительной частей занятия кондиционной направленности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 какой последовательности обычно проводятся упражнения в подготовительной части занятия?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Укажите оптимальное количество общеразвивающих упражнений  для подготовительной части самостоятельного занятия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Какое количество повторений каждого разминочного упражнения является оптимальным?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упражнения могут быть включены в основную часть занятия, направленного на развитие общей выносливости?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средства и методы развития общей выносливости используются в самостоятельных занятиях?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 xml:space="preserve">Какие упражнения могут быть включены в основную часть занятия, направленного на развитие </w:t>
      </w:r>
      <w:r w:rsidRPr="00731704">
        <w:rPr>
          <w:rFonts w:ascii="Liberation Serif" w:hAnsi="Liberation Serif" w:cs="Liberation Serif"/>
        </w:rPr>
        <w:lastRenderedPageBreak/>
        <w:t>силовой выносливости?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средства и методы развития общей выносливости используются в самостоятельных занятиях?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задачи решаются в заключительной части занятия?</w:t>
      </w:r>
    </w:p>
    <w:p w:rsidR="006935F3" w:rsidRPr="00731704" w:rsidRDefault="006935F3" w:rsidP="006935F3">
      <w:pPr>
        <w:pStyle w:val="Standard"/>
        <w:numPr>
          <w:ilvl w:val="0"/>
          <w:numId w:val="38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упражнения могут быть включены в заключительную часть занятия?</w:t>
      </w: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567" w:hanging="567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4.3   Правила проведения контрольных испытаний для оценки уровня физической подготовленности</w:t>
      </w:r>
    </w:p>
    <w:p w:rsidR="006935F3" w:rsidRPr="00731704" w:rsidRDefault="006935F3" w:rsidP="006935F3">
      <w:pPr>
        <w:pStyle w:val="Standard"/>
        <w:numPr>
          <w:ilvl w:val="0"/>
          <w:numId w:val="39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Назовите длину стандартной беговой дорожки на стадионе</w:t>
      </w:r>
    </w:p>
    <w:p w:rsidR="006935F3" w:rsidRPr="00731704" w:rsidRDefault="006935F3" w:rsidP="006935F3">
      <w:pPr>
        <w:pStyle w:val="Standard"/>
        <w:numPr>
          <w:ilvl w:val="0"/>
          <w:numId w:val="39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Какие существуют спринтерские дистанции в легкой атлетике?</w:t>
      </w:r>
    </w:p>
    <w:p w:rsidR="006935F3" w:rsidRPr="00731704" w:rsidRDefault="006935F3" w:rsidP="006935F3">
      <w:pPr>
        <w:pStyle w:val="Standard"/>
        <w:numPr>
          <w:ilvl w:val="0"/>
          <w:numId w:val="39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Правила проведения контрольных испытаний по силовой гимнастике</w:t>
      </w:r>
    </w:p>
    <w:p w:rsidR="006935F3" w:rsidRPr="00731704" w:rsidRDefault="006935F3" w:rsidP="006935F3">
      <w:pPr>
        <w:pStyle w:val="Standard"/>
        <w:numPr>
          <w:ilvl w:val="0"/>
          <w:numId w:val="39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Какие проводятся контрольные испытания (тесты) для оценки уровня развития быстроты, гибкости, выносливости, силовых возможностей?</w:t>
      </w:r>
    </w:p>
    <w:p w:rsidR="006935F3" w:rsidRPr="00731704" w:rsidRDefault="006935F3" w:rsidP="006935F3">
      <w:pPr>
        <w:pStyle w:val="Standard"/>
        <w:numPr>
          <w:ilvl w:val="0"/>
          <w:numId w:val="39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731704">
        <w:rPr>
          <w:rFonts w:ascii="Liberation Serif" w:hAnsi="Liberation Serif" w:cs="Liberation Serif"/>
          <w:iCs/>
        </w:rPr>
        <w:t>На каких дистанциях проводятся контрольные испытания по лыжной подготовке?</w:t>
      </w:r>
    </w:p>
    <w:p w:rsidR="006935F3" w:rsidRPr="00731704" w:rsidRDefault="006935F3" w:rsidP="006935F3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426" w:hanging="426"/>
        <w:rPr>
          <w:rFonts w:ascii="Liberation Serif" w:hAnsi="Liberation Serif" w:cs="Liberation Serif"/>
          <w:b/>
          <w:iCs/>
        </w:rPr>
      </w:pPr>
      <w:r w:rsidRPr="00731704">
        <w:rPr>
          <w:rFonts w:ascii="Liberation Serif" w:hAnsi="Liberation Serif" w:cs="Liberation Serif"/>
          <w:b/>
          <w:iCs/>
        </w:rPr>
        <w:t>3.4 Методика планирования и проведения самостоятельных занятий физическими упражнениями кондиционной направленности</w:t>
      </w: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:rsidR="006935F3" w:rsidRPr="00731704" w:rsidRDefault="006935F3" w:rsidP="006935F3">
      <w:pPr>
        <w:pStyle w:val="Standard"/>
        <w:numPr>
          <w:ilvl w:val="0"/>
          <w:numId w:val="30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:rsidR="006935F3" w:rsidRPr="00731704" w:rsidRDefault="006935F3" w:rsidP="006935F3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>3.5   Применение средств физической культуры для направленного  развития отдельных физических качеств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Дайте определение физического качества «быстрота»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Дайте определение физического качества «сила»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Дайте определение физического качества «гибкость»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Дайте определение физического качества «выносливость»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Дайте определение физического качества «ловкость»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Какие упражнения и виды спорта преимущественно развивают общую выносливость?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Назовите методы развития гибкости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Какие физические нагрузки используются для развития быстроты?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Какие упражнения используются для развития силовой выносливости?</w:t>
      </w:r>
    </w:p>
    <w:p w:rsidR="006935F3" w:rsidRPr="00731704" w:rsidRDefault="006935F3" w:rsidP="006935F3">
      <w:pPr>
        <w:pStyle w:val="ab"/>
        <w:numPr>
          <w:ilvl w:val="0"/>
          <w:numId w:val="37"/>
        </w:numPr>
        <w:tabs>
          <w:tab w:val="left" w:pos="284"/>
          <w:tab w:val="left" w:pos="426"/>
        </w:tabs>
        <w:spacing w:line="264" w:lineRule="auto"/>
        <w:ind w:left="0" w:firstLine="0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Какие упражнения и виды спорта способствуют развитию ловкости?</w:t>
      </w:r>
    </w:p>
    <w:p w:rsidR="006935F3" w:rsidRPr="00731704" w:rsidRDefault="006935F3" w:rsidP="006935F3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  <w:r w:rsidRPr="00731704">
        <w:rPr>
          <w:rFonts w:ascii="Liberation Serif" w:hAnsi="Liberation Serif" w:cs="Liberation Serif"/>
          <w:b/>
          <w:iCs/>
          <w:sz w:val="24"/>
          <w:szCs w:val="24"/>
        </w:rPr>
        <w:t xml:space="preserve">3.6 Методы самоконтроля физического развития и функционального  состояния 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Самоконтроль при занятиях физическими упражнениями, его цель, задачи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 xml:space="preserve">Какие существуют формы самоконтроля при занятиях физическими упражнениями? 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Задачи и методы предварительного контроля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Задачи и методы текущего контроля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Задачи и методы этапного контроля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Методы контроля функционального состояния сердечно-сосудистой системы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lastRenderedPageBreak/>
        <w:t>Назовите нормальные значения артериального давления и частоты сердечных сокращений в покое у людей в возрасте 20-40 лет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1134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426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iCs/>
          <w:sz w:val="24"/>
        </w:rPr>
        <w:t>По каким показателям можно оценить уровень развития физических качеств?</w:t>
      </w:r>
    </w:p>
    <w:p w:rsidR="006935F3" w:rsidRPr="00731704" w:rsidRDefault="006935F3" w:rsidP="006935F3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264" w:lineRule="auto"/>
        <w:ind w:left="284" w:hanging="284"/>
        <w:contextualSpacing/>
        <w:jc w:val="both"/>
        <w:rPr>
          <w:rFonts w:ascii="Liberation Serif" w:hAnsi="Liberation Serif" w:cs="Liberation Serif"/>
          <w:iCs/>
          <w:sz w:val="24"/>
        </w:rPr>
      </w:pPr>
      <w:r w:rsidRPr="00731704">
        <w:rPr>
          <w:rFonts w:ascii="Liberation Serif" w:hAnsi="Liberation Serif" w:cs="Liberation Serif"/>
          <w:sz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6935F3" w:rsidRPr="00731704" w:rsidRDefault="006935F3" w:rsidP="006935F3">
      <w:pPr>
        <w:pStyle w:val="Standard"/>
        <w:tabs>
          <w:tab w:val="left" w:pos="-180"/>
          <w:tab w:val="left" w:pos="1080"/>
        </w:tabs>
        <w:snapToGrid w:val="0"/>
        <w:spacing w:before="200" w:after="200" w:line="264" w:lineRule="auto"/>
        <w:rPr>
          <w:rFonts w:ascii="Liberation Serif" w:hAnsi="Liberation Serif" w:cs="Liberation Serif"/>
          <w:b/>
        </w:rPr>
      </w:pPr>
      <w:r w:rsidRPr="00731704">
        <w:rPr>
          <w:rFonts w:ascii="Liberation Serif" w:hAnsi="Liberation Serif" w:cs="Liberation Serif"/>
          <w:b/>
        </w:rPr>
        <w:t>3.7  Методика круговой тренировки</w:t>
      </w:r>
    </w:p>
    <w:p w:rsidR="006935F3" w:rsidRPr="00731704" w:rsidRDefault="006935F3" w:rsidP="006935F3">
      <w:pPr>
        <w:pStyle w:val="Standard"/>
        <w:numPr>
          <w:ilvl w:val="0"/>
          <w:numId w:val="4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Что означает термин «круговая тренировка»?</w:t>
      </w:r>
    </w:p>
    <w:p w:rsidR="006935F3" w:rsidRPr="00731704" w:rsidRDefault="006935F3" w:rsidP="006935F3">
      <w:pPr>
        <w:pStyle w:val="Standard"/>
        <w:numPr>
          <w:ilvl w:val="0"/>
          <w:numId w:val="4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:rsidR="006935F3" w:rsidRPr="00731704" w:rsidRDefault="006935F3" w:rsidP="006935F3">
      <w:pPr>
        <w:pStyle w:val="Standard"/>
        <w:numPr>
          <w:ilvl w:val="0"/>
          <w:numId w:val="4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:rsidR="006935F3" w:rsidRPr="00731704" w:rsidRDefault="006935F3" w:rsidP="006935F3">
      <w:pPr>
        <w:pStyle w:val="Standard"/>
        <w:numPr>
          <w:ilvl w:val="0"/>
          <w:numId w:val="4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:rsidR="006935F3" w:rsidRPr="00731704" w:rsidRDefault="006935F3" w:rsidP="006935F3">
      <w:pPr>
        <w:pStyle w:val="Standard"/>
        <w:numPr>
          <w:ilvl w:val="0"/>
          <w:numId w:val="4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:rsidR="006935F3" w:rsidRPr="00731704" w:rsidRDefault="006935F3" w:rsidP="006935F3">
      <w:pPr>
        <w:tabs>
          <w:tab w:val="left" w:pos="720"/>
          <w:tab w:val="left" w:pos="1418"/>
        </w:tabs>
        <w:spacing w:before="120" w:after="120"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Критерии оценки при проведении опроса</w:t>
      </w:r>
    </w:p>
    <w:p w:rsidR="006935F3" w:rsidRPr="00731704" w:rsidRDefault="006935F3" w:rsidP="006935F3">
      <w:pPr>
        <w:overflowPunct w:val="0"/>
        <w:autoSpaceDE w:val="0"/>
        <w:autoSpaceDN w:val="0"/>
        <w:adjustRightInd w:val="0"/>
        <w:spacing w:after="0" w:line="264" w:lineRule="auto"/>
        <w:ind w:right="-185"/>
        <w:jc w:val="both"/>
        <w:textAlignment w:val="baseline"/>
        <w:rPr>
          <w:rFonts w:ascii="Liberation Serif" w:hAnsi="Liberation Serif" w:cs="Liberation Serif"/>
          <w:spacing w:val="-2"/>
          <w:sz w:val="24"/>
          <w:szCs w:val="24"/>
        </w:rPr>
      </w:pPr>
      <w:r w:rsidRPr="00731704">
        <w:rPr>
          <w:rFonts w:ascii="Liberation Serif" w:hAnsi="Liberation Serif" w:cs="Liberation Serif"/>
          <w:b/>
          <w:spacing w:val="-2"/>
          <w:sz w:val="24"/>
          <w:szCs w:val="24"/>
        </w:rPr>
        <w:t>13-15  баллов</w:t>
      </w:r>
      <w:r w:rsidRPr="00731704">
        <w:rPr>
          <w:rFonts w:ascii="Liberation Serif" w:hAnsi="Liberation Serif" w:cs="Liberation Serif"/>
          <w:spacing w:val="-2"/>
          <w:sz w:val="24"/>
          <w:szCs w:val="24"/>
        </w:rPr>
        <w:t xml:space="preserve"> – выставляется студенту, который правильно и логически стройно излагает учебный материал, приводит точные формулировки определений;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</w:r>
    </w:p>
    <w:p w:rsidR="006935F3" w:rsidRPr="00731704" w:rsidRDefault="006935F3" w:rsidP="006935F3">
      <w:pPr>
        <w:overflowPunct w:val="0"/>
        <w:autoSpaceDE w:val="0"/>
        <w:autoSpaceDN w:val="0"/>
        <w:adjustRightInd w:val="0"/>
        <w:spacing w:after="0" w:line="264" w:lineRule="auto"/>
        <w:ind w:right="-185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 xml:space="preserve">10-12 баллов – </w:t>
      </w:r>
      <w:r w:rsidRPr="00731704">
        <w:rPr>
          <w:rFonts w:ascii="Liberation Serif" w:hAnsi="Liberation Serif" w:cs="Liberation Serif"/>
          <w:sz w:val="24"/>
          <w:szCs w:val="24"/>
        </w:rPr>
        <w:t>выставляется студенту, который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содержания; продемонстрировал понимание роли физической культуры в регулировании здоровья и работоспособности человека, имеет представление о методике использования средств физической культуры в самостоятельных занятиях, знает  методы самоконтроля в занятиях физическими упражнениями.</w:t>
      </w:r>
    </w:p>
    <w:p w:rsidR="006935F3" w:rsidRPr="00731704" w:rsidRDefault="006935F3" w:rsidP="006935F3">
      <w:pPr>
        <w:overflowPunct w:val="0"/>
        <w:autoSpaceDE w:val="0"/>
        <w:autoSpaceDN w:val="0"/>
        <w:adjustRightInd w:val="0"/>
        <w:spacing w:after="0" w:line="264" w:lineRule="auto"/>
        <w:ind w:right="-185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bCs/>
          <w:sz w:val="24"/>
          <w:szCs w:val="24"/>
        </w:rPr>
        <w:t>7-9 баллов –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выставляется студенту, который не совсем твердо владеет материалом, при ответах допускает малосущественные погрешности, искажения логической последовательности. </w:t>
      </w:r>
    </w:p>
    <w:p w:rsidR="006935F3" w:rsidRPr="00731704" w:rsidRDefault="006935F3" w:rsidP="006935F3">
      <w:pPr>
        <w:overflowPunct w:val="0"/>
        <w:autoSpaceDE w:val="0"/>
        <w:autoSpaceDN w:val="0"/>
        <w:adjustRightInd w:val="0"/>
        <w:spacing w:after="0" w:line="264" w:lineRule="auto"/>
        <w:ind w:right="-185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Ниже </w:t>
      </w:r>
      <w:r w:rsidRPr="00731704">
        <w:rPr>
          <w:rFonts w:ascii="Liberation Serif" w:hAnsi="Liberation Serif" w:cs="Liberation Serif"/>
          <w:b/>
          <w:sz w:val="24"/>
          <w:szCs w:val="24"/>
        </w:rPr>
        <w:t>7 баллов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оценка не выставляется.</w:t>
      </w:r>
    </w:p>
    <w:p w:rsidR="006935F3" w:rsidRPr="00731704" w:rsidRDefault="006935F3" w:rsidP="006935F3">
      <w:pPr>
        <w:pStyle w:val="Standard"/>
        <w:spacing w:before="120" w:line="264" w:lineRule="auto"/>
        <w:jc w:val="center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 xml:space="preserve">Критерии оценки при самостоятельном проведении </w:t>
      </w:r>
    </w:p>
    <w:p w:rsidR="006935F3" w:rsidRPr="00731704" w:rsidRDefault="006935F3" w:rsidP="006935F3">
      <w:pPr>
        <w:pStyle w:val="Standard"/>
        <w:spacing w:line="264" w:lineRule="auto"/>
        <w:jc w:val="center"/>
        <w:rPr>
          <w:rFonts w:ascii="Liberation Serif" w:hAnsi="Liberation Serif" w:cs="Liberation Serif"/>
          <w:b/>
          <w:bCs/>
        </w:rPr>
      </w:pPr>
      <w:r w:rsidRPr="00731704">
        <w:rPr>
          <w:rFonts w:ascii="Liberation Serif" w:hAnsi="Liberation Serif" w:cs="Liberation Serif"/>
          <w:b/>
          <w:bCs/>
        </w:rPr>
        <w:t>части занятия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  <w:b/>
          <w:bCs/>
        </w:rPr>
        <w:t>5 баллов</w:t>
      </w:r>
      <w:r w:rsidRPr="00731704">
        <w:rPr>
          <w:rFonts w:ascii="Liberation Serif" w:hAnsi="Liberation Serif" w:cs="Liberation Serif"/>
        </w:rPr>
        <w:t xml:space="preserve"> выставляется студенту, который: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методически грамотно составил и провёл часть занятия, включив в неё не комплекс из 12-15 упражнений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уверенно владеет спортивной терминологией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при проведении упражнений использует «зеркальный показ»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соблюдает правильную последовательность при выполнении физических упражнений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даёт достаточную дозировку физических упражнений</w:t>
      </w:r>
    </w:p>
    <w:p w:rsidR="006935F3" w:rsidRPr="00731704" w:rsidRDefault="006935F3" w:rsidP="006935F3">
      <w:pPr>
        <w:pStyle w:val="Standard"/>
        <w:numPr>
          <w:ilvl w:val="0"/>
          <w:numId w:val="16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владеет «командным» голосом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  <w:b/>
          <w:bCs/>
        </w:rPr>
        <w:t>4 балла</w:t>
      </w:r>
      <w:r w:rsidRPr="00731704">
        <w:rPr>
          <w:rFonts w:ascii="Liberation Serif" w:hAnsi="Liberation Serif" w:cs="Liberation Serif"/>
        </w:rPr>
        <w:t xml:space="preserve"> выставляется студенту, который: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методически грамотно составил и провёл часть занятия, включив в неё комплекс из 12-15 упражнений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допускает незначительные ошибки в спортивной терминологии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при проведении использует «зеркальный показ»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незначительно нарушил последовательность при выполнении физических упражнений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даёт достаточную дозировку физических упражнений</w:t>
      </w:r>
    </w:p>
    <w:p w:rsidR="006935F3" w:rsidRPr="00731704" w:rsidRDefault="006935F3" w:rsidP="006935F3">
      <w:pPr>
        <w:pStyle w:val="Standard"/>
        <w:numPr>
          <w:ilvl w:val="0"/>
          <w:numId w:val="18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владеет «командным голосом»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  <w:b/>
          <w:bCs/>
        </w:rPr>
        <w:t>3 балла</w:t>
      </w:r>
      <w:r w:rsidRPr="00731704">
        <w:rPr>
          <w:rFonts w:ascii="Liberation Serif" w:hAnsi="Liberation Serif" w:cs="Liberation Serif"/>
        </w:rPr>
        <w:t xml:space="preserve"> выставляется студенту, который:</w:t>
      </w:r>
    </w:p>
    <w:p w:rsidR="006935F3" w:rsidRPr="00731704" w:rsidRDefault="006935F3" w:rsidP="006935F3">
      <w:pPr>
        <w:pStyle w:val="Standard"/>
        <w:numPr>
          <w:ilvl w:val="0"/>
          <w:numId w:val="22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lastRenderedPageBreak/>
        <w:t>допускает ошибки при проведении комплекса упражнений</w:t>
      </w:r>
    </w:p>
    <w:p w:rsidR="006935F3" w:rsidRPr="00731704" w:rsidRDefault="006935F3" w:rsidP="006935F3">
      <w:pPr>
        <w:pStyle w:val="Standard"/>
        <w:numPr>
          <w:ilvl w:val="0"/>
          <w:numId w:val="22"/>
        </w:numPr>
        <w:spacing w:line="264" w:lineRule="auto"/>
        <w:ind w:left="357" w:hanging="357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допускает серьёзные ошибки в спортивной терминологии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3)  нарушает правило «зеркального показа»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4) незначительно нарушил последовательность при проведении физических упражнений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5) даёт достаточную дозировку физических упражнений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6) владеет «командным голосом».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  <w:b/>
          <w:bCs/>
        </w:rPr>
        <w:t xml:space="preserve">2 балла </w:t>
      </w:r>
      <w:r w:rsidRPr="00731704">
        <w:rPr>
          <w:rFonts w:ascii="Liberation Serif" w:hAnsi="Liberation Serif" w:cs="Liberation Serif"/>
        </w:rPr>
        <w:t>выставляется студенту, который: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1) допустил грубые ошибки при составлении комплекса упражнений, или использовал недостаточное количество упражнений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2) допускает серьёзные ошибки в спортивной терминологии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3) нарушает правило «зеркального показа»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4) нарушает последовательность при выполнении физических упражнений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5) даёт недостаточную дозировку физических упражнений</w:t>
      </w:r>
    </w:p>
    <w:p w:rsidR="006935F3" w:rsidRPr="00731704" w:rsidRDefault="006935F3" w:rsidP="006935F3">
      <w:pPr>
        <w:pStyle w:val="Standard"/>
        <w:spacing w:line="264" w:lineRule="auto"/>
        <w:rPr>
          <w:rFonts w:ascii="Liberation Serif" w:hAnsi="Liberation Serif" w:cs="Liberation Serif"/>
        </w:rPr>
      </w:pPr>
      <w:r w:rsidRPr="00731704">
        <w:rPr>
          <w:rFonts w:ascii="Liberation Serif" w:hAnsi="Liberation Serif" w:cs="Liberation Serif"/>
        </w:rPr>
        <w:t>6) не владеет «командным голосом».</w:t>
      </w:r>
    </w:p>
    <w:p w:rsidR="006935F3" w:rsidRPr="00731704" w:rsidRDefault="006935F3" w:rsidP="006935F3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 xml:space="preserve">Ниже </w:t>
      </w:r>
      <w:r w:rsidRPr="00731704">
        <w:rPr>
          <w:rFonts w:ascii="Liberation Serif" w:hAnsi="Liberation Serif" w:cs="Liberation Serif"/>
          <w:b/>
          <w:sz w:val="24"/>
          <w:szCs w:val="24"/>
        </w:rPr>
        <w:t>2 баллов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оценка не выставляется</w:t>
      </w:r>
    </w:p>
    <w:p w:rsidR="006935F3" w:rsidRPr="00731704" w:rsidRDefault="006935F3" w:rsidP="006935F3">
      <w:pPr>
        <w:pStyle w:val="Standard"/>
        <w:widowControl/>
        <w:rPr>
          <w:rFonts w:ascii="Liberation Serif" w:hAnsi="Liberation Serif" w:cs="Liberation Serif"/>
          <w:b/>
          <w:bCs/>
        </w:rPr>
        <w:sectPr w:rsidR="006935F3" w:rsidRPr="00731704" w:rsidSect="00CF7E8E">
          <w:pgSz w:w="11906" w:h="16838"/>
          <w:pgMar w:top="680" w:right="567" w:bottom="680" w:left="1134" w:header="709" w:footer="709" w:gutter="0"/>
          <w:cols w:space="708"/>
          <w:docGrid w:linePitch="360"/>
        </w:sectPr>
      </w:pPr>
    </w:p>
    <w:p w:rsidR="006935F3" w:rsidRPr="00731704" w:rsidRDefault="006935F3" w:rsidP="006935F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lastRenderedPageBreak/>
        <w:t>4 Контрольный раздел</w:t>
      </w:r>
    </w:p>
    <w:p w:rsidR="006935F3" w:rsidRPr="00731704" w:rsidRDefault="006935F3" w:rsidP="006935F3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Контроль уровня общей физической подготовленности: виды контрольных испытаний и нормативы</w:t>
      </w:r>
    </w:p>
    <w:p w:rsid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31704" w:rsidRPr="00731704" w:rsidRDefault="00731704" w:rsidP="00731704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</w:t>
      </w:r>
      <w:r w:rsidRPr="00731704">
        <w:rPr>
          <w:rFonts w:ascii="Liberation Serif" w:hAnsi="Liberation Serif" w:cs="Liberation Serif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(УК-7).</w:t>
      </w:r>
    </w:p>
    <w:p w:rsidR="006935F3" w:rsidRPr="00731704" w:rsidRDefault="006935F3" w:rsidP="007317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В ходе контрольного раздела студент должен продемонстрировать, что он</w:t>
      </w:r>
      <w:r w:rsidRPr="00731704">
        <w:rPr>
          <w:rFonts w:ascii="Liberation Serif" w:hAnsi="Liberation Serif" w:cs="Liberation Serif"/>
          <w:b/>
          <w:sz w:val="24"/>
          <w:szCs w:val="24"/>
        </w:rPr>
        <w:t xml:space="preserve"> владеет: </w:t>
      </w:r>
      <w:r w:rsidRPr="00731704">
        <w:rPr>
          <w:rFonts w:ascii="Liberation Serif" w:hAnsi="Liberation Serif" w:cs="Liberation Serif"/>
          <w:sz w:val="24"/>
          <w:szCs w:val="24"/>
        </w:rPr>
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</w:r>
    </w:p>
    <w:p w:rsidR="006935F3" w:rsidRPr="00731704" w:rsidRDefault="006935F3" w:rsidP="006935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4.1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</w:t>
      </w:r>
      <w:r w:rsidRPr="00731704">
        <w:rPr>
          <w:rFonts w:ascii="Liberation Serif" w:hAnsi="Liberation Serif" w:cs="Liberation Serif"/>
          <w:b/>
          <w:sz w:val="24"/>
          <w:szCs w:val="24"/>
        </w:rPr>
        <w:t>Виды контрольных испытаний и нормативы для студентов основного отделения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МУЖЧИНЫ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31704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731704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13,1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7,9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4,</w:t>
            </w:r>
            <w:r w:rsidRPr="0073170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4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,3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3000 м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15.20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12.00</w:t>
            </w: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или сгибание  и разгибание рук в упоре лежа на полу 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44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+13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6935F3" w:rsidRPr="00731704" w:rsidTr="00740E8D">
        <w:trPr>
          <w:trHeight w:val="562"/>
        </w:trPr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19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240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7,1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*Бег на 1000 м (мин,с)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3.20</w:t>
            </w: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31704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5</w:t>
              </w:r>
              <w:r w:rsidRPr="00731704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км</w:t>
              </w:r>
            </w:smartTag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28.30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31704">
                <w:rPr>
                  <w:rFonts w:ascii="Liberation Serif" w:hAnsi="Liberation Serif" w:cs="Liberation Serif"/>
                  <w:sz w:val="24"/>
                  <w:szCs w:val="24"/>
                </w:rPr>
                <w:t>5 км</w:t>
              </w:r>
            </w:smartTag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6935F3" w:rsidRPr="00731704" w:rsidRDefault="006935F3" w:rsidP="006935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ЖЕНЩИНЫ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31704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731704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16,4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2000 м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13.50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10.50</w:t>
            </w: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или сгибание  и разгибание рук в упоре лежа на полу 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17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+16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6935F3" w:rsidRPr="00731704" w:rsidTr="00740E8D">
        <w:trPr>
          <w:trHeight w:val="562"/>
        </w:trPr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195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8,2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*Бег на 500 м (мин,с)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1.48</w:t>
            </w:r>
          </w:p>
        </w:tc>
      </w:tr>
      <w:tr w:rsidR="006935F3" w:rsidRPr="00731704" w:rsidTr="00740E8D">
        <w:tc>
          <w:tcPr>
            <w:tcW w:w="675" w:type="dxa"/>
            <w:vMerge w:val="restart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</w:t>
            </w: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км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22.30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</w:p>
        </w:tc>
      </w:tr>
      <w:tr w:rsidR="006935F3" w:rsidRPr="00731704" w:rsidTr="00740E8D">
        <w:tc>
          <w:tcPr>
            <w:tcW w:w="675" w:type="dxa"/>
            <w:vMerge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или кросс на 3 км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20.15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19.15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17.30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6935F3" w:rsidRPr="00731704" w:rsidTr="00740E8D">
        <w:tc>
          <w:tcPr>
            <w:tcW w:w="675" w:type="dxa"/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43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935F3" w:rsidRPr="00731704" w:rsidTr="00740E8D">
        <w:tc>
          <w:tcPr>
            <w:tcW w:w="4503" w:type="dxa"/>
            <w:gridSpan w:val="2"/>
            <w:shd w:val="clear" w:color="auto" w:fill="auto"/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6935F3" w:rsidRPr="00731704" w:rsidRDefault="006935F3" w:rsidP="006935F3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  <w:sectPr w:rsidR="006935F3" w:rsidRPr="00731704" w:rsidSect="00AB513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935F3" w:rsidRPr="00731704" w:rsidRDefault="006935F3" w:rsidP="006935F3">
      <w:pPr>
        <w:spacing w:after="0" w:line="240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731704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4.2 Виды контрольных испытаний и нормативы для студентов </w:t>
      </w:r>
      <w:r w:rsidRPr="00731704">
        <w:rPr>
          <w:rFonts w:ascii="Liberation Serif" w:hAnsi="Liberation Serif" w:cs="Liberation Serif"/>
          <w:b/>
          <w:bCs/>
          <w:sz w:val="24"/>
          <w:szCs w:val="24"/>
        </w:rPr>
        <w:t>специального отделения</w:t>
      </w:r>
    </w:p>
    <w:tbl>
      <w:tblPr>
        <w:tblW w:w="10004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787"/>
        <w:gridCol w:w="782"/>
        <w:gridCol w:w="783"/>
        <w:gridCol w:w="711"/>
        <w:gridCol w:w="72"/>
        <w:gridCol w:w="783"/>
        <w:gridCol w:w="783"/>
        <w:gridCol w:w="783"/>
      </w:tblGrid>
      <w:tr w:rsidR="006935F3" w:rsidRPr="00731704" w:rsidTr="00740E8D"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731704">
              <w:rPr>
                <w:rFonts w:ascii="Liberation Serif" w:hAnsi="Liberation Serif" w:cs="Liberation Serif"/>
                <w:bCs/>
              </w:rPr>
              <w:t>№</w:t>
            </w:r>
          </w:p>
          <w:p w:rsidR="006935F3" w:rsidRPr="00731704" w:rsidRDefault="006935F3" w:rsidP="00740E8D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  <w:r w:rsidRPr="00731704">
              <w:rPr>
                <w:rFonts w:ascii="Liberation Serif" w:hAnsi="Liberation Serif" w:cs="Liberation Serif"/>
                <w:bCs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  <w:p w:rsidR="006935F3" w:rsidRPr="00731704" w:rsidRDefault="006935F3" w:rsidP="00740E8D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731704">
              <w:rPr>
                <w:rFonts w:ascii="Liberation Serif" w:hAnsi="Liberation Serif" w:cs="Liberation Serif"/>
                <w:bCs/>
              </w:rPr>
              <w:t>женщины</w:t>
            </w:r>
          </w:p>
        </w:tc>
        <w:tc>
          <w:tcPr>
            <w:tcW w:w="2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731704">
              <w:rPr>
                <w:rFonts w:ascii="Liberation Serif" w:hAnsi="Liberation Serif" w:cs="Liberation Serif"/>
                <w:bCs/>
              </w:rPr>
              <w:t>мужчины</w:t>
            </w:r>
          </w:p>
        </w:tc>
      </w:tr>
      <w:tr w:rsidR="006935F3" w:rsidRPr="00731704" w:rsidTr="00740E8D"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Оценка</w:t>
            </w:r>
          </w:p>
        </w:tc>
      </w:tr>
      <w:tr w:rsidR="006935F3" w:rsidRPr="00731704" w:rsidTr="00740E8D">
        <w:trPr>
          <w:trHeight w:val="509"/>
        </w:trPr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3 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4 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left="-108" w:right="-108"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5 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left="-108" w:right="-108"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баллов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3 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4 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left="-108" w:right="-108"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5 </w:t>
            </w:r>
          </w:p>
          <w:p w:rsidR="006935F3" w:rsidRPr="00731704" w:rsidRDefault="006935F3" w:rsidP="00740E8D">
            <w:pPr>
              <w:pStyle w:val="13"/>
              <w:tabs>
                <w:tab w:val="left" w:pos="9064"/>
              </w:tabs>
              <w:spacing w:line="228" w:lineRule="auto"/>
              <w:ind w:left="-108" w:right="-108"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баллов</w:t>
            </w:r>
          </w:p>
        </w:tc>
      </w:tr>
      <w:tr w:rsidR="006935F3" w:rsidRPr="00731704" w:rsidTr="00740E8D">
        <w:trPr>
          <w:trHeight w:val="264"/>
        </w:trPr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Обязательные контрольные испытания</w:t>
            </w:r>
          </w:p>
        </w:tc>
      </w:tr>
      <w:tr w:rsidR="006935F3" w:rsidRPr="00731704" w:rsidTr="00740E8D">
        <w:trPr>
          <w:trHeight w:val="57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Бег на выносливость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731704">
                <w:rPr>
                  <w:rFonts w:ascii="Liberation Serif" w:hAnsi="Liberation Serif" w:cs="Liberation Serif"/>
                </w:rPr>
                <w:t>1000 м</w:t>
              </w:r>
            </w:smartTag>
            <w:r w:rsidRPr="00731704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731704">
                <w:rPr>
                  <w:rFonts w:ascii="Liberation Serif" w:hAnsi="Liberation Serif" w:cs="Liberation Serif"/>
                </w:rPr>
                <w:t>2000 м</w:t>
              </w:r>
            </w:smartTag>
            <w:r w:rsidRPr="00731704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</w:tr>
      <w:tr w:rsidR="006935F3" w:rsidRPr="00731704" w:rsidTr="00740E8D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Ускоренная ходьба</w:t>
            </w:r>
          </w:p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731704">
                <w:rPr>
                  <w:rFonts w:ascii="Liberation Serif" w:hAnsi="Liberation Serif" w:cs="Liberation Serif"/>
                </w:rPr>
                <w:t>3 км</w:t>
              </w:r>
            </w:smartTag>
            <w:r w:rsidRPr="00731704">
              <w:rPr>
                <w:rFonts w:ascii="Liberation Serif" w:hAnsi="Liberation Serif" w:cs="Liberation Serif"/>
              </w:rPr>
              <w:t xml:space="preserve"> (мин. с)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32.00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30.00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27.00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26.00</w:t>
            </w:r>
          </w:p>
        </w:tc>
      </w:tr>
      <w:tr w:rsidR="006935F3" w:rsidRPr="00731704" w:rsidTr="00740E8D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Сгибание  и разгибание рук в упоре лежа на коленях (количество раз за 30 сек)</w:t>
            </w:r>
          </w:p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Сгибание  и разгибание рук в упоре лежа на полу  (количество раз за 1 мин.)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6935F3" w:rsidRPr="00731704" w:rsidTr="00740E8D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Наклон вперед из положения стоя </w:t>
            </w:r>
          </w:p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с прямыми ногами на гимнастической скамье (ниже уровня скамьи - см)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7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6935F3" w:rsidRPr="00731704" w:rsidTr="00740E8D"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left="-362" w:firstLine="38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по выбору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731704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2 км</w:t>
              </w:r>
            </w:smartTag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731704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3 км</w:t>
              </w:r>
            </w:smartTag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220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спине, ноги закреплены  (количество раз за 30 сек.)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лежа на низкой перекладине  (количество раз)</w:t>
            </w:r>
          </w:p>
          <w:p w:rsidR="006935F3" w:rsidRPr="00731704" w:rsidRDefault="006935F3" w:rsidP="00740E8D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Из виса на гимнастической стенке поднимание согнутых ног (кол-во раз)</w:t>
            </w:r>
          </w:p>
          <w:p w:rsidR="006935F3" w:rsidRPr="00731704" w:rsidRDefault="006935F3" w:rsidP="00740E8D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Из виса на высокой перекладине  поднимание ног до точки хвата</w:t>
            </w:r>
          </w:p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(кол-во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35F3" w:rsidRPr="00731704" w:rsidRDefault="006935F3" w:rsidP="00740E8D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6935F3" w:rsidRPr="00731704" w:rsidTr="00740E8D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73170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31704">
                <w:rPr>
                  <w:rFonts w:ascii="Liberation Serif" w:hAnsi="Liberation Serif" w:cs="Liberation Serif"/>
                  <w:sz w:val="24"/>
                  <w:szCs w:val="24"/>
                </w:rPr>
                <w:t>10 м</w:t>
              </w:r>
            </w:smartTag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 (очки)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</w:tr>
      <w:tr w:rsidR="006935F3" w:rsidRPr="00731704" w:rsidTr="00740E8D">
        <w:trPr>
          <w:trHeight w:val="57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видов испытаний (тестов)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</w:tr>
      <w:tr w:rsidR="006935F3" w:rsidRPr="00731704" w:rsidTr="00740E8D">
        <w:trPr>
          <w:trHeight w:val="65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5F3" w:rsidRPr="00731704" w:rsidRDefault="006935F3" w:rsidP="00740E8D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(тестов), которые необходимо выполнить для получения зачёта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F3" w:rsidRPr="00731704" w:rsidRDefault="006935F3" w:rsidP="00740E8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731704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</w:tr>
    </w:tbl>
    <w:p w:rsidR="006935F3" w:rsidRPr="00731704" w:rsidRDefault="006935F3" w:rsidP="006935F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935F3" w:rsidRPr="00731704" w:rsidRDefault="006935F3" w:rsidP="006935F3">
      <w:pPr>
        <w:spacing w:after="120" w:line="240" w:lineRule="auto"/>
        <w:ind w:left="720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br w:type="page"/>
      </w:r>
      <w:r w:rsidRPr="00731704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Порядок контроля освоения дисциплины для студентов, освобожденных </w:t>
      </w:r>
    </w:p>
    <w:p w:rsidR="006935F3" w:rsidRPr="00731704" w:rsidRDefault="006935F3" w:rsidP="006935F3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от практических занятий</w:t>
      </w:r>
    </w:p>
    <w:p w:rsidR="006935F3" w:rsidRPr="00731704" w:rsidRDefault="006935F3" w:rsidP="006935F3">
      <w:pPr>
        <w:pStyle w:val="23"/>
        <w:spacing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Студенты с ограниче</w:t>
      </w:r>
      <w:r w:rsidR="00D340E9" w:rsidRPr="00731704">
        <w:rPr>
          <w:rFonts w:ascii="Liberation Serif" w:hAnsi="Liberation Serif" w:cs="Liberation Serif"/>
          <w:sz w:val="24"/>
          <w:szCs w:val="24"/>
        </w:rPr>
        <w:t>нными физическими возможностями и (или)</w:t>
      </w:r>
      <w:r w:rsidRPr="00731704">
        <w:rPr>
          <w:rFonts w:ascii="Liberation Serif" w:hAnsi="Liberation Serif" w:cs="Liberation Serif"/>
          <w:sz w:val="24"/>
          <w:szCs w:val="24"/>
        </w:rPr>
        <w:t xml:space="preserve"> освобожденные от практических занятий по физической культуре занимаются по программе дисциплины «Адаптивная физическая культура». </w:t>
      </w:r>
    </w:p>
    <w:p w:rsidR="006935F3" w:rsidRPr="00731704" w:rsidRDefault="006935F3" w:rsidP="006935F3">
      <w:pPr>
        <w:suppressAutoHyphens/>
        <w:spacing w:before="60" w:after="6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1704">
        <w:rPr>
          <w:rFonts w:ascii="Liberation Serif" w:hAnsi="Liberation Serif" w:cs="Liberation Serif"/>
          <w:b/>
          <w:sz w:val="24"/>
          <w:szCs w:val="24"/>
        </w:rPr>
        <w:t>Дополнительные контрольные испытания</w:t>
      </w:r>
    </w:p>
    <w:p w:rsidR="006935F3" w:rsidRPr="00731704" w:rsidRDefault="006935F3" w:rsidP="006935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1704">
        <w:rPr>
          <w:rFonts w:ascii="Liberation Serif" w:hAnsi="Liberation Serif" w:cs="Liberation Serif"/>
          <w:sz w:val="24"/>
          <w:szCs w:val="24"/>
        </w:rPr>
        <w:t>Для студентов, не выполнивших зачётные требования и набравших менее 50 баллов по итогам семестра (в соответствии с Положением «О модульно-рейтинговой системе» и рейтинг-планом дисциплины), дополнительные контрольные испытания формируются из числа оценочных средств по разделам, которые не освоены студентом.</w:t>
      </w:r>
    </w:p>
    <w:p w:rsidR="00FC2B9B" w:rsidRPr="00731704" w:rsidRDefault="00FC2B9B" w:rsidP="0066008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FC2B9B" w:rsidRPr="00731704" w:rsidSect="00302481">
      <w:footerReference w:type="default" r:id="rId8"/>
      <w:pgSz w:w="11906" w:h="16838"/>
      <w:pgMar w:top="851" w:right="567" w:bottom="567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B0" w:rsidRDefault="00D911B0" w:rsidP="00545D88">
      <w:pPr>
        <w:spacing w:after="0" w:line="240" w:lineRule="auto"/>
      </w:pPr>
      <w:r>
        <w:separator/>
      </w:r>
    </w:p>
  </w:endnote>
  <w:endnote w:type="continuationSeparator" w:id="0">
    <w:p w:rsidR="00D911B0" w:rsidRDefault="00D911B0" w:rsidP="0054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25" w:rsidRDefault="00DE61FF">
    <w:pPr>
      <w:pStyle w:val="a9"/>
      <w:jc w:val="center"/>
    </w:pPr>
    <w:r>
      <w:fldChar w:fldCharType="begin"/>
    </w:r>
    <w:r w:rsidR="00FC2B9B">
      <w:instrText>PAGE   \* MERGEFORMAT</w:instrText>
    </w:r>
    <w:r>
      <w:fldChar w:fldCharType="separate"/>
    </w:r>
    <w:r w:rsidR="00731704">
      <w:rPr>
        <w:noProof/>
      </w:rPr>
      <w:t>19</w:t>
    </w:r>
    <w:r>
      <w:fldChar w:fldCharType="end"/>
    </w:r>
  </w:p>
  <w:p w:rsidR="00801A25" w:rsidRDefault="00D911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B0" w:rsidRDefault="00D911B0" w:rsidP="00545D88">
      <w:pPr>
        <w:spacing w:after="0" w:line="240" w:lineRule="auto"/>
      </w:pPr>
      <w:r>
        <w:separator/>
      </w:r>
    </w:p>
  </w:footnote>
  <w:footnote w:type="continuationSeparator" w:id="0">
    <w:p w:rsidR="00D911B0" w:rsidRDefault="00D911B0" w:rsidP="0054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6AD"/>
    <w:multiLevelType w:val="hybridMultilevel"/>
    <w:tmpl w:val="641E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02F"/>
    <w:multiLevelType w:val="hybridMultilevel"/>
    <w:tmpl w:val="593A78EC"/>
    <w:lvl w:ilvl="0" w:tplc="4D14788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4498"/>
    <w:multiLevelType w:val="multilevel"/>
    <w:tmpl w:val="96887E76"/>
    <w:lvl w:ilvl="0">
      <w:start w:val="1"/>
      <w:numFmt w:val="decimal"/>
      <w:lvlText w:val="%1)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CA139D"/>
    <w:multiLevelType w:val="multilevel"/>
    <w:tmpl w:val="700027F2"/>
    <w:lvl w:ilvl="0">
      <w:start w:val="1"/>
      <w:numFmt w:val="decimal"/>
      <w:lvlText w:val="%1)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BD788E"/>
    <w:multiLevelType w:val="hybridMultilevel"/>
    <w:tmpl w:val="98C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89"/>
    <w:multiLevelType w:val="hybridMultilevel"/>
    <w:tmpl w:val="9FAAE8E6"/>
    <w:lvl w:ilvl="0" w:tplc="3E0468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224A"/>
    <w:multiLevelType w:val="hybridMultilevel"/>
    <w:tmpl w:val="5086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5CCF"/>
    <w:multiLevelType w:val="hybridMultilevel"/>
    <w:tmpl w:val="694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C5B68"/>
    <w:multiLevelType w:val="hybridMultilevel"/>
    <w:tmpl w:val="E16CA080"/>
    <w:lvl w:ilvl="0" w:tplc="C22A74B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C1F73"/>
    <w:multiLevelType w:val="hybridMultilevel"/>
    <w:tmpl w:val="F53A6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60DEA"/>
    <w:multiLevelType w:val="hybridMultilevel"/>
    <w:tmpl w:val="2C5E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532CF"/>
    <w:multiLevelType w:val="hybridMultilevel"/>
    <w:tmpl w:val="3D7ABEFE"/>
    <w:lvl w:ilvl="0" w:tplc="763A180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5D31"/>
    <w:multiLevelType w:val="hybridMultilevel"/>
    <w:tmpl w:val="566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3D3B"/>
    <w:multiLevelType w:val="hybridMultilevel"/>
    <w:tmpl w:val="1CBE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80EA3"/>
    <w:multiLevelType w:val="hybridMultilevel"/>
    <w:tmpl w:val="167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11C78"/>
    <w:multiLevelType w:val="multilevel"/>
    <w:tmpl w:val="CAD4C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EE91954"/>
    <w:multiLevelType w:val="hybridMultilevel"/>
    <w:tmpl w:val="A074F28A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84A7C"/>
    <w:multiLevelType w:val="hybridMultilevel"/>
    <w:tmpl w:val="7912174C"/>
    <w:lvl w:ilvl="0" w:tplc="642C5E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80159"/>
    <w:multiLevelType w:val="hybridMultilevel"/>
    <w:tmpl w:val="E60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12EC5"/>
    <w:multiLevelType w:val="hybridMultilevel"/>
    <w:tmpl w:val="2BB075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07F00"/>
    <w:multiLevelType w:val="multilevel"/>
    <w:tmpl w:val="0A8284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67446EA"/>
    <w:multiLevelType w:val="hybridMultilevel"/>
    <w:tmpl w:val="4B288F6A"/>
    <w:lvl w:ilvl="0" w:tplc="B4744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81797"/>
    <w:multiLevelType w:val="hybridMultilevel"/>
    <w:tmpl w:val="0F2A2788"/>
    <w:lvl w:ilvl="0" w:tplc="D2C08872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3CC9227A"/>
    <w:multiLevelType w:val="hybridMultilevel"/>
    <w:tmpl w:val="8658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26C01"/>
    <w:multiLevelType w:val="hybridMultilevel"/>
    <w:tmpl w:val="3B802014"/>
    <w:lvl w:ilvl="0" w:tplc="00E6C4EC">
      <w:start w:val="3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3E737792"/>
    <w:multiLevelType w:val="multilevel"/>
    <w:tmpl w:val="8F94B2FA"/>
    <w:lvl w:ilvl="0">
      <w:start w:val="1"/>
      <w:numFmt w:val="decimal"/>
      <w:lvlText w:val="%1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E7D1087"/>
    <w:multiLevelType w:val="hybridMultilevel"/>
    <w:tmpl w:val="F06C10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14A44"/>
    <w:multiLevelType w:val="multilevel"/>
    <w:tmpl w:val="BC06A3AC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848237B"/>
    <w:multiLevelType w:val="hybridMultilevel"/>
    <w:tmpl w:val="9DD0BD1A"/>
    <w:lvl w:ilvl="0" w:tplc="367C9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56C1F"/>
    <w:multiLevelType w:val="hybridMultilevel"/>
    <w:tmpl w:val="278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05D59"/>
    <w:multiLevelType w:val="hybridMultilevel"/>
    <w:tmpl w:val="D1CE6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D6C68"/>
    <w:multiLevelType w:val="hybridMultilevel"/>
    <w:tmpl w:val="94807C94"/>
    <w:lvl w:ilvl="0" w:tplc="BA6E8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C0E92"/>
    <w:multiLevelType w:val="hybridMultilevel"/>
    <w:tmpl w:val="4484EA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43409"/>
    <w:multiLevelType w:val="hybridMultilevel"/>
    <w:tmpl w:val="AF8C20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0113709"/>
    <w:multiLevelType w:val="hybridMultilevel"/>
    <w:tmpl w:val="FBB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C317F"/>
    <w:multiLevelType w:val="hybridMultilevel"/>
    <w:tmpl w:val="E68C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A7A50"/>
    <w:multiLevelType w:val="hybridMultilevel"/>
    <w:tmpl w:val="54CCB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4D63C11"/>
    <w:multiLevelType w:val="hybridMultilevel"/>
    <w:tmpl w:val="94807C94"/>
    <w:lvl w:ilvl="0" w:tplc="BA6E8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80F06"/>
    <w:multiLevelType w:val="hybridMultilevel"/>
    <w:tmpl w:val="3130747E"/>
    <w:lvl w:ilvl="0" w:tplc="DB669A0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A11C3"/>
    <w:multiLevelType w:val="hybridMultilevel"/>
    <w:tmpl w:val="FD042614"/>
    <w:lvl w:ilvl="0" w:tplc="083C2D0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C6709"/>
    <w:multiLevelType w:val="multilevel"/>
    <w:tmpl w:val="066CCA1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C333BDE"/>
    <w:multiLevelType w:val="multilevel"/>
    <w:tmpl w:val="A95A5370"/>
    <w:lvl w:ilvl="0">
      <w:start w:val="1"/>
      <w:numFmt w:val="decimal"/>
      <w:lvlText w:val="%1)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F515016"/>
    <w:multiLevelType w:val="hybridMultilevel"/>
    <w:tmpl w:val="4B822A86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E61C5"/>
    <w:multiLevelType w:val="multilevel"/>
    <w:tmpl w:val="FC2E2462"/>
    <w:styleLink w:val="WW8Num1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4">
    <w:nsid w:val="75F63DDB"/>
    <w:multiLevelType w:val="multilevel"/>
    <w:tmpl w:val="9698E48A"/>
    <w:lvl w:ilvl="0">
      <w:start w:val="1"/>
      <w:numFmt w:val="decimal"/>
      <w:lvlText w:val="%1)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6823363"/>
    <w:multiLevelType w:val="hybridMultilevel"/>
    <w:tmpl w:val="4E96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9101E"/>
    <w:multiLevelType w:val="hybridMultilevel"/>
    <w:tmpl w:val="BBCC2E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F07F4"/>
    <w:multiLevelType w:val="hybridMultilevel"/>
    <w:tmpl w:val="A6720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C2B7E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"/>
  </w:num>
  <w:num w:numId="4">
    <w:abstractNumId w:val="20"/>
  </w:num>
  <w:num w:numId="5">
    <w:abstractNumId w:val="44"/>
  </w:num>
  <w:num w:numId="6">
    <w:abstractNumId w:val="2"/>
  </w:num>
  <w:num w:numId="7">
    <w:abstractNumId w:val="27"/>
  </w:num>
  <w:num w:numId="8">
    <w:abstractNumId w:val="25"/>
  </w:num>
  <w:num w:numId="9">
    <w:abstractNumId w:val="43"/>
  </w:num>
  <w:num w:numId="10">
    <w:abstractNumId w:val="4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7"/>
  </w:num>
  <w:num w:numId="13">
    <w:abstractNumId w:val="38"/>
  </w:num>
  <w:num w:numId="14">
    <w:abstractNumId w:val="17"/>
  </w:num>
  <w:num w:numId="15">
    <w:abstractNumId w:val="19"/>
  </w:num>
  <w:num w:numId="16">
    <w:abstractNumId w:val="33"/>
  </w:num>
  <w:num w:numId="17">
    <w:abstractNumId w:val="1"/>
  </w:num>
  <w:num w:numId="18">
    <w:abstractNumId w:val="10"/>
  </w:num>
  <w:num w:numId="19">
    <w:abstractNumId w:val="35"/>
  </w:num>
  <w:num w:numId="20">
    <w:abstractNumId w:val="24"/>
  </w:num>
  <w:num w:numId="21">
    <w:abstractNumId w:val="34"/>
  </w:num>
  <w:num w:numId="22">
    <w:abstractNumId w:val="12"/>
  </w:num>
  <w:num w:numId="23">
    <w:abstractNumId w:val="30"/>
  </w:num>
  <w:num w:numId="24">
    <w:abstractNumId w:val="6"/>
  </w:num>
  <w:num w:numId="25">
    <w:abstractNumId w:val="22"/>
  </w:num>
  <w:num w:numId="26">
    <w:abstractNumId w:val="0"/>
  </w:num>
  <w:num w:numId="27">
    <w:abstractNumId w:val="39"/>
  </w:num>
  <w:num w:numId="28">
    <w:abstractNumId w:val="8"/>
  </w:num>
  <w:num w:numId="29">
    <w:abstractNumId w:val="11"/>
  </w:num>
  <w:num w:numId="30">
    <w:abstractNumId w:val="48"/>
  </w:num>
  <w:num w:numId="31">
    <w:abstractNumId w:val="7"/>
  </w:num>
  <w:num w:numId="32">
    <w:abstractNumId w:val="29"/>
  </w:num>
  <w:num w:numId="33">
    <w:abstractNumId w:val="46"/>
  </w:num>
  <w:num w:numId="34">
    <w:abstractNumId w:val="9"/>
  </w:num>
  <w:num w:numId="35">
    <w:abstractNumId w:val="26"/>
  </w:num>
  <w:num w:numId="36">
    <w:abstractNumId w:val="18"/>
  </w:num>
  <w:num w:numId="37">
    <w:abstractNumId w:val="36"/>
  </w:num>
  <w:num w:numId="38">
    <w:abstractNumId w:val="42"/>
  </w:num>
  <w:num w:numId="39">
    <w:abstractNumId w:val="16"/>
  </w:num>
  <w:num w:numId="40">
    <w:abstractNumId w:val="1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1"/>
  </w:num>
  <w:num w:numId="44">
    <w:abstractNumId w:val="4"/>
  </w:num>
  <w:num w:numId="45">
    <w:abstractNumId w:val="45"/>
  </w:num>
  <w:num w:numId="46">
    <w:abstractNumId w:val="28"/>
  </w:num>
  <w:num w:numId="47">
    <w:abstractNumId w:val="37"/>
  </w:num>
  <w:num w:numId="48">
    <w:abstractNumId w:val="23"/>
  </w:num>
  <w:num w:numId="49">
    <w:abstractNumId w:val="3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0085"/>
    <w:rsid w:val="00237900"/>
    <w:rsid w:val="00237906"/>
    <w:rsid w:val="002C7306"/>
    <w:rsid w:val="00401581"/>
    <w:rsid w:val="00432CC2"/>
    <w:rsid w:val="0044380E"/>
    <w:rsid w:val="00467E8B"/>
    <w:rsid w:val="00545D88"/>
    <w:rsid w:val="00651E60"/>
    <w:rsid w:val="00660085"/>
    <w:rsid w:val="006935F3"/>
    <w:rsid w:val="00694334"/>
    <w:rsid w:val="00731704"/>
    <w:rsid w:val="00787C25"/>
    <w:rsid w:val="007C7A11"/>
    <w:rsid w:val="007D3BD3"/>
    <w:rsid w:val="008D334E"/>
    <w:rsid w:val="009B23F5"/>
    <w:rsid w:val="009F074A"/>
    <w:rsid w:val="00AC1AAB"/>
    <w:rsid w:val="00B13CCE"/>
    <w:rsid w:val="00B4609C"/>
    <w:rsid w:val="00B53F3C"/>
    <w:rsid w:val="00CA77FE"/>
    <w:rsid w:val="00D340E9"/>
    <w:rsid w:val="00D911B0"/>
    <w:rsid w:val="00DE61FF"/>
    <w:rsid w:val="00E53EA2"/>
    <w:rsid w:val="00FC2B9B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A8748A-51DD-4A9D-82A4-BB9436B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88"/>
  </w:style>
  <w:style w:type="paragraph" w:styleId="1">
    <w:name w:val="heading 1"/>
    <w:basedOn w:val="a"/>
    <w:next w:val="a"/>
    <w:link w:val="10"/>
    <w:uiPriority w:val="99"/>
    <w:qFormat/>
    <w:rsid w:val="00660085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00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08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6008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99"/>
    <w:rsid w:val="006600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60085"/>
    <w:pPr>
      <w:widowControl w:val="0"/>
      <w:suppressAutoHyphens/>
      <w:spacing w:after="0" w:line="240" w:lineRule="auto"/>
      <w:ind w:firstLine="902"/>
      <w:jc w:val="both"/>
    </w:pPr>
    <w:rPr>
      <w:rFonts w:ascii="Times New Roman" w:eastAsia="Andale Sans UI" w:hAnsi="Times New Roman" w:cs="Times New Roman"/>
      <w:color w:val="000000"/>
      <w:kern w:val="2"/>
      <w:sz w:val="24"/>
      <w:szCs w:val="1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60085"/>
    <w:rPr>
      <w:rFonts w:ascii="Times New Roman" w:eastAsia="Andale Sans UI" w:hAnsi="Times New Roman" w:cs="Times New Roman"/>
      <w:color w:val="000000"/>
      <w:kern w:val="2"/>
      <w:sz w:val="24"/>
      <w:szCs w:val="18"/>
    </w:rPr>
  </w:style>
  <w:style w:type="paragraph" w:customStyle="1" w:styleId="Standard">
    <w:name w:val="Standard"/>
    <w:rsid w:val="006600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660085"/>
    <w:pPr>
      <w:suppressLineNumbers/>
    </w:pPr>
  </w:style>
  <w:style w:type="numbering" w:customStyle="1" w:styleId="WW8Num16">
    <w:name w:val="WW8Num16"/>
    <w:basedOn w:val="a2"/>
    <w:rsid w:val="00660085"/>
    <w:pPr>
      <w:numPr>
        <w:numId w:val="1"/>
      </w:numPr>
    </w:pPr>
  </w:style>
  <w:style w:type="paragraph" w:styleId="3">
    <w:name w:val="Body Text 3"/>
    <w:basedOn w:val="a"/>
    <w:link w:val="30"/>
    <w:uiPriority w:val="99"/>
    <w:unhideWhenUsed/>
    <w:rsid w:val="0066008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0085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6008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0085"/>
    <w:rPr>
      <w:rFonts w:ascii="Calibri" w:eastAsia="Times New Roman" w:hAnsi="Calibri" w:cs="Times New Roman"/>
    </w:rPr>
  </w:style>
  <w:style w:type="paragraph" w:customStyle="1" w:styleId="Textbody">
    <w:name w:val="Text body"/>
    <w:basedOn w:val="Standard"/>
    <w:rsid w:val="00660085"/>
    <w:pPr>
      <w:spacing w:after="120"/>
      <w:textAlignment w:val="auto"/>
    </w:pPr>
  </w:style>
  <w:style w:type="paragraph" w:customStyle="1" w:styleId="210">
    <w:name w:val="Заголовок 21"/>
    <w:basedOn w:val="Standard"/>
    <w:next w:val="Standard"/>
    <w:rsid w:val="00660085"/>
    <w:pPr>
      <w:keepNext/>
      <w:jc w:val="center"/>
      <w:textAlignment w:val="auto"/>
      <w:outlineLvl w:val="1"/>
    </w:pPr>
    <w:rPr>
      <w:b/>
      <w:bCs/>
      <w:sz w:val="28"/>
    </w:rPr>
  </w:style>
  <w:style w:type="paragraph" w:customStyle="1" w:styleId="Textbodyindent">
    <w:name w:val="Text body indent"/>
    <w:basedOn w:val="Standard"/>
    <w:rsid w:val="00660085"/>
    <w:pPr>
      <w:ind w:firstLine="902"/>
      <w:jc w:val="both"/>
      <w:textAlignment w:val="auto"/>
    </w:pPr>
    <w:rPr>
      <w:color w:val="000000"/>
      <w:szCs w:val="18"/>
    </w:rPr>
  </w:style>
  <w:style w:type="numbering" w:customStyle="1" w:styleId="WW8Num17">
    <w:name w:val="WW8Num17"/>
    <w:rsid w:val="00660085"/>
    <w:pPr>
      <w:numPr>
        <w:numId w:val="9"/>
      </w:numPr>
    </w:pPr>
  </w:style>
  <w:style w:type="paragraph" w:customStyle="1" w:styleId="a6">
    <w:name w:val="Содержимое таблицы"/>
    <w:basedOn w:val="a"/>
    <w:rsid w:val="00660085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</w:rPr>
  </w:style>
  <w:style w:type="paragraph" w:styleId="23">
    <w:name w:val="Body Text Indent 2"/>
    <w:basedOn w:val="a"/>
    <w:link w:val="24"/>
    <w:uiPriority w:val="99"/>
    <w:unhideWhenUsed/>
    <w:rsid w:val="0066008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60085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600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6008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600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60085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6008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aliases w:val="Основной текст Знак Знак Знак"/>
    <w:link w:val="ad"/>
    <w:uiPriority w:val="99"/>
    <w:locked/>
    <w:rsid w:val="00660085"/>
    <w:rPr>
      <w:sz w:val="24"/>
    </w:rPr>
  </w:style>
  <w:style w:type="paragraph" w:styleId="ad">
    <w:name w:val="Body Text"/>
    <w:aliases w:val="Основной текст Знак Знак"/>
    <w:basedOn w:val="a"/>
    <w:link w:val="ac"/>
    <w:uiPriority w:val="99"/>
    <w:unhideWhenUsed/>
    <w:rsid w:val="00660085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660085"/>
  </w:style>
  <w:style w:type="paragraph" w:styleId="ae">
    <w:name w:val="Balloon Text"/>
    <w:basedOn w:val="a"/>
    <w:link w:val="af"/>
    <w:uiPriority w:val="99"/>
    <w:semiHidden/>
    <w:unhideWhenUsed/>
    <w:rsid w:val="006600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0085"/>
    <w:rPr>
      <w:rFonts w:ascii="Tahoma" w:eastAsia="Times New Roman" w:hAnsi="Tahoma" w:cs="Times New Roman"/>
      <w:sz w:val="16"/>
      <w:szCs w:val="16"/>
    </w:rPr>
  </w:style>
  <w:style w:type="paragraph" w:styleId="af0">
    <w:name w:val="Title"/>
    <w:basedOn w:val="a"/>
    <w:link w:val="af1"/>
    <w:uiPriority w:val="99"/>
    <w:qFormat/>
    <w:rsid w:val="00660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rsid w:val="00660085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2">
    <w:name w:val="page number"/>
    <w:uiPriority w:val="99"/>
    <w:rsid w:val="00660085"/>
    <w:rPr>
      <w:rFonts w:cs="Times New Roman"/>
    </w:rPr>
  </w:style>
  <w:style w:type="character" w:customStyle="1" w:styleId="af3">
    <w:name w:val="Текст сноски Знак"/>
    <w:link w:val="af4"/>
    <w:uiPriority w:val="99"/>
    <w:semiHidden/>
    <w:rsid w:val="00660085"/>
    <w:rPr>
      <w:rFonts w:eastAsia="Times New Roman"/>
      <w:szCs w:val="24"/>
    </w:rPr>
  </w:style>
  <w:style w:type="paragraph" w:styleId="af4">
    <w:name w:val="footnote text"/>
    <w:basedOn w:val="a"/>
    <w:link w:val="af3"/>
    <w:uiPriority w:val="99"/>
    <w:semiHidden/>
    <w:rsid w:val="00660085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660085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60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0085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uiPriority w:val="99"/>
    <w:rsid w:val="0066008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66008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rsid w:val="006600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f5">
    <w:name w:val="Hyperlink"/>
    <w:uiPriority w:val="99"/>
    <w:rsid w:val="00660085"/>
    <w:rPr>
      <w:rFonts w:cs="Times New Roman"/>
      <w:color w:val="0000FF"/>
      <w:u w:val="single"/>
    </w:rPr>
  </w:style>
  <w:style w:type="character" w:customStyle="1" w:styleId="af6">
    <w:name w:val="Схема документа Знак"/>
    <w:link w:val="af7"/>
    <w:uiPriority w:val="99"/>
    <w:semiHidden/>
    <w:rsid w:val="006600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660085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660085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66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60085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660085"/>
    <w:rPr>
      <w:rFonts w:eastAsia="Times New Roman"/>
    </w:rPr>
  </w:style>
  <w:style w:type="paragraph" w:styleId="afa">
    <w:name w:val="annotation text"/>
    <w:basedOn w:val="a"/>
    <w:link w:val="af9"/>
    <w:uiPriority w:val="99"/>
    <w:semiHidden/>
    <w:unhideWhenUsed/>
    <w:rsid w:val="00660085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660085"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sid w:val="00660085"/>
    <w:rPr>
      <w:rFonts w:eastAsia="Times New Roman"/>
      <w:b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660085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660085"/>
    <w:rPr>
      <w:b/>
      <w:bCs/>
      <w:sz w:val="20"/>
      <w:szCs w:val="20"/>
    </w:rPr>
  </w:style>
  <w:style w:type="character" w:customStyle="1" w:styleId="afd">
    <w:name w:val="Текст концевой сноски Знак"/>
    <w:link w:val="afe"/>
    <w:uiPriority w:val="99"/>
    <w:semiHidden/>
    <w:rsid w:val="00660085"/>
    <w:rPr>
      <w:rFonts w:eastAsia="Times New Roman"/>
    </w:rPr>
  </w:style>
  <w:style w:type="paragraph" w:styleId="afe">
    <w:name w:val="endnote text"/>
    <w:basedOn w:val="a"/>
    <w:link w:val="afd"/>
    <w:uiPriority w:val="99"/>
    <w:semiHidden/>
    <w:unhideWhenUsed/>
    <w:rsid w:val="00660085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660085"/>
    <w:rPr>
      <w:sz w:val="20"/>
      <w:szCs w:val="20"/>
    </w:rPr>
  </w:style>
  <w:style w:type="character" w:customStyle="1" w:styleId="apple-converted-space">
    <w:name w:val="apple-converted-space"/>
    <w:basedOn w:val="a0"/>
    <w:rsid w:val="00660085"/>
  </w:style>
  <w:style w:type="character" w:styleId="aff">
    <w:name w:val="footnote reference"/>
    <w:uiPriority w:val="99"/>
    <w:semiHidden/>
    <w:unhideWhenUsed/>
    <w:rsid w:val="00660085"/>
    <w:rPr>
      <w:vertAlign w:val="superscript"/>
    </w:rPr>
  </w:style>
  <w:style w:type="paragraph" w:customStyle="1" w:styleId="19">
    <w:name w:val="Знак Знак Знак Знак1"/>
    <w:basedOn w:val="a"/>
    <w:rsid w:val="0066008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6935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ECA2-87F0-41D0-AE8D-3BCCC193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Наталья Павловна Горбунова</cp:lastModifiedBy>
  <cp:revision>12</cp:revision>
  <dcterms:created xsi:type="dcterms:W3CDTF">2016-12-02T09:11:00Z</dcterms:created>
  <dcterms:modified xsi:type="dcterms:W3CDTF">2019-05-17T10:17:00Z</dcterms:modified>
</cp:coreProperties>
</file>