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A0" w:rsidRPr="00E4404F" w:rsidRDefault="00E4404F" w:rsidP="00E4404F">
      <w:pPr>
        <w:jc w:val="right"/>
        <w:rPr>
          <w:rFonts w:asciiTheme="majorHAnsi" w:hAnsiTheme="majorHAnsi" w:cstheme="majorHAnsi"/>
          <w:b/>
          <w:i/>
          <w:sz w:val="28"/>
          <w:szCs w:val="28"/>
        </w:rPr>
      </w:pPr>
      <w:proofErr w:type="spellStart"/>
      <w:r w:rsidRPr="00E4404F">
        <w:rPr>
          <w:rFonts w:asciiTheme="majorHAnsi" w:hAnsiTheme="majorHAnsi" w:cstheme="majorHAnsi"/>
          <w:b/>
          <w:i/>
          <w:sz w:val="28"/>
          <w:szCs w:val="28"/>
        </w:rPr>
        <w:t>Драган</w:t>
      </w:r>
      <w:proofErr w:type="spellEnd"/>
      <w:r w:rsidRPr="00E4404F">
        <w:rPr>
          <w:rFonts w:asciiTheme="majorHAnsi" w:hAnsiTheme="majorHAnsi" w:cstheme="majorHAnsi"/>
          <w:b/>
          <w:i/>
          <w:sz w:val="28"/>
          <w:szCs w:val="28"/>
        </w:rPr>
        <w:t xml:space="preserve"> Алина 536гр</w:t>
      </w:r>
    </w:p>
    <w:p w:rsidR="006127FD" w:rsidRPr="00E4404F" w:rsidRDefault="006127FD" w:rsidP="00E4404F">
      <w:pPr>
        <w:jc w:val="center"/>
        <w:rPr>
          <w:rFonts w:asciiTheme="majorHAnsi" w:hAnsiTheme="majorHAnsi" w:cstheme="majorHAnsi"/>
          <w:b/>
          <w:i/>
          <w:color w:val="FF0000"/>
          <w:sz w:val="32"/>
          <w:szCs w:val="28"/>
          <w:u w:val="single"/>
        </w:rPr>
      </w:pPr>
      <w:r w:rsidRPr="00E4404F">
        <w:rPr>
          <w:rFonts w:asciiTheme="majorHAnsi" w:hAnsiTheme="majorHAnsi" w:cstheme="majorHAnsi"/>
          <w:b/>
          <w:i/>
          <w:color w:val="FF0000"/>
          <w:sz w:val="32"/>
          <w:szCs w:val="28"/>
          <w:u w:val="single"/>
        </w:rPr>
        <w:t>Контрольная работа</w:t>
      </w:r>
    </w:p>
    <w:p w:rsidR="006127FD" w:rsidRPr="00E4404F" w:rsidRDefault="006127FD" w:rsidP="00E4404F">
      <w:pPr>
        <w:pStyle w:val="a4"/>
        <w:numPr>
          <w:ilvl w:val="0"/>
          <w:numId w:val="1"/>
        </w:numPr>
        <w:spacing w:line="360" w:lineRule="auto"/>
        <w:jc w:val="center"/>
        <w:rPr>
          <w:rFonts w:asciiTheme="majorHAnsi" w:hAnsiTheme="majorHAnsi" w:cstheme="majorHAnsi"/>
          <w:b/>
          <w:i/>
          <w:color w:val="FF0000"/>
          <w:sz w:val="32"/>
          <w:szCs w:val="28"/>
          <w:u w:val="single"/>
        </w:rPr>
      </w:pPr>
      <w:r w:rsidRPr="00E4404F">
        <w:rPr>
          <w:rFonts w:asciiTheme="majorHAnsi" w:hAnsiTheme="majorHAnsi" w:cstheme="majorHAnsi"/>
          <w:b/>
          <w:i/>
          <w:color w:val="FF0000"/>
          <w:sz w:val="32"/>
          <w:szCs w:val="28"/>
          <w:u w:val="single"/>
        </w:rPr>
        <w:t>Особенности кормления поросят-сосунов на комплексах и мелких хозяйствах.</w:t>
      </w:r>
    </w:p>
    <w:p w:rsidR="00E4404F" w:rsidRDefault="00516439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</w:rPr>
        <w:tab/>
      </w:r>
      <w:r w:rsidRPr="00E4404F">
        <w:rPr>
          <w:rFonts w:asciiTheme="majorHAnsi" w:hAnsiTheme="majorHAnsi" w:cstheme="majorHAnsi"/>
          <w:i/>
          <w:sz w:val="28"/>
          <w:szCs w:val="28"/>
        </w:rPr>
        <w:t xml:space="preserve">В практике существует два приема выращивания поросят: </w:t>
      </w:r>
    </w:p>
    <w:p w:rsidR="00E4404F" w:rsidRPr="00627833" w:rsidRDefault="00516439" w:rsidP="0062783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627833">
        <w:rPr>
          <w:rFonts w:asciiTheme="majorHAnsi" w:hAnsiTheme="majorHAnsi" w:cstheme="majorHAnsi"/>
          <w:i/>
          <w:sz w:val="28"/>
          <w:szCs w:val="28"/>
        </w:rPr>
        <w:t>а) под мат</w:t>
      </w:r>
      <w:r w:rsidR="00E4404F" w:rsidRPr="00627833">
        <w:rPr>
          <w:rFonts w:asciiTheme="majorHAnsi" w:hAnsiTheme="majorHAnsi" w:cstheme="majorHAnsi"/>
          <w:i/>
          <w:sz w:val="28"/>
          <w:szCs w:val="28"/>
        </w:rPr>
        <w:t xml:space="preserve">ками до 2-х месячного возраста </w:t>
      </w:r>
      <w:r w:rsidRPr="00627833">
        <w:rPr>
          <w:rFonts w:asciiTheme="majorHAnsi" w:hAnsiTheme="majorHAnsi" w:cstheme="majorHAnsi"/>
          <w:i/>
          <w:sz w:val="28"/>
          <w:szCs w:val="28"/>
        </w:rPr>
        <w:t xml:space="preserve"> </w:t>
      </w:r>
    </w:p>
    <w:p w:rsidR="00E4404F" w:rsidRPr="00627833" w:rsidRDefault="00516439" w:rsidP="0062783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bookmarkStart w:id="0" w:name="_GoBack"/>
      <w:bookmarkEnd w:id="0"/>
      <w:r w:rsidRPr="00627833">
        <w:rPr>
          <w:rFonts w:asciiTheme="majorHAnsi" w:hAnsiTheme="majorHAnsi" w:cstheme="majorHAnsi"/>
          <w:i/>
          <w:sz w:val="28"/>
          <w:szCs w:val="28"/>
        </w:rPr>
        <w:t xml:space="preserve">б) под матками до 3-5 недельного возраста, с последующим переводом поросят на кормление специальными комбикормами. </w:t>
      </w:r>
    </w:p>
    <w:p w:rsidR="00516439" w:rsidRPr="00E4404F" w:rsidRDefault="00516439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 xml:space="preserve">Деловой выход и качество поросят во многом зависят от подготовки маток к опоросу, помещения, где будет проходить опорос и проведения самого опороса. Помещение и станки для маток предварительно должны быть тщательно очищены, промыты, продезинфицированы и просушены. Маток переводят в помещения на опорос за 5 дней до ожидаемого срока. Перед этим их моют, обсушивают и перегоняют в подготовленные станки. С этого дня ведут </w:t>
      </w:r>
      <w:proofErr w:type="gramStart"/>
      <w:r w:rsidRPr="00E4404F">
        <w:rPr>
          <w:rFonts w:asciiTheme="majorHAnsi" w:hAnsiTheme="majorHAnsi" w:cstheme="majorHAnsi"/>
          <w:i/>
          <w:sz w:val="28"/>
          <w:szCs w:val="28"/>
        </w:rPr>
        <w:t>контроль за</w:t>
      </w:r>
      <w:proofErr w:type="gram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 появлением молока в сосках маток. Обычно в день появления молозива происходит и опорос, причем очень часто в ночное время. Дежурство и прием поросят при опоросе является обязательным, так как это обеспечивает получение как минимум на 1-2 живых поросят больше. </w:t>
      </w:r>
    </w:p>
    <w:p w:rsidR="00516439" w:rsidRPr="00E4404F" w:rsidRDefault="00516439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  <w:t xml:space="preserve">Каждого народившегося поросенка тщательно вытирают, пуповину перевязывают, обрезают, дезинфицируют и отсаживают в обогреваемый инфракрасными лампами отделение станка или ящик. </w:t>
      </w:r>
    </w:p>
    <w:p w:rsidR="00516439" w:rsidRPr="00E4404F" w:rsidRDefault="00516439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  <w:t xml:space="preserve">По окончании опороса поросят подсаживают к матке и распределяют по соскам. Важно, чтобы каждый поросенок имел свой сосок. Количество поросят-сосунов у матки должно соответствовать числу действующих сосков. Лишних поросят отсаживают к другой матке. Причем, чем раньше это будет сделано, тем лучше, так как многие матки очень хорошо отличают своих поросят </w:t>
      </w:r>
      <w:proofErr w:type="gramStart"/>
      <w:r w:rsidRPr="00E4404F">
        <w:rPr>
          <w:rFonts w:asciiTheme="majorHAnsi" w:hAnsiTheme="majorHAnsi" w:cstheme="majorHAnsi"/>
          <w:i/>
          <w:sz w:val="28"/>
          <w:szCs w:val="28"/>
        </w:rPr>
        <w:t>от</w:t>
      </w:r>
      <w:proofErr w:type="gram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 подсаженных. </w:t>
      </w:r>
    </w:p>
    <w:p w:rsidR="00516439" w:rsidRPr="00E4404F" w:rsidRDefault="00516439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  <w:t xml:space="preserve">Поросята хорошо помнят свои соски. Поэтому, если поросят пометить и проследить в течение 2-3 сосаний за их распределением по соскам, то в </w:t>
      </w:r>
      <w:r w:rsidRPr="00E4404F">
        <w:rPr>
          <w:rFonts w:asciiTheme="majorHAnsi" w:hAnsiTheme="majorHAnsi" w:cstheme="majorHAnsi"/>
          <w:i/>
          <w:sz w:val="28"/>
          <w:szCs w:val="28"/>
        </w:rPr>
        <w:lastRenderedPageBreak/>
        <w:t xml:space="preserve">последующем это исключит драки между поросятами и сократит их отход. </w:t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ab/>
      </w:r>
      <w:r w:rsidRPr="00E4404F">
        <w:rPr>
          <w:rFonts w:asciiTheme="majorHAnsi" w:hAnsiTheme="majorHAnsi" w:cstheme="majorHAnsi"/>
          <w:i/>
          <w:sz w:val="28"/>
          <w:szCs w:val="28"/>
        </w:rPr>
        <w:t>При всех условиях поросенок в 87 течение первых 2-3 часов должен получить молозиво для обеспечения пассивного иммунитета.</w:t>
      </w:r>
    </w:p>
    <w:p w:rsidR="00516439" w:rsidRPr="00E4404F" w:rsidRDefault="00AA69EB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gramStart"/>
      <w:r w:rsidR="00516439" w:rsidRPr="00E4404F">
        <w:rPr>
          <w:rFonts w:asciiTheme="majorHAnsi" w:hAnsiTheme="majorHAnsi" w:cstheme="majorHAnsi"/>
          <w:i/>
          <w:sz w:val="28"/>
          <w:szCs w:val="28"/>
        </w:rPr>
        <w:t>За счет молозива свиноматки поросята полностью удовлетворяют потребность в питательных веществах и энергии лишь в первую декаду жизни, а затем, начиная со второй декады, эта потребность уже за счет</w:t>
      </w:r>
      <w:r w:rsidR="00DD18F3" w:rsidRPr="00E4404F">
        <w:rPr>
          <w:rFonts w:asciiTheme="majorHAnsi" w:hAnsiTheme="majorHAnsi" w:cstheme="majorHAnsi"/>
          <w:i/>
          <w:sz w:val="28"/>
          <w:szCs w:val="28"/>
        </w:rPr>
        <w:t xml:space="preserve"> молока удовлетворяется на 68 %</w:t>
      </w:r>
      <w:r w:rsidR="00516439" w:rsidRPr="00E4404F">
        <w:rPr>
          <w:rFonts w:asciiTheme="majorHAnsi" w:hAnsiTheme="majorHAnsi" w:cstheme="majorHAnsi"/>
          <w:i/>
          <w:sz w:val="28"/>
          <w:szCs w:val="28"/>
        </w:rPr>
        <w:t>, в третью – на 42, в четвертую – на 26, в пятую – на 15 и в шестую – всего лишь на 8 %. Уже со второй декады жизни поросята нуждаются в</w:t>
      </w:r>
      <w:proofErr w:type="gramEnd"/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 подкормке.</w:t>
      </w:r>
    </w:p>
    <w:p w:rsidR="00516439" w:rsidRPr="00E4404F" w:rsidRDefault="00AA69EB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 В станке для поросят должно быть выгорожено свое обогреваемое инфракрасными лампами место. Соблюдение температурного режима для поросят очень важно. В поилках для поросят должна быть свежая вода с первых дней жизни. </w:t>
      </w:r>
    </w:p>
    <w:p w:rsidR="00516439" w:rsidRPr="00E4404F" w:rsidRDefault="00AA69EB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Для предупреждения анемии поросятам в 3-5 дневном возрасте делают инъекцию 1-1,5 мл </w:t>
      </w:r>
      <w:proofErr w:type="spellStart"/>
      <w:r w:rsidR="00516439" w:rsidRPr="00E4404F">
        <w:rPr>
          <w:rFonts w:asciiTheme="majorHAnsi" w:hAnsiTheme="majorHAnsi" w:cstheme="majorHAnsi"/>
          <w:i/>
          <w:sz w:val="28"/>
          <w:szCs w:val="28"/>
        </w:rPr>
        <w:t>ферроглюкана</w:t>
      </w:r>
      <w:proofErr w:type="spellEnd"/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 или другого железистого препарата, а затем, если необходимо, повторяют в 2-х недельном возрасте. </w:t>
      </w:r>
    </w:p>
    <w:p w:rsidR="00516439" w:rsidRPr="00E4404F" w:rsidRDefault="00516439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 xml:space="preserve">Залог успешного выращивания поросят – хорошая молочность маток. </w:t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ab/>
      </w:r>
      <w:r w:rsidRPr="00E4404F">
        <w:rPr>
          <w:rFonts w:asciiTheme="majorHAnsi" w:hAnsiTheme="majorHAnsi" w:cstheme="majorHAnsi"/>
          <w:i/>
          <w:sz w:val="28"/>
          <w:szCs w:val="28"/>
        </w:rPr>
        <w:t>Потребность поросят в энергии и питательных веществах, как правило, до 3-х недельного возраста удовлетворяется за счет молока матери, но это не значит, что поросят в этот период не нужно приучать к подкормке. Чем раньше поросята начнут поедать корм, тем лучше они будут подготовлены к отъему, у них будет лучше развита пищеварительная система, они будут иметь большую живую массу в 2-х месячном возрасте.</w:t>
      </w:r>
    </w:p>
    <w:p w:rsidR="00516439" w:rsidRPr="00E4404F" w:rsidRDefault="00AA69EB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Уже со второй декады жизни поросята нуждаются в подкормке. Приучение их к ней с этого периода способствует хорошему развитию пищеварительной системы и более раннему проявлению физиологической полноценности пищеварения. Поэтому специально для малышей готовятся </w:t>
      </w:r>
      <w:proofErr w:type="spellStart"/>
      <w:r w:rsidR="00516439" w:rsidRPr="00E4404F">
        <w:rPr>
          <w:rFonts w:asciiTheme="majorHAnsi" w:hAnsiTheme="majorHAnsi" w:cstheme="majorHAnsi"/>
          <w:i/>
          <w:sz w:val="28"/>
          <w:szCs w:val="28"/>
        </w:rPr>
        <w:t>кормосмеси</w:t>
      </w:r>
      <w:proofErr w:type="spellEnd"/>
      <w:r w:rsidR="00516439" w:rsidRPr="00E4404F">
        <w:rPr>
          <w:rFonts w:asciiTheme="majorHAnsi" w:hAnsiTheme="majorHAnsi" w:cstheme="majorHAnsi"/>
          <w:i/>
          <w:sz w:val="28"/>
          <w:szCs w:val="28"/>
        </w:rPr>
        <w:t>, содержащие в 1 кг 1,3 корм</w:t>
      </w:r>
      <w:proofErr w:type="gramStart"/>
      <w:r w:rsidR="00516439" w:rsidRPr="00E4404F">
        <w:rPr>
          <w:rFonts w:asciiTheme="majorHAnsi" w:hAnsiTheme="majorHAnsi" w:cstheme="majorHAnsi"/>
          <w:i/>
          <w:sz w:val="28"/>
          <w:szCs w:val="28"/>
        </w:rPr>
        <w:t>.</w:t>
      </w:r>
      <w:proofErr w:type="gramEnd"/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gramStart"/>
      <w:r w:rsidR="00516439" w:rsidRPr="00E4404F">
        <w:rPr>
          <w:rFonts w:asciiTheme="majorHAnsi" w:hAnsiTheme="majorHAnsi" w:cstheme="majorHAnsi"/>
          <w:i/>
          <w:sz w:val="28"/>
          <w:szCs w:val="28"/>
        </w:rPr>
        <w:t>е</w:t>
      </w:r>
      <w:proofErr w:type="gramEnd"/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д. и не менее 180 г </w:t>
      </w:r>
      <w:proofErr w:type="spellStart"/>
      <w:r w:rsidR="00516439" w:rsidRPr="00E4404F">
        <w:rPr>
          <w:rFonts w:asciiTheme="majorHAnsi" w:hAnsiTheme="majorHAnsi" w:cstheme="majorHAnsi"/>
          <w:i/>
          <w:sz w:val="28"/>
          <w:szCs w:val="28"/>
        </w:rPr>
        <w:t>переваримого</w:t>
      </w:r>
      <w:proofErr w:type="spellEnd"/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 протеина. </w:t>
      </w:r>
    </w:p>
    <w:p w:rsidR="00516439" w:rsidRPr="00E4404F" w:rsidRDefault="00AA69EB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516439" w:rsidRPr="00E4404F">
        <w:rPr>
          <w:rFonts w:asciiTheme="majorHAnsi" w:hAnsiTheme="majorHAnsi" w:cstheme="majorHAnsi"/>
          <w:i/>
          <w:sz w:val="28"/>
          <w:szCs w:val="28"/>
        </w:rPr>
        <w:t>Потребность поросят в обменной энергии составляет 750 кДж на 1 кг живой массы. При живой массе в 6 кг поросенок способен потребить до 320 г сухого вещества, при массе 8 кг – 410 г, 10 – 470, 12 – 540, 14 – 650, 16 – 740, 18 кг – 810 г. 88</w:t>
      </w:r>
      <w:proofErr w:type="gramStart"/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516439" w:rsidRPr="00E4404F">
        <w:rPr>
          <w:rFonts w:asciiTheme="majorHAnsi" w:hAnsiTheme="majorHAnsi" w:cstheme="majorHAnsi"/>
          <w:i/>
          <w:sz w:val="28"/>
          <w:szCs w:val="28"/>
        </w:rPr>
        <w:lastRenderedPageBreak/>
        <w:t>В</w:t>
      </w:r>
      <w:proofErr w:type="gramEnd"/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 практике кормления поросят-молочников нормирование чаще производят в расчете на сухой корм (полнорационный комбикорм). </w:t>
      </w:r>
    </w:p>
    <w:p w:rsidR="00516439" w:rsidRPr="00E4404F" w:rsidRDefault="00AA69EB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В хозяйствах, производящих свинину по промышленной технологии, для подкормки поросят используют специальные комбикорма - </w:t>
      </w:r>
      <w:proofErr w:type="spellStart"/>
      <w:r w:rsidR="00516439" w:rsidRPr="00E4404F">
        <w:rPr>
          <w:rFonts w:asciiTheme="majorHAnsi" w:hAnsiTheme="majorHAnsi" w:cstheme="majorHAnsi"/>
          <w:i/>
          <w:sz w:val="28"/>
          <w:szCs w:val="28"/>
        </w:rPr>
        <w:t>престартеры</w:t>
      </w:r>
      <w:proofErr w:type="spellEnd"/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 и стартеры, которые вырабатывают по специальным рецептам. </w:t>
      </w:r>
    </w:p>
    <w:p w:rsidR="00516439" w:rsidRPr="00E4404F" w:rsidRDefault="00AA69EB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Одним из критериев оценки влияния стартерного комбикорма на рост и развитие поросят является динамика его живой массы. По данным А. Коробова и др. (2000), поросята, получавшие стартерные комбикорма по скорости роста заметно опережали своих сверстников, которые получали обычный комбикорм. </w:t>
      </w:r>
    </w:p>
    <w:p w:rsidR="00516439" w:rsidRPr="00E4404F" w:rsidRDefault="00AA69EB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Обычно при отсутствии специальных комбикормов для подкормки поросят готовят по возможности полноценные </w:t>
      </w:r>
      <w:proofErr w:type="spellStart"/>
      <w:r w:rsidR="00516439" w:rsidRPr="00E4404F">
        <w:rPr>
          <w:rFonts w:asciiTheme="majorHAnsi" w:hAnsiTheme="majorHAnsi" w:cstheme="majorHAnsi"/>
          <w:i/>
          <w:sz w:val="28"/>
          <w:szCs w:val="28"/>
        </w:rPr>
        <w:t>кормосмеси</w:t>
      </w:r>
      <w:proofErr w:type="spellEnd"/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, которые до месячного возраста скармливают в сочетании с цельным молоком, а </w:t>
      </w:r>
      <w:proofErr w:type="gramStart"/>
      <w:r w:rsidR="00516439" w:rsidRPr="00E4404F">
        <w:rPr>
          <w:rFonts w:asciiTheme="majorHAnsi" w:hAnsiTheme="majorHAnsi" w:cstheme="majorHAnsi"/>
          <w:i/>
          <w:sz w:val="28"/>
          <w:szCs w:val="28"/>
        </w:rPr>
        <w:t>в</w:t>
      </w:r>
      <w:proofErr w:type="gramEnd"/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 более старшем – с обратом. Сочные и зеленые корма (траву бобовых трав – летом; морковь, вареный картофель, свеклу, тыкву – зимой) вводят в состав рационов поросят в измельченном виде с 20-25 дня жизни. До 2-х месячного возраста каждому поросенку скармливают до 20 кг полнорационных комбикормов, а при их отсутствии – 5 кг цельного молока, 15 кг обрата, 17,2 кг </w:t>
      </w:r>
      <w:proofErr w:type="gramStart"/>
      <w:r w:rsidR="00516439" w:rsidRPr="00E4404F">
        <w:rPr>
          <w:rFonts w:asciiTheme="majorHAnsi" w:hAnsiTheme="majorHAnsi" w:cstheme="majorHAnsi"/>
          <w:i/>
          <w:sz w:val="28"/>
          <w:szCs w:val="28"/>
        </w:rPr>
        <w:t>обогащенной</w:t>
      </w:r>
      <w:proofErr w:type="gramEnd"/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 белковыми кормами </w:t>
      </w:r>
      <w:proofErr w:type="spellStart"/>
      <w:r w:rsidR="00516439" w:rsidRPr="00E4404F">
        <w:rPr>
          <w:rFonts w:asciiTheme="majorHAnsi" w:hAnsiTheme="majorHAnsi" w:cstheme="majorHAnsi"/>
          <w:i/>
          <w:sz w:val="28"/>
          <w:szCs w:val="28"/>
        </w:rPr>
        <w:t>зерносмеси</w:t>
      </w:r>
      <w:proofErr w:type="spellEnd"/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 или неспециализированного комбикорма и до 5 кг сочных или зеленых кормов. </w:t>
      </w:r>
    </w:p>
    <w:p w:rsidR="00516439" w:rsidRPr="00E4404F" w:rsidRDefault="00AA69EB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516439" w:rsidRPr="00E4404F">
        <w:rPr>
          <w:rFonts w:asciiTheme="majorHAnsi" w:hAnsiTheme="majorHAnsi" w:cstheme="majorHAnsi"/>
          <w:i/>
          <w:sz w:val="28"/>
          <w:szCs w:val="28"/>
        </w:rPr>
        <w:t xml:space="preserve">Молоко и обрат скармливают поросятам только свежим пастеризованным или в виде ацидофильной простокваши. По мере того как поросята начинают поедать молоко, к нему примешивают комбикорм и обрат, начиная с небольших количеств. Качество и полноценность комбикормов имеют решающее значение для успешного выращивания поросят. </w:t>
      </w: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516439" w:rsidRPr="00E4404F">
        <w:rPr>
          <w:rFonts w:asciiTheme="majorHAnsi" w:hAnsiTheme="majorHAnsi" w:cstheme="majorHAnsi"/>
          <w:i/>
          <w:sz w:val="28"/>
          <w:szCs w:val="28"/>
        </w:rPr>
        <w:t>Специальные комбикорма разработаны в соответствии с функциональными изменениями пищеварительной системы поросят и их потребности в питательных веществах. Они сбалансированы по протеину, аминокислотам, витаминам и минеральным веществам.</w:t>
      </w:r>
    </w:p>
    <w:p w:rsidR="00516439" w:rsidRPr="00E4404F" w:rsidRDefault="00516439" w:rsidP="00E4404F">
      <w:pPr>
        <w:spacing w:after="0" w:line="360" w:lineRule="auto"/>
        <w:ind w:firstLine="708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 xml:space="preserve">При традиционном отъеме поросят в 60 дней обычно используют для подкормки </w:t>
      </w:r>
      <w:proofErr w:type="spellStart"/>
      <w:r w:rsidRPr="00E4404F">
        <w:rPr>
          <w:rFonts w:asciiTheme="majorHAnsi" w:hAnsiTheme="majorHAnsi" w:cstheme="majorHAnsi"/>
          <w:i/>
          <w:sz w:val="28"/>
          <w:szCs w:val="28"/>
        </w:rPr>
        <w:t>кормосмеси</w:t>
      </w:r>
      <w:proofErr w:type="spell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 согласно схеме подкормок, а при отъеме в 26 и 35 дней специальные комбикорма – </w:t>
      </w:r>
      <w:proofErr w:type="spellStart"/>
      <w:r w:rsidRPr="00E4404F">
        <w:rPr>
          <w:rFonts w:asciiTheme="majorHAnsi" w:hAnsiTheme="majorHAnsi" w:cstheme="majorHAnsi"/>
          <w:i/>
          <w:sz w:val="28"/>
          <w:szCs w:val="28"/>
        </w:rPr>
        <w:t>престартеры</w:t>
      </w:r>
      <w:proofErr w:type="spell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 и стартеры. </w:t>
      </w:r>
    </w:p>
    <w:p w:rsidR="00AA69EB" w:rsidRPr="00E4404F" w:rsidRDefault="00516439" w:rsidP="00E4404F">
      <w:pPr>
        <w:spacing w:after="0" w:line="360" w:lineRule="auto"/>
        <w:ind w:firstLine="708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lastRenderedPageBreak/>
        <w:t>Использование специальных полнорационных комбикормов типа СК-3, СК-4 и СК-5 позволяет успешно выращивать поросят при отъеме в 26-35-дневном возрасте. Для того</w:t>
      </w:r>
      <w:proofErr w:type="gramStart"/>
      <w:r w:rsidRPr="00E4404F">
        <w:rPr>
          <w:rFonts w:asciiTheme="majorHAnsi" w:hAnsiTheme="majorHAnsi" w:cstheme="majorHAnsi"/>
          <w:i/>
          <w:sz w:val="28"/>
          <w:szCs w:val="28"/>
        </w:rPr>
        <w:t>,</w:t>
      </w:r>
      <w:proofErr w:type="gram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 чтобы предотвратить расстройство пищеварения, рано отнятых поросят в первые дни кормят по сниженным на 30-50 % нормам. В течение последующих 10-15 дней уровень кормления постепенно доводят до нормы. </w:t>
      </w:r>
      <w:proofErr w:type="gramStart"/>
      <w:r w:rsidRPr="00E4404F">
        <w:rPr>
          <w:rFonts w:asciiTheme="majorHAnsi" w:hAnsiTheme="majorHAnsi" w:cstheme="majorHAnsi"/>
          <w:i/>
          <w:sz w:val="28"/>
          <w:szCs w:val="28"/>
        </w:rPr>
        <w:t>При отъеме поросят в 26-дневном возрасте придерживаются, например, такой схемы: на 27-28-й день поросятам скармливают по 150 г, в 29-30-дневном возрасте по – 100 г, с 31 дня по – 150, с 32 по – 200, с 34-го дня по – 250 г комбикорма на голову в сутки.</w:t>
      </w:r>
      <w:proofErr w:type="gram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 В последующие дни, в зависимости от </w:t>
      </w:r>
      <w:proofErr w:type="spellStart"/>
      <w:r w:rsidRPr="00E4404F">
        <w:rPr>
          <w:rFonts w:asciiTheme="majorHAnsi" w:hAnsiTheme="majorHAnsi" w:cstheme="majorHAnsi"/>
          <w:i/>
          <w:sz w:val="28"/>
          <w:szCs w:val="28"/>
        </w:rPr>
        <w:t>поедаемости</w:t>
      </w:r>
      <w:proofErr w:type="spell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 корма и состояния поросят, уровень кормления повышают и к 42- дневному возрасту доводят до нормы. </w:t>
      </w:r>
    </w:p>
    <w:p w:rsidR="006127FD" w:rsidRDefault="00AA69EB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516439" w:rsidRPr="00E4404F">
        <w:rPr>
          <w:rFonts w:asciiTheme="majorHAnsi" w:hAnsiTheme="majorHAnsi" w:cstheme="majorHAnsi"/>
          <w:i/>
          <w:sz w:val="28"/>
          <w:szCs w:val="28"/>
        </w:rPr>
        <w:t>Однако практика показывает, что при использовании этой схемы кормления не всегда удается без потерь вырастить хороших поросят. Поэтому специалисты хозяйств используют свои приемы. В частности, используют комбикорма с пониженным на 25-30 % содержанием протеина и с повышенным – клетчатки. Хорошие результаты дает ввод в состав специального комбикорма в отъемный период 30 % пшеничных отрубей, использование которых снижает потребление корма поросятами, улучшает структуру пищевых масс, стимулирует перистальтику кишечника и предотвращает возможное загнивание в нем белка.</w:t>
      </w:r>
    </w:p>
    <w:p w:rsidR="00627833" w:rsidRDefault="00627833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</w:p>
    <w:p w:rsidR="00627833" w:rsidRPr="00E4404F" w:rsidRDefault="00627833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</w:p>
    <w:p w:rsidR="006127FD" w:rsidRPr="00627833" w:rsidRDefault="006127FD" w:rsidP="00627833">
      <w:pPr>
        <w:pStyle w:val="a4"/>
        <w:numPr>
          <w:ilvl w:val="0"/>
          <w:numId w:val="1"/>
        </w:numPr>
        <w:spacing w:before="240" w:line="360" w:lineRule="auto"/>
        <w:jc w:val="center"/>
        <w:rPr>
          <w:rFonts w:asciiTheme="majorHAnsi" w:hAnsiTheme="majorHAnsi" w:cstheme="majorHAnsi"/>
          <w:b/>
          <w:i/>
          <w:color w:val="FF0000"/>
          <w:sz w:val="32"/>
          <w:szCs w:val="28"/>
          <w:u w:val="single"/>
        </w:rPr>
      </w:pPr>
      <w:r w:rsidRPr="00627833">
        <w:rPr>
          <w:rFonts w:asciiTheme="majorHAnsi" w:hAnsiTheme="majorHAnsi" w:cstheme="majorHAnsi"/>
          <w:b/>
          <w:i/>
          <w:color w:val="FF0000"/>
          <w:sz w:val="32"/>
          <w:szCs w:val="28"/>
          <w:u w:val="single"/>
        </w:rPr>
        <w:t>Кормление и содержание поросят-отъемышей в хозяйствах разного типа.</w:t>
      </w:r>
    </w:p>
    <w:p w:rsidR="00AA69EB" w:rsidRPr="00E4404F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Отъем - один из основных технологических приемов в системе выращивания поросят. Даже при сравнительно позднем традиционном отъеме (в возрасте 60 дней) период после отъема - самый ответственный в жизни поросят, т.к. с этого момента они лишены такого полноценного продукта, как молоко. Отъем поросят - сильнейший стресс-фактор и для маток, и для приплода. У поросят, лишенных матери, извращаются поведенческие реакции и аппетит. Они становятся беспокойными, растерянными, легковозбудимыми, переедают при свободном </w:t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lastRenderedPageBreak/>
        <w:t xml:space="preserve">доступе к корму, могут поедать навоз и пить жижу, что приводит к расстройствам пищеварения; становятся более восприимчивыми к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колибактериозу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(отечной болезни) в различных формах его проявления. Всего этого нельзя не учитывать при размещении, кормлении и обслуживании поросят. В зависимости от типа и назначения хозяйства их оставляют в тех же станках для дальнейшего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доращивания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до живой массы 38-40 кг и дальнейшего выращивания (откорма) без перегруппировок - одним гнездом (однофазная технология); </w:t>
      </w:r>
      <w:proofErr w:type="gram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оставляют в помещениях для подсосных свиноматок до 3-месячного возраста, а затем переводят в старшую группу - выращивания или откорма (двухфазная технология, характерная для средних комплексов) или последовательно перемещают в новые помещения три раза: при отъеме, после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доращивания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>, при переводе в старшую группу (трехфазная технология, применяющаяся в специализированных хозяйствах и самых крупных комплексах).</w:t>
      </w:r>
      <w:proofErr w:type="gramEnd"/>
    </w:p>
    <w:p w:rsidR="00AA69EB" w:rsidRPr="00E4404F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На крупных комплексах в состав полнорационных комбикормов вводят премикс КС-3, содержащий лекарственные вещества. Кроме того, необходимо стремиться проводить отъем постепенно. На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племфермах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и комплексах маток убирают из станка, а поросят оставляют на 1-3 дня для снижения стресса; нередко применяют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погнездное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выращивание поросят до перевода в старшие группы (выращивание, откорм) или до формирования молодняка для продажи в другие хозяйства.</w:t>
      </w:r>
    </w:p>
    <w:p w:rsidR="00AA69EB" w:rsidRPr="00E4404F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Для поения свиней используют поилки различной конструкции: сосковые, чашечные,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нипельные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>. Оптимальная температура воды для отъемышей - 16-20°С.</w:t>
      </w:r>
    </w:p>
    <w:p w:rsidR="00AA69EB" w:rsidRPr="00E4404F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При любой технологии цель кормления поросят-отъемышей - обеспечить их полную сохранность и среднесуточный прирост на уровне 400-470 г. Нормы кормления поросят на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доращивании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зависят от живой массы и планируемого среднесуточного прироста. При сбалансированном кормлении поросята-отъемыши затрачивают на 1 кг прироста около 4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к.ед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. (в расчете на 1 ц живой массы надо скармливать 5,2-6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к</w:t>
      </w:r>
      <w:proofErr w:type="gram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.е</w:t>
      </w:r>
      <w:proofErr w:type="gramEnd"/>
      <w:r w:rsidR="00AA69EB" w:rsidRPr="00E4404F">
        <w:rPr>
          <w:rFonts w:asciiTheme="majorHAnsi" w:hAnsiTheme="majorHAnsi" w:cstheme="majorHAnsi"/>
          <w:i/>
          <w:sz w:val="28"/>
          <w:szCs w:val="28"/>
        </w:rPr>
        <w:t>д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и 4-4,6 кг сухого вещества). На 1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к.ед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. требуется 120 г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переваримого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протеина, лизина - 7,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метионина+цистина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- 4 г. Клетчатки должно быть не более 5,2% от сухого вещества рациона.</w:t>
      </w:r>
    </w:p>
    <w:p w:rsidR="00AA69EB" w:rsidRPr="00E4404F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lastRenderedPageBreak/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Корма. Для профилактики желудочно-кишечных болезней в первую неделю после отъема поросят следует кормить такими же кормами, как и в конце подсоса. Важно сохранить тип кормления и консистенцию кормов: если поросята до отъема поедали сухие корма, то и дальше их надо кормить </w:t>
      </w:r>
      <w:proofErr w:type="gram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такими</w:t>
      </w:r>
      <w:proofErr w:type="gram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же. Сухие корма надо скармливать в виде комбикормов или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кормосмесей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>, а зерновые собственного производства обогащать БВД и БВМД.</w:t>
      </w:r>
    </w:p>
    <w:p w:rsidR="00AA69EB" w:rsidRPr="00E4404F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На средних и мелких фермах используются в основном корма собственного производства. Лучшие зерновые корма - овес без пленок, ячмень, пшеница, которые в рационах могут занимать до 80-85% по питательности. Хорошими объемистыми кормами являются травяная мука, картофель, морковь, трава бобовых и бобово-злаковых культур в ранние фазы вегетации. В качестве протеиновых добавок применяют льняной и подсолнечный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безлузговые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шроты, зерно гороха, люпина и обязательно корма животного происхождения (обрат, </w:t>
      </w:r>
      <w:proofErr w:type="gram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мясо-костная</w:t>
      </w:r>
      <w:proofErr w:type="gram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и рыбная мука), сухие кормовые дрожжи. Зерно злаковых и бобовых культур целесообразнее использовать после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экструдирования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. </w:t>
      </w:r>
      <w:proofErr w:type="gram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На</w:t>
      </w:r>
      <w:proofErr w:type="gram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зернобобовые может приходиться около 15% от питательности рациона.</w:t>
      </w:r>
    </w:p>
    <w:p w:rsidR="00AA69EB" w:rsidRPr="00E4404F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>Большинство указанных выше кормов (за исключением кормов животного происхождения, комбикормов и из бобовых культур) бедны лизином и поэтому нередко на обычных фермах наблюдается дефицит этой критической аминокислоты. В этом случае увеличивают удельный вес кормов, богатых этими аминокислотами, или вводят синтетические аминокислоты.</w:t>
      </w:r>
    </w:p>
    <w:p w:rsidR="00AA69EB" w:rsidRPr="00E4404F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proofErr w:type="gram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Примерное количество скармливаемых кормов на голову в сутки: концентраты, комбикорм - 1-1,2 кг, обрат - 1-1,5 кг, свекла - 1-1,5 или картофель - 1 кг, травяная мука - 0,1 кг, трава - до 1 кг.</w:t>
      </w:r>
      <w:proofErr w:type="gramEnd"/>
    </w:p>
    <w:p w:rsidR="00AA69EB" w:rsidRPr="00E4404F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Поросята в возрасте от 2 до 4 мес. плохо используют каротин кормов. Поэтому не менее половины потребности в нем необходимо покрывать препаратами витамина А. Недостаток кальция, особенно при дефиците витамина D, приводит к рахиту в тяжелой форме. В этих случаях эффективны добавки мела, препаратов витамина D,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тривита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и др. Для устранения дефицита натрия и хлора используют поваренную соль. Нередко в рационах отъемышей наблюдается </w:t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lastRenderedPageBreak/>
        <w:t>недостаток кобальта, меди, йода, цинка, который необходимо компенсировать включением соответствующих добавок.</w:t>
      </w:r>
    </w:p>
    <w:p w:rsidR="00AA69EB" w:rsidRPr="00E4404F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На крупных промышленных комплексах в качестве единственного корма используют в зависимости от возраста комбикорма типа СК-16 и СК-21, а также СК-15Ж, </w:t>
      </w:r>
      <w:proofErr w:type="gram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обладающий</w:t>
      </w:r>
      <w:proofErr w:type="gram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антиколибактериальным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действием благодаря повышенному содержанию травяной муки и клетчатки - до 10% .</w:t>
      </w:r>
    </w:p>
    <w:p w:rsidR="00AA69EB" w:rsidRPr="00E4404F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Отстающих в росте поросят-отъемышей (живая масса ниже </w:t>
      </w:r>
      <w:proofErr w:type="gram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средней</w:t>
      </w:r>
      <w:proofErr w:type="gram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на 30%) помещают в профилакторий, где их подкармливают регенерированным молоком и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спецкомбикормами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, примешивая лечебные препараты по предписанию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ветспециалиста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. Регенерированное молоко представляет собой одну из разновидностей ЗЦМ (заменителей цельного молока). Оно состоит из 70% сухого обрата, 19,5% свиного и 4% кондитерского кулинарного жира, 1,06% крахмала, 0,04%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бутилгидроокситолуола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, 2,0%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эмульгирующего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>, 1,0% витаминного и 2,4% минерального премикса. Состав комбикорма для отстающих в росте отъемышей такой же, как и для поросят-сосунов перед отъемом.</w:t>
      </w:r>
    </w:p>
    <w:p w:rsidR="00AA69EB" w:rsidRPr="00E4404F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На 2-5-й день после отъема поросятам инъецируют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ферроглюкин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в дозе 3 мл на 1 голову, а на 8-10-й день в комбикорм вводят (в расчете на 100 кг) биомицина - 60 г,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сульфадимезина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- 200,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фуразолидона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- 40,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тилана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- 10 г. Применяется ультрафиолетовое и инфракрасное облучение поросят (двукратное по 45 мин).</w:t>
      </w:r>
    </w:p>
    <w:p w:rsidR="00AA69EB" w:rsidRPr="00E4404F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>На комплексах мощностью 12 и 24 тыс. голов в год для кормления отъемышей используют в качестве единственного корма полнорационные комбикорма марки СКС-4, СКС-5, ПК-50-4, ПК-50-5 или комбикорма-концентраты К51 с дополнительным включением в смесь других кормов и добавок (травяной муки, обрата, кормового жира и т.д.).</w:t>
      </w:r>
    </w:p>
    <w:p w:rsidR="00AA69EB" w:rsidRPr="00E4404F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Структура рационов. Типы кормления. В рационы отъемышей в условиях обычных ферм включают 4 группы кормов (грубые, сочные, концентрированные, животные). При этом удельный вес концентратов не должен быть ниже 60-65%. На таких фермах чаще используются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концентратно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-картофельный или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концентратно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>-корнеплодный типы кормления, иногда применяется смешанный - их сочетание.</w:t>
      </w:r>
    </w:p>
    <w:p w:rsidR="00AA69EB" w:rsidRPr="00E4404F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lastRenderedPageBreak/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>На средних комплексах применяется концентратный тип кормления, где удельный вес комбикормов-концентратов в структуре рациона составляет 80-90%. При этом доля животных кормов - 5-10%, сочных - 8-18%, грубых - 2%. При использовании полнорационных комбикормов, как и на крупных комплексах, - на 100%.</w:t>
      </w:r>
    </w:p>
    <w:p w:rsidR="00AA69EB" w:rsidRPr="00E4404F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>Техника кормления отъемышей зависит от типа и назначения хозяйства, а также от удельного веса объемистых кормов.</w:t>
      </w:r>
    </w:p>
    <w:p w:rsidR="00AA69EB" w:rsidRPr="00E4404F" w:rsidRDefault="00AA69EB" w:rsidP="00E4404F">
      <w:pPr>
        <w:spacing w:after="0" w:line="360" w:lineRule="auto"/>
        <w:ind w:firstLine="708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>На самых крупных комплексах применяют сухой тип кормления поросят-отъемышей полнорационными комбикормами в рассыпном и гранулированном виде в отдельных помещениях, оснащенных специальным комплектом оборудования для их раздачи (бункера, шайбовый и шнековый транспортеры, самокормушки, пульт управления).</w:t>
      </w:r>
    </w:p>
    <w:p w:rsidR="00AA69EB" w:rsidRPr="00E4404F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В первые дни после отъема комбикорма СК-11 дают вручную (рассыпают на пол) небольшими умеренными порциями 3-4 раза в день. Затем, до 16-го дня после отъема (до 42 дня жизни), их кормят вволю этим же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престартерным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комбикормом (засыпают в самокормушки). С 43 по 60-й день после рождения дают стартерные комбикорма СК-16 при том же режиме кормления вволю, а с 61 по 104-й день - комбикорма СК-21, в которых повышено содержание кукурузы и других высокоэнергетических злаков, а доля животных кормов снижается. Иногда на комплексах комбикорма скармливают в слегка увлажненном виде с влажностью не больше 50%.</w:t>
      </w:r>
    </w:p>
    <w:p w:rsidR="00AA69EB" w:rsidRPr="00E4404F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На обычных фермах разнообразные корма предварительно подготавливают к скармливанию. Зерно обязательно измельчают. </w:t>
      </w: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Оптимальный размер частиц - 0,9-1,1 мм. Зернобобовые целесообразно запаривать с целью разрушения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антипитательных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веществ. Зерно </w:t>
      </w:r>
      <w:proofErr w:type="gram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злаковых</w:t>
      </w:r>
      <w:proofErr w:type="gram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рекомендуется запаривать только в том случае, если оно недоброкачественное или есть подозрение на его загрязненность грибковой и патогенной микрофлорой. Комбикорма не рекомендуется запаривать. Измельченное зерно лучше скармливать в виде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зерносмеси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>; еще лучше к зерновым концентратам добавлять БВМД и премиксы промышленного производства, а также использовать комбикорма-концентраты.</w:t>
      </w:r>
    </w:p>
    <w:p w:rsidR="00AA69EB" w:rsidRPr="00E4404F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lastRenderedPageBreak/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Картофель и сахарную свеклу перед скармливанием очищают от грязи (моют), картофель запаривают; лучше предварительно измельчить эти корма до пастообразного состояния. Кормовую свеклу и зеленые корма варить или запаривать не надо, их вводят в состав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кормосмесей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непосредственно перед раздачей. В любом случае влажность </w:t>
      </w:r>
      <w:proofErr w:type="spellStart"/>
      <w:r w:rsidR="00AA69EB" w:rsidRPr="00E4404F">
        <w:rPr>
          <w:rFonts w:asciiTheme="majorHAnsi" w:hAnsiTheme="majorHAnsi" w:cstheme="majorHAnsi"/>
          <w:i/>
          <w:sz w:val="28"/>
          <w:szCs w:val="28"/>
        </w:rPr>
        <w:t>кормосмеси</w:t>
      </w:r>
      <w:proofErr w:type="spellEnd"/>
      <w:r w:rsidR="00AA69EB" w:rsidRPr="00E4404F">
        <w:rPr>
          <w:rFonts w:asciiTheme="majorHAnsi" w:hAnsiTheme="majorHAnsi" w:cstheme="majorHAnsi"/>
          <w:i/>
          <w:sz w:val="28"/>
          <w:szCs w:val="28"/>
        </w:rPr>
        <w:t xml:space="preserve"> не должна превышать 75%. </w:t>
      </w: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>Хороший комбикорм смешивают с сырыми кормами без варки и теплой обработки.</w:t>
      </w:r>
    </w:p>
    <w:p w:rsidR="00AA69EB" w:rsidRDefault="00EF511E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</w:r>
      <w:r w:rsidR="00AA69EB" w:rsidRPr="00E4404F">
        <w:rPr>
          <w:rFonts w:asciiTheme="majorHAnsi" w:hAnsiTheme="majorHAnsi" w:cstheme="majorHAnsi"/>
          <w:i/>
          <w:sz w:val="28"/>
          <w:szCs w:val="28"/>
        </w:rPr>
        <w:t>Переход из одного типа кормления на другой задерживает рост молодняка минимум на неделю; адаптация к новому корму у свиней может длиться до 25 дней. Если сосуны в виде подкормки получали ячменную кашу, то необходимо кормить такой кашей поросят и после отъема, постепенно заменяя ее комбикормами или обогащенными смесями. Кратность кормления отъемышей в условиях обычных ферм может быть разной: при высоком удельном весе объемистых кормов - трехкратная, низком - двукратная.</w:t>
      </w:r>
    </w:p>
    <w:p w:rsidR="00627833" w:rsidRDefault="00627833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</w:p>
    <w:p w:rsidR="00627833" w:rsidRPr="00E4404F" w:rsidRDefault="00627833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</w:p>
    <w:p w:rsidR="006127FD" w:rsidRPr="00627833" w:rsidRDefault="006127FD" w:rsidP="00627833">
      <w:pPr>
        <w:pStyle w:val="a4"/>
        <w:numPr>
          <w:ilvl w:val="0"/>
          <w:numId w:val="1"/>
        </w:numPr>
        <w:spacing w:before="240" w:line="360" w:lineRule="auto"/>
        <w:jc w:val="center"/>
        <w:rPr>
          <w:rFonts w:asciiTheme="majorHAnsi" w:hAnsiTheme="majorHAnsi" w:cstheme="majorHAnsi"/>
          <w:b/>
          <w:i/>
          <w:color w:val="FF0000"/>
          <w:sz w:val="32"/>
          <w:szCs w:val="28"/>
          <w:u w:val="single"/>
        </w:rPr>
      </w:pPr>
      <w:r w:rsidRPr="00627833">
        <w:rPr>
          <w:rFonts w:asciiTheme="majorHAnsi" w:hAnsiTheme="majorHAnsi" w:cstheme="majorHAnsi"/>
          <w:b/>
          <w:i/>
          <w:color w:val="FF0000"/>
          <w:sz w:val="32"/>
          <w:szCs w:val="28"/>
          <w:u w:val="single"/>
        </w:rPr>
        <w:t>Интенсивный откорм молодняка свиней.</w:t>
      </w:r>
    </w:p>
    <w:p w:rsidR="0051468D" w:rsidRPr="00E4404F" w:rsidRDefault="0051468D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b/>
          <w:i/>
          <w:sz w:val="28"/>
          <w:szCs w:val="28"/>
        </w:rPr>
        <w:tab/>
      </w:r>
      <w:r w:rsidRPr="00E4404F">
        <w:rPr>
          <w:rFonts w:asciiTheme="majorHAnsi" w:hAnsiTheme="majorHAnsi" w:cstheme="majorHAnsi"/>
          <w:i/>
          <w:sz w:val="28"/>
          <w:szCs w:val="28"/>
        </w:rPr>
        <w:t xml:space="preserve">Интенсивная технология мясного откорма молодняка свиней позволяет достигать к 180-200 дням 110-120 кг </w:t>
      </w:r>
      <w:proofErr w:type="spellStart"/>
      <w:r w:rsidRPr="00E4404F">
        <w:rPr>
          <w:rFonts w:asciiTheme="majorHAnsi" w:hAnsiTheme="majorHAnsi" w:cstheme="majorHAnsi"/>
          <w:i/>
          <w:sz w:val="28"/>
          <w:szCs w:val="28"/>
        </w:rPr>
        <w:t>жив</w:t>
      </w:r>
      <w:proofErr w:type="gramStart"/>
      <w:r w:rsidRPr="00E4404F">
        <w:rPr>
          <w:rFonts w:asciiTheme="majorHAnsi" w:hAnsiTheme="majorHAnsi" w:cstheme="majorHAnsi"/>
          <w:i/>
          <w:sz w:val="28"/>
          <w:szCs w:val="28"/>
        </w:rPr>
        <w:t>.м</w:t>
      </w:r>
      <w:proofErr w:type="gramEnd"/>
      <w:r w:rsidRPr="00E4404F">
        <w:rPr>
          <w:rFonts w:asciiTheme="majorHAnsi" w:hAnsiTheme="majorHAnsi" w:cstheme="majorHAnsi"/>
          <w:i/>
          <w:sz w:val="28"/>
          <w:szCs w:val="28"/>
        </w:rPr>
        <w:t>ассы</w:t>
      </w:r>
      <w:proofErr w:type="spell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 при среднесуточном приросте 600-800 г и затратах корма на 1 кг прироста 4-5,5 ЭКЕ.</w:t>
      </w:r>
    </w:p>
    <w:p w:rsidR="0051468D" w:rsidRPr="00E4404F" w:rsidRDefault="0051468D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  <w:t>К основным факторам, определяющим успех откорма, относятся следующие: содержание энергии и биологическая полноценность рациона, порода и тип свиней, возраст, а также техника кормления.</w:t>
      </w:r>
    </w:p>
    <w:p w:rsidR="0051468D" w:rsidRPr="00E4404F" w:rsidRDefault="0051468D" w:rsidP="00E4404F">
      <w:pPr>
        <w:spacing w:after="0" w:line="360" w:lineRule="auto"/>
        <w:ind w:firstLine="708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 xml:space="preserve">Мясной откорм молодняка свиней предназначен для получения мясной свинины с умеренным содержанием жира. Наиболее пригодны для мясного откорма 2,5-3 месячные поросята мясных и мясо-сальных пород </w:t>
      </w:r>
      <w:proofErr w:type="spellStart"/>
      <w:r w:rsidRPr="00E4404F">
        <w:rPr>
          <w:rFonts w:asciiTheme="majorHAnsi" w:hAnsiTheme="majorHAnsi" w:cstheme="majorHAnsi"/>
          <w:i/>
          <w:sz w:val="28"/>
          <w:szCs w:val="28"/>
        </w:rPr>
        <w:t>жив</w:t>
      </w:r>
      <w:proofErr w:type="gramStart"/>
      <w:r w:rsidRPr="00E4404F">
        <w:rPr>
          <w:rFonts w:asciiTheme="majorHAnsi" w:hAnsiTheme="majorHAnsi" w:cstheme="majorHAnsi"/>
          <w:i/>
          <w:sz w:val="28"/>
          <w:szCs w:val="28"/>
        </w:rPr>
        <w:t>.м</w:t>
      </w:r>
      <w:proofErr w:type="gramEnd"/>
      <w:r w:rsidRPr="00E4404F">
        <w:rPr>
          <w:rFonts w:asciiTheme="majorHAnsi" w:hAnsiTheme="majorHAnsi" w:cstheme="majorHAnsi"/>
          <w:i/>
          <w:sz w:val="28"/>
          <w:szCs w:val="28"/>
        </w:rPr>
        <w:t>ассой</w:t>
      </w:r>
      <w:proofErr w:type="spell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 30-35кг.</w:t>
      </w:r>
    </w:p>
    <w:p w:rsidR="0051468D" w:rsidRPr="00E4404F" w:rsidRDefault="0051468D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  <w:t xml:space="preserve">В период с 2,5-3 до 5-6-месячного возраста отмечается интенсивный рост мышечной ткани, а более позднем возрасте – рост мышечной ткани снижается, а </w:t>
      </w:r>
      <w:r w:rsidRPr="00E4404F">
        <w:rPr>
          <w:rFonts w:asciiTheme="majorHAnsi" w:hAnsiTheme="majorHAnsi" w:cstheme="majorHAnsi"/>
          <w:i/>
          <w:sz w:val="28"/>
          <w:szCs w:val="28"/>
        </w:rPr>
        <w:lastRenderedPageBreak/>
        <w:t>жировой нарастает. Поэтому максимальный прирост живой массы необходимо обеспечивать до 6-месячного возраста.</w:t>
      </w:r>
    </w:p>
    <w:p w:rsidR="0051468D" w:rsidRPr="00627833" w:rsidRDefault="0051468D" w:rsidP="0062783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i/>
          <w:sz w:val="28"/>
          <w:szCs w:val="28"/>
          <w:u w:val="single"/>
        </w:rPr>
      </w:pPr>
      <w:r w:rsidRPr="00627833">
        <w:rPr>
          <w:rFonts w:asciiTheme="majorHAnsi" w:hAnsiTheme="majorHAnsi" w:cstheme="majorHAnsi"/>
          <w:b/>
          <w:i/>
          <w:sz w:val="28"/>
          <w:szCs w:val="28"/>
          <w:u w:val="single"/>
        </w:rPr>
        <w:t>Нормы кормления:</w:t>
      </w:r>
    </w:p>
    <w:p w:rsidR="0051468D" w:rsidRPr="00E4404F" w:rsidRDefault="0051468D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  <w:t xml:space="preserve">В зависимости от интенсивности роста откармливаемого молодняка уровень </w:t>
      </w:r>
      <w:proofErr w:type="spellStart"/>
      <w:r w:rsidRPr="00E4404F">
        <w:rPr>
          <w:rFonts w:asciiTheme="majorHAnsi" w:hAnsiTheme="majorHAnsi" w:cstheme="majorHAnsi"/>
          <w:i/>
          <w:sz w:val="28"/>
          <w:szCs w:val="28"/>
        </w:rPr>
        <w:t>перев</w:t>
      </w:r>
      <w:proofErr w:type="gramStart"/>
      <w:r w:rsidRPr="00E4404F">
        <w:rPr>
          <w:rFonts w:asciiTheme="majorHAnsi" w:hAnsiTheme="majorHAnsi" w:cstheme="majorHAnsi"/>
          <w:i/>
          <w:sz w:val="28"/>
          <w:szCs w:val="28"/>
        </w:rPr>
        <w:t>.п</w:t>
      </w:r>
      <w:proofErr w:type="gramEnd"/>
      <w:r w:rsidRPr="00E4404F">
        <w:rPr>
          <w:rFonts w:asciiTheme="majorHAnsi" w:hAnsiTheme="majorHAnsi" w:cstheme="majorHAnsi"/>
          <w:i/>
          <w:sz w:val="28"/>
          <w:szCs w:val="28"/>
        </w:rPr>
        <w:t>ротеина</w:t>
      </w:r>
      <w:proofErr w:type="spell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 в расчете на 1 ЭКЕ </w:t>
      </w:r>
      <w:proofErr w:type="spellStart"/>
      <w:r w:rsidRPr="00E4404F">
        <w:rPr>
          <w:rFonts w:asciiTheme="majorHAnsi" w:hAnsiTheme="majorHAnsi" w:cstheme="majorHAnsi"/>
          <w:i/>
          <w:sz w:val="28"/>
          <w:szCs w:val="28"/>
        </w:rPr>
        <w:t>сост</w:t>
      </w:r>
      <w:proofErr w:type="spell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 от 90 до 100 г в первый период откорма, и от 80 до 90 г во 2-й.</w:t>
      </w:r>
    </w:p>
    <w:p w:rsidR="0051468D" w:rsidRPr="00E4404F" w:rsidRDefault="0051468D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  <w:t>Интенсивно выращивание молодняка предусматривает строго нормированное минеральное и витаминное питание.</w:t>
      </w:r>
    </w:p>
    <w:p w:rsidR="0051468D" w:rsidRPr="00E4404F" w:rsidRDefault="0051468D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  <w:t>В период выращивания молодняк</w:t>
      </w:r>
      <w:proofErr w:type="gramStart"/>
      <w:r w:rsidRPr="00E4404F">
        <w:rPr>
          <w:rFonts w:asciiTheme="majorHAnsi" w:hAnsiTheme="majorHAnsi" w:cstheme="majorHAnsi"/>
          <w:i/>
          <w:sz w:val="28"/>
          <w:szCs w:val="28"/>
        </w:rPr>
        <w:t>а(</w:t>
      </w:r>
      <w:proofErr w:type="gram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 от 40 до 70 кг) необходимо обеспечить содержание в рационе кальция 0,84% и фосфора 0,7%. А во второй период( от 70 до 120 кг) – соответственно 0,81 и 0,67. </w:t>
      </w:r>
      <w:proofErr w:type="spellStart"/>
      <w:r w:rsidRPr="00E4404F">
        <w:rPr>
          <w:rFonts w:asciiTheme="majorHAnsi" w:hAnsiTheme="majorHAnsi" w:cstheme="majorHAnsi"/>
          <w:i/>
          <w:sz w:val="28"/>
          <w:szCs w:val="28"/>
        </w:rPr>
        <w:t>Соддержание</w:t>
      </w:r>
      <w:proofErr w:type="spell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 соли в сухом веществе не должно превышать 0,58%.</w:t>
      </w:r>
    </w:p>
    <w:p w:rsidR="0051468D" w:rsidRPr="00627833" w:rsidRDefault="0051468D" w:rsidP="0062783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i/>
          <w:sz w:val="28"/>
          <w:szCs w:val="28"/>
          <w:u w:val="single"/>
        </w:rPr>
      </w:pPr>
      <w:r w:rsidRPr="00627833">
        <w:rPr>
          <w:rFonts w:asciiTheme="majorHAnsi" w:hAnsiTheme="majorHAnsi" w:cstheme="majorHAnsi"/>
          <w:b/>
          <w:i/>
          <w:sz w:val="28"/>
          <w:szCs w:val="28"/>
          <w:u w:val="single"/>
        </w:rPr>
        <w:t>Корма:</w:t>
      </w:r>
    </w:p>
    <w:p w:rsidR="0051468D" w:rsidRPr="00E4404F" w:rsidRDefault="0051468D" w:rsidP="00E4404F">
      <w:pPr>
        <w:spacing w:after="0" w:line="360" w:lineRule="auto"/>
        <w:ind w:firstLine="708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 xml:space="preserve">Для мясного откорма можно использовать концентраты, картофель, свеклу, </w:t>
      </w:r>
      <w:proofErr w:type="spellStart"/>
      <w:r w:rsidRPr="00E4404F">
        <w:rPr>
          <w:rFonts w:asciiTheme="majorHAnsi" w:hAnsiTheme="majorHAnsi" w:cstheme="majorHAnsi"/>
          <w:i/>
          <w:sz w:val="28"/>
          <w:szCs w:val="28"/>
        </w:rPr>
        <w:t>комбисолос</w:t>
      </w:r>
      <w:proofErr w:type="spell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, пищевые отходы, зеленую массу </w:t>
      </w:r>
      <w:proofErr w:type="gramStart"/>
      <w:r w:rsidRPr="00E4404F">
        <w:rPr>
          <w:rFonts w:asciiTheme="majorHAnsi" w:hAnsiTheme="majorHAnsi" w:cstheme="majorHAnsi"/>
          <w:i/>
          <w:sz w:val="28"/>
          <w:szCs w:val="28"/>
        </w:rPr>
        <w:t>бобовых</w:t>
      </w:r>
      <w:proofErr w:type="gramEnd"/>
      <w:r w:rsidRPr="00E4404F">
        <w:rPr>
          <w:rFonts w:asciiTheme="majorHAnsi" w:hAnsiTheme="majorHAnsi" w:cstheme="majorHAnsi"/>
          <w:i/>
          <w:sz w:val="28"/>
          <w:szCs w:val="28"/>
        </w:rPr>
        <w:t>.</w:t>
      </w:r>
    </w:p>
    <w:p w:rsidR="0051468D" w:rsidRPr="00E4404F" w:rsidRDefault="0051468D" w:rsidP="00E4404F">
      <w:pPr>
        <w:spacing w:after="0" w:line="360" w:lineRule="auto"/>
        <w:ind w:firstLine="708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>В зависимости от зональных условий кормопроизводства в свиноводческих хозяйствах применяют следующие типы кормления:</w:t>
      </w:r>
    </w:p>
    <w:p w:rsidR="0051468D" w:rsidRPr="00E4404F" w:rsidRDefault="0051468D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proofErr w:type="gramStart"/>
      <w:r w:rsidRPr="00E4404F">
        <w:rPr>
          <w:rFonts w:asciiTheme="majorHAnsi" w:hAnsiTheme="majorHAnsi" w:cstheme="majorHAnsi"/>
          <w:i/>
          <w:sz w:val="28"/>
          <w:szCs w:val="28"/>
        </w:rPr>
        <w:t>концентратный</w:t>
      </w:r>
      <w:proofErr w:type="gramEnd"/>
      <w:r w:rsidRPr="00E4404F">
        <w:rPr>
          <w:rFonts w:asciiTheme="majorHAnsi" w:hAnsiTheme="majorHAnsi" w:cstheme="majorHAnsi"/>
          <w:i/>
          <w:sz w:val="28"/>
          <w:szCs w:val="28"/>
        </w:rPr>
        <w:t>, с использованием в рационах не менее 80% концентрированных кормов.</w:t>
      </w:r>
    </w:p>
    <w:p w:rsidR="0051468D" w:rsidRPr="00E4404F" w:rsidRDefault="0051468D" w:rsidP="00E4404F">
      <w:pPr>
        <w:spacing w:after="0" w:line="360" w:lineRule="auto"/>
        <w:ind w:firstLine="708"/>
        <w:jc w:val="both"/>
        <w:rPr>
          <w:rFonts w:asciiTheme="majorHAnsi" w:hAnsiTheme="majorHAnsi" w:cstheme="majorHAnsi"/>
          <w:i/>
          <w:sz w:val="28"/>
          <w:szCs w:val="28"/>
        </w:rPr>
      </w:pPr>
      <w:proofErr w:type="spellStart"/>
      <w:r w:rsidRPr="00E4404F">
        <w:rPr>
          <w:rFonts w:asciiTheme="majorHAnsi" w:hAnsiTheme="majorHAnsi" w:cstheme="majorHAnsi"/>
          <w:i/>
          <w:sz w:val="28"/>
          <w:szCs w:val="28"/>
        </w:rPr>
        <w:t>концентратно</w:t>
      </w:r>
      <w:proofErr w:type="spell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-корнеплодный, с использованием сахарной и кормовой свеклы, комбинированных силосов, сенной муки и зеленой травы бобовых культур, при содержании в рационах не менее 65-70% концентрированных кормов </w:t>
      </w:r>
    </w:p>
    <w:p w:rsidR="0051468D" w:rsidRPr="00E4404F" w:rsidRDefault="0051468D" w:rsidP="00E4404F">
      <w:pPr>
        <w:spacing w:after="0" w:line="360" w:lineRule="auto"/>
        <w:ind w:firstLine="708"/>
        <w:jc w:val="both"/>
        <w:rPr>
          <w:rFonts w:asciiTheme="majorHAnsi" w:hAnsiTheme="majorHAnsi" w:cstheme="majorHAnsi"/>
          <w:i/>
          <w:sz w:val="28"/>
          <w:szCs w:val="28"/>
        </w:rPr>
      </w:pPr>
      <w:proofErr w:type="spellStart"/>
      <w:r w:rsidRPr="00E4404F">
        <w:rPr>
          <w:rFonts w:asciiTheme="majorHAnsi" w:hAnsiTheme="majorHAnsi" w:cstheme="majorHAnsi"/>
          <w:i/>
          <w:sz w:val="28"/>
          <w:szCs w:val="28"/>
        </w:rPr>
        <w:t>концентратно</w:t>
      </w:r>
      <w:proofErr w:type="spellEnd"/>
      <w:r w:rsidRPr="00E4404F">
        <w:rPr>
          <w:rFonts w:asciiTheme="majorHAnsi" w:hAnsiTheme="majorHAnsi" w:cstheme="majorHAnsi"/>
          <w:i/>
          <w:sz w:val="28"/>
          <w:szCs w:val="28"/>
        </w:rPr>
        <w:t>-картофельный, с использованием картофеля, комбинированных силосов, сенной муки и зеленой травы бобовых, при среднем уровне концентрированных кормов до 60%.</w:t>
      </w:r>
    </w:p>
    <w:p w:rsidR="0051468D" w:rsidRPr="00E4404F" w:rsidRDefault="0051468D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  <w:t>При беконном откорме предъявляются высокие требования к качеству продукции. Мясо в хорошем беконе должно быть нежным, бледно-розового цвета, хорошо выраженной «мраморностью». Сало белого цвета, плотное, равномерно покрывающее тушу. Толщина шпика в области спины и поясницы – от 1,5 до 3,5 см.</w:t>
      </w:r>
    </w:p>
    <w:p w:rsidR="0051468D" w:rsidRPr="00E4404F" w:rsidRDefault="0051468D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lastRenderedPageBreak/>
        <w:tab/>
        <w:t xml:space="preserve">На беконный откорм ставят поросят в 2-2,5-месячном возрасте </w:t>
      </w:r>
      <w:proofErr w:type="spellStart"/>
      <w:r w:rsidRPr="00E4404F">
        <w:rPr>
          <w:rFonts w:asciiTheme="majorHAnsi" w:hAnsiTheme="majorHAnsi" w:cstheme="majorHAnsi"/>
          <w:i/>
          <w:sz w:val="28"/>
          <w:szCs w:val="28"/>
        </w:rPr>
        <w:t>жив</w:t>
      </w:r>
      <w:proofErr w:type="gramStart"/>
      <w:r w:rsidRPr="00E4404F">
        <w:rPr>
          <w:rFonts w:asciiTheme="majorHAnsi" w:hAnsiTheme="majorHAnsi" w:cstheme="majorHAnsi"/>
          <w:i/>
          <w:sz w:val="28"/>
          <w:szCs w:val="28"/>
        </w:rPr>
        <w:t>.м</w:t>
      </w:r>
      <w:proofErr w:type="gramEnd"/>
      <w:r w:rsidRPr="00E4404F">
        <w:rPr>
          <w:rFonts w:asciiTheme="majorHAnsi" w:hAnsiTheme="majorHAnsi" w:cstheme="majorHAnsi"/>
          <w:i/>
          <w:sz w:val="28"/>
          <w:szCs w:val="28"/>
        </w:rPr>
        <w:t>ассой</w:t>
      </w:r>
      <w:proofErr w:type="spell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 20-25 кг. Откорм должен заканчиваться по достижению </w:t>
      </w:r>
      <w:proofErr w:type="spellStart"/>
      <w:r w:rsidRPr="00E4404F">
        <w:rPr>
          <w:rFonts w:asciiTheme="majorHAnsi" w:hAnsiTheme="majorHAnsi" w:cstheme="majorHAnsi"/>
          <w:i/>
          <w:sz w:val="28"/>
          <w:szCs w:val="28"/>
        </w:rPr>
        <w:t>жив</w:t>
      </w:r>
      <w:proofErr w:type="gramStart"/>
      <w:r w:rsidRPr="00E4404F">
        <w:rPr>
          <w:rFonts w:asciiTheme="majorHAnsi" w:hAnsiTheme="majorHAnsi" w:cstheme="majorHAnsi"/>
          <w:i/>
          <w:sz w:val="28"/>
          <w:szCs w:val="28"/>
        </w:rPr>
        <w:t>.м</w:t>
      </w:r>
      <w:proofErr w:type="gramEnd"/>
      <w:r w:rsidRPr="00E4404F">
        <w:rPr>
          <w:rFonts w:asciiTheme="majorHAnsi" w:hAnsiTheme="majorHAnsi" w:cstheme="majorHAnsi"/>
          <w:i/>
          <w:sz w:val="28"/>
          <w:szCs w:val="28"/>
        </w:rPr>
        <w:t>ассой</w:t>
      </w:r>
      <w:proofErr w:type="spell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 90-105 кг в возрасте 6,5-7 месяцев.</w:t>
      </w:r>
    </w:p>
    <w:p w:rsidR="0051468D" w:rsidRPr="00E4404F" w:rsidRDefault="0051468D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  <w:t xml:space="preserve">Беконный откорм можно вести на концентратных, </w:t>
      </w:r>
      <w:proofErr w:type="spellStart"/>
      <w:r w:rsidRPr="00E4404F">
        <w:rPr>
          <w:rFonts w:asciiTheme="majorHAnsi" w:hAnsiTheme="majorHAnsi" w:cstheme="majorHAnsi"/>
          <w:i/>
          <w:sz w:val="28"/>
          <w:szCs w:val="28"/>
        </w:rPr>
        <w:t>концентратно</w:t>
      </w:r>
      <w:proofErr w:type="spell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-картофельных, </w:t>
      </w:r>
      <w:proofErr w:type="spellStart"/>
      <w:r w:rsidRPr="00E4404F">
        <w:rPr>
          <w:rFonts w:asciiTheme="majorHAnsi" w:hAnsiTheme="majorHAnsi" w:cstheme="majorHAnsi"/>
          <w:i/>
          <w:sz w:val="28"/>
          <w:szCs w:val="28"/>
        </w:rPr>
        <w:t>концентратн</w:t>
      </w:r>
      <w:proofErr w:type="gramStart"/>
      <w:r w:rsidRPr="00E4404F">
        <w:rPr>
          <w:rFonts w:asciiTheme="majorHAnsi" w:hAnsiTheme="majorHAnsi" w:cstheme="majorHAnsi"/>
          <w:i/>
          <w:sz w:val="28"/>
          <w:szCs w:val="28"/>
        </w:rPr>
        <w:t>о</w:t>
      </w:r>
      <w:proofErr w:type="spellEnd"/>
      <w:r w:rsidRPr="00E4404F">
        <w:rPr>
          <w:rFonts w:asciiTheme="majorHAnsi" w:hAnsiTheme="majorHAnsi" w:cstheme="majorHAnsi"/>
          <w:i/>
          <w:sz w:val="28"/>
          <w:szCs w:val="28"/>
        </w:rPr>
        <w:t>-</w:t>
      </w:r>
      <w:proofErr w:type="gram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 корнеплодных рационах. 2 периода: подготовительный и </w:t>
      </w:r>
      <w:proofErr w:type="spellStart"/>
      <w:r w:rsidRPr="00E4404F">
        <w:rPr>
          <w:rFonts w:asciiTheme="majorHAnsi" w:hAnsiTheme="majorHAnsi" w:cstheme="majorHAnsi"/>
          <w:i/>
          <w:sz w:val="28"/>
          <w:szCs w:val="28"/>
        </w:rPr>
        <w:t>заключетельный</w:t>
      </w:r>
      <w:proofErr w:type="spellEnd"/>
      <w:r w:rsidRPr="00E4404F">
        <w:rPr>
          <w:rFonts w:asciiTheme="majorHAnsi" w:hAnsiTheme="majorHAnsi" w:cstheme="majorHAnsi"/>
          <w:i/>
          <w:sz w:val="28"/>
          <w:szCs w:val="28"/>
        </w:rPr>
        <w:t>.</w:t>
      </w:r>
    </w:p>
    <w:p w:rsidR="0051468D" w:rsidRPr="00E4404F" w:rsidRDefault="0051468D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  <w:t xml:space="preserve">Чтобы обеспечить интенсивный рост мышечной ткани необходимо иметь в расчете на 1 ЭКЕ 120-130 г </w:t>
      </w:r>
      <w:proofErr w:type="spellStart"/>
      <w:r w:rsidRPr="00E4404F">
        <w:rPr>
          <w:rFonts w:asciiTheme="majorHAnsi" w:hAnsiTheme="majorHAnsi" w:cstheme="majorHAnsi"/>
          <w:i/>
          <w:sz w:val="28"/>
          <w:szCs w:val="28"/>
        </w:rPr>
        <w:t>переваримого</w:t>
      </w:r>
      <w:proofErr w:type="spell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 протеина. В заключительный период снижают до 100-110 г на 1 ЭКЕ.</w:t>
      </w:r>
    </w:p>
    <w:p w:rsidR="0051468D" w:rsidRPr="00E4404F" w:rsidRDefault="0051468D" w:rsidP="00E4404F">
      <w:pPr>
        <w:spacing w:after="0" w:line="360" w:lineRule="auto"/>
        <w:ind w:firstLine="708"/>
        <w:jc w:val="both"/>
        <w:rPr>
          <w:rFonts w:asciiTheme="majorHAnsi" w:hAnsiTheme="majorHAnsi" w:cstheme="majorHAnsi"/>
          <w:i/>
          <w:sz w:val="28"/>
          <w:szCs w:val="28"/>
        </w:rPr>
      </w:pPr>
      <w:proofErr w:type="gramStart"/>
      <w:r w:rsidRPr="00E4404F">
        <w:rPr>
          <w:rFonts w:asciiTheme="majorHAnsi" w:hAnsiTheme="majorHAnsi" w:cstheme="majorHAnsi"/>
          <w:i/>
          <w:sz w:val="28"/>
          <w:szCs w:val="28"/>
        </w:rPr>
        <w:t>К зерновым кормам, способствующим получению высококачественного бекона, относят ячмень, рожь, просо, горох, люпин, вика, снятое молоко, мясная, мясо-костная мука, рыбная мука.</w:t>
      </w:r>
      <w:proofErr w:type="gramEnd"/>
    </w:p>
    <w:p w:rsidR="0051468D" w:rsidRPr="00E4404F" w:rsidRDefault="0051468D" w:rsidP="00E4404F">
      <w:pPr>
        <w:spacing w:after="0" w:line="360" w:lineRule="auto"/>
        <w:ind w:firstLine="708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 xml:space="preserve">К кормам, отрицательно влияющим на </w:t>
      </w:r>
      <w:proofErr w:type="spellStart"/>
      <w:r w:rsidRPr="00E4404F">
        <w:rPr>
          <w:rFonts w:asciiTheme="majorHAnsi" w:hAnsiTheme="majorHAnsi" w:cstheme="majorHAnsi"/>
          <w:i/>
          <w:sz w:val="28"/>
          <w:szCs w:val="28"/>
        </w:rPr>
        <w:t>кач</w:t>
      </w:r>
      <w:proofErr w:type="spell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-во беконной свинины, относят: жмых, рыбные отходы, жирная рыбная мука, меласса, отруби, овес, соя, кукуруза при введении в рацион свыше 35%. Эти корма скармливают либо в ограниченном </w:t>
      </w:r>
      <w:proofErr w:type="gramStart"/>
      <w:r w:rsidRPr="00E4404F">
        <w:rPr>
          <w:rFonts w:asciiTheme="majorHAnsi" w:hAnsiTheme="majorHAnsi" w:cstheme="majorHAnsi"/>
          <w:i/>
          <w:sz w:val="28"/>
          <w:szCs w:val="28"/>
        </w:rPr>
        <w:t>кол-ве</w:t>
      </w:r>
      <w:proofErr w:type="gramEnd"/>
      <w:r w:rsidRPr="00E4404F">
        <w:rPr>
          <w:rFonts w:asciiTheme="majorHAnsi" w:hAnsiTheme="majorHAnsi" w:cstheme="majorHAnsi"/>
          <w:i/>
          <w:sz w:val="28"/>
          <w:szCs w:val="28"/>
        </w:rPr>
        <w:t xml:space="preserve"> либо исключают за месяц до конца откорма.</w:t>
      </w:r>
    </w:p>
    <w:p w:rsidR="0051468D" w:rsidRPr="00E4404F" w:rsidRDefault="0051468D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>Дают также сочные и зеленые корма и доброкачественный силос.</w:t>
      </w:r>
    </w:p>
    <w:p w:rsidR="0051468D" w:rsidRPr="00E4404F" w:rsidRDefault="0051468D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E4404F">
        <w:rPr>
          <w:rFonts w:asciiTheme="majorHAnsi" w:hAnsiTheme="majorHAnsi" w:cstheme="majorHAnsi"/>
          <w:i/>
          <w:sz w:val="28"/>
          <w:szCs w:val="28"/>
        </w:rPr>
        <w:tab/>
        <w:t>Тщательно балансируют рационы молодняка на откорме по витаминам и минеральным веществам в соответствии с нормами.</w:t>
      </w:r>
    </w:p>
    <w:p w:rsidR="006127FD" w:rsidRPr="00E4404F" w:rsidRDefault="006127FD" w:rsidP="00E4404F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</w:rPr>
      </w:pPr>
    </w:p>
    <w:p w:rsidR="006127FD" w:rsidRPr="00E4404F" w:rsidRDefault="006127FD" w:rsidP="00E4404F">
      <w:pPr>
        <w:pStyle w:val="a4"/>
        <w:spacing w:line="360" w:lineRule="auto"/>
        <w:jc w:val="both"/>
        <w:rPr>
          <w:rFonts w:asciiTheme="majorHAnsi" w:hAnsiTheme="majorHAnsi" w:cstheme="majorHAnsi"/>
          <w:b/>
          <w:i/>
          <w:sz w:val="28"/>
          <w:szCs w:val="28"/>
        </w:rPr>
      </w:pPr>
    </w:p>
    <w:p w:rsidR="006127FD" w:rsidRPr="00E4404F" w:rsidRDefault="006127FD" w:rsidP="00E4404F">
      <w:pPr>
        <w:spacing w:line="360" w:lineRule="auto"/>
        <w:jc w:val="both"/>
        <w:rPr>
          <w:rFonts w:asciiTheme="majorHAnsi" w:hAnsiTheme="majorHAnsi" w:cstheme="majorHAnsi"/>
          <w:b/>
          <w:i/>
          <w:sz w:val="28"/>
          <w:szCs w:val="28"/>
        </w:rPr>
      </w:pPr>
    </w:p>
    <w:p w:rsidR="006127FD" w:rsidRPr="00E4404F" w:rsidRDefault="006127FD" w:rsidP="00E4404F">
      <w:pPr>
        <w:spacing w:line="360" w:lineRule="auto"/>
        <w:jc w:val="both"/>
        <w:rPr>
          <w:rFonts w:asciiTheme="majorHAnsi" w:hAnsiTheme="majorHAnsi" w:cstheme="majorHAnsi"/>
          <w:b/>
          <w:i/>
          <w:sz w:val="28"/>
          <w:szCs w:val="28"/>
        </w:rPr>
      </w:pPr>
    </w:p>
    <w:p w:rsidR="006127FD" w:rsidRPr="00E4404F" w:rsidRDefault="006127FD" w:rsidP="00E4404F">
      <w:pPr>
        <w:spacing w:line="360" w:lineRule="auto"/>
        <w:jc w:val="both"/>
        <w:rPr>
          <w:rFonts w:asciiTheme="majorHAnsi" w:hAnsiTheme="majorHAnsi" w:cstheme="majorHAnsi"/>
          <w:b/>
          <w:i/>
          <w:sz w:val="28"/>
          <w:szCs w:val="28"/>
        </w:rPr>
      </w:pPr>
    </w:p>
    <w:p w:rsidR="006127FD" w:rsidRPr="00E4404F" w:rsidRDefault="006127FD" w:rsidP="00E4404F">
      <w:pPr>
        <w:spacing w:line="360" w:lineRule="auto"/>
        <w:jc w:val="both"/>
        <w:rPr>
          <w:rFonts w:asciiTheme="majorHAnsi" w:hAnsiTheme="majorHAnsi" w:cstheme="majorHAnsi"/>
          <w:b/>
          <w:i/>
        </w:rPr>
      </w:pPr>
    </w:p>
    <w:sectPr w:rsidR="006127FD" w:rsidRPr="00E4404F" w:rsidSect="00E44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4260"/>
    <w:multiLevelType w:val="hybridMultilevel"/>
    <w:tmpl w:val="5972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10A2E"/>
    <w:multiLevelType w:val="hybridMultilevel"/>
    <w:tmpl w:val="8C34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64A81"/>
    <w:multiLevelType w:val="hybridMultilevel"/>
    <w:tmpl w:val="92CA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FD"/>
    <w:rsid w:val="0051468D"/>
    <w:rsid w:val="00516439"/>
    <w:rsid w:val="006127FD"/>
    <w:rsid w:val="00627833"/>
    <w:rsid w:val="00AA69EB"/>
    <w:rsid w:val="00DD18F3"/>
    <w:rsid w:val="00E4404F"/>
    <w:rsid w:val="00EF511E"/>
    <w:rsid w:val="00F5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7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7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2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7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7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0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Тишаков</dc:creator>
  <cp:keywords/>
  <dc:description/>
  <cp:lastModifiedBy>Павел Брыляков</cp:lastModifiedBy>
  <cp:revision>4</cp:revision>
  <dcterms:created xsi:type="dcterms:W3CDTF">2020-05-14T08:43:00Z</dcterms:created>
  <dcterms:modified xsi:type="dcterms:W3CDTF">2020-05-26T18:07:00Z</dcterms:modified>
</cp:coreProperties>
</file>