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BB14" w14:textId="70CA4799" w:rsidR="00E60DB5" w:rsidRDefault="00E60DB5"/>
    <w:p w14:paraId="28CE3DC6" w14:textId="4B40D6CD" w:rsidR="00476126" w:rsidRDefault="00476126" w:rsidP="00476126">
      <w:pPr>
        <w:pStyle w:val="a3"/>
      </w:pPr>
      <w:r>
        <w:t xml:space="preserve">Вы — врач ОГБУ «Костромская районная СББЖ». </w:t>
      </w:r>
      <w:r>
        <w:t>В</w:t>
      </w:r>
      <w:r>
        <w:t xml:space="preserve"> </w:t>
      </w:r>
      <w:r>
        <w:t>15</w:t>
      </w:r>
      <w:bookmarkStart w:id="0" w:name="_GoBack"/>
      <w:bookmarkEnd w:id="0"/>
      <w:r>
        <w:t xml:space="preserve">:00 в ОГБУ «Костромская районная СББЖ» поступила информация о том, что в личном подсобном хозяйстве Иванова А.К., проживающего по адресу: Костромской район, п. Караваево, ул. Школьная, д. 7 пал один поросёнок, возраст — 2,5 мес. В течение одного часа Вы выехали на место падежа для эпизоотологического обследования и проведения необходимых мер по установке диагноза. Со слов гр. Иванова А.К., он завез в свое личное подсобное хозяйство двух поросят (в возрасте 2,5 мес.) из Ярославской области без ветеринарных сопроводительных документов </w:t>
      </w:r>
      <w:r>
        <w:t>три дня назад</w:t>
      </w:r>
      <w:r>
        <w:t xml:space="preserve">. При обследовании выявлены больные животные: одна свинья в возрасте 9 мес. и один поросенок в возрасте 2,5 мес. с клиническими признаками: повышенная температура </w:t>
      </w:r>
      <w:r>
        <w:rPr>
          <w:color w:val="2A0000"/>
        </w:rPr>
        <w:t xml:space="preserve">(до </w:t>
      </w:r>
      <w:smartTag w:uri="urn:schemas-microsoft-com:office:smarttags" w:element="metricconverter">
        <w:smartTagPr>
          <w:attr w:name="ProductID" w:val="42,5ﾰC"/>
        </w:smartTagPr>
        <w:r>
          <w:rPr>
            <w:color w:val="2A0000"/>
          </w:rPr>
          <w:t>42,5°C</w:t>
        </w:r>
      </w:smartTag>
      <w:r>
        <w:rPr>
          <w:color w:val="2A0000"/>
        </w:rPr>
        <w:t xml:space="preserve">), </w:t>
      </w:r>
      <w:r>
        <w:t>отказ от корма и воды, одышка, кашель, рвота, параличи передних конечностей, понос с кровью. На коже, в области внутренней поверхности бедер, на животе, шее, у основания ушей красно — фиолетовые пятна, которые при надавливании не бледнели, отмечался некроз кожи.</w:t>
      </w:r>
    </w:p>
    <w:p w14:paraId="1B29AC93" w14:textId="0BCD3448" w:rsidR="00476126" w:rsidRDefault="00476126"/>
    <w:p w14:paraId="7DFF9E0E" w14:textId="77777777" w:rsidR="00476126" w:rsidRDefault="00476126" w:rsidP="00476126">
      <w:pPr>
        <w:pStyle w:val="a3"/>
        <w:rPr>
          <w:b/>
        </w:rPr>
      </w:pPr>
      <w:r>
        <w:rPr>
          <w:b/>
        </w:rPr>
        <w:t>Задание и вопросы:</w:t>
      </w:r>
    </w:p>
    <w:p w14:paraId="525F8249" w14:textId="77777777" w:rsidR="00476126" w:rsidRPr="00C01AE5" w:rsidRDefault="00476126" w:rsidP="0047612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color w:val="000000"/>
        </w:rPr>
      </w:pPr>
      <w:r w:rsidRPr="00C01AE5">
        <w:rPr>
          <w:color w:val="000000"/>
        </w:rPr>
        <w:t xml:space="preserve">Установить </w:t>
      </w:r>
      <w:r>
        <w:rPr>
          <w:color w:val="000000"/>
        </w:rPr>
        <w:t xml:space="preserve">и обосновать </w:t>
      </w:r>
      <w:r w:rsidRPr="00C01AE5">
        <w:rPr>
          <w:color w:val="000000"/>
        </w:rPr>
        <w:t>диагноз, разработать комплексный план мероприятия по ликвидации и профилактики данной болезни.</w:t>
      </w:r>
    </w:p>
    <w:p w14:paraId="35160675" w14:textId="77777777" w:rsidR="00476126" w:rsidRPr="005727D5" w:rsidRDefault="00476126" w:rsidP="00476126">
      <w:pPr>
        <w:pStyle w:val="a3"/>
        <w:numPr>
          <w:ilvl w:val="0"/>
          <w:numId w:val="2"/>
        </w:numPr>
        <w:tabs>
          <w:tab w:val="left" w:pos="851"/>
        </w:tabs>
        <w:ind w:left="0" w:firstLine="567"/>
      </w:pPr>
      <w:r w:rsidRPr="005727D5">
        <w:t xml:space="preserve">Какие </w:t>
      </w:r>
      <w:r>
        <w:t xml:space="preserve">нормативные </w:t>
      </w:r>
      <w:r w:rsidRPr="005727D5">
        <w:t xml:space="preserve">документы </w:t>
      </w:r>
      <w:r>
        <w:t>регламентируют</w:t>
      </w:r>
      <w:r w:rsidRPr="005727D5">
        <w:t xml:space="preserve"> осуществлени</w:t>
      </w:r>
      <w:r>
        <w:t>е</w:t>
      </w:r>
      <w:r w:rsidRPr="005727D5">
        <w:t xml:space="preserve"> профилактических, диагностических, </w:t>
      </w:r>
      <w:proofErr w:type="gramStart"/>
      <w:r w:rsidRPr="005727D5">
        <w:t>лечебных и иных мероприятий</w:t>
      </w:r>
      <w:proofErr w:type="gramEnd"/>
      <w:r w:rsidRPr="005727D5">
        <w:t xml:space="preserve"> направленных на предотвращение распространения и ликвидацию очагов данной болезни?</w:t>
      </w:r>
    </w:p>
    <w:p w14:paraId="29028B79" w14:textId="77777777" w:rsidR="00476126" w:rsidRDefault="00476126" w:rsidP="0047612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В чем заключаются Ваши действия и действия Вашего руководителя (по информированию) в случае подозрения на острую инфекционную болезнь?</w:t>
      </w:r>
    </w:p>
    <w:p w14:paraId="61AD7A0C" w14:textId="77777777" w:rsidR="00476126" w:rsidRDefault="00476126" w:rsidP="0047612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Как выяснить благополучие региона, из которого привезли поросят, по различным болезням свиней?</w:t>
      </w:r>
    </w:p>
    <w:p w14:paraId="572FF713" w14:textId="77777777" w:rsidR="00476126" w:rsidRDefault="00476126" w:rsidP="0047612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>Какой патологический материал следует отбирать в этой ситуации, в какую лабораторию отправлять? Напишите сопроводительный документ. Когда диагноз считается установленным?</w:t>
      </w:r>
    </w:p>
    <w:p w14:paraId="66267023" w14:textId="77777777" w:rsidR="00476126" w:rsidRDefault="00476126" w:rsidP="0047612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 xml:space="preserve">Что следует организовать в благополучных свиноводческих предприятиях? </w:t>
      </w:r>
    </w:p>
    <w:p w14:paraId="6BA8DF8E" w14:textId="77777777" w:rsidR="00476126" w:rsidRDefault="00476126" w:rsidP="00476126">
      <w:pPr>
        <w:pStyle w:val="a3"/>
        <w:numPr>
          <w:ilvl w:val="0"/>
          <w:numId w:val="1"/>
        </w:numPr>
        <w:tabs>
          <w:tab w:val="left" w:pos="851"/>
        </w:tabs>
        <w:ind w:left="0" w:firstLine="567"/>
      </w:pPr>
      <w:r>
        <w:t xml:space="preserve">Что следует организовать в неблагополучном ЛПХ? </w:t>
      </w:r>
    </w:p>
    <w:p w14:paraId="5A5B5CAF" w14:textId="77777777" w:rsidR="00476126" w:rsidRDefault="00476126"/>
    <w:sectPr w:rsidR="0047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E0EC0"/>
    <w:multiLevelType w:val="hybridMultilevel"/>
    <w:tmpl w:val="047094B6"/>
    <w:lvl w:ilvl="0" w:tplc="65FC0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49D0"/>
    <w:multiLevelType w:val="hybridMultilevel"/>
    <w:tmpl w:val="66C2B2DC"/>
    <w:lvl w:ilvl="0" w:tplc="65FC0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1C"/>
    <w:rsid w:val="00253C1C"/>
    <w:rsid w:val="00476126"/>
    <w:rsid w:val="00E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D044A5"/>
  <w15:chartTrackingRefBased/>
  <w15:docId w15:val="{F6635C9B-8484-40AA-B580-84E81551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4761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476126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Кучина</dc:creator>
  <cp:keywords/>
  <dc:description/>
  <cp:lastModifiedBy>Любовь Павловна Кучина</cp:lastModifiedBy>
  <cp:revision>2</cp:revision>
  <dcterms:created xsi:type="dcterms:W3CDTF">2024-05-13T11:48:00Z</dcterms:created>
  <dcterms:modified xsi:type="dcterms:W3CDTF">2024-05-13T11:48:00Z</dcterms:modified>
</cp:coreProperties>
</file>