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2C" w:rsidRPr="00BF522C" w:rsidRDefault="00F729E5" w:rsidP="00BF522C">
      <w:pPr>
        <w:pStyle w:val="30"/>
        <w:keepNext/>
        <w:keepLines/>
        <w:spacing w:after="320"/>
        <w:rPr>
          <w:sz w:val="26"/>
          <w:szCs w:val="26"/>
        </w:rPr>
      </w:pPr>
      <w:r>
        <w:rPr>
          <w:sz w:val="26"/>
          <w:szCs w:val="26"/>
        </w:rPr>
        <w:t xml:space="preserve">ЛЕКЦИЯ 2. </w:t>
      </w:r>
      <w:bookmarkStart w:id="0" w:name="_GoBack"/>
      <w:bookmarkEnd w:id="0"/>
      <w:r w:rsidR="00BF522C" w:rsidRPr="00BF522C">
        <w:rPr>
          <w:sz w:val="26"/>
          <w:szCs w:val="26"/>
        </w:rPr>
        <w:t>Уставы Вооруженных сил Российской Федерации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Жизнь и деятельность ВС РФ определяется воинскими устава</w:t>
      </w:r>
      <w:r w:rsidRPr="00BF522C">
        <w:rPr>
          <w:sz w:val="26"/>
          <w:szCs w:val="26"/>
        </w:rPr>
        <w:softHyphen/>
        <w:t xml:space="preserve">ми. В них дано сжатое и ясное изложение воинского порядка, прав и обязанностей военнослужащих, приемов и способов их </w:t>
      </w:r>
      <w:proofErr w:type="gramStart"/>
      <w:r w:rsidRPr="00BF522C">
        <w:rPr>
          <w:sz w:val="26"/>
          <w:szCs w:val="26"/>
        </w:rPr>
        <w:t>действий</w:t>
      </w:r>
      <w:proofErr w:type="gramEnd"/>
      <w:r w:rsidRPr="00BF522C">
        <w:rPr>
          <w:sz w:val="26"/>
          <w:szCs w:val="26"/>
        </w:rPr>
        <w:t xml:space="preserve"> как в мирное, так и в военное время.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Уставы ВС РФ </w:t>
      </w:r>
      <w:r w:rsidRPr="00BF522C">
        <w:rPr>
          <w:sz w:val="26"/>
          <w:szCs w:val="26"/>
        </w:rPr>
        <w:t>- это свод законов воинской службы. Они слу</w:t>
      </w:r>
      <w:r w:rsidRPr="00BF522C">
        <w:rPr>
          <w:sz w:val="26"/>
          <w:szCs w:val="26"/>
        </w:rPr>
        <w:softHyphen/>
        <w:t>жат законодательной основой решения задач по достижению высокой организованности, дисциплины и порядка, по совершенствованию боевой готовности армии и флота РФ.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i/>
          <w:iCs/>
          <w:sz w:val="26"/>
          <w:szCs w:val="26"/>
        </w:rPr>
        <w:t>Воинские уставы</w:t>
      </w:r>
      <w:r w:rsidRPr="00BF522C">
        <w:rPr>
          <w:sz w:val="26"/>
          <w:szCs w:val="26"/>
        </w:rPr>
        <w:t xml:space="preserve"> - официальные нормативно-правовые доку</w:t>
      </w:r>
      <w:r w:rsidRPr="00BF522C">
        <w:rPr>
          <w:sz w:val="26"/>
          <w:szCs w:val="26"/>
        </w:rPr>
        <w:softHyphen/>
        <w:t>менты, регламентирующие поведение и деятельность военнослужа</w:t>
      </w:r>
      <w:r w:rsidRPr="00BF522C">
        <w:rPr>
          <w:sz w:val="26"/>
          <w:szCs w:val="26"/>
        </w:rPr>
        <w:softHyphen/>
        <w:t>щих, жизнь, быт, несение службы в ВС, подготовку личного состава подразделений, частей и соединений и определяющие основы их бое</w:t>
      </w:r>
      <w:r w:rsidRPr="00BF522C">
        <w:rPr>
          <w:sz w:val="26"/>
          <w:szCs w:val="26"/>
        </w:rPr>
        <w:softHyphen/>
        <w:t>вых действий.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 xml:space="preserve">Уставы ВС РФ подразделяются </w:t>
      </w:r>
      <w:proofErr w:type="gramStart"/>
      <w:r w:rsidRPr="00BF522C">
        <w:rPr>
          <w:sz w:val="26"/>
          <w:szCs w:val="26"/>
        </w:rPr>
        <w:t>на</w:t>
      </w:r>
      <w:proofErr w:type="gramEnd"/>
      <w:r w:rsidRPr="00BF522C">
        <w:rPr>
          <w:sz w:val="26"/>
          <w:szCs w:val="26"/>
        </w:rPr>
        <w:t xml:space="preserve"> боевые и общевоинские.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Боевые уставы</w:t>
      </w:r>
      <w:r w:rsidRPr="00BF522C">
        <w:rPr>
          <w:sz w:val="26"/>
          <w:szCs w:val="26"/>
        </w:rPr>
        <w:t xml:space="preserve"> определяют основы боевых действий соедине</w:t>
      </w:r>
      <w:r w:rsidRPr="00BF522C">
        <w:rPr>
          <w:sz w:val="26"/>
          <w:szCs w:val="26"/>
        </w:rPr>
        <w:softHyphen/>
        <w:t>ний, частей и подразделений данного вида ВС при нанесении удара в бою, боевых действиях, сражении, операции.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Общевоинские уставы</w:t>
      </w:r>
      <w:r w:rsidRPr="00BF522C">
        <w:rPr>
          <w:sz w:val="26"/>
          <w:szCs w:val="26"/>
        </w:rPr>
        <w:t xml:space="preserve"> представляют собой основополагающие документы, регламентирующие уклад жизни и деятельность личного состава ВС. Они определяют взаимоотношения между военнослужа</w:t>
      </w:r>
      <w:r w:rsidRPr="00BF522C">
        <w:rPr>
          <w:sz w:val="26"/>
          <w:szCs w:val="26"/>
        </w:rPr>
        <w:softHyphen/>
        <w:t>щими, их общие и должностные обязанности и права, порядок несе</w:t>
      </w:r>
      <w:r w:rsidRPr="00BF522C">
        <w:rPr>
          <w:sz w:val="26"/>
          <w:szCs w:val="26"/>
        </w:rPr>
        <w:softHyphen/>
        <w:t>ния внутренней, гарнизонной и караульной службы. К общевоинским уставам ВС РФ относятся:</w:t>
      </w:r>
    </w:p>
    <w:p w:rsidR="00BF522C" w:rsidRPr="00BF522C" w:rsidRDefault="00BF522C" w:rsidP="00BF522C">
      <w:pPr>
        <w:pStyle w:val="1"/>
        <w:numPr>
          <w:ilvl w:val="0"/>
          <w:numId w:val="1"/>
        </w:numPr>
        <w:tabs>
          <w:tab w:val="left" w:pos="943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Устав внутренней службы;</w:t>
      </w:r>
    </w:p>
    <w:p w:rsidR="00BF522C" w:rsidRPr="00BF522C" w:rsidRDefault="00BF522C" w:rsidP="00BF522C">
      <w:pPr>
        <w:pStyle w:val="1"/>
        <w:numPr>
          <w:ilvl w:val="0"/>
          <w:numId w:val="1"/>
        </w:numPr>
        <w:tabs>
          <w:tab w:val="left" w:pos="943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Дисциплинарный устав;</w:t>
      </w:r>
    </w:p>
    <w:p w:rsidR="00BF522C" w:rsidRPr="00BF522C" w:rsidRDefault="00BF522C" w:rsidP="00BF522C">
      <w:pPr>
        <w:pStyle w:val="1"/>
        <w:numPr>
          <w:ilvl w:val="0"/>
          <w:numId w:val="1"/>
        </w:numPr>
        <w:tabs>
          <w:tab w:val="left" w:pos="943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Устав гарнизонной и караульной служб;</w:t>
      </w:r>
    </w:p>
    <w:p w:rsidR="00BF522C" w:rsidRPr="00BF522C" w:rsidRDefault="00BF522C" w:rsidP="00BF522C">
      <w:pPr>
        <w:pStyle w:val="1"/>
        <w:numPr>
          <w:ilvl w:val="0"/>
          <w:numId w:val="1"/>
        </w:numPr>
        <w:tabs>
          <w:tab w:val="left" w:pos="943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Строевой устав.</w:t>
      </w:r>
    </w:p>
    <w:p w:rsidR="00BF522C" w:rsidRPr="00BF522C" w:rsidRDefault="00BF522C" w:rsidP="00BF522C">
      <w:pPr>
        <w:pStyle w:val="1"/>
        <w:spacing w:after="360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Положения этих уставов обязательны для всех военнослужащих ВС РФ, поэтому их называют общевоинскими.</w:t>
      </w:r>
    </w:p>
    <w:p w:rsidR="00BF522C" w:rsidRPr="00BF522C" w:rsidRDefault="00BF522C" w:rsidP="00BF522C">
      <w:pPr>
        <w:pStyle w:val="30"/>
        <w:keepNext/>
        <w:keepLines/>
        <w:rPr>
          <w:sz w:val="26"/>
          <w:szCs w:val="26"/>
        </w:rPr>
      </w:pPr>
      <w:bookmarkStart w:id="1" w:name="bookmark66"/>
      <w:r w:rsidRPr="00BF522C">
        <w:rPr>
          <w:sz w:val="26"/>
          <w:szCs w:val="26"/>
        </w:rPr>
        <w:t>Устав внутренней службы ВС РФ</w:t>
      </w:r>
      <w:bookmarkEnd w:id="1"/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i/>
          <w:iCs/>
          <w:sz w:val="26"/>
          <w:szCs w:val="26"/>
        </w:rPr>
        <w:t>Устав внутренней службы</w:t>
      </w:r>
      <w:r w:rsidRPr="00BF522C">
        <w:rPr>
          <w:sz w:val="26"/>
          <w:szCs w:val="26"/>
        </w:rPr>
        <w:t xml:space="preserve"> - официальный нормативно</w:t>
      </w:r>
      <w:r w:rsidRPr="00BF522C">
        <w:rPr>
          <w:sz w:val="26"/>
          <w:szCs w:val="26"/>
        </w:rPr>
        <w:softHyphen/>
      </w:r>
      <w:r>
        <w:rPr>
          <w:sz w:val="26"/>
          <w:szCs w:val="26"/>
        </w:rPr>
        <w:t>-</w:t>
      </w:r>
      <w:r w:rsidRPr="00BF522C">
        <w:rPr>
          <w:sz w:val="26"/>
          <w:szCs w:val="26"/>
        </w:rPr>
        <w:t>правовой документ, который определяет обязанности военнослужа</w:t>
      </w:r>
      <w:r w:rsidRPr="00BF522C">
        <w:rPr>
          <w:sz w:val="26"/>
          <w:szCs w:val="26"/>
        </w:rPr>
        <w:softHyphen/>
        <w:t>щих и взаимоотношения между ними, правила внутреннего распо</w:t>
      </w:r>
      <w:r w:rsidRPr="00BF522C">
        <w:rPr>
          <w:sz w:val="26"/>
          <w:szCs w:val="26"/>
        </w:rPr>
        <w:softHyphen/>
        <w:t>рядка в воинских частях и подразделениях, основные обязанности должностных лиц, солдат и матросов. Также здесь определяется по</w:t>
      </w:r>
      <w:r w:rsidRPr="00BF522C">
        <w:rPr>
          <w:sz w:val="26"/>
          <w:szCs w:val="26"/>
        </w:rPr>
        <w:softHyphen/>
        <w:t>рядок размещения военнослужащих в казармах и населенных пунк</w:t>
      </w:r>
      <w:r w:rsidRPr="00BF522C">
        <w:rPr>
          <w:sz w:val="26"/>
          <w:szCs w:val="26"/>
        </w:rPr>
        <w:softHyphen/>
        <w:t>тах, распределение времени и повседневный порядок, назначение на</w:t>
      </w:r>
      <w:r w:rsidRPr="00BF522C">
        <w:rPr>
          <w:sz w:val="26"/>
          <w:szCs w:val="26"/>
        </w:rPr>
        <w:softHyphen/>
        <w:t>рядов на внутреннюю службу, обязанности лиц суточного наряда. Здесь же излагается организация внутренней службы в парках, при расположении войск в учебных центрах и лагерях, а также при их перевозке.</w:t>
      </w:r>
    </w:p>
    <w:p w:rsid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Уставе внутренней службы определяются</w:t>
      </w:r>
      <w:r>
        <w:rPr>
          <w:sz w:val="26"/>
          <w:szCs w:val="26"/>
        </w:rPr>
        <w:t>:</w:t>
      </w:r>
    </w:p>
    <w:p w:rsidR="00BF522C" w:rsidRDefault="00BF522C" w:rsidP="00BF522C">
      <w:pPr>
        <w:pStyle w:val="1"/>
        <w:numPr>
          <w:ilvl w:val="0"/>
          <w:numId w:val="6"/>
        </w:numPr>
        <w:jc w:val="both"/>
        <w:rPr>
          <w:sz w:val="26"/>
          <w:szCs w:val="26"/>
        </w:rPr>
      </w:pPr>
      <w:r w:rsidRPr="00BF522C">
        <w:rPr>
          <w:sz w:val="26"/>
          <w:szCs w:val="26"/>
        </w:rPr>
        <w:t xml:space="preserve">порядок подъема части по боевой тревоге и сигналу сбора, </w:t>
      </w:r>
    </w:p>
    <w:p w:rsidR="00BF522C" w:rsidRDefault="00BF522C" w:rsidP="00BF522C">
      <w:pPr>
        <w:pStyle w:val="1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правила противопожарной охраны</w:t>
      </w:r>
      <w:r w:rsidRPr="00BF522C">
        <w:rPr>
          <w:sz w:val="26"/>
          <w:szCs w:val="26"/>
        </w:rPr>
        <w:t xml:space="preserve"> </w:t>
      </w:r>
    </w:p>
    <w:p w:rsidR="00BF522C" w:rsidRDefault="00BF522C" w:rsidP="00BF522C">
      <w:pPr>
        <w:pStyle w:val="1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BF522C">
        <w:rPr>
          <w:sz w:val="26"/>
          <w:szCs w:val="26"/>
        </w:rPr>
        <w:t xml:space="preserve">еры по сохранению здоровья военнослужащих. </w:t>
      </w:r>
    </w:p>
    <w:p w:rsidR="00BF522C" w:rsidRPr="00BF522C" w:rsidRDefault="00BF522C" w:rsidP="00BF522C">
      <w:pPr>
        <w:pStyle w:val="1"/>
        <w:numPr>
          <w:ilvl w:val="0"/>
          <w:numId w:val="6"/>
        </w:numPr>
        <w:ind w:left="142" w:firstLine="938"/>
        <w:jc w:val="both"/>
        <w:rPr>
          <w:sz w:val="26"/>
          <w:szCs w:val="26"/>
        </w:rPr>
      </w:pPr>
      <w:r w:rsidRPr="00BF522C">
        <w:rPr>
          <w:sz w:val="26"/>
          <w:szCs w:val="26"/>
        </w:rPr>
        <w:lastRenderedPageBreak/>
        <w:t>определены основные требования к командирам как к единона</w:t>
      </w:r>
      <w:r w:rsidRPr="00BF522C">
        <w:rPr>
          <w:sz w:val="26"/>
          <w:szCs w:val="26"/>
        </w:rPr>
        <w:softHyphen/>
        <w:t>чальникам, несущим личную ответственность за боевую и мобилизаци</w:t>
      </w:r>
      <w:r w:rsidRPr="00BF522C">
        <w:rPr>
          <w:sz w:val="26"/>
          <w:szCs w:val="26"/>
        </w:rPr>
        <w:softHyphen/>
        <w:t>онную готовность своих подчиненных, их боевую и моральную подго</w:t>
      </w:r>
      <w:r w:rsidRPr="00BF522C">
        <w:rPr>
          <w:sz w:val="26"/>
          <w:szCs w:val="26"/>
        </w:rPr>
        <w:softHyphen/>
        <w:t>товку, воспитание, воинскую дисциплину и моральное состояние.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начале Устава внутренней службы помещены тексты государст</w:t>
      </w:r>
      <w:r w:rsidRPr="00BF522C">
        <w:rPr>
          <w:sz w:val="26"/>
          <w:szCs w:val="26"/>
        </w:rPr>
        <w:softHyphen/>
        <w:t>венного гимна РФ, военной присяги и Положение о боевом знамени.</w:t>
      </w:r>
    </w:p>
    <w:p w:rsidR="00BF522C" w:rsidRPr="00BF522C" w:rsidRDefault="00BF522C" w:rsidP="00BF522C">
      <w:pPr>
        <w:pStyle w:val="1"/>
        <w:spacing w:after="360"/>
        <w:ind w:firstLine="720"/>
        <w:jc w:val="both"/>
        <w:rPr>
          <w:sz w:val="26"/>
          <w:szCs w:val="26"/>
        </w:rPr>
      </w:pPr>
      <w:proofErr w:type="gramStart"/>
      <w:r w:rsidRPr="00BF522C">
        <w:rPr>
          <w:sz w:val="26"/>
          <w:szCs w:val="26"/>
        </w:rPr>
        <w:t>В приложениях к Уставу содержатся положения о порядке при</w:t>
      </w:r>
      <w:r w:rsidRPr="00BF522C">
        <w:rPr>
          <w:sz w:val="26"/>
          <w:szCs w:val="26"/>
        </w:rPr>
        <w:softHyphen/>
        <w:t>нятия военной присяги, вручения боевых знамен и орденов воинским частям, перечень воинских званий военнослужащих; порядок прове</w:t>
      </w:r>
      <w:r w:rsidRPr="00BF522C">
        <w:rPr>
          <w:sz w:val="26"/>
          <w:szCs w:val="26"/>
        </w:rPr>
        <w:softHyphen/>
        <w:t>дения опроса военнослужащих, ведения и хранения Книги почета части (корабля); правила разбивки лагеря полка, пожарной безопас</w:t>
      </w:r>
      <w:r w:rsidRPr="00BF522C">
        <w:rPr>
          <w:sz w:val="26"/>
          <w:szCs w:val="26"/>
        </w:rPr>
        <w:softHyphen/>
        <w:t>ности; формы листа нарядов, книг приема и сдачи дежурства, выдачи оружия и боеприпасов, осмотра (проверки) оружия, увольнительной записки и др.</w:t>
      </w:r>
      <w:proofErr w:type="gramEnd"/>
    </w:p>
    <w:p w:rsidR="00BF522C" w:rsidRPr="00BF522C" w:rsidRDefault="00BF522C" w:rsidP="00BF522C">
      <w:pPr>
        <w:pStyle w:val="30"/>
        <w:keepNext/>
        <w:keepLines/>
        <w:rPr>
          <w:sz w:val="26"/>
          <w:szCs w:val="26"/>
        </w:rPr>
      </w:pPr>
      <w:bookmarkStart w:id="2" w:name="bookmark68"/>
      <w:r w:rsidRPr="00BF522C">
        <w:rPr>
          <w:sz w:val="26"/>
          <w:szCs w:val="26"/>
        </w:rPr>
        <w:t>Дисциплинарный устав ВС РФ</w:t>
      </w:r>
      <w:bookmarkEnd w:id="2"/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i/>
          <w:iCs/>
          <w:sz w:val="26"/>
          <w:szCs w:val="26"/>
        </w:rPr>
        <w:t>Дисциплинарный устав</w:t>
      </w:r>
      <w:r w:rsidRPr="00BF522C">
        <w:rPr>
          <w:sz w:val="26"/>
          <w:szCs w:val="26"/>
        </w:rPr>
        <w:t xml:space="preserve"> определяет сущность воинской дисци</w:t>
      </w:r>
      <w:r w:rsidRPr="00BF522C">
        <w:rPr>
          <w:sz w:val="26"/>
          <w:szCs w:val="26"/>
        </w:rPr>
        <w:softHyphen/>
        <w:t>плины, обязанности и права военнослужащих по ее поддержанию. В Дисциплинарном уставе излагаются основы воинской дисциплины, требования, обязанности и права военнослужащих по ее поддержа</w:t>
      </w:r>
      <w:r w:rsidRPr="00BF522C">
        <w:rPr>
          <w:sz w:val="26"/>
          <w:szCs w:val="26"/>
        </w:rPr>
        <w:softHyphen/>
        <w:t>нию, виды и меры поощрений и дисциплинарных взысканий, правила по их применению и учету, а также порядок подачи и рассмотрения предложений, заявлений и жалоб. Положения Дисциплинарного ус</w:t>
      </w:r>
      <w:r w:rsidRPr="00BF522C">
        <w:rPr>
          <w:sz w:val="26"/>
          <w:szCs w:val="26"/>
        </w:rPr>
        <w:softHyphen/>
        <w:t>тава о сущности воинской дисциплины, путях и методах ее укрепле</w:t>
      </w:r>
      <w:r w:rsidRPr="00BF522C">
        <w:rPr>
          <w:sz w:val="26"/>
          <w:szCs w:val="26"/>
        </w:rPr>
        <w:softHyphen/>
        <w:t>ния основываются на осознании каждым военнослужащим своего во</w:t>
      </w:r>
      <w:r w:rsidRPr="00BF522C">
        <w:rPr>
          <w:sz w:val="26"/>
          <w:szCs w:val="26"/>
        </w:rPr>
        <w:softHyphen/>
        <w:t>инского долга.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BF522C">
        <w:rPr>
          <w:sz w:val="26"/>
          <w:szCs w:val="26"/>
        </w:rPr>
        <w:t>Каждый командир обязан воспитывать своих подчиненных в ду</w:t>
      </w:r>
      <w:r w:rsidRPr="00BF522C">
        <w:rPr>
          <w:sz w:val="26"/>
          <w:szCs w:val="26"/>
        </w:rPr>
        <w:softHyphen/>
        <w:t>хе неуклонного выполнения всех требований воинской дисциплины, развивать и поддерживать у них сознание воинской чести и воинско</w:t>
      </w:r>
      <w:r w:rsidRPr="00BF522C">
        <w:rPr>
          <w:sz w:val="26"/>
          <w:szCs w:val="26"/>
        </w:rPr>
        <w:softHyphen/>
        <w:t>го долга, поощрять достойных и строго взыскивать с нерадивых, ре</w:t>
      </w:r>
      <w:r w:rsidRPr="00BF522C">
        <w:rPr>
          <w:sz w:val="26"/>
          <w:szCs w:val="26"/>
        </w:rPr>
        <w:softHyphen/>
        <w:t>шительно и твердо требовать соблюдения всеми военнослужащими воинской дисциплины и порядка, не оставлять без внимания ни одно</w:t>
      </w:r>
      <w:r w:rsidRPr="00BF522C">
        <w:rPr>
          <w:sz w:val="26"/>
          <w:szCs w:val="26"/>
        </w:rPr>
        <w:softHyphen/>
        <w:t>го проступка подчиненного.</w:t>
      </w:r>
      <w:proofErr w:type="gramEnd"/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Дисциплина</w:t>
      </w:r>
      <w:r w:rsidRPr="00BF522C">
        <w:rPr>
          <w:sz w:val="26"/>
          <w:szCs w:val="26"/>
        </w:rPr>
        <w:t xml:space="preserve"> - это установленный порядок поведения людей, отве</w:t>
      </w:r>
      <w:r w:rsidRPr="00BF522C">
        <w:rPr>
          <w:sz w:val="26"/>
          <w:szCs w:val="26"/>
        </w:rPr>
        <w:softHyphen/>
        <w:t>чающий сложившимся в обществе нормам права и морали, а также оп</w:t>
      </w:r>
      <w:r w:rsidRPr="00BF522C">
        <w:rPr>
          <w:sz w:val="26"/>
          <w:szCs w:val="26"/>
        </w:rPr>
        <w:softHyphen/>
        <w:t>ределенным требованиям той или иной организации.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соответствии со сферами правления дисциплина может под</w:t>
      </w:r>
      <w:r w:rsidRPr="00BF522C">
        <w:rPr>
          <w:sz w:val="26"/>
          <w:szCs w:val="26"/>
        </w:rPr>
        <w:softHyphen/>
        <w:t xml:space="preserve">разделяться на </w:t>
      </w:r>
      <w:proofErr w:type="gramStart"/>
      <w:r w:rsidRPr="00BF522C">
        <w:rPr>
          <w:sz w:val="26"/>
          <w:szCs w:val="26"/>
        </w:rPr>
        <w:t>государственную</w:t>
      </w:r>
      <w:proofErr w:type="gramEnd"/>
      <w:r w:rsidRPr="00BF522C">
        <w:rPr>
          <w:sz w:val="26"/>
          <w:szCs w:val="26"/>
        </w:rPr>
        <w:t>, производственную и т. п.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i/>
          <w:iCs/>
          <w:sz w:val="26"/>
          <w:szCs w:val="26"/>
        </w:rPr>
        <w:t>Воинская дисциплина</w:t>
      </w:r>
      <w:r w:rsidRPr="00BF522C">
        <w:rPr>
          <w:sz w:val="26"/>
          <w:szCs w:val="26"/>
        </w:rPr>
        <w:t xml:space="preserve"> есть строгое и точное соблюдение всеми военнослужащими порядка и правил, установленных законами, воин</w:t>
      </w:r>
      <w:r w:rsidRPr="00BF522C">
        <w:rPr>
          <w:sz w:val="26"/>
          <w:szCs w:val="26"/>
        </w:rPr>
        <w:softHyphen/>
        <w:t>скими уставами и приказами командиров (начальников).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Воинская дисциплина основывается на осознании каждым военно</w:t>
      </w:r>
      <w:r w:rsidRPr="00BF522C">
        <w:rPr>
          <w:sz w:val="26"/>
          <w:szCs w:val="26"/>
        </w:rPr>
        <w:softHyphen/>
        <w:t>служащим воинского долга и личной ответственности за защиту Оте</w:t>
      </w:r>
      <w:r w:rsidRPr="00BF522C">
        <w:rPr>
          <w:sz w:val="26"/>
          <w:szCs w:val="26"/>
        </w:rPr>
        <w:softHyphen/>
        <w:t>чества, на его преданности своему народу.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Основным методом воспитания у военнослужащих высокой дисциплинированности является убеждение. Однако не исключается возможность применения мер принуждения к тем, кто недобросове</w:t>
      </w:r>
      <w:r w:rsidRPr="00BF522C">
        <w:rPr>
          <w:sz w:val="26"/>
          <w:szCs w:val="26"/>
        </w:rPr>
        <w:softHyphen/>
        <w:t>стно относится к выполнению своего воинского долга.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Воинская дисциплина, являясь разновидностью государствен</w:t>
      </w:r>
      <w:r w:rsidRPr="00BF522C">
        <w:rPr>
          <w:sz w:val="26"/>
          <w:szCs w:val="26"/>
        </w:rPr>
        <w:softHyphen/>
        <w:t>ной, имеет свою специфику и особенности. Она соответствует пред</w:t>
      </w:r>
      <w:r w:rsidRPr="00BF522C">
        <w:rPr>
          <w:sz w:val="26"/>
          <w:szCs w:val="26"/>
        </w:rPr>
        <w:softHyphen/>
        <w:t xml:space="preserve">назначению ВС, характеру </w:t>
      </w:r>
      <w:r w:rsidRPr="00BF522C">
        <w:rPr>
          <w:sz w:val="26"/>
          <w:szCs w:val="26"/>
        </w:rPr>
        <w:lastRenderedPageBreak/>
        <w:t>и условиям их деятельности.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Только высокая воинская дисциплина может объединить волю, энергию, храбрость и профессионализм каждой отдельной личности в единое целое и обеспечить, в конечном счете, победу в вооруженной борьбе.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Высокая воинская дисциплина является одним из решающих ус</w:t>
      </w:r>
      <w:r w:rsidRPr="00BF522C">
        <w:rPr>
          <w:sz w:val="26"/>
          <w:szCs w:val="26"/>
        </w:rPr>
        <w:softHyphen/>
        <w:t>ловий боеготовности и боеспособности войск, важнейшим фактором, обеспечивающим победу на поле боя.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Воинская дисциплина обязывает</w:t>
      </w:r>
      <w:r w:rsidRPr="00BF522C">
        <w:rPr>
          <w:sz w:val="26"/>
          <w:szCs w:val="26"/>
        </w:rPr>
        <w:t xml:space="preserve"> каждого военнослужащего:</w:t>
      </w:r>
    </w:p>
    <w:p w:rsidR="00BF522C" w:rsidRPr="00BF522C" w:rsidRDefault="00BF522C" w:rsidP="00BF522C">
      <w:pPr>
        <w:pStyle w:val="1"/>
        <w:numPr>
          <w:ilvl w:val="0"/>
          <w:numId w:val="2"/>
        </w:numPr>
        <w:tabs>
          <w:tab w:val="left" w:pos="94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быть верным военной присяге, строго соблюдать Конституцию и законы РФ;</w:t>
      </w:r>
    </w:p>
    <w:p w:rsidR="00BF522C" w:rsidRPr="00BF522C" w:rsidRDefault="00BF522C" w:rsidP="00BF522C">
      <w:pPr>
        <w:pStyle w:val="1"/>
        <w:numPr>
          <w:ilvl w:val="0"/>
          <w:numId w:val="2"/>
        </w:numPr>
        <w:tabs>
          <w:tab w:val="left" w:pos="94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выполнять свой воинский долг умело и мужественно, добросо</w:t>
      </w:r>
      <w:r w:rsidRPr="00BF522C">
        <w:rPr>
          <w:sz w:val="26"/>
          <w:szCs w:val="26"/>
        </w:rPr>
        <w:softHyphen/>
        <w:t>вестно изучать военное дело, беречь государственное и военное иму</w:t>
      </w:r>
      <w:r w:rsidRPr="00BF522C">
        <w:rPr>
          <w:sz w:val="26"/>
          <w:szCs w:val="26"/>
        </w:rPr>
        <w:softHyphen/>
        <w:t>щество;</w:t>
      </w:r>
    </w:p>
    <w:p w:rsidR="00BF522C" w:rsidRPr="00BF522C" w:rsidRDefault="00BF522C" w:rsidP="00BF522C">
      <w:pPr>
        <w:pStyle w:val="1"/>
        <w:numPr>
          <w:ilvl w:val="0"/>
          <w:numId w:val="2"/>
        </w:numPr>
        <w:tabs>
          <w:tab w:val="left" w:pos="94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стойко переносить трудности военной службы, не щадить сво</w:t>
      </w:r>
      <w:r w:rsidRPr="00BF522C">
        <w:rPr>
          <w:sz w:val="26"/>
          <w:szCs w:val="26"/>
        </w:rPr>
        <w:softHyphen/>
        <w:t>ей жизни для выполнения воинского долга;</w:t>
      </w:r>
    </w:p>
    <w:p w:rsidR="00BF522C" w:rsidRPr="00BF522C" w:rsidRDefault="00BF522C" w:rsidP="00BF522C">
      <w:pPr>
        <w:pStyle w:val="1"/>
        <w:numPr>
          <w:ilvl w:val="0"/>
          <w:numId w:val="2"/>
        </w:numPr>
        <w:tabs>
          <w:tab w:val="left" w:pos="95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быть бдительным, строго хранить военную и государственную тайну;</w:t>
      </w:r>
    </w:p>
    <w:p w:rsidR="00BF522C" w:rsidRPr="00BF522C" w:rsidRDefault="00BF522C" w:rsidP="00BF522C">
      <w:pPr>
        <w:pStyle w:val="1"/>
        <w:numPr>
          <w:ilvl w:val="0"/>
          <w:numId w:val="2"/>
        </w:numPr>
        <w:tabs>
          <w:tab w:val="left" w:pos="95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поддерживать определенные общевоинскими уставами прави</w:t>
      </w:r>
      <w:r w:rsidRPr="00BF522C">
        <w:rPr>
          <w:sz w:val="26"/>
          <w:szCs w:val="26"/>
        </w:rPr>
        <w:softHyphen/>
        <w:t>ла взаимоотношений между военнослужащими, крепить войсковое товарищество.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Нормы и требования воинской дисциплины охватывают все сто</w:t>
      </w:r>
      <w:r w:rsidRPr="00BF522C">
        <w:rPr>
          <w:sz w:val="26"/>
          <w:szCs w:val="26"/>
        </w:rPr>
        <w:softHyphen/>
        <w:t>роны жизни и деятельности военнослужащих. Они распространяются не только на их служебную деятельность, но и на поведение вне службы, их отношения между собой, внешний вид - на все, из чего складывается дисциплинированность воина.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современных условиях неизмеримо повысилась роль таких важнейших условий боеспособности, как дисциплина боевого дежур</w:t>
      </w:r>
      <w:r w:rsidRPr="00BF522C">
        <w:rPr>
          <w:sz w:val="26"/>
          <w:szCs w:val="26"/>
        </w:rPr>
        <w:softHyphen/>
        <w:t>ства, дисциплина времени, дисциплина грамотной эксплуатации бое</w:t>
      </w:r>
      <w:r w:rsidRPr="00BF522C">
        <w:rPr>
          <w:sz w:val="26"/>
          <w:szCs w:val="26"/>
        </w:rPr>
        <w:softHyphen/>
        <w:t>вой техники и т. п.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Фактор времени имеет исключительное значение для боевой го</w:t>
      </w:r>
      <w:r w:rsidRPr="00BF522C">
        <w:rPr>
          <w:sz w:val="26"/>
          <w:szCs w:val="26"/>
        </w:rPr>
        <w:softHyphen/>
        <w:t>товности. Если в недавнем прошлом на приведение войск в боевую готовность отводились продолжительные сроки, то теперь скорость полета современных ракет и самолетов ограничивает это время до считанных минут, а то и секунд.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Большое значение в современных условиях имеет дисциплина грамотной эксплуатации боевой техники. Она включает в себя высо</w:t>
      </w:r>
      <w:r w:rsidRPr="00BF522C">
        <w:rPr>
          <w:sz w:val="26"/>
          <w:szCs w:val="26"/>
        </w:rPr>
        <w:softHyphen/>
        <w:t>кую культуру и своевременность ее обслуживания, четкие и умелые действия в ходе настройки и регулировки аппаратуры. Даже малей</w:t>
      </w:r>
      <w:r w:rsidRPr="00BF522C">
        <w:rPr>
          <w:sz w:val="26"/>
          <w:szCs w:val="26"/>
        </w:rPr>
        <w:softHyphen/>
        <w:t>шие отступления от требований инструкций и наставлений, правил эксплуатации может привести к выходу из строя сложнейших меха</w:t>
      </w:r>
      <w:r w:rsidRPr="00BF522C">
        <w:rPr>
          <w:sz w:val="26"/>
          <w:szCs w:val="26"/>
        </w:rPr>
        <w:softHyphen/>
        <w:t>низмов.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Воинская дисциплина, соблюдение уставных требований в лю</w:t>
      </w:r>
      <w:r w:rsidRPr="00BF522C">
        <w:rPr>
          <w:sz w:val="26"/>
          <w:szCs w:val="26"/>
        </w:rPr>
        <w:softHyphen/>
        <w:t>бой обстановке позволяют военнослужащим научиться концентриро</w:t>
      </w:r>
      <w:r w:rsidRPr="00BF522C">
        <w:rPr>
          <w:sz w:val="26"/>
          <w:szCs w:val="26"/>
        </w:rPr>
        <w:softHyphen/>
        <w:t>вать свои духовные и физические силы на преодолении трудностей, воспитывать в себе высокие морально-психологические и боевые ка</w:t>
      </w:r>
      <w:r w:rsidRPr="00BF522C">
        <w:rPr>
          <w:sz w:val="26"/>
          <w:szCs w:val="26"/>
        </w:rPr>
        <w:softHyphen/>
        <w:t>чества, способствующие выполнению поставленных задач.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Дисциплинированность - это внутреннее качество личности во</w:t>
      </w:r>
      <w:r w:rsidRPr="00BF522C">
        <w:rPr>
          <w:sz w:val="26"/>
          <w:szCs w:val="26"/>
        </w:rPr>
        <w:softHyphen/>
        <w:t>еннослужащего. Она складывается на основе глубокого знания тре</w:t>
      </w:r>
      <w:r w:rsidRPr="00BF522C">
        <w:rPr>
          <w:sz w:val="26"/>
          <w:szCs w:val="26"/>
        </w:rPr>
        <w:softHyphen/>
        <w:t>бований законов, воинских уставов, инструкций, наставлений, своих служебных обязанностей, а также норм и правил, регулирующих взаимоотношения военнослужащих.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Однако одного лишь знания руководящих документов недоста</w:t>
      </w:r>
      <w:r w:rsidRPr="00BF522C">
        <w:rPr>
          <w:sz w:val="26"/>
          <w:szCs w:val="26"/>
        </w:rPr>
        <w:softHyphen/>
        <w:t>точно. Необходима внутренняя убежденность в обязательности вы</w:t>
      </w:r>
      <w:r w:rsidRPr="00BF522C">
        <w:rPr>
          <w:sz w:val="26"/>
          <w:szCs w:val="26"/>
        </w:rPr>
        <w:softHyphen/>
        <w:t xml:space="preserve">полнения их </w:t>
      </w:r>
      <w:r w:rsidRPr="00BF522C">
        <w:rPr>
          <w:sz w:val="26"/>
          <w:szCs w:val="26"/>
        </w:rPr>
        <w:lastRenderedPageBreak/>
        <w:t>требований, сознательное отношение к воинской служ</w:t>
      </w:r>
      <w:r w:rsidRPr="00BF522C">
        <w:rPr>
          <w:sz w:val="26"/>
          <w:szCs w:val="26"/>
        </w:rPr>
        <w:softHyphen/>
        <w:t xml:space="preserve">бе. Существенным фактором дисциплинированности является </w:t>
      </w:r>
      <w:r w:rsidRPr="00BF522C">
        <w:rPr>
          <w:i/>
          <w:iCs/>
          <w:sz w:val="26"/>
          <w:szCs w:val="26"/>
        </w:rPr>
        <w:t>само</w:t>
      </w:r>
      <w:r w:rsidRPr="00BF522C">
        <w:rPr>
          <w:i/>
          <w:iCs/>
          <w:sz w:val="26"/>
          <w:szCs w:val="26"/>
        </w:rPr>
        <w:softHyphen/>
        <w:t>дисциплина</w:t>
      </w:r>
      <w:proofErr w:type="gramStart"/>
      <w:r w:rsidRPr="00BF522C">
        <w:rPr>
          <w:sz w:val="26"/>
          <w:szCs w:val="26"/>
        </w:rPr>
        <w:t xml:space="preserve"> ,</w:t>
      </w:r>
      <w:proofErr w:type="gramEnd"/>
      <w:r w:rsidRPr="00BF522C">
        <w:rPr>
          <w:sz w:val="26"/>
          <w:szCs w:val="26"/>
        </w:rPr>
        <w:t xml:space="preserve"> под которой понимают способность воина управлять со</w:t>
      </w:r>
      <w:r w:rsidRPr="00BF522C">
        <w:rPr>
          <w:sz w:val="26"/>
          <w:szCs w:val="26"/>
        </w:rPr>
        <w:softHyphen/>
        <w:t>бой, своими поступками, самостоятельно оценивать и контролиро</w:t>
      </w:r>
      <w:r w:rsidRPr="00BF522C">
        <w:rPr>
          <w:sz w:val="26"/>
          <w:szCs w:val="26"/>
        </w:rPr>
        <w:softHyphen/>
        <w:t>вать свои действия, в нужный момент приказывать самому себе.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Таким образом, становление военнослужащего начинается с беспрекословного подчинения требованиям воинской службы. Армия без дисциплины - это слишком дорогостоящее учреждение, непри</w:t>
      </w:r>
      <w:r w:rsidRPr="00BF522C">
        <w:rPr>
          <w:sz w:val="26"/>
          <w:szCs w:val="26"/>
        </w:rPr>
        <w:softHyphen/>
        <w:t>годное для выполнения своих задач даже в мирное время.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Душой воинской дисциплины является сознательное подчине</w:t>
      </w:r>
      <w:r w:rsidRPr="00BF522C">
        <w:rPr>
          <w:sz w:val="26"/>
          <w:szCs w:val="26"/>
        </w:rPr>
        <w:softHyphen/>
        <w:t>ние командирам, точное выполнение приказов, распоряжений, команд.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Приказ командира</w:t>
      </w:r>
      <w:r w:rsidRPr="00BF522C">
        <w:rPr>
          <w:sz w:val="26"/>
          <w:szCs w:val="26"/>
        </w:rPr>
        <w:t xml:space="preserve"> - </w:t>
      </w:r>
      <w:r w:rsidRPr="00BF522C">
        <w:rPr>
          <w:i/>
          <w:iCs/>
          <w:sz w:val="26"/>
          <w:szCs w:val="26"/>
        </w:rPr>
        <w:t>закон для подчиненных.</w:t>
      </w:r>
      <w:r w:rsidRPr="00BF522C">
        <w:rPr>
          <w:sz w:val="26"/>
          <w:szCs w:val="26"/>
        </w:rPr>
        <w:t xml:space="preserve"> Приказ должен быть выполнен беспрекословно, точно и в срок.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Беспрекословное выполнение приказа командира, вера в него - залог победы.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Обсуждение приказа в армии недопустимо, а неповиновение при</w:t>
      </w:r>
      <w:r w:rsidRPr="00BF522C">
        <w:rPr>
          <w:sz w:val="26"/>
          <w:szCs w:val="26"/>
        </w:rPr>
        <w:softHyphen/>
        <w:t>казу или его невыполнение является воинским преступлением.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Командир, не обеспечивший необходимых условий для соблю</w:t>
      </w:r>
      <w:r w:rsidRPr="00BF522C">
        <w:rPr>
          <w:sz w:val="26"/>
          <w:szCs w:val="26"/>
        </w:rPr>
        <w:softHyphen/>
        <w:t>дения уставного порядка и требований воинской дисциплины, не принявший мер для их восстановления, несет за это ответственность.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Применять поощрения и налагать дисциплинарные взыскания могут только прямые начальники. Дисциплинарная власть, предос</w:t>
      </w:r>
      <w:r w:rsidRPr="00BF522C">
        <w:rPr>
          <w:sz w:val="26"/>
          <w:szCs w:val="26"/>
        </w:rPr>
        <w:softHyphen/>
        <w:t>тавленная младшим командирам (начальникам), всегда принадлежит и старшим начальникам.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Поощрение в ВС РФ</w:t>
      </w:r>
      <w:r w:rsidRPr="00BF522C">
        <w:rPr>
          <w:sz w:val="26"/>
          <w:szCs w:val="26"/>
        </w:rPr>
        <w:t xml:space="preserve"> - это форма признания заслуг и отличий военнослужащих, проявивших усердие в несении службы и отличив</w:t>
      </w:r>
      <w:r w:rsidRPr="00BF522C">
        <w:rPr>
          <w:sz w:val="26"/>
          <w:szCs w:val="26"/>
        </w:rPr>
        <w:softHyphen/>
        <w:t>шихся при выполнении воинского долга. Поощрения являются важ</w:t>
      </w:r>
      <w:r w:rsidRPr="00BF522C">
        <w:rPr>
          <w:sz w:val="26"/>
          <w:szCs w:val="26"/>
        </w:rPr>
        <w:softHyphen/>
        <w:t>ным средством воспитания военнослужащих и укрепления воинской дисциплины.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Ко всем категориям военнослужащих, проходящих военную службу по призыву, применяют следующие виды поощрений: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объявление благодарности;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снятие ранее примененного дисциплинарного взыскания;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сообщение на родину военнослужащего об образцовом выпол</w:t>
      </w:r>
      <w:r w:rsidRPr="00BF522C">
        <w:rPr>
          <w:sz w:val="26"/>
          <w:szCs w:val="26"/>
        </w:rPr>
        <w:softHyphen/>
        <w:t>нении им воинского долга и полученных поощрениях;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награждение грамотами, ценными подарками и деньгами;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награждение личной фотографией военнослужащего, снятого при развернутом боевом знамени войсковой части;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присвоение очередного воинского звания;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награждение нагрудным знаком отличника;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занесение в Книгу почета воинской части.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i/>
          <w:iCs/>
          <w:sz w:val="26"/>
          <w:szCs w:val="26"/>
        </w:rPr>
        <w:t>Дисциплинарное взыскание в ВС РФ</w:t>
      </w:r>
      <w:r w:rsidRPr="00BF522C">
        <w:rPr>
          <w:sz w:val="26"/>
          <w:szCs w:val="26"/>
        </w:rPr>
        <w:t xml:space="preserve"> - это наказание, применяе</w:t>
      </w:r>
      <w:r w:rsidRPr="00BF522C">
        <w:rPr>
          <w:sz w:val="26"/>
          <w:szCs w:val="26"/>
        </w:rPr>
        <w:softHyphen/>
        <w:t>мое к военнослужащим, нарушившим дисциплину или общественный порядок. Это, как и поощрение, важное средство воспитания военно</w:t>
      </w:r>
      <w:r w:rsidRPr="00BF522C">
        <w:rPr>
          <w:sz w:val="26"/>
          <w:szCs w:val="26"/>
        </w:rPr>
        <w:softHyphen/>
        <w:t>служащих и укрепления воинской дисциплины. Дисциплинарное взыскание имеет вспомогательное значение и применяется в воспита</w:t>
      </w:r>
      <w:r w:rsidRPr="00BF522C">
        <w:rPr>
          <w:sz w:val="26"/>
          <w:szCs w:val="26"/>
        </w:rPr>
        <w:softHyphen/>
        <w:t>тельных целях. Главная цель его заключается в том, чтобы предот</w:t>
      </w:r>
      <w:r w:rsidRPr="00BF522C">
        <w:rPr>
          <w:sz w:val="26"/>
          <w:szCs w:val="26"/>
        </w:rPr>
        <w:softHyphen/>
        <w:t>вратить подобные нарушения со стороны других военнослужащих.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lastRenderedPageBreak/>
        <w:t>К военнослужащим, проходящим службу по призыву, могут применяться следующие виды дисциплинарных взысканий</w:t>
      </w:r>
      <w:r w:rsidRPr="00BF522C">
        <w:rPr>
          <w:i/>
          <w:iCs/>
          <w:sz w:val="26"/>
          <w:szCs w:val="26"/>
        </w:rPr>
        <w:t>: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выговор;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77"/>
        </w:tabs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строгий выговор;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77"/>
        </w:tabs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лишение очередного увольнения из расположения части;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77"/>
        </w:tabs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лишение нагрудного знака отличника;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77"/>
        </w:tabs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снижение в воинской должности;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77"/>
        </w:tabs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снижение в воинском звании;</w:t>
      </w:r>
    </w:p>
    <w:p w:rsidR="00BF522C" w:rsidRPr="00BF522C" w:rsidRDefault="00BF522C" w:rsidP="00BF522C">
      <w:pPr>
        <w:pStyle w:val="1"/>
        <w:numPr>
          <w:ilvl w:val="0"/>
          <w:numId w:val="3"/>
        </w:numPr>
        <w:tabs>
          <w:tab w:val="left" w:pos="977"/>
        </w:tabs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дисциплинарный арест.</w:t>
      </w:r>
    </w:p>
    <w:p w:rsidR="00BF522C" w:rsidRPr="00BF522C" w:rsidRDefault="00BF522C" w:rsidP="00BF522C">
      <w:pPr>
        <w:pStyle w:val="1"/>
        <w:ind w:firstLine="70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Запрещается за один и тот же дисциплинарный проступок применять несколько дисциплинарных взысканий, или соединять одно взыскание с другим, или применять взыскание ко всему личному составу подразделения вместо наказания непосредственных виновников.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Дисциплинарное взыскание исполняется, как правило, немедленно, а в исключительных случаях - не позднее истечения срока давности привлечения военнослужащего к дисциплинарной ответственности. По истечении срока давности взыскание не исполняется, но запись о нем в служебной карточке сохраняется.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 наложенных дисциплинарных взысканиях объявляется военнослужащим лично или перед строем. Кроме того, дисциплинарные взыскания могут объявляться в приказе.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Все поощрения и дисциплинарные взыскания, в том числе по</w:t>
      </w:r>
      <w:r w:rsidRPr="00BF522C">
        <w:rPr>
          <w:sz w:val="26"/>
          <w:szCs w:val="26"/>
        </w:rPr>
        <w:softHyphen/>
        <w:t>ощрения, объявленные командиром (начальником) всему личному составу воинской части (подразделения), заносятся в служебную кар</w:t>
      </w:r>
      <w:r w:rsidRPr="00BF522C">
        <w:rPr>
          <w:sz w:val="26"/>
          <w:szCs w:val="26"/>
        </w:rPr>
        <w:softHyphen/>
        <w:t>точку не позднее чем в семидневный срок.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При снятии с военнослужащего дисциплинарного взыскания в служебной карточке в соответствующей графе раздела «Дисциплинарные взыскания» делается отметка о том, когда и кем взыскание снято.</w:t>
      </w:r>
    </w:p>
    <w:p w:rsidR="00BF522C" w:rsidRPr="00BF522C" w:rsidRDefault="00BF522C" w:rsidP="00BF522C">
      <w:pPr>
        <w:pStyle w:val="1"/>
        <w:spacing w:after="360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Военнослужащий, считающий себя невиновным, имеет право в течение 10 суток со дня применения дисциплинарного взыскания подать жалобу.</w:t>
      </w:r>
    </w:p>
    <w:p w:rsidR="00BF522C" w:rsidRPr="00BF522C" w:rsidRDefault="00BF522C" w:rsidP="00BF522C">
      <w:pPr>
        <w:pStyle w:val="30"/>
        <w:keepNext/>
        <w:keepLines/>
        <w:rPr>
          <w:sz w:val="26"/>
          <w:szCs w:val="26"/>
        </w:rPr>
      </w:pPr>
      <w:bookmarkStart w:id="3" w:name="bookmark70"/>
      <w:r w:rsidRPr="00BF522C">
        <w:rPr>
          <w:sz w:val="26"/>
          <w:szCs w:val="26"/>
        </w:rPr>
        <w:t>Устав гарнизонной и караульной служб ВС РФ</w:t>
      </w:r>
      <w:bookmarkEnd w:id="3"/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i/>
          <w:iCs/>
          <w:sz w:val="26"/>
          <w:szCs w:val="26"/>
        </w:rPr>
        <w:t>Устав гарнизонной и караульной служб</w:t>
      </w:r>
      <w:r w:rsidRPr="00BF522C">
        <w:rPr>
          <w:sz w:val="26"/>
          <w:szCs w:val="26"/>
        </w:rPr>
        <w:t xml:space="preserve"> определяет организа</w:t>
      </w:r>
      <w:r w:rsidRPr="00BF522C">
        <w:rPr>
          <w:sz w:val="26"/>
          <w:szCs w:val="26"/>
        </w:rPr>
        <w:softHyphen/>
        <w:t>цию и несение гарнизонной и караульной служб, права и обязанности должностных лиц гарнизона и военнослужащих, несущих эти служ</w:t>
      </w:r>
      <w:r w:rsidRPr="00BF522C">
        <w:rPr>
          <w:sz w:val="26"/>
          <w:szCs w:val="26"/>
        </w:rPr>
        <w:softHyphen/>
        <w:t>бы, а также порядок проведения гарнизонных мероприятий с участи</w:t>
      </w:r>
      <w:r w:rsidRPr="00BF522C">
        <w:rPr>
          <w:sz w:val="26"/>
          <w:szCs w:val="26"/>
        </w:rPr>
        <w:softHyphen/>
        <w:t>ем войск.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Устав состоит из трех частей:</w:t>
      </w:r>
    </w:p>
    <w:p w:rsidR="00BF522C" w:rsidRPr="00BF522C" w:rsidRDefault="00BF522C" w:rsidP="00BF522C">
      <w:pPr>
        <w:pStyle w:val="1"/>
        <w:numPr>
          <w:ilvl w:val="0"/>
          <w:numId w:val="4"/>
        </w:numPr>
        <w:tabs>
          <w:tab w:val="left" w:pos="105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Организация и несение гарнизонной службы: здесь содержат</w:t>
      </w:r>
      <w:r w:rsidRPr="00BF522C">
        <w:rPr>
          <w:sz w:val="26"/>
          <w:szCs w:val="26"/>
        </w:rPr>
        <w:softHyphen/>
        <w:t>ся основные положения по организации и несению гарнизонной службы. В ней излагаются обязанности должностных лиц гарнизона, дежурного по гарнизонным караулам и его помощника, порядок пат</w:t>
      </w:r>
      <w:r w:rsidRPr="00BF522C">
        <w:rPr>
          <w:sz w:val="26"/>
          <w:szCs w:val="26"/>
        </w:rPr>
        <w:softHyphen/>
        <w:t>рулирования в гарнизоне, назначения и действий дежурного подраз</w:t>
      </w:r>
      <w:r w:rsidRPr="00BF522C">
        <w:rPr>
          <w:sz w:val="26"/>
          <w:szCs w:val="26"/>
        </w:rPr>
        <w:softHyphen/>
        <w:t>деления, а также порядок установления пароля и пользования им.</w:t>
      </w:r>
    </w:p>
    <w:p w:rsidR="00BF522C" w:rsidRPr="00BF522C" w:rsidRDefault="00BF522C" w:rsidP="00BF522C">
      <w:pPr>
        <w:pStyle w:val="1"/>
        <w:numPr>
          <w:ilvl w:val="0"/>
          <w:numId w:val="4"/>
        </w:numPr>
        <w:tabs>
          <w:tab w:val="left" w:pos="103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Организация и несение караульной службы в части: излагается порядок организации и несения караульной службы. Она содержит по</w:t>
      </w:r>
      <w:r w:rsidRPr="00BF522C">
        <w:rPr>
          <w:sz w:val="26"/>
          <w:szCs w:val="26"/>
        </w:rPr>
        <w:softHyphen/>
        <w:t xml:space="preserve">ложения о </w:t>
      </w:r>
      <w:r w:rsidRPr="00BF522C">
        <w:rPr>
          <w:sz w:val="26"/>
          <w:szCs w:val="26"/>
        </w:rPr>
        <w:lastRenderedPageBreak/>
        <w:t>назначении, подготовке, разводе и смене караулов, правах и обязанностях лиц, входящих в их состав. В ней также изложены требо</w:t>
      </w:r>
      <w:r w:rsidRPr="00BF522C">
        <w:rPr>
          <w:sz w:val="26"/>
          <w:szCs w:val="26"/>
        </w:rPr>
        <w:softHyphen/>
        <w:t>вания к внутреннему порядку в караулах, правила их проверки, особен</w:t>
      </w:r>
      <w:r w:rsidRPr="00BF522C">
        <w:rPr>
          <w:sz w:val="26"/>
          <w:szCs w:val="26"/>
        </w:rPr>
        <w:softHyphen/>
        <w:t>ности организации и несения караульной службы в отдельно располо</w:t>
      </w:r>
      <w:r w:rsidRPr="00BF522C">
        <w:rPr>
          <w:sz w:val="26"/>
          <w:szCs w:val="26"/>
        </w:rPr>
        <w:softHyphen/>
        <w:t>женных спецподразделениях и при перевозке войск и воинских грузов.</w:t>
      </w:r>
    </w:p>
    <w:p w:rsidR="00BF522C" w:rsidRPr="00BF522C" w:rsidRDefault="00BF522C" w:rsidP="00BF522C">
      <w:pPr>
        <w:pStyle w:val="1"/>
        <w:numPr>
          <w:ilvl w:val="0"/>
          <w:numId w:val="4"/>
        </w:numPr>
        <w:tabs>
          <w:tab w:val="left" w:pos="1752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Проведение гарнизонных мероприятий с участием войск.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Гарнизон </w:t>
      </w:r>
      <w:r w:rsidRPr="00BF522C">
        <w:rPr>
          <w:sz w:val="26"/>
          <w:szCs w:val="26"/>
        </w:rPr>
        <w:t>составляют воинские части, расположенные постоян</w:t>
      </w:r>
      <w:r w:rsidRPr="00BF522C">
        <w:rPr>
          <w:sz w:val="26"/>
          <w:szCs w:val="26"/>
        </w:rPr>
        <w:softHyphen/>
        <w:t>но или временно в населенном пункте или вне его. В состав крупного гарнизона, как правило, включаются все воинские части, располо</w:t>
      </w:r>
      <w:r w:rsidRPr="00BF522C">
        <w:rPr>
          <w:sz w:val="26"/>
          <w:szCs w:val="26"/>
        </w:rPr>
        <w:softHyphen/>
        <w:t>женные в ближайших к нему населенных пунктах.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Гарнизонная служба </w:t>
      </w:r>
      <w:r w:rsidRPr="00BF522C">
        <w:rPr>
          <w:sz w:val="26"/>
          <w:szCs w:val="26"/>
        </w:rPr>
        <w:t>имеет целью обеспечить поддержание во</w:t>
      </w:r>
      <w:r w:rsidRPr="00BF522C">
        <w:rPr>
          <w:sz w:val="26"/>
          <w:szCs w:val="26"/>
        </w:rPr>
        <w:softHyphen/>
        <w:t>инской дисциплины в гарнизоне.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Караульная служба </w:t>
      </w:r>
      <w:r w:rsidRPr="00BF522C">
        <w:rPr>
          <w:sz w:val="26"/>
          <w:szCs w:val="26"/>
        </w:rPr>
        <w:t>предназначена для надежной охраны и обороны боевых знамен, хранилищ с вооружением, военной техни</w:t>
      </w:r>
      <w:r w:rsidRPr="00BF522C">
        <w:rPr>
          <w:sz w:val="26"/>
          <w:szCs w:val="26"/>
        </w:rPr>
        <w:softHyphen/>
        <w:t>кой, другим военным имуществом и иных военных и государствен</w:t>
      </w:r>
      <w:r w:rsidRPr="00BF522C">
        <w:rPr>
          <w:sz w:val="26"/>
          <w:szCs w:val="26"/>
        </w:rPr>
        <w:softHyphen/>
        <w:t>ных объектов, а также для охраны военнослужащих, содержащихся на гауптвахте и в дисциплинарной воинской части.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Несение караульной службы является выполнением боевой за</w:t>
      </w:r>
      <w:r w:rsidRPr="00BF522C">
        <w:rPr>
          <w:sz w:val="26"/>
          <w:szCs w:val="26"/>
        </w:rPr>
        <w:softHyphen/>
        <w:t>дачи и требует от личного состава точного соблюдения всех положе</w:t>
      </w:r>
      <w:r w:rsidRPr="00BF522C">
        <w:rPr>
          <w:sz w:val="26"/>
          <w:szCs w:val="26"/>
        </w:rPr>
        <w:softHyphen/>
        <w:t>ний Устава гарнизонной и караульной служб, высокой бдительности, непреклонной решимости и инициативы.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Для несения караульной службы назначаются караулы.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Караулом </w:t>
      </w:r>
      <w:r w:rsidRPr="00BF522C">
        <w:rPr>
          <w:sz w:val="26"/>
          <w:szCs w:val="26"/>
        </w:rPr>
        <w:t>называется вооруженное подразделение, назначенное для выполнения боевой задачи по охране и обороне боевых знамен, военных и государственных объектов, а также для охраны военно</w:t>
      </w:r>
      <w:r w:rsidRPr="00BF522C">
        <w:rPr>
          <w:sz w:val="26"/>
          <w:szCs w:val="26"/>
        </w:rPr>
        <w:softHyphen/>
        <w:t>служащих, содержащихся на гауптвахте и в дисциплинарной воин</w:t>
      </w:r>
      <w:r w:rsidRPr="00BF522C">
        <w:rPr>
          <w:sz w:val="26"/>
          <w:szCs w:val="26"/>
        </w:rPr>
        <w:softHyphen/>
        <w:t>ской части.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Караулы бывают гарнизонные и внутренние, они могут быть по</w:t>
      </w:r>
      <w:r w:rsidRPr="00BF522C">
        <w:rPr>
          <w:sz w:val="26"/>
          <w:szCs w:val="26"/>
        </w:rPr>
        <w:softHyphen/>
        <w:t>стоянными и временными.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состав караула назначаются начальник караула, караульные по числу постов и смен, разводящие, а при необходимости другие лица.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Часовым </w:t>
      </w:r>
      <w:r w:rsidRPr="00BF522C">
        <w:rPr>
          <w:sz w:val="26"/>
          <w:szCs w:val="26"/>
        </w:rPr>
        <w:t>называется вооруженный караульный, выполняющий боевую задачу по охране и обороне порученного ему поста.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sz w:val="26"/>
          <w:szCs w:val="26"/>
        </w:rPr>
        <w:t xml:space="preserve">Постом </w:t>
      </w:r>
      <w:r w:rsidRPr="00BF522C">
        <w:rPr>
          <w:sz w:val="26"/>
          <w:szCs w:val="26"/>
        </w:rPr>
        <w:t>называется все порученное часовому для охраны и обо</w:t>
      </w:r>
      <w:r w:rsidRPr="00BF522C">
        <w:rPr>
          <w:sz w:val="26"/>
          <w:szCs w:val="26"/>
        </w:rPr>
        <w:softHyphen/>
        <w:t>роны, а также место или участок местности, на котором он выполняет свои обязанности.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Часовой есть лицо неприкосновенное. Неприкосновенность ча</w:t>
      </w:r>
      <w:r w:rsidRPr="00BF522C">
        <w:rPr>
          <w:sz w:val="26"/>
          <w:szCs w:val="26"/>
        </w:rPr>
        <w:softHyphen/>
        <w:t>сового заключается: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70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особой охране законодательством РФ его прав и личного достоинства;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70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подчинении его строго определенным лицам - начальнику ка</w:t>
      </w:r>
      <w:r w:rsidRPr="00BF522C">
        <w:rPr>
          <w:sz w:val="26"/>
          <w:szCs w:val="26"/>
        </w:rPr>
        <w:softHyphen/>
        <w:t>раула, помощнику начальника караула и своему разводящему;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70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обязанности всех лиц беспрекословно выполнять требования часового, определяемые его службой;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75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 предоставлении ему права применять оружие в случаях, ука</w:t>
      </w:r>
      <w:r w:rsidRPr="00BF522C">
        <w:rPr>
          <w:sz w:val="26"/>
          <w:szCs w:val="26"/>
        </w:rPr>
        <w:softHyphen/>
        <w:t>занных в Уставе гарнизонной и караульных служб ВС РФ.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Часового имеют право сменить или снять с поста только началь</w:t>
      </w:r>
      <w:r w:rsidRPr="00BF522C">
        <w:rPr>
          <w:sz w:val="26"/>
          <w:szCs w:val="26"/>
        </w:rPr>
        <w:softHyphen/>
        <w:t>ник караула, помощник начальника караула и разводящий, которому подчинен часовой.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Охрану объектов часовые осуществляют способом патрулиро</w:t>
      </w:r>
      <w:r w:rsidRPr="00BF522C">
        <w:rPr>
          <w:sz w:val="26"/>
          <w:szCs w:val="26"/>
        </w:rPr>
        <w:softHyphen/>
        <w:t xml:space="preserve">вания между </w:t>
      </w:r>
      <w:r w:rsidRPr="00BF522C">
        <w:rPr>
          <w:sz w:val="26"/>
          <w:szCs w:val="26"/>
        </w:rPr>
        <w:lastRenderedPageBreak/>
        <w:t>внешним и внутренним ограждениями вокруг объекта или вдоль ограждения с внутренней стороны, если объект имеет одно ограждение, а также наблюдением с вышек. Отдельные объекты мо</w:t>
      </w:r>
      <w:r w:rsidRPr="00BF522C">
        <w:rPr>
          <w:sz w:val="26"/>
          <w:szCs w:val="26"/>
        </w:rPr>
        <w:softHyphen/>
        <w:t>гут охраняться неподвижными часовыми.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Часовые перемещаются по маршрутам движения в пешем поряд</w:t>
      </w:r>
      <w:r w:rsidRPr="00BF522C">
        <w:rPr>
          <w:sz w:val="26"/>
          <w:szCs w:val="26"/>
        </w:rPr>
        <w:softHyphen/>
        <w:t>ке со скоростью, обеспечивающей надежную охрану объекта, делая короткие остановки для осмотра местности и ограждений, а также для доклада по средствам связи начальнику караула о несении службы.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Личный состав караула должен быть в караульной форме одеж</w:t>
      </w:r>
      <w:r w:rsidRPr="00BF522C">
        <w:rPr>
          <w:sz w:val="26"/>
          <w:szCs w:val="26"/>
        </w:rPr>
        <w:softHyphen/>
        <w:t xml:space="preserve">ды, вооружен автоматами или карабинами. Караульные </w:t>
      </w:r>
      <w:proofErr w:type="spellStart"/>
      <w:r w:rsidRPr="00BF522C">
        <w:rPr>
          <w:sz w:val="26"/>
          <w:szCs w:val="26"/>
        </w:rPr>
        <w:t>контрольно</w:t>
      </w:r>
      <w:r w:rsidRPr="00BF522C">
        <w:rPr>
          <w:sz w:val="26"/>
          <w:szCs w:val="26"/>
        </w:rPr>
        <w:softHyphen/>
        <w:t>пропускных</w:t>
      </w:r>
      <w:proofErr w:type="spellEnd"/>
      <w:r w:rsidRPr="00BF522C">
        <w:rPr>
          <w:sz w:val="26"/>
          <w:szCs w:val="26"/>
        </w:rPr>
        <w:t xml:space="preserve"> постов могут вооружаться, кроме того, пистолетами или только пистолетами. Начальники караулов и их помощники воору</w:t>
      </w:r>
      <w:r w:rsidRPr="00BF522C">
        <w:rPr>
          <w:sz w:val="26"/>
          <w:szCs w:val="26"/>
        </w:rPr>
        <w:softHyphen/>
        <w:t>жаются своим штатным оружием.</w:t>
      </w:r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Часовой обязан: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163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бдительно охранять и стойко оборонять свой пост;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70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нести службу бодро, ничем не отвлекаться, не выпускать из рук оружия и никому не отдавать его, включая и лиц, которым он подчинен;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65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продвигаясь по указанному маршруту, внимательно осматри</w:t>
      </w:r>
      <w:r w:rsidRPr="00BF522C">
        <w:rPr>
          <w:sz w:val="26"/>
          <w:szCs w:val="26"/>
        </w:rPr>
        <w:softHyphen/>
        <w:t>вать подступы к посту, ограждение и докладывать по средствам связи о ходе несения службы в установленные сроки;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65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не оставлять поста, пока не будет сменен или снят, даже если его жизни угрожает опасность. Самовольное оставление поста явля</w:t>
      </w:r>
      <w:r w:rsidRPr="00BF522C">
        <w:rPr>
          <w:sz w:val="26"/>
          <w:szCs w:val="26"/>
        </w:rPr>
        <w:softHyphen/>
        <w:t>ется преступлением против военной службы;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163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 xml:space="preserve">иметь на посту оружие </w:t>
      </w:r>
      <w:proofErr w:type="gramStart"/>
      <w:r w:rsidRPr="00BF522C">
        <w:rPr>
          <w:sz w:val="26"/>
          <w:szCs w:val="26"/>
        </w:rPr>
        <w:t>заряженным</w:t>
      </w:r>
      <w:proofErr w:type="gramEnd"/>
      <w:r w:rsidRPr="00BF522C">
        <w:rPr>
          <w:sz w:val="26"/>
          <w:szCs w:val="26"/>
        </w:rPr>
        <w:t xml:space="preserve"> и всегда готовым к действию;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65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не допускать к посту ближе запретной границы никого, кроме начальника караула, помощника начальника караула, своего разво</w:t>
      </w:r>
      <w:r w:rsidRPr="00BF522C">
        <w:rPr>
          <w:sz w:val="26"/>
          <w:szCs w:val="26"/>
        </w:rPr>
        <w:softHyphen/>
        <w:t>дящего и лиц, которых они сопровождают;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64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знать маршруты и график движения транспортных средств ка</w:t>
      </w:r>
      <w:r w:rsidRPr="00BF522C">
        <w:rPr>
          <w:sz w:val="26"/>
          <w:szCs w:val="26"/>
        </w:rPr>
        <w:softHyphen/>
        <w:t>раула, а также их опознавательные знаки и сигналы;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1637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уметь применять находящиеся на посту средства пожаротушения;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59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вызывать начальника караула при обнаружении неисправности в ограждении объекта (на посту) и нарушениях порядка вблизи сво</w:t>
      </w:r>
      <w:r w:rsidRPr="00BF522C">
        <w:rPr>
          <w:sz w:val="26"/>
          <w:szCs w:val="26"/>
        </w:rPr>
        <w:softHyphen/>
        <w:t>его поста или на соседнем посту;</w:t>
      </w:r>
    </w:p>
    <w:p w:rsidR="00BF522C" w:rsidRPr="00BF522C" w:rsidRDefault="00BF522C" w:rsidP="00BF522C">
      <w:pPr>
        <w:pStyle w:val="1"/>
        <w:numPr>
          <w:ilvl w:val="0"/>
          <w:numId w:val="5"/>
        </w:numPr>
        <w:tabs>
          <w:tab w:val="left" w:pos="969"/>
        </w:tabs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услышав лай караульной собаки, а также при срабатывании технических средств охраны немедленно сообщать в караульное по</w:t>
      </w:r>
      <w:r w:rsidRPr="00BF522C">
        <w:rPr>
          <w:sz w:val="26"/>
          <w:szCs w:val="26"/>
        </w:rPr>
        <w:softHyphen/>
        <w:t>мещение.</w:t>
      </w:r>
    </w:p>
    <w:p w:rsidR="00BF522C" w:rsidRPr="00BF522C" w:rsidRDefault="00BF522C" w:rsidP="00BF522C">
      <w:pPr>
        <w:pStyle w:val="1"/>
        <w:spacing w:after="360"/>
        <w:ind w:firstLine="720"/>
        <w:jc w:val="both"/>
        <w:rPr>
          <w:sz w:val="26"/>
          <w:szCs w:val="26"/>
        </w:rPr>
      </w:pPr>
      <w:r w:rsidRPr="00BF522C">
        <w:rPr>
          <w:sz w:val="26"/>
          <w:szCs w:val="26"/>
        </w:rPr>
        <w:t>Особые обязанности часовых применительно к условиям охраны и обороны каждого объекта указываются в табеле постам.</w:t>
      </w:r>
    </w:p>
    <w:p w:rsidR="00BF522C" w:rsidRPr="00BF522C" w:rsidRDefault="00BF522C" w:rsidP="00BF522C">
      <w:pPr>
        <w:pStyle w:val="30"/>
        <w:keepNext/>
        <w:keepLines/>
        <w:rPr>
          <w:sz w:val="26"/>
          <w:szCs w:val="26"/>
        </w:rPr>
      </w:pPr>
      <w:bookmarkStart w:id="4" w:name="bookmark72"/>
      <w:r w:rsidRPr="00BF522C">
        <w:rPr>
          <w:sz w:val="26"/>
          <w:szCs w:val="26"/>
        </w:rPr>
        <w:t>Строевой устав ВС РФ</w:t>
      </w:r>
      <w:bookmarkEnd w:id="4"/>
    </w:p>
    <w:p w:rsidR="00BF522C" w:rsidRPr="00BF522C" w:rsidRDefault="00BF522C" w:rsidP="00BF522C">
      <w:pPr>
        <w:pStyle w:val="1"/>
        <w:ind w:firstLine="720"/>
        <w:jc w:val="both"/>
        <w:rPr>
          <w:sz w:val="26"/>
          <w:szCs w:val="26"/>
        </w:rPr>
      </w:pPr>
      <w:r w:rsidRPr="00BF522C">
        <w:rPr>
          <w:b/>
          <w:bCs/>
          <w:i/>
          <w:iCs/>
          <w:sz w:val="26"/>
          <w:szCs w:val="26"/>
        </w:rPr>
        <w:t>Строевой устав ВС РФ</w:t>
      </w:r>
      <w:r w:rsidRPr="00BF522C">
        <w:rPr>
          <w:sz w:val="26"/>
          <w:szCs w:val="26"/>
        </w:rPr>
        <w:t xml:space="preserve"> содержит положения и правила, опре</w:t>
      </w:r>
      <w:r w:rsidRPr="00BF522C">
        <w:rPr>
          <w:sz w:val="26"/>
          <w:szCs w:val="26"/>
        </w:rPr>
        <w:softHyphen/>
        <w:t>деляющие строевые приемы и движение без оружия и с оружием; строи подразделений и воинских частей в пешем порядке и на маши</w:t>
      </w:r>
      <w:r w:rsidRPr="00BF522C">
        <w:rPr>
          <w:sz w:val="26"/>
          <w:szCs w:val="26"/>
        </w:rPr>
        <w:softHyphen/>
        <w:t>нах; порядок выполнения воинского приветствия, проведения строе</w:t>
      </w:r>
      <w:r w:rsidRPr="00BF522C">
        <w:rPr>
          <w:sz w:val="26"/>
          <w:szCs w:val="26"/>
        </w:rPr>
        <w:softHyphen/>
        <w:t>вого смотра; положение боевого знамени воинской части в строю, порядок его выноса и относа; обязанности военнослужащих перед построением и в строю и требования к их строевому обучению, а также способы передвижения военнослужащих на поле боя и дейст</w:t>
      </w:r>
      <w:r w:rsidRPr="00BF522C">
        <w:rPr>
          <w:sz w:val="26"/>
          <w:szCs w:val="26"/>
        </w:rPr>
        <w:softHyphen/>
        <w:t xml:space="preserve">вия при внезапном нападении </w:t>
      </w:r>
      <w:r w:rsidRPr="00BF522C">
        <w:rPr>
          <w:sz w:val="26"/>
          <w:szCs w:val="26"/>
        </w:rPr>
        <w:lastRenderedPageBreak/>
        <w:t>противника.</w:t>
      </w:r>
    </w:p>
    <w:p w:rsidR="003873C7" w:rsidRPr="00BF522C" w:rsidRDefault="00BF522C" w:rsidP="00BF522C">
      <w:pPr>
        <w:rPr>
          <w:rFonts w:ascii="Times New Roman" w:hAnsi="Times New Roman" w:cs="Times New Roman"/>
          <w:sz w:val="26"/>
          <w:szCs w:val="26"/>
        </w:rPr>
      </w:pPr>
      <w:r w:rsidRPr="00BF522C">
        <w:rPr>
          <w:rFonts w:ascii="Times New Roman" w:hAnsi="Times New Roman" w:cs="Times New Roman"/>
          <w:sz w:val="26"/>
          <w:szCs w:val="26"/>
        </w:rPr>
        <w:t>На основе Строевого устава организуется и проводится строевая подготовка.</w:t>
      </w:r>
    </w:p>
    <w:sectPr w:rsidR="003873C7" w:rsidRPr="00BF52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93" w:rsidRDefault="00432893" w:rsidP="00BF522C">
      <w:r>
        <w:separator/>
      </w:r>
    </w:p>
  </w:endnote>
  <w:endnote w:type="continuationSeparator" w:id="0">
    <w:p w:rsidR="00432893" w:rsidRDefault="00432893" w:rsidP="00BF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560036"/>
      <w:docPartObj>
        <w:docPartGallery w:val="Page Numbers (Bottom of Page)"/>
        <w:docPartUnique/>
      </w:docPartObj>
    </w:sdtPr>
    <w:sdtContent>
      <w:p w:rsidR="00BF522C" w:rsidRDefault="00BF52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E5">
          <w:rPr>
            <w:noProof/>
          </w:rPr>
          <w:t>1</w:t>
        </w:r>
        <w:r>
          <w:fldChar w:fldCharType="end"/>
        </w:r>
      </w:p>
    </w:sdtContent>
  </w:sdt>
  <w:p w:rsidR="00BF522C" w:rsidRDefault="00BF52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93" w:rsidRDefault="00432893" w:rsidP="00BF522C">
      <w:r>
        <w:separator/>
      </w:r>
    </w:p>
  </w:footnote>
  <w:footnote w:type="continuationSeparator" w:id="0">
    <w:p w:rsidR="00432893" w:rsidRDefault="00432893" w:rsidP="00BF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0F0"/>
    <w:multiLevelType w:val="hybridMultilevel"/>
    <w:tmpl w:val="50B0C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F7740"/>
    <w:multiLevelType w:val="multilevel"/>
    <w:tmpl w:val="2B328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F0DEE"/>
    <w:multiLevelType w:val="multilevel"/>
    <w:tmpl w:val="0624E4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75A23"/>
    <w:multiLevelType w:val="multilevel"/>
    <w:tmpl w:val="566A7A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71E4B"/>
    <w:multiLevelType w:val="multilevel"/>
    <w:tmpl w:val="93CED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B6569"/>
    <w:multiLevelType w:val="multilevel"/>
    <w:tmpl w:val="58D45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2C"/>
    <w:rsid w:val="003873C7"/>
    <w:rsid w:val="00432893"/>
    <w:rsid w:val="00BF522C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2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522C"/>
    <w:rPr>
      <w:rFonts w:ascii="Times New Roman" w:eastAsia="Times New Roman" w:hAnsi="Times New Roman" w:cs="Times New Roman"/>
      <w:sz w:val="32"/>
      <w:szCs w:val="32"/>
    </w:rPr>
  </w:style>
  <w:style w:type="character" w:customStyle="1" w:styleId="3">
    <w:name w:val="Заголовок №3_"/>
    <w:basedOn w:val="a0"/>
    <w:link w:val="30"/>
    <w:rsid w:val="00BF522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BF522C"/>
    <w:pPr>
      <w:ind w:firstLine="40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Заголовок №3"/>
    <w:basedOn w:val="a"/>
    <w:link w:val="3"/>
    <w:rsid w:val="00BF522C"/>
    <w:pPr>
      <w:spacing w:after="3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52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52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52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52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2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522C"/>
    <w:rPr>
      <w:rFonts w:ascii="Times New Roman" w:eastAsia="Times New Roman" w:hAnsi="Times New Roman" w:cs="Times New Roman"/>
      <w:sz w:val="32"/>
      <w:szCs w:val="32"/>
    </w:rPr>
  </w:style>
  <w:style w:type="character" w:customStyle="1" w:styleId="3">
    <w:name w:val="Заголовок №3_"/>
    <w:basedOn w:val="a0"/>
    <w:link w:val="30"/>
    <w:rsid w:val="00BF522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BF522C"/>
    <w:pPr>
      <w:ind w:firstLine="40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Заголовок №3"/>
    <w:basedOn w:val="a"/>
    <w:link w:val="3"/>
    <w:rsid w:val="00BF522C"/>
    <w:pPr>
      <w:spacing w:after="3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52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52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52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52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2023-09-11T05:29:00Z</cp:lastPrinted>
  <dcterms:created xsi:type="dcterms:W3CDTF">2023-09-11T05:18:00Z</dcterms:created>
  <dcterms:modified xsi:type="dcterms:W3CDTF">2023-09-11T05:41:00Z</dcterms:modified>
</cp:coreProperties>
</file>