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47" w:rsidRDefault="00820747" w:rsidP="0082074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 Подкрепление. Понятие и роль подкрепления при обучении собак. Положительные и отрицательные подкрепления. Наказание, установление последовательности подкрепления. </w:t>
      </w:r>
    </w:p>
    <w:p w:rsidR="005F5590" w:rsidRDefault="005F5590" w:rsidP="00820747">
      <w:pPr>
        <w:spacing w:after="0" w:line="360" w:lineRule="auto"/>
        <w:ind w:firstLine="709"/>
        <w:rPr>
          <w:rFonts w:ascii="Times New Roman" w:hAnsi="Times New Roman" w:cs="Times New Roman"/>
          <w:sz w:val="28"/>
          <w:szCs w:val="28"/>
        </w:rPr>
      </w:pPr>
    </w:p>
    <w:p w:rsid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Дрессировка собак основывается на взаимопонимании и взаимодействии дрессировщиков и их собак. Даже если мы не можем разговаривать с собаками таким же образом, как мы говорим с другими людьми, то, несомненно, может общаться с нашими хвостатыми компаньонами. Один из самых эффективных способов общения с</w:t>
      </w:r>
      <w:r>
        <w:rPr>
          <w:rFonts w:ascii="Times New Roman" w:hAnsi="Times New Roman" w:cs="Times New Roman"/>
          <w:sz w:val="28"/>
          <w:szCs w:val="28"/>
        </w:rPr>
        <w:t xml:space="preserve"> собаками — способ положительного и отрицательного</w:t>
      </w:r>
      <w:r w:rsidRPr="00820747">
        <w:rPr>
          <w:rFonts w:ascii="Times New Roman" w:hAnsi="Times New Roman" w:cs="Times New Roman"/>
          <w:sz w:val="28"/>
          <w:szCs w:val="28"/>
        </w:rPr>
        <w:t xml:space="preserve"> подкрепления.</w:t>
      </w:r>
    </w:p>
    <w:p w:rsid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 xml:space="preserve">Положительное подкрепление необходимо для того, чтобы ваша собака поняла, какое именно ее поведение вам нравится. Желая и в дальнейшем получить положительное подкрепление, собака будет готова пожурить нужное поведение в будущем. Положительное подкрепление будет значимым (интересным, важным) для собаки, если оно удовлетворяет </w:t>
      </w:r>
      <w:proofErr w:type="gramStart"/>
      <w:r w:rsidRPr="00820747">
        <w:rPr>
          <w:rFonts w:ascii="Times New Roman" w:hAnsi="Times New Roman" w:cs="Times New Roman"/>
          <w:sz w:val="28"/>
          <w:szCs w:val="28"/>
        </w:rPr>
        <w:t>какую-нибудь</w:t>
      </w:r>
      <w:proofErr w:type="gramEnd"/>
      <w:r w:rsidRPr="00820747">
        <w:rPr>
          <w:rFonts w:ascii="Times New Roman" w:hAnsi="Times New Roman" w:cs="Times New Roman"/>
          <w:sz w:val="28"/>
          <w:szCs w:val="28"/>
        </w:rPr>
        <w:t xml:space="preserve"> из потребностей. Существуют две основные потребности собак, которыми можно пользоваться в дрессировке — потребность в социальном взаимодействии и пищевая потребность.</w:t>
      </w:r>
    </w:p>
    <w:p w:rsidR="00820747" w:rsidRP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Потребность в социальном общении и взаимодействии жизненно важна для собак. Дикие собачьи родственники, например</w:t>
      </w:r>
      <w:proofErr w:type="gramStart"/>
      <w:r w:rsidRPr="00820747">
        <w:rPr>
          <w:rFonts w:ascii="Times New Roman" w:hAnsi="Times New Roman" w:cs="Times New Roman"/>
          <w:sz w:val="28"/>
          <w:szCs w:val="28"/>
        </w:rPr>
        <w:t>,</w:t>
      </w:r>
      <w:proofErr w:type="gramEnd"/>
      <w:r w:rsidRPr="00820747">
        <w:rPr>
          <w:rFonts w:ascii="Times New Roman" w:hAnsi="Times New Roman" w:cs="Times New Roman"/>
          <w:sz w:val="28"/>
          <w:szCs w:val="28"/>
        </w:rPr>
        <w:t xml:space="preserve"> волки, женятся, играют, лентяйничают и едят в окружении себе подобных — в своей стае. Наши домашние собаки, потомки волков, инстинктивно ищут свою стаю. Поэтому ваша собака рассматривает людей и других собак вашего дома именно в этой роли.</w:t>
      </w:r>
    </w:p>
    <w:p w:rsid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 xml:space="preserve">Дрессировщик может закреплять нужное поведение своей собаки при помощи трех очень эффективных "социальных наград" (трех видов положительного социального подкрепления) — ласка, игра и словесная похвала. Собаки любят касаться. Нежное поглаживание за ушами или энергичный массаж спины и поясницы очень нравится большинству собак. Получение такого воздействия после завершения упражнения повиновения </w:t>
      </w:r>
      <w:r w:rsidRPr="00820747">
        <w:rPr>
          <w:rFonts w:ascii="Times New Roman" w:hAnsi="Times New Roman" w:cs="Times New Roman"/>
          <w:sz w:val="28"/>
          <w:szCs w:val="28"/>
        </w:rPr>
        <w:lastRenderedPageBreak/>
        <w:t>будет рассматриваться собакой как положительное подкрепление (награда). Собака будет знать, что ее поведение понравилось вам. Но, кажется, собакам не нравится, когда ей стучат по голове, как по барабану. И еще, собака может иметь свои собственные, свойственные только ей, зоны тела, чувствительные к ласкам.</w:t>
      </w:r>
    </w:p>
    <w:p w:rsid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Игра — форма другого приятного социального взаимодействия. Большинство собак любит играть. Найдите объект, который ваша собака любит, например, игрушку-пищалку или мяч. Играйте со своей собакой после того, как она успешно завершает упражнение повиновения.</w:t>
      </w:r>
    </w:p>
    <w:p w:rsidR="00820747" w:rsidRP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 xml:space="preserve">Ваша собака также интерпретирует словесную (устную) похвалу (условное положительное подкрепление) как награду. Собак привлекают восторженные, высокие звуки. Унылое повторение: "Хорошая собака, хорошая собака" не будет эффективным как подкрепление. Будьте оживленней. Делайте похвалу интересной для собаки. Следите за ее хвостом — если он виляет, собака принимает похвалу. </w:t>
      </w:r>
      <w:proofErr w:type="gramStart"/>
      <w:r w:rsidRPr="00820747">
        <w:rPr>
          <w:rFonts w:ascii="Times New Roman" w:hAnsi="Times New Roman" w:cs="Times New Roman"/>
          <w:sz w:val="28"/>
          <w:szCs w:val="28"/>
        </w:rPr>
        <w:t>Имейте в виду разные собаки имеют</w:t>
      </w:r>
      <w:proofErr w:type="gramEnd"/>
      <w:r w:rsidRPr="00820747">
        <w:rPr>
          <w:rFonts w:ascii="Times New Roman" w:hAnsi="Times New Roman" w:cs="Times New Roman"/>
          <w:sz w:val="28"/>
          <w:szCs w:val="28"/>
        </w:rPr>
        <w:t xml:space="preserve"> разные уровни возбудимости. Некоторые из них могут радоваться слабой похвале, другим требуется более интенсивное воздействие. Вы должны отыскать свою устную похвалу, чтобы ваша собака была довольна во время дрессировки.</w:t>
      </w:r>
    </w:p>
    <w:p w:rsidR="00820747" w:rsidRP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bCs/>
          <w:sz w:val="28"/>
          <w:szCs w:val="28"/>
        </w:rPr>
        <w:t>Пищевая потребность — другая основная потребность собаки.</w:t>
      </w:r>
      <w:r w:rsidRPr="00820747">
        <w:rPr>
          <w:rFonts w:ascii="Times New Roman" w:hAnsi="Times New Roman" w:cs="Times New Roman"/>
          <w:b/>
          <w:bCs/>
          <w:sz w:val="28"/>
          <w:szCs w:val="28"/>
        </w:rPr>
        <w:t xml:space="preserve"> </w:t>
      </w:r>
      <w:r w:rsidRPr="00820747">
        <w:rPr>
          <w:rFonts w:ascii="Times New Roman" w:hAnsi="Times New Roman" w:cs="Times New Roman"/>
          <w:sz w:val="28"/>
          <w:szCs w:val="28"/>
        </w:rPr>
        <w:t xml:space="preserve">Пищевое подкрепление очень помогает в обучении. Инструктора по дрессировке имеют различные мнения относительно использования пищевого подкрепления как награды. Некоторые считают, что наличие пищи мешает концентрации внимания собаки на поведении во время обучения. </w:t>
      </w:r>
      <w:r>
        <w:rPr>
          <w:rFonts w:ascii="Times New Roman" w:hAnsi="Times New Roman" w:cs="Times New Roman"/>
          <w:sz w:val="28"/>
          <w:szCs w:val="28"/>
        </w:rPr>
        <w:t>Но в</w:t>
      </w:r>
      <w:r w:rsidRPr="00820747">
        <w:rPr>
          <w:rFonts w:ascii="Times New Roman" w:hAnsi="Times New Roman" w:cs="Times New Roman"/>
          <w:sz w:val="28"/>
          <w:szCs w:val="28"/>
        </w:rPr>
        <w:t>едь мысль о пище не нарушает концентрацию внимания волка, когда он о</w:t>
      </w:r>
      <w:r w:rsidR="004169FB">
        <w:rPr>
          <w:rFonts w:ascii="Times New Roman" w:hAnsi="Times New Roman" w:cs="Times New Roman"/>
          <w:sz w:val="28"/>
          <w:szCs w:val="28"/>
        </w:rPr>
        <w:t>бучается охотиться на кроликов, а</w:t>
      </w:r>
      <w:r w:rsidRPr="00820747">
        <w:rPr>
          <w:rFonts w:ascii="Times New Roman" w:hAnsi="Times New Roman" w:cs="Times New Roman"/>
          <w:sz w:val="28"/>
          <w:szCs w:val="28"/>
        </w:rPr>
        <w:t xml:space="preserve"> наоборот, усиливает ее.</w:t>
      </w:r>
    </w:p>
    <w:p w:rsidR="00820747" w:rsidRDefault="00820747" w:rsidP="00820747">
      <w:pPr>
        <w:spacing w:after="0" w:line="360" w:lineRule="auto"/>
        <w:ind w:firstLine="709"/>
        <w:jc w:val="both"/>
        <w:rPr>
          <w:rFonts w:ascii="Times New Roman" w:hAnsi="Times New Roman" w:cs="Times New Roman"/>
          <w:sz w:val="28"/>
          <w:szCs w:val="28"/>
        </w:rPr>
      </w:pPr>
      <w:r w:rsidRPr="00820747">
        <w:rPr>
          <w:rFonts w:ascii="Times New Roman" w:hAnsi="Times New Roman" w:cs="Times New Roman"/>
          <w:sz w:val="28"/>
          <w:szCs w:val="28"/>
        </w:rPr>
        <w:t xml:space="preserve">Другие инструкторы по дрессировке считают, что, если пищевое подкрепление используется в обучении, собака будет подчиняться только тогда, когда будет голодна. </w:t>
      </w:r>
      <w:r w:rsidR="004169FB">
        <w:rPr>
          <w:rFonts w:ascii="Times New Roman" w:hAnsi="Times New Roman" w:cs="Times New Roman"/>
          <w:sz w:val="28"/>
          <w:szCs w:val="28"/>
        </w:rPr>
        <w:t>Чаще всего,</w:t>
      </w:r>
      <w:r w:rsidRPr="00820747">
        <w:rPr>
          <w:rFonts w:ascii="Times New Roman" w:hAnsi="Times New Roman" w:cs="Times New Roman"/>
          <w:sz w:val="28"/>
          <w:szCs w:val="28"/>
        </w:rPr>
        <w:t xml:space="preserve"> рекомендую</w:t>
      </w:r>
      <w:r w:rsidR="004169FB">
        <w:rPr>
          <w:rFonts w:ascii="Times New Roman" w:hAnsi="Times New Roman" w:cs="Times New Roman"/>
          <w:sz w:val="28"/>
          <w:szCs w:val="28"/>
        </w:rPr>
        <w:t>т</w:t>
      </w:r>
      <w:r w:rsidRPr="00820747">
        <w:rPr>
          <w:rFonts w:ascii="Times New Roman" w:hAnsi="Times New Roman" w:cs="Times New Roman"/>
          <w:sz w:val="28"/>
          <w:szCs w:val="28"/>
        </w:rPr>
        <w:t xml:space="preserve"> использовать пищу как один из способов положительного подкрепления. Если пищевая подкормка </w:t>
      </w:r>
      <w:r w:rsidRPr="00820747">
        <w:rPr>
          <w:rFonts w:ascii="Times New Roman" w:hAnsi="Times New Roman" w:cs="Times New Roman"/>
          <w:sz w:val="28"/>
          <w:szCs w:val="28"/>
        </w:rPr>
        <w:lastRenderedPageBreak/>
        <w:t>используется правильно, такое положительное подкрепление не будет вызывать проблем при обучении.</w:t>
      </w:r>
    </w:p>
    <w:p w:rsidR="004169FB" w:rsidRDefault="004169FB" w:rsidP="004169FB">
      <w:pPr>
        <w:spacing w:after="0" w:line="360" w:lineRule="auto"/>
        <w:ind w:firstLine="709"/>
        <w:jc w:val="both"/>
        <w:rPr>
          <w:rFonts w:ascii="Times New Roman" w:hAnsi="Times New Roman" w:cs="Times New Roman"/>
          <w:sz w:val="28"/>
          <w:szCs w:val="28"/>
        </w:rPr>
      </w:pPr>
      <w:r w:rsidRPr="004169FB">
        <w:rPr>
          <w:rFonts w:ascii="Times New Roman" w:hAnsi="Times New Roman" w:cs="Times New Roman"/>
          <w:sz w:val="28"/>
          <w:szCs w:val="28"/>
        </w:rPr>
        <w:t xml:space="preserve">Отрицательное подкрепление. Любовь, похвала и награда — очень важные аспекты успешного обучения собаки. Но, к сожалению, этого не достаточно. Отрицательное подкрепление также необходимо, если дрессировщик хочет преуспеть в общении со своей собакой, если он желает чтобы она его поняла до конца. </w:t>
      </w:r>
      <w:r>
        <w:rPr>
          <w:rFonts w:ascii="Times New Roman" w:hAnsi="Times New Roman" w:cs="Times New Roman"/>
          <w:sz w:val="28"/>
          <w:szCs w:val="28"/>
        </w:rPr>
        <w:t>О</w:t>
      </w:r>
      <w:r w:rsidRPr="004169FB">
        <w:rPr>
          <w:rFonts w:ascii="Times New Roman" w:hAnsi="Times New Roman" w:cs="Times New Roman"/>
          <w:sz w:val="28"/>
          <w:szCs w:val="28"/>
        </w:rPr>
        <w:t xml:space="preserve">бучение должно строиться на мироощущении, мировоззрении собаки. Например, волк поддерживает порядок в своей стае при помощи демонстративного и физического взаимодействия. Однако волк не наказывает членов своей стаи. </w:t>
      </w:r>
    </w:p>
    <w:p w:rsidR="004169FB" w:rsidRDefault="004169FB" w:rsidP="004169FB">
      <w:pPr>
        <w:spacing w:after="0" w:line="360" w:lineRule="auto"/>
        <w:ind w:firstLine="709"/>
        <w:jc w:val="both"/>
        <w:rPr>
          <w:rFonts w:ascii="Times New Roman" w:hAnsi="Times New Roman" w:cs="Times New Roman"/>
          <w:sz w:val="28"/>
          <w:szCs w:val="28"/>
        </w:rPr>
      </w:pPr>
      <w:r w:rsidRPr="004169FB">
        <w:rPr>
          <w:rFonts w:ascii="Times New Roman" w:hAnsi="Times New Roman" w:cs="Times New Roman"/>
          <w:sz w:val="28"/>
          <w:szCs w:val="28"/>
        </w:rPr>
        <w:t>Между наказанием и отрицательным подкреплением существует большое различие. Наказание происходит после того, как индивидуум совершил нежелательный поступок. Отрицательное подкрепление происходит во время нежелательного поведения. В этом случае собаке легче связать неприятные воздействия с выполнением нежелательного поведения. Как мы знаем, наказание, как расплата за преступление, неизбежно. Отрицательное подкрепление же всегда связано во времени с поведением. Собаки не способны думать так: "Ага, меня наказывают сейчас за то, что я сделал двумя часами раньше!" Поэтому пользуйтесь отрицательным подкреплением, оно наиболее действенно в дрессировке и исправлении поведения.</w:t>
      </w:r>
    </w:p>
    <w:p w:rsidR="004169FB" w:rsidRPr="004169FB" w:rsidRDefault="004169FB" w:rsidP="004169FB">
      <w:pPr>
        <w:spacing w:after="0" w:line="360" w:lineRule="auto"/>
        <w:ind w:firstLine="709"/>
        <w:jc w:val="both"/>
        <w:rPr>
          <w:rFonts w:ascii="Times New Roman" w:hAnsi="Times New Roman" w:cs="Times New Roman"/>
          <w:sz w:val="28"/>
          <w:szCs w:val="28"/>
        </w:rPr>
      </w:pPr>
      <w:r w:rsidRPr="004169FB">
        <w:rPr>
          <w:rFonts w:ascii="Times New Roman" w:hAnsi="Times New Roman" w:cs="Times New Roman"/>
          <w:sz w:val="28"/>
          <w:szCs w:val="28"/>
        </w:rPr>
        <w:t>Натуральное отрицательное подкрепление. Лидер стаи собак не пинает, не бьет кулаком и не убивает членов своей стаи, повед</w:t>
      </w:r>
      <w:r>
        <w:rPr>
          <w:rFonts w:ascii="Times New Roman" w:hAnsi="Times New Roman" w:cs="Times New Roman"/>
          <w:sz w:val="28"/>
          <w:szCs w:val="28"/>
        </w:rPr>
        <w:t>ение которых ему не нравится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Настоятельно рекомендуется избегать</w:t>
      </w:r>
      <w:r w:rsidRPr="004169FB">
        <w:rPr>
          <w:rFonts w:ascii="Times New Roman" w:hAnsi="Times New Roman" w:cs="Times New Roman"/>
          <w:sz w:val="28"/>
          <w:szCs w:val="28"/>
        </w:rPr>
        <w:t xml:space="preserve"> этих оскорбительных методов. Взамен используйте вот такие виды натурального отрицательного подкрепления при обучении своей собаки.</w:t>
      </w:r>
    </w:p>
    <w:p w:rsidR="004169FB" w:rsidRDefault="004169FB" w:rsidP="004169FB">
      <w:pPr>
        <w:spacing w:after="0" w:line="360" w:lineRule="auto"/>
        <w:ind w:firstLine="709"/>
        <w:jc w:val="both"/>
        <w:rPr>
          <w:rFonts w:ascii="Times New Roman" w:hAnsi="Times New Roman" w:cs="Times New Roman"/>
          <w:sz w:val="28"/>
          <w:szCs w:val="28"/>
        </w:rPr>
      </w:pPr>
      <w:r w:rsidRPr="004169FB">
        <w:rPr>
          <w:rFonts w:ascii="Times New Roman" w:hAnsi="Times New Roman" w:cs="Times New Roman"/>
          <w:sz w:val="28"/>
          <w:szCs w:val="28"/>
        </w:rPr>
        <w:t>Например, ваш голос — один из видов натурального воздействия, при помощи которого вы можете общаться с собакой и изменить ее поведение. Как известно, собаки рычат. Когда щенки слишком шалят, родительница может громко рычать. Она говорит своим рычанием: "Что вы</w:t>
      </w:r>
      <w:proofErr w:type="gramStart"/>
      <w:r w:rsidRPr="004169FB">
        <w:rPr>
          <w:rFonts w:ascii="Times New Roman" w:hAnsi="Times New Roman" w:cs="Times New Roman"/>
          <w:sz w:val="28"/>
          <w:szCs w:val="28"/>
        </w:rPr>
        <w:t xml:space="preserve"> Д</w:t>
      </w:r>
      <w:proofErr w:type="gramEnd"/>
      <w:r w:rsidRPr="004169FB">
        <w:rPr>
          <w:rFonts w:ascii="Times New Roman" w:hAnsi="Times New Roman" w:cs="Times New Roman"/>
          <w:sz w:val="28"/>
          <w:szCs w:val="28"/>
        </w:rPr>
        <w:t xml:space="preserve">елаете, </w:t>
      </w:r>
      <w:r w:rsidRPr="004169FB">
        <w:rPr>
          <w:rFonts w:ascii="Times New Roman" w:hAnsi="Times New Roman" w:cs="Times New Roman"/>
          <w:sz w:val="28"/>
          <w:szCs w:val="28"/>
        </w:rPr>
        <w:lastRenderedPageBreak/>
        <w:t>остановитесь немедленно!" Всякий раз, когда вам нужно остановить нежелательное поведение собаки, попробуйте сказать ей что-нибудь (короткое слов</w:t>
      </w:r>
      <w:r>
        <w:rPr>
          <w:rFonts w:ascii="Times New Roman" w:hAnsi="Times New Roman" w:cs="Times New Roman"/>
          <w:sz w:val="28"/>
          <w:szCs w:val="28"/>
        </w:rPr>
        <w:t>о</w:t>
      </w:r>
      <w:r w:rsidRPr="004169FB">
        <w:rPr>
          <w:rFonts w:ascii="Times New Roman" w:hAnsi="Times New Roman" w:cs="Times New Roman"/>
          <w:sz w:val="28"/>
          <w:szCs w:val="28"/>
        </w:rPr>
        <w:t xml:space="preserve"> или буквосочетание) хрипло рычащим тоном. Произносите не столько громко, сколько глубоко.</w:t>
      </w:r>
    </w:p>
    <w:p w:rsidR="004169FB" w:rsidRDefault="004169FB" w:rsidP="004169FB">
      <w:pPr>
        <w:spacing w:after="0" w:line="360" w:lineRule="auto"/>
        <w:ind w:firstLine="709"/>
        <w:jc w:val="both"/>
        <w:rPr>
          <w:rFonts w:ascii="Times New Roman" w:hAnsi="Times New Roman" w:cs="Times New Roman"/>
          <w:sz w:val="28"/>
          <w:szCs w:val="28"/>
        </w:rPr>
      </w:pPr>
      <w:r w:rsidRPr="004169FB">
        <w:rPr>
          <w:rFonts w:ascii="Times New Roman" w:hAnsi="Times New Roman" w:cs="Times New Roman"/>
          <w:sz w:val="28"/>
          <w:szCs w:val="28"/>
        </w:rPr>
        <w:t>Собаки также кусают друг друга. Вы, наверное, наблюдали, как собака защищает свою кость, когда ее пытается отнять другая собака. Сначала собака-хозяин рычит. Если это не помогает, в ход идут зубы.</w:t>
      </w:r>
      <w:r>
        <w:rPr>
          <w:rFonts w:ascii="Times New Roman" w:hAnsi="Times New Roman" w:cs="Times New Roman"/>
          <w:sz w:val="28"/>
          <w:szCs w:val="28"/>
        </w:rPr>
        <w:t xml:space="preserve"> Метод отрицательного подкрепления посредством «</w:t>
      </w:r>
      <w:proofErr w:type="spellStart"/>
      <w:r>
        <w:rPr>
          <w:rFonts w:ascii="Times New Roman" w:hAnsi="Times New Roman" w:cs="Times New Roman"/>
          <w:sz w:val="28"/>
          <w:szCs w:val="28"/>
        </w:rPr>
        <w:t>кусания</w:t>
      </w:r>
      <w:proofErr w:type="spellEnd"/>
      <w:r>
        <w:rPr>
          <w:rFonts w:ascii="Times New Roman" w:hAnsi="Times New Roman" w:cs="Times New Roman"/>
          <w:sz w:val="28"/>
          <w:szCs w:val="28"/>
        </w:rPr>
        <w:t xml:space="preserve">» собаки весьма спорный. Однако некоторые </w:t>
      </w:r>
      <w:proofErr w:type="gramStart"/>
      <w:r>
        <w:rPr>
          <w:rFonts w:ascii="Times New Roman" w:hAnsi="Times New Roman" w:cs="Times New Roman"/>
          <w:sz w:val="28"/>
          <w:szCs w:val="28"/>
        </w:rPr>
        <w:t>утверждают</w:t>
      </w:r>
      <w:proofErr w:type="gramEnd"/>
      <w:r>
        <w:rPr>
          <w:rFonts w:ascii="Times New Roman" w:hAnsi="Times New Roman" w:cs="Times New Roman"/>
          <w:sz w:val="28"/>
          <w:szCs w:val="28"/>
        </w:rPr>
        <w:t xml:space="preserve"> что он весьма действенный. Поскольку это олицетворение общения с собакой на более понятном для нее языке. О таком способе общения не раз показывали в фильмах и писали в книгах. Однако е</w:t>
      </w:r>
      <w:r w:rsidRPr="004169FB">
        <w:rPr>
          <w:rFonts w:ascii="Times New Roman" w:hAnsi="Times New Roman" w:cs="Times New Roman"/>
          <w:sz w:val="28"/>
          <w:szCs w:val="28"/>
        </w:rPr>
        <w:t xml:space="preserve">сли вы собираетесь попробовать эту методику, будьте внимательны, чтобы собака не </w:t>
      </w:r>
      <w:proofErr w:type="gramStart"/>
      <w:r w:rsidRPr="004169FB">
        <w:rPr>
          <w:rFonts w:ascii="Times New Roman" w:hAnsi="Times New Roman" w:cs="Times New Roman"/>
          <w:sz w:val="28"/>
          <w:szCs w:val="28"/>
        </w:rPr>
        <w:t>укусила вас в лицо</w:t>
      </w:r>
      <w:proofErr w:type="gramEnd"/>
      <w:r w:rsidRPr="004169FB">
        <w:rPr>
          <w:rFonts w:ascii="Times New Roman" w:hAnsi="Times New Roman" w:cs="Times New Roman"/>
          <w:sz w:val="28"/>
          <w:szCs w:val="28"/>
        </w:rPr>
        <w:t xml:space="preserve">. Зажмите ей пасть рукой, прежде чем укусите ее. Никогда </w:t>
      </w:r>
      <w:r>
        <w:rPr>
          <w:rFonts w:ascii="Times New Roman" w:hAnsi="Times New Roman" w:cs="Times New Roman"/>
          <w:sz w:val="28"/>
          <w:szCs w:val="28"/>
        </w:rPr>
        <w:t xml:space="preserve">не кусайте малознакомую собаку и собак с улицы! Только своих, в чистоте и здоровье которых вы уверены, а так же и в том, что она вас уважает и правильно поймет ваши </w:t>
      </w:r>
      <w:r w:rsidR="00C24090">
        <w:rPr>
          <w:rFonts w:ascii="Times New Roman" w:hAnsi="Times New Roman" w:cs="Times New Roman"/>
          <w:sz w:val="28"/>
          <w:szCs w:val="28"/>
        </w:rPr>
        <w:t>действия.</w:t>
      </w:r>
    </w:p>
    <w:p w:rsidR="00C24090"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sz w:val="28"/>
          <w:szCs w:val="28"/>
        </w:rPr>
        <w:t xml:space="preserve">Другое натуральное отрицательное подкрепление — толчок в области загривка шеи собаки. Загривок область шеи перед плечами. Трепание загривка используется собаками для коррекции поведения щенков. </w:t>
      </w:r>
      <w:r>
        <w:rPr>
          <w:rFonts w:ascii="Times New Roman" w:hAnsi="Times New Roman" w:cs="Times New Roman"/>
          <w:sz w:val="28"/>
          <w:szCs w:val="28"/>
        </w:rPr>
        <w:t>В</w:t>
      </w:r>
      <w:r w:rsidRPr="00C24090">
        <w:rPr>
          <w:rFonts w:ascii="Times New Roman" w:hAnsi="Times New Roman" w:cs="Times New Roman"/>
          <w:sz w:val="28"/>
          <w:szCs w:val="28"/>
        </w:rPr>
        <w:t xml:space="preserve">зрослые собаки захватывают пастью загривок другой собаки при попытке утвердить превосходство. Если вы не склонны кусать свою собаку, вы можете воспользоваться именно этим видом отрицательного подкрепления. Оба вида отрицательного подкрепления понятны собакам — это их язык. </w:t>
      </w:r>
    </w:p>
    <w:p w:rsidR="00820747"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sz w:val="28"/>
          <w:szCs w:val="28"/>
        </w:rPr>
        <w:t xml:space="preserve">Со временем вы должны будете обучать свою собаку, используя методы, которые не относятся к разряду </w:t>
      </w:r>
      <w:proofErr w:type="gramStart"/>
      <w:r w:rsidRPr="00C24090">
        <w:rPr>
          <w:rFonts w:ascii="Times New Roman" w:hAnsi="Times New Roman" w:cs="Times New Roman"/>
          <w:sz w:val="28"/>
          <w:szCs w:val="28"/>
        </w:rPr>
        <w:t>естественных</w:t>
      </w:r>
      <w:proofErr w:type="gramEnd"/>
      <w:r w:rsidRPr="00C24090">
        <w:rPr>
          <w:rFonts w:ascii="Times New Roman" w:hAnsi="Times New Roman" w:cs="Times New Roman"/>
          <w:sz w:val="28"/>
          <w:szCs w:val="28"/>
        </w:rPr>
        <w:t xml:space="preserve">. Собаки, конечно, не используют ошейников и поводков. Они не брызгают в </w:t>
      </w:r>
      <w:proofErr w:type="gramStart"/>
      <w:r w:rsidRPr="00C24090">
        <w:rPr>
          <w:rFonts w:ascii="Times New Roman" w:hAnsi="Times New Roman" w:cs="Times New Roman"/>
          <w:sz w:val="28"/>
          <w:szCs w:val="28"/>
        </w:rPr>
        <w:t>морду</w:t>
      </w:r>
      <w:proofErr w:type="gramEnd"/>
      <w:r w:rsidRPr="00C24090">
        <w:rPr>
          <w:rFonts w:ascii="Times New Roman" w:hAnsi="Times New Roman" w:cs="Times New Roman"/>
          <w:sz w:val="28"/>
          <w:szCs w:val="28"/>
        </w:rPr>
        <w:t xml:space="preserve"> друг другу водой, чтобы обучить шумных членов стаи быть тихими по команде. Но если способ гуманен, почему бы им не воспользоваться?</w:t>
      </w:r>
    </w:p>
    <w:p w:rsidR="00C24090" w:rsidRPr="00C24090"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bCs/>
          <w:sz w:val="28"/>
          <w:szCs w:val="28"/>
        </w:rPr>
        <w:t xml:space="preserve">Что такое гуманный способ? </w:t>
      </w:r>
      <w:r w:rsidRPr="00C24090">
        <w:rPr>
          <w:rFonts w:ascii="Times New Roman" w:hAnsi="Times New Roman" w:cs="Times New Roman"/>
          <w:sz w:val="28"/>
          <w:szCs w:val="28"/>
        </w:rPr>
        <w:t xml:space="preserve">Любой способ или приспособление, которые причиняют боль, вызывает визг собаки, или очень пугают ее, </w:t>
      </w:r>
      <w:r w:rsidRPr="00C24090">
        <w:rPr>
          <w:rFonts w:ascii="Times New Roman" w:hAnsi="Times New Roman" w:cs="Times New Roman"/>
          <w:sz w:val="28"/>
          <w:szCs w:val="28"/>
        </w:rPr>
        <w:lastRenderedPageBreak/>
        <w:t xml:space="preserve">недопустимы. Гуманными являются те способы, которые помогают обучить собаку чему-нибудь ненасильственным путем. </w:t>
      </w:r>
    </w:p>
    <w:p w:rsidR="00C24090" w:rsidRPr="00C24090"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bCs/>
          <w:sz w:val="28"/>
          <w:szCs w:val="28"/>
        </w:rPr>
        <w:t>Своевременная похвала дает понять собаке, что предшествующее поведение должно быть повторено</w:t>
      </w:r>
      <w:r w:rsidRPr="00C24090">
        <w:rPr>
          <w:rFonts w:ascii="Times New Roman" w:hAnsi="Times New Roman" w:cs="Times New Roman"/>
          <w:sz w:val="28"/>
          <w:szCs w:val="28"/>
        </w:rPr>
        <w:t>. Своевременное отрицательное подкрепление обучает собаку избегать предшествующего ему поведения в следующий раз.</w:t>
      </w:r>
    </w:p>
    <w:p w:rsidR="00C24090"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bCs/>
          <w:sz w:val="28"/>
          <w:szCs w:val="28"/>
        </w:rPr>
        <w:t xml:space="preserve">Наказание негуманно или, по крайней мере, несправедливо. </w:t>
      </w:r>
      <w:r w:rsidRPr="00C24090">
        <w:rPr>
          <w:rFonts w:ascii="Times New Roman" w:hAnsi="Times New Roman" w:cs="Times New Roman"/>
          <w:sz w:val="28"/>
          <w:szCs w:val="28"/>
        </w:rPr>
        <w:t xml:space="preserve">Негуманно ругать или </w:t>
      </w:r>
      <w:proofErr w:type="gramStart"/>
      <w:r w:rsidRPr="00C24090">
        <w:rPr>
          <w:rFonts w:ascii="Times New Roman" w:hAnsi="Times New Roman" w:cs="Times New Roman"/>
          <w:sz w:val="28"/>
          <w:szCs w:val="28"/>
        </w:rPr>
        <w:t>лупить</w:t>
      </w:r>
      <w:proofErr w:type="gramEnd"/>
      <w:r w:rsidRPr="00C24090">
        <w:rPr>
          <w:rFonts w:ascii="Times New Roman" w:hAnsi="Times New Roman" w:cs="Times New Roman"/>
          <w:sz w:val="28"/>
          <w:szCs w:val="28"/>
        </w:rPr>
        <w:t xml:space="preserve"> собаку, которая час назад съела вашу диванную подушку. Это — не так честно, как жестоко звучащее рычание, произведенное в тот момент, когда собака только что схватила ее. При использовании своевременного отрицательного подкрепления собака быстро и эффективно обучится избегать нежелательного поведения без особого труда.</w:t>
      </w:r>
    </w:p>
    <w:p w:rsidR="00C24090" w:rsidRPr="00C24090"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sz w:val="28"/>
          <w:szCs w:val="28"/>
        </w:rPr>
        <w:t>Гуманная дрессировка не разрушает доверие, существующее между дрессировщиком и его собакой. С другой стороны, слишком сильное или "зверское" наказание может очень сильно напугать вашу собаку. И, хотя вы сможете при помощи этого быстро исправить нежелательное для вас поведение, вы рискуете потерять любовь и доверие своей собаки. Если это случится, у вас будет плохой компаньон, друг и защитник.</w:t>
      </w:r>
    </w:p>
    <w:p w:rsidR="00C24090" w:rsidRPr="00820747" w:rsidRDefault="00C24090" w:rsidP="00C24090">
      <w:pPr>
        <w:spacing w:after="0" w:line="360" w:lineRule="auto"/>
        <w:ind w:firstLine="709"/>
        <w:jc w:val="both"/>
        <w:rPr>
          <w:rFonts w:ascii="Times New Roman" w:hAnsi="Times New Roman" w:cs="Times New Roman"/>
          <w:sz w:val="28"/>
          <w:szCs w:val="28"/>
        </w:rPr>
      </w:pPr>
      <w:r w:rsidRPr="00C24090">
        <w:rPr>
          <w:rFonts w:ascii="Times New Roman" w:hAnsi="Times New Roman" w:cs="Times New Roman"/>
          <w:sz w:val="28"/>
          <w:szCs w:val="28"/>
        </w:rPr>
        <w:t>Не вызывайте панического страха использованием отрицательного подкрепления. Вы должны использовать только соответствующее вашей собаке отрицательное подкрепление. Оно должно быть достаточно сильным, чтобы остановить исполнение нежелательного поведения, но вызывать страха.</w:t>
      </w:r>
    </w:p>
    <w:sectPr w:rsidR="00C24090" w:rsidRPr="00820747" w:rsidSect="005F5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0747"/>
    <w:rsid w:val="000E1B66"/>
    <w:rsid w:val="003D2529"/>
    <w:rsid w:val="004169FB"/>
    <w:rsid w:val="005F5590"/>
    <w:rsid w:val="00820747"/>
    <w:rsid w:val="00C2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4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20016">
      <w:bodyDiv w:val="1"/>
      <w:marLeft w:val="0"/>
      <w:marRight w:val="0"/>
      <w:marTop w:val="0"/>
      <w:marBottom w:val="0"/>
      <w:divBdr>
        <w:top w:val="none" w:sz="0" w:space="0" w:color="auto"/>
        <w:left w:val="none" w:sz="0" w:space="0" w:color="auto"/>
        <w:bottom w:val="none" w:sz="0" w:space="0" w:color="auto"/>
        <w:right w:val="none" w:sz="0" w:space="0" w:color="auto"/>
      </w:divBdr>
    </w:div>
    <w:div w:id="144783664">
      <w:bodyDiv w:val="1"/>
      <w:marLeft w:val="0"/>
      <w:marRight w:val="0"/>
      <w:marTop w:val="0"/>
      <w:marBottom w:val="0"/>
      <w:divBdr>
        <w:top w:val="none" w:sz="0" w:space="0" w:color="auto"/>
        <w:left w:val="none" w:sz="0" w:space="0" w:color="auto"/>
        <w:bottom w:val="none" w:sz="0" w:space="0" w:color="auto"/>
        <w:right w:val="none" w:sz="0" w:space="0" w:color="auto"/>
      </w:divBdr>
    </w:div>
    <w:div w:id="199247811">
      <w:bodyDiv w:val="1"/>
      <w:marLeft w:val="0"/>
      <w:marRight w:val="0"/>
      <w:marTop w:val="0"/>
      <w:marBottom w:val="0"/>
      <w:divBdr>
        <w:top w:val="none" w:sz="0" w:space="0" w:color="auto"/>
        <w:left w:val="none" w:sz="0" w:space="0" w:color="auto"/>
        <w:bottom w:val="none" w:sz="0" w:space="0" w:color="auto"/>
        <w:right w:val="none" w:sz="0" w:space="0" w:color="auto"/>
      </w:divBdr>
    </w:div>
    <w:div w:id="477461741">
      <w:bodyDiv w:val="1"/>
      <w:marLeft w:val="0"/>
      <w:marRight w:val="0"/>
      <w:marTop w:val="0"/>
      <w:marBottom w:val="0"/>
      <w:divBdr>
        <w:top w:val="none" w:sz="0" w:space="0" w:color="auto"/>
        <w:left w:val="none" w:sz="0" w:space="0" w:color="auto"/>
        <w:bottom w:val="none" w:sz="0" w:space="0" w:color="auto"/>
        <w:right w:val="none" w:sz="0" w:space="0" w:color="auto"/>
      </w:divBdr>
    </w:div>
    <w:div w:id="759957155">
      <w:bodyDiv w:val="1"/>
      <w:marLeft w:val="0"/>
      <w:marRight w:val="0"/>
      <w:marTop w:val="0"/>
      <w:marBottom w:val="0"/>
      <w:divBdr>
        <w:top w:val="none" w:sz="0" w:space="0" w:color="auto"/>
        <w:left w:val="none" w:sz="0" w:space="0" w:color="auto"/>
        <w:bottom w:val="none" w:sz="0" w:space="0" w:color="auto"/>
        <w:right w:val="none" w:sz="0" w:space="0" w:color="auto"/>
      </w:divBdr>
    </w:div>
    <w:div w:id="1101683081">
      <w:bodyDiv w:val="1"/>
      <w:marLeft w:val="0"/>
      <w:marRight w:val="0"/>
      <w:marTop w:val="0"/>
      <w:marBottom w:val="0"/>
      <w:divBdr>
        <w:top w:val="none" w:sz="0" w:space="0" w:color="auto"/>
        <w:left w:val="none" w:sz="0" w:space="0" w:color="auto"/>
        <w:bottom w:val="none" w:sz="0" w:space="0" w:color="auto"/>
        <w:right w:val="none" w:sz="0" w:space="0" w:color="auto"/>
      </w:divBdr>
    </w:div>
    <w:div w:id="1313556074">
      <w:bodyDiv w:val="1"/>
      <w:marLeft w:val="0"/>
      <w:marRight w:val="0"/>
      <w:marTop w:val="0"/>
      <w:marBottom w:val="0"/>
      <w:divBdr>
        <w:top w:val="none" w:sz="0" w:space="0" w:color="auto"/>
        <w:left w:val="none" w:sz="0" w:space="0" w:color="auto"/>
        <w:bottom w:val="none" w:sz="0" w:space="0" w:color="auto"/>
        <w:right w:val="none" w:sz="0" w:space="0" w:color="auto"/>
      </w:divBdr>
    </w:div>
    <w:div w:id="1517769774">
      <w:bodyDiv w:val="1"/>
      <w:marLeft w:val="0"/>
      <w:marRight w:val="0"/>
      <w:marTop w:val="0"/>
      <w:marBottom w:val="0"/>
      <w:divBdr>
        <w:top w:val="none" w:sz="0" w:space="0" w:color="auto"/>
        <w:left w:val="none" w:sz="0" w:space="0" w:color="auto"/>
        <w:bottom w:val="none" w:sz="0" w:space="0" w:color="auto"/>
        <w:right w:val="none" w:sz="0" w:space="0" w:color="auto"/>
      </w:divBdr>
    </w:div>
    <w:div w:id="1576620372">
      <w:bodyDiv w:val="1"/>
      <w:marLeft w:val="0"/>
      <w:marRight w:val="0"/>
      <w:marTop w:val="0"/>
      <w:marBottom w:val="0"/>
      <w:divBdr>
        <w:top w:val="none" w:sz="0" w:space="0" w:color="auto"/>
        <w:left w:val="none" w:sz="0" w:space="0" w:color="auto"/>
        <w:bottom w:val="none" w:sz="0" w:space="0" w:color="auto"/>
        <w:right w:val="none" w:sz="0" w:space="0" w:color="auto"/>
      </w:divBdr>
    </w:div>
    <w:div w:id="20936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2023-01-15T05:53:00Z</dcterms:created>
  <dcterms:modified xsi:type="dcterms:W3CDTF">2023-01-15T06:22:00Z</dcterms:modified>
</cp:coreProperties>
</file>