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52" w:rsidRPr="00C52BEC" w:rsidRDefault="00354952" w:rsidP="00354952">
      <w:pPr>
        <w:pStyle w:val="81"/>
        <w:keepNext/>
        <w:keepLines/>
        <w:shd w:val="clear" w:color="auto" w:fill="auto"/>
        <w:ind w:right="-171"/>
        <w:jc w:val="left"/>
        <w:rPr>
          <w:sz w:val="24"/>
          <w:szCs w:val="24"/>
        </w:rPr>
      </w:pPr>
      <w:bookmarkStart w:id="0" w:name="bookmark3"/>
      <w:r w:rsidRPr="00C52BEC">
        <w:rPr>
          <w:sz w:val="24"/>
          <w:szCs w:val="24"/>
        </w:rPr>
        <w:t>Лабораторная работа 1.2 Органолептические свойства молока и определение его плотности</w:t>
      </w:r>
      <w:bookmarkEnd w:id="0"/>
    </w:p>
    <w:p w:rsidR="00354952" w:rsidRPr="00C52BEC" w:rsidRDefault="00354952" w:rsidP="00354952">
      <w:pPr>
        <w:pStyle w:val="8"/>
        <w:shd w:val="clear" w:color="auto" w:fill="auto"/>
        <w:spacing w:before="0" w:after="0" w:line="238" w:lineRule="exact"/>
        <w:ind w:right="-171" w:firstLine="420"/>
        <w:jc w:val="both"/>
        <w:rPr>
          <w:sz w:val="24"/>
          <w:szCs w:val="24"/>
        </w:rPr>
      </w:pPr>
      <w:r w:rsidRPr="00C52BEC">
        <w:rPr>
          <w:rStyle w:val="1pt"/>
          <w:sz w:val="24"/>
          <w:szCs w:val="24"/>
        </w:rPr>
        <w:t>Цель:</w:t>
      </w:r>
      <w:r w:rsidRPr="00C52BEC">
        <w:rPr>
          <w:sz w:val="24"/>
          <w:szCs w:val="24"/>
        </w:rPr>
        <w:t xml:space="preserve"> ознакомиться с органолептическими свойствами молока и ме</w:t>
      </w:r>
      <w:r w:rsidRPr="00C52BEC">
        <w:rPr>
          <w:sz w:val="24"/>
          <w:szCs w:val="24"/>
        </w:rPr>
        <w:softHyphen/>
        <w:t>тодикой их определения. Изучить и практически освоить методику и тех</w:t>
      </w:r>
      <w:r w:rsidRPr="00C52BEC">
        <w:rPr>
          <w:sz w:val="24"/>
          <w:szCs w:val="24"/>
        </w:rPr>
        <w:softHyphen/>
        <w:t>нику определения плотности молока ареометрическим методом.</w:t>
      </w:r>
    </w:p>
    <w:p w:rsidR="00354952" w:rsidRPr="00C52BEC" w:rsidRDefault="00354952" w:rsidP="00354952">
      <w:pPr>
        <w:pStyle w:val="8"/>
        <w:shd w:val="clear" w:color="auto" w:fill="auto"/>
        <w:spacing w:before="0" w:after="33" w:line="233" w:lineRule="exact"/>
        <w:ind w:right="-171" w:firstLine="420"/>
        <w:jc w:val="both"/>
        <w:rPr>
          <w:sz w:val="24"/>
          <w:szCs w:val="24"/>
        </w:rPr>
      </w:pPr>
      <w:r w:rsidRPr="00C52BEC">
        <w:rPr>
          <w:rStyle w:val="1pt"/>
          <w:sz w:val="24"/>
          <w:szCs w:val="24"/>
        </w:rPr>
        <w:t>Материалы и оборудование:</w:t>
      </w:r>
      <w:r w:rsidRPr="00C52BEC">
        <w:rPr>
          <w:sz w:val="24"/>
          <w:szCs w:val="24"/>
        </w:rPr>
        <w:t xml:space="preserve"> баня водяная лабораторная, тер</w:t>
      </w:r>
      <w:r w:rsidRPr="00C52BEC">
        <w:rPr>
          <w:sz w:val="24"/>
          <w:szCs w:val="24"/>
        </w:rPr>
        <w:softHyphen/>
        <w:t>мометр стеклянный технический с диапазоном измерения от 0 до 100</w:t>
      </w:r>
      <w:proofErr w:type="gramStart"/>
      <w:r w:rsidRPr="00C52BEC">
        <w:rPr>
          <w:sz w:val="24"/>
          <w:szCs w:val="24"/>
        </w:rPr>
        <w:t xml:space="preserve"> °С</w:t>
      </w:r>
      <w:proofErr w:type="gramEnd"/>
      <w:r w:rsidRPr="00C52BEC">
        <w:rPr>
          <w:sz w:val="24"/>
          <w:szCs w:val="24"/>
        </w:rPr>
        <w:t xml:space="preserve">, ареометры для молока типа </w:t>
      </w:r>
      <w:r w:rsidRPr="00C52BEC">
        <w:rPr>
          <w:sz w:val="24"/>
          <w:szCs w:val="24"/>
          <w:lang w:val="en-US"/>
        </w:rPr>
        <w:t>AM</w:t>
      </w:r>
      <w:r w:rsidRPr="00C52BEC">
        <w:rPr>
          <w:sz w:val="24"/>
          <w:szCs w:val="24"/>
        </w:rPr>
        <w:t xml:space="preserve"> с ценой деления шкалы 0,5 кг/м или типа АМТ с ценой деления шкалы 1,0 кг/м', цили</w:t>
      </w:r>
      <w:r>
        <w:rPr>
          <w:sz w:val="24"/>
          <w:szCs w:val="24"/>
        </w:rPr>
        <w:t>ндры стеклянные на 100 и 250</w:t>
      </w:r>
      <w:r w:rsidRPr="000A1ACB">
        <w:rPr>
          <w:sz w:val="24"/>
          <w:szCs w:val="24"/>
        </w:rPr>
        <w:t xml:space="preserve"> </w:t>
      </w:r>
      <w:r>
        <w:rPr>
          <w:sz w:val="24"/>
          <w:szCs w:val="24"/>
        </w:rPr>
        <w:t>мл</w:t>
      </w:r>
      <w:r w:rsidRPr="00C52BEC">
        <w:rPr>
          <w:sz w:val="24"/>
          <w:szCs w:val="24"/>
        </w:rPr>
        <w:t>, шкаф сушильный электрический, электроплитка бытовая, колбы стеклянные конические из термостойкого стекла с нормальным шлифом № 29 с притёртыми пробками вместимостью 100 см</w:t>
      </w:r>
      <w:r w:rsidRPr="00C52BEC">
        <w:rPr>
          <w:sz w:val="24"/>
          <w:szCs w:val="24"/>
          <w:vertAlign w:val="superscript"/>
        </w:rPr>
        <w:t>3</w:t>
      </w:r>
      <w:r w:rsidRPr="00C52BEC">
        <w:rPr>
          <w:sz w:val="24"/>
          <w:szCs w:val="24"/>
        </w:rPr>
        <w:t>, фольга алюминиевая для упаковки пищевых продуктов, вода дистиллированная.</w:t>
      </w:r>
    </w:p>
    <w:p w:rsidR="00354952" w:rsidRPr="00C52BEC" w:rsidRDefault="00354952" w:rsidP="00354952">
      <w:pPr>
        <w:pStyle w:val="51"/>
        <w:shd w:val="clear" w:color="auto" w:fill="auto"/>
        <w:spacing w:before="0" w:after="0" w:line="343" w:lineRule="exact"/>
        <w:ind w:right="-171"/>
        <w:rPr>
          <w:sz w:val="24"/>
          <w:szCs w:val="24"/>
        </w:rPr>
      </w:pPr>
      <w:r w:rsidRPr="00C52BEC">
        <w:rPr>
          <w:sz w:val="24"/>
          <w:szCs w:val="24"/>
        </w:rPr>
        <w:t xml:space="preserve">Методические указания по выполнению работы </w:t>
      </w:r>
      <w:r w:rsidRPr="00C52BEC">
        <w:rPr>
          <w:rStyle w:val="50"/>
          <w:b w:val="0"/>
          <w:bCs w:val="0"/>
          <w:sz w:val="24"/>
          <w:szCs w:val="24"/>
        </w:rPr>
        <w:t>Оценка органолептических свойств молока</w:t>
      </w:r>
    </w:p>
    <w:p w:rsidR="00354952" w:rsidRPr="00C52BEC" w:rsidRDefault="00354952" w:rsidP="00354952">
      <w:pPr>
        <w:pStyle w:val="8"/>
        <w:shd w:val="clear" w:color="auto" w:fill="auto"/>
        <w:spacing w:before="0" w:after="0" w:line="233" w:lineRule="exact"/>
        <w:ind w:right="-171" w:firstLine="420"/>
        <w:jc w:val="both"/>
        <w:rPr>
          <w:sz w:val="24"/>
          <w:szCs w:val="24"/>
        </w:rPr>
      </w:pPr>
      <w:r w:rsidRPr="00C52BEC">
        <w:rPr>
          <w:sz w:val="24"/>
          <w:szCs w:val="24"/>
        </w:rPr>
        <w:t>К органолептическим свойствам молока относятся: цвет, консистен</w:t>
      </w:r>
      <w:r w:rsidRPr="00C52BEC">
        <w:rPr>
          <w:sz w:val="24"/>
          <w:szCs w:val="24"/>
        </w:rPr>
        <w:softHyphen/>
        <w:t>цию, вкус и запах.</w:t>
      </w:r>
    </w:p>
    <w:p w:rsidR="00354952" w:rsidRPr="00C52BEC" w:rsidRDefault="00354952" w:rsidP="00354952">
      <w:pPr>
        <w:pStyle w:val="8"/>
        <w:shd w:val="clear" w:color="auto" w:fill="auto"/>
        <w:spacing w:before="0" w:after="0" w:line="233" w:lineRule="exact"/>
        <w:ind w:right="-171" w:firstLine="420"/>
        <w:jc w:val="both"/>
        <w:rPr>
          <w:sz w:val="24"/>
          <w:szCs w:val="24"/>
        </w:rPr>
      </w:pPr>
      <w:r w:rsidRPr="00C52BEC">
        <w:rPr>
          <w:rStyle w:val="a4"/>
          <w:sz w:val="24"/>
          <w:szCs w:val="24"/>
        </w:rPr>
        <w:t>Цвет</w:t>
      </w:r>
      <w:r w:rsidRPr="00C52BEC">
        <w:rPr>
          <w:sz w:val="24"/>
          <w:szCs w:val="24"/>
        </w:rPr>
        <w:t xml:space="preserve"> молока определяют в стеклянном цилиндре, просматривая его в отражённом свете. Цвет нормального молока здоровых коров белый или со слегка желтоватым оттенком. Цвет </w:t>
      </w:r>
      <w:proofErr w:type="spellStart"/>
      <w:r w:rsidRPr="00C52BEC">
        <w:rPr>
          <w:sz w:val="24"/>
          <w:szCs w:val="24"/>
        </w:rPr>
        <w:t>подснятого</w:t>
      </w:r>
      <w:proofErr w:type="spellEnd"/>
      <w:r w:rsidRPr="00C52BEC">
        <w:rPr>
          <w:sz w:val="24"/>
          <w:szCs w:val="24"/>
        </w:rPr>
        <w:t xml:space="preserve"> или обезжиренного мо</w:t>
      </w:r>
      <w:r w:rsidRPr="00C52BEC">
        <w:rPr>
          <w:sz w:val="24"/>
          <w:szCs w:val="24"/>
        </w:rPr>
        <w:softHyphen/>
        <w:t>лока имеет синеватый оттенок.</w:t>
      </w:r>
    </w:p>
    <w:p w:rsidR="00354952" w:rsidRPr="00C52BEC" w:rsidRDefault="00354952" w:rsidP="00354952">
      <w:pPr>
        <w:pStyle w:val="8"/>
        <w:shd w:val="clear" w:color="auto" w:fill="auto"/>
        <w:spacing w:before="0" w:after="0" w:line="233" w:lineRule="exact"/>
        <w:ind w:right="-171" w:firstLine="420"/>
        <w:jc w:val="both"/>
        <w:rPr>
          <w:sz w:val="24"/>
          <w:szCs w:val="24"/>
        </w:rPr>
      </w:pPr>
      <w:r w:rsidRPr="00C52BEC">
        <w:rPr>
          <w:rStyle w:val="a4"/>
          <w:sz w:val="24"/>
          <w:szCs w:val="24"/>
        </w:rPr>
        <w:t>Консистенция</w:t>
      </w:r>
      <w:r w:rsidRPr="00C52BEC">
        <w:rPr>
          <w:sz w:val="24"/>
          <w:szCs w:val="24"/>
        </w:rPr>
        <w:t xml:space="preserve"> нормального молока однородная, без слизи, хлопьев белка и </w:t>
      </w:r>
      <w:proofErr w:type="spellStart"/>
      <w:r w:rsidRPr="00C52BEC">
        <w:rPr>
          <w:sz w:val="24"/>
          <w:szCs w:val="24"/>
        </w:rPr>
        <w:t>нетягучая</w:t>
      </w:r>
      <w:proofErr w:type="spellEnd"/>
      <w:r w:rsidRPr="00C52BEC">
        <w:rPr>
          <w:sz w:val="24"/>
          <w:szCs w:val="24"/>
        </w:rPr>
        <w:t>. Определяют консистенцию при медленном перелива</w:t>
      </w:r>
      <w:r w:rsidRPr="00C52BEC">
        <w:rPr>
          <w:sz w:val="24"/>
          <w:szCs w:val="24"/>
        </w:rPr>
        <w:softHyphen/>
        <w:t>нии молока из цилиндра или стакана в другие сосуды. Молоко, разбавлен</w:t>
      </w:r>
      <w:r w:rsidRPr="00C52BEC">
        <w:rPr>
          <w:sz w:val="24"/>
          <w:szCs w:val="24"/>
        </w:rPr>
        <w:softHyphen/>
        <w:t xml:space="preserve">ное водой или обезжиренным молоком, а также полученное от коров, больных туберкулезом и катаральным воспалением вымени, имеет очень жидкую, </w:t>
      </w:r>
      <w:proofErr w:type="spellStart"/>
      <w:proofErr w:type="gramStart"/>
      <w:r w:rsidRPr="00C52BEC">
        <w:rPr>
          <w:sz w:val="24"/>
          <w:szCs w:val="24"/>
        </w:rPr>
        <w:t>водянисту</w:t>
      </w:r>
      <w:proofErr w:type="spellEnd"/>
      <w:r w:rsidRPr="00C52BEC">
        <w:rPr>
          <w:sz w:val="24"/>
          <w:szCs w:val="24"/>
        </w:rPr>
        <w:t xml:space="preserve"> </w:t>
      </w:r>
      <w:proofErr w:type="spellStart"/>
      <w:r w:rsidRPr="00C52BEC">
        <w:rPr>
          <w:sz w:val="24"/>
          <w:szCs w:val="24"/>
        </w:rPr>
        <w:t>ю</w:t>
      </w:r>
      <w:proofErr w:type="spellEnd"/>
      <w:proofErr w:type="gramEnd"/>
      <w:r w:rsidRPr="00C52BEC">
        <w:rPr>
          <w:sz w:val="24"/>
          <w:szCs w:val="24"/>
        </w:rPr>
        <w:t xml:space="preserve"> консистенцию.</w:t>
      </w:r>
    </w:p>
    <w:p w:rsidR="00354952" w:rsidRPr="00C52BEC" w:rsidRDefault="00354952" w:rsidP="00354952">
      <w:pPr>
        <w:pStyle w:val="8"/>
        <w:shd w:val="clear" w:color="auto" w:fill="auto"/>
        <w:spacing w:before="0" w:after="0" w:line="233" w:lineRule="exact"/>
        <w:ind w:right="-171" w:firstLine="420"/>
        <w:jc w:val="both"/>
        <w:rPr>
          <w:sz w:val="24"/>
          <w:szCs w:val="24"/>
        </w:rPr>
      </w:pPr>
      <w:r w:rsidRPr="00C52BEC">
        <w:rPr>
          <w:rStyle w:val="a4"/>
          <w:sz w:val="24"/>
          <w:szCs w:val="24"/>
        </w:rPr>
        <w:t>Вкус</w:t>
      </w:r>
      <w:r w:rsidRPr="00C52BEC">
        <w:rPr>
          <w:sz w:val="24"/>
          <w:szCs w:val="24"/>
        </w:rPr>
        <w:t xml:space="preserve"> молока здоровых коров слегка сладковатый. Определяют его так: берут порцию молока, стараясь смочить им всю полость рта до корня языка. Ртом надо захватить </w:t>
      </w:r>
      <w:proofErr w:type="gramStart"/>
      <w:r w:rsidRPr="00C52BEC">
        <w:rPr>
          <w:sz w:val="24"/>
          <w:szCs w:val="24"/>
        </w:rPr>
        <w:t>побольше</w:t>
      </w:r>
      <w:proofErr w:type="gramEnd"/>
      <w:r w:rsidRPr="00C52BEC">
        <w:rPr>
          <w:sz w:val="24"/>
          <w:szCs w:val="24"/>
        </w:rPr>
        <w:t xml:space="preserve"> воздуха и медленно выдыхать его через нос. При исследовании молоко должно иметь комнатную температуру.</w:t>
      </w:r>
    </w:p>
    <w:p w:rsidR="00354952" w:rsidRPr="00C52BEC" w:rsidRDefault="00354952" w:rsidP="00354952">
      <w:pPr>
        <w:pStyle w:val="8"/>
        <w:shd w:val="clear" w:color="auto" w:fill="auto"/>
        <w:spacing w:before="0" w:after="0" w:line="233" w:lineRule="exact"/>
        <w:ind w:right="-171" w:firstLine="420"/>
        <w:jc w:val="both"/>
        <w:rPr>
          <w:sz w:val="24"/>
          <w:szCs w:val="24"/>
        </w:rPr>
      </w:pPr>
      <w:r w:rsidRPr="00C52BEC">
        <w:rPr>
          <w:rStyle w:val="a4"/>
          <w:sz w:val="24"/>
          <w:szCs w:val="24"/>
        </w:rPr>
        <w:t>Запах</w:t>
      </w:r>
      <w:r w:rsidRPr="00C52BEC">
        <w:rPr>
          <w:sz w:val="24"/>
          <w:szCs w:val="24"/>
        </w:rPr>
        <w:t xml:space="preserve"> молока приятный, специфичный. Определяют его при пере</w:t>
      </w:r>
      <w:r w:rsidRPr="00C52BEC">
        <w:rPr>
          <w:sz w:val="24"/>
          <w:szCs w:val="24"/>
        </w:rPr>
        <w:softHyphen/>
        <w:t>ливании из доильного ведра в молокомер или во время открывания со</w:t>
      </w:r>
      <w:r w:rsidRPr="00C52BEC">
        <w:rPr>
          <w:sz w:val="24"/>
          <w:szCs w:val="24"/>
        </w:rPr>
        <w:softHyphen/>
        <w:t>суда, в котором доставлено молоко. При небрежном получении и хра</w:t>
      </w:r>
      <w:r w:rsidRPr="00C52BEC">
        <w:rPr>
          <w:sz w:val="24"/>
          <w:szCs w:val="24"/>
        </w:rPr>
        <w:softHyphen/>
        <w:t xml:space="preserve">нении молока оно приобретает посторонние запахи: </w:t>
      </w:r>
      <w:proofErr w:type="spellStart"/>
      <w:r w:rsidRPr="00C52BEC">
        <w:rPr>
          <w:sz w:val="24"/>
          <w:szCs w:val="24"/>
        </w:rPr>
        <w:t>хлевный</w:t>
      </w:r>
      <w:proofErr w:type="spellEnd"/>
      <w:r w:rsidRPr="00C52BEC">
        <w:rPr>
          <w:sz w:val="24"/>
          <w:szCs w:val="24"/>
        </w:rPr>
        <w:t>, затхлый, силосный, аммиачный и др.</w:t>
      </w:r>
    </w:p>
    <w:p w:rsidR="00354952" w:rsidRDefault="00354952" w:rsidP="00354952">
      <w:pPr>
        <w:ind w:right="-171"/>
      </w:pPr>
      <w:r w:rsidRPr="00C52BEC">
        <w:t>Молоко, не соответствующее требованиям ГОСТ Р52054—2003 по внешнему виду, цвету и консистен</w:t>
      </w:r>
      <w:r w:rsidRPr="00C52BEC">
        <w:softHyphen/>
        <w:t>ции, органолептической оценке вкуса и запаха, приемке не подлежит.</w:t>
      </w:r>
    </w:p>
    <w:p w:rsidR="00354952" w:rsidRPr="00C52BEC" w:rsidRDefault="00354952" w:rsidP="00354952">
      <w:pPr>
        <w:pStyle w:val="8"/>
        <w:shd w:val="clear" w:color="auto" w:fill="auto"/>
        <w:spacing w:before="0" w:after="0" w:line="253" w:lineRule="exact"/>
        <w:ind w:right="-171" w:firstLine="400"/>
        <w:jc w:val="both"/>
        <w:rPr>
          <w:sz w:val="24"/>
          <w:szCs w:val="24"/>
        </w:rPr>
      </w:pPr>
      <w:r w:rsidRPr="00C52BEC">
        <w:rPr>
          <w:rStyle w:val="1pt"/>
          <w:sz w:val="24"/>
          <w:szCs w:val="24"/>
        </w:rPr>
        <w:t>Подготовка к испытанию:</w:t>
      </w:r>
      <w:r w:rsidRPr="00C52BEC">
        <w:rPr>
          <w:sz w:val="24"/>
          <w:szCs w:val="24"/>
        </w:rPr>
        <w:t xml:space="preserve"> отбирают 60 ± 5 см</w:t>
      </w:r>
      <w:r w:rsidRPr="00C52BEC">
        <w:rPr>
          <w:rStyle w:val="8pt"/>
          <w:rFonts w:eastAsia="Century Gothic"/>
          <w:sz w:val="24"/>
          <w:szCs w:val="24"/>
          <w:vertAlign w:val="superscript"/>
        </w:rPr>
        <w:t>3</w:t>
      </w:r>
      <w:r w:rsidRPr="00C52BEC">
        <w:rPr>
          <w:sz w:val="24"/>
          <w:szCs w:val="24"/>
        </w:rPr>
        <w:t xml:space="preserve"> молока в чис</w:t>
      </w:r>
      <w:r w:rsidRPr="00C52BEC">
        <w:rPr>
          <w:sz w:val="24"/>
          <w:szCs w:val="24"/>
        </w:rPr>
        <w:softHyphen/>
        <w:t xml:space="preserve">тую сухую колбу с пришлифованной пробкой вместимостью </w:t>
      </w:r>
      <w:r w:rsidRPr="00C52BEC">
        <w:rPr>
          <w:rStyle w:val="8pt"/>
          <w:rFonts w:eastAsia="Century Gothic"/>
          <w:sz w:val="24"/>
          <w:szCs w:val="24"/>
        </w:rPr>
        <w:t>100</w:t>
      </w:r>
      <w:r w:rsidRPr="00C52BEC">
        <w:rPr>
          <w:sz w:val="24"/>
          <w:szCs w:val="24"/>
        </w:rPr>
        <w:t xml:space="preserve"> см</w:t>
      </w:r>
      <w:r w:rsidRPr="00C52BEC">
        <w:rPr>
          <w:sz w:val="24"/>
          <w:szCs w:val="24"/>
          <w:vertAlign w:val="superscript"/>
        </w:rPr>
        <w:t>3</w:t>
      </w:r>
      <w:r w:rsidRPr="00C52BEC">
        <w:rPr>
          <w:sz w:val="24"/>
          <w:szCs w:val="24"/>
        </w:rPr>
        <w:t>, де</w:t>
      </w:r>
      <w:r w:rsidRPr="00C52BEC">
        <w:rPr>
          <w:sz w:val="24"/>
          <w:szCs w:val="24"/>
        </w:rPr>
        <w:softHyphen/>
        <w:t>зодорированную путём нагревания в сушильном шкафу при температуре 100 ± 5</w:t>
      </w:r>
      <w:proofErr w:type="gramStart"/>
      <w:r w:rsidRPr="00C52BEC">
        <w:rPr>
          <w:sz w:val="24"/>
          <w:szCs w:val="24"/>
        </w:rPr>
        <w:t xml:space="preserve"> °С</w:t>
      </w:r>
      <w:proofErr w:type="gramEnd"/>
      <w:r w:rsidRPr="00C52BEC">
        <w:rPr>
          <w:sz w:val="24"/>
          <w:szCs w:val="24"/>
        </w:rPr>
        <w:t xml:space="preserve"> не менее 30 мин и последующего охлаждения до температуры окружающей среды. Между шлифованным горлом и пробкой вкладывают полоску алюминиевой фольги.</w:t>
      </w:r>
    </w:p>
    <w:p w:rsidR="00354952" w:rsidRPr="00C52BEC" w:rsidRDefault="00354952" w:rsidP="00354952">
      <w:pPr>
        <w:pStyle w:val="8"/>
        <w:shd w:val="clear" w:color="auto" w:fill="auto"/>
        <w:spacing w:before="0" w:after="64" w:line="253" w:lineRule="exact"/>
        <w:ind w:right="-171" w:firstLine="400"/>
        <w:jc w:val="left"/>
        <w:rPr>
          <w:sz w:val="24"/>
          <w:szCs w:val="24"/>
        </w:rPr>
      </w:pPr>
      <w:r w:rsidRPr="00C52BEC">
        <w:rPr>
          <w:sz w:val="24"/>
          <w:szCs w:val="24"/>
        </w:rPr>
        <w:t>Сырое молоко пастеризуют в водяной бане. Уровень воды в бане должен быть на 1-2 см выше уровня моло</w:t>
      </w:r>
      <w:r>
        <w:rPr>
          <w:sz w:val="24"/>
          <w:szCs w:val="24"/>
        </w:rPr>
        <w:t xml:space="preserve">ка в колбе. Температура воды в </w:t>
      </w:r>
      <w:r w:rsidRPr="00C52BEC">
        <w:rPr>
          <w:sz w:val="24"/>
          <w:szCs w:val="24"/>
        </w:rPr>
        <w:t xml:space="preserve"> бане должна быть 85 ± 5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С.</w:t>
      </w:r>
      <w:r w:rsidRPr="00C52BEC">
        <w:rPr>
          <w:sz w:val="24"/>
          <w:szCs w:val="24"/>
        </w:rPr>
        <w:t xml:space="preserve"> Через 30 с после достижения температуры 72</w:t>
      </w:r>
      <w:proofErr w:type="gramStart"/>
      <w:r w:rsidRPr="00C52BEC">
        <w:rPr>
          <w:sz w:val="24"/>
          <w:szCs w:val="24"/>
        </w:rPr>
        <w:t xml:space="preserve"> °С</w:t>
      </w:r>
      <w:proofErr w:type="gramEnd"/>
      <w:r w:rsidRPr="00C52BEC">
        <w:rPr>
          <w:sz w:val="24"/>
          <w:szCs w:val="24"/>
        </w:rPr>
        <w:t xml:space="preserve"> пробы вынимают из водяной бани, охлаждают до 37 ± 2 °С.</w:t>
      </w:r>
    </w:p>
    <w:p w:rsidR="00354952" w:rsidRDefault="00354952" w:rsidP="00354952">
      <w:pPr>
        <w:pStyle w:val="8"/>
        <w:shd w:val="clear" w:color="auto" w:fill="auto"/>
        <w:spacing w:before="0" w:after="10" w:line="248" w:lineRule="exact"/>
        <w:ind w:right="-171" w:firstLine="400"/>
        <w:jc w:val="both"/>
        <w:rPr>
          <w:sz w:val="24"/>
          <w:szCs w:val="24"/>
        </w:rPr>
      </w:pPr>
      <w:r w:rsidRPr="00C52BEC">
        <w:rPr>
          <w:rStyle w:val="1pt"/>
          <w:sz w:val="24"/>
          <w:szCs w:val="24"/>
        </w:rPr>
        <w:t>Проведение испытаний:</w:t>
      </w:r>
      <w:r w:rsidRPr="00C52BEC">
        <w:rPr>
          <w:sz w:val="24"/>
          <w:szCs w:val="24"/>
        </w:rPr>
        <w:t xml:space="preserve"> оценку запаха и вкуса молока прово</w:t>
      </w:r>
      <w:r w:rsidRPr="00C52BEC">
        <w:rPr>
          <w:sz w:val="24"/>
          <w:szCs w:val="24"/>
        </w:rPr>
        <w:softHyphen/>
        <w:t>дит комиссия, состоящая не менее чем из трёх экспертов, специально обу</w:t>
      </w:r>
      <w:r w:rsidRPr="00C52BEC">
        <w:rPr>
          <w:sz w:val="24"/>
          <w:szCs w:val="24"/>
        </w:rPr>
        <w:softHyphen/>
        <w:t>ченных и аттестованных. Сразу же после открывания колбы определяют запах молока. Затем 20 ± 2 см</w:t>
      </w:r>
      <w:r w:rsidRPr="00C52BEC">
        <w:rPr>
          <w:rStyle w:val="8pt"/>
          <w:rFonts w:eastAsia="Century Gothic"/>
          <w:sz w:val="24"/>
          <w:szCs w:val="24"/>
          <w:vertAlign w:val="superscript"/>
        </w:rPr>
        <w:t>3</w:t>
      </w:r>
      <w:r w:rsidRPr="00C52BEC">
        <w:rPr>
          <w:sz w:val="24"/>
          <w:szCs w:val="24"/>
        </w:rPr>
        <w:t xml:space="preserve"> молока наливают в сухой чистый стакан и оценивают вкус. Оценку запаха и вкуса проводят по пятибалльной шкале в соответствии с таблицей 3.</w:t>
      </w:r>
    </w:p>
    <w:p w:rsidR="00354952" w:rsidRDefault="00354952" w:rsidP="00354952">
      <w:pPr>
        <w:pStyle w:val="8"/>
        <w:shd w:val="clear" w:color="auto" w:fill="auto"/>
        <w:spacing w:before="0" w:after="10" w:line="248" w:lineRule="exact"/>
        <w:ind w:right="-1594" w:firstLine="400"/>
        <w:jc w:val="both"/>
        <w:rPr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10" w:line="248" w:lineRule="exact"/>
        <w:ind w:right="-1594" w:firstLine="400"/>
        <w:jc w:val="both"/>
        <w:rPr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10" w:line="248" w:lineRule="exact"/>
        <w:ind w:right="-1594" w:firstLine="400"/>
        <w:jc w:val="both"/>
        <w:rPr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10" w:line="248" w:lineRule="exact"/>
        <w:ind w:right="-1594" w:firstLine="400"/>
        <w:jc w:val="both"/>
        <w:rPr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10" w:line="248" w:lineRule="exact"/>
        <w:ind w:right="-1594" w:firstLine="400"/>
        <w:jc w:val="both"/>
        <w:rPr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10" w:line="248" w:lineRule="exact"/>
        <w:ind w:right="-1594" w:firstLine="400"/>
        <w:jc w:val="both"/>
        <w:rPr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10" w:line="248" w:lineRule="exact"/>
        <w:ind w:right="-1594" w:firstLine="400"/>
        <w:jc w:val="both"/>
        <w:rPr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10" w:line="248" w:lineRule="exact"/>
        <w:ind w:right="-1594" w:firstLine="400"/>
        <w:jc w:val="both"/>
        <w:rPr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10" w:line="248" w:lineRule="exact"/>
        <w:ind w:right="-1594" w:firstLine="400"/>
        <w:jc w:val="both"/>
        <w:rPr>
          <w:sz w:val="24"/>
          <w:szCs w:val="24"/>
        </w:rPr>
      </w:pPr>
    </w:p>
    <w:p w:rsidR="00354952" w:rsidRPr="00C52BEC" w:rsidRDefault="00354952" w:rsidP="00354952">
      <w:pPr>
        <w:pStyle w:val="8"/>
        <w:shd w:val="clear" w:color="auto" w:fill="auto"/>
        <w:spacing w:before="0" w:after="10" w:line="248" w:lineRule="exact"/>
        <w:ind w:right="-1594" w:firstLine="400"/>
        <w:jc w:val="both"/>
        <w:rPr>
          <w:sz w:val="24"/>
          <w:szCs w:val="24"/>
        </w:rPr>
      </w:pPr>
    </w:p>
    <w:p w:rsidR="00354952" w:rsidRDefault="00354952" w:rsidP="00354952">
      <w:pPr>
        <w:pStyle w:val="1"/>
        <w:framePr w:w="919" w:h="210" w:hSpace="193" w:wrap="notBeside" w:vAnchor="text" w:hAnchor="text" w:x="6316" w:y="-13"/>
        <w:shd w:val="clear" w:color="auto" w:fill="auto"/>
        <w:spacing w:line="210" w:lineRule="exact"/>
        <w:ind w:right="-1594"/>
      </w:pPr>
      <w:r>
        <w:lastRenderedPageBreak/>
        <w:t>Таблица 3</w:t>
      </w:r>
    </w:p>
    <w:p w:rsidR="00354952" w:rsidRDefault="00354952" w:rsidP="00354952">
      <w:pPr>
        <w:ind w:right="-1594"/>
        <w:rPr>
          <w:sz w:val="2"/>
          <w:szCs w:val="2"/>
        </w:rPr>
      </w:pPr>
    </w:p>
    <w:p w:rsidR="00354952" w:rsidRDefault="00354952" w:rsidP="00354952">
      <w:pPr>
        <w:ind w:right="-1594"/>
        <w:rPr>
          <w:sz w:val="2"/>
          <w:szCs w:val="2"/>
        </w:rPr>
      </w:pPr>
      <w:r w:rsidRPr="004C38F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margin-left:79.4pt;margin-top:-3.75pt;width:235.45pt;height:9pt;z-index:-251656192;visibility:visible;mso-wrap-distance-left:5pt;mso-wrap-distance-top:20.85pt;mso-wrap-distance-right:5pt;mso-wrap-distance-bottom:3.9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" filled="f" stroked="f">
            <v:textbox style="mso-fit-shape-to-text:t" inset="0,0,0,0">
              <w:txbxContent>
                <w:p w:rsidR="00354952" w:rsidRPr="00D8004B" w:rsidRDefault="00354952" w:rsidP="00354952">
                  <w:pPr>
                    <w:pStyle w:val="31"/>
                    <w:shd w:val="clear" w:color="auto" w:fill="auto"/>
                    <w:spacing w:before="0" w:after="0" w:line="180" w:lineRule="exact"/>
                    <w:ind w:left="100" w:firstLine="0"/>
                    <w:jc w:val="left"/>
                    <w:rPr>
                      <w:sz w:val="20"/>
                      <w:szCs w:val="20"/>
                    </w:rPr>
                  </w:pPr>
                  <w:r w:rsidRPr="00D8004B">
                    <w:rPr>
                      <w:rStyle w:val="3Exact"/>
                      <w:i/>
                      <w:iCs/>
                      <w:sz w:val="20"/>
                      <w:szCs w:val="20"/>
                    </w:rPr>
                    <w:t>Требования для оценки качества и вкуса молока</w:t>
                  </w:r>
                </w:p>
              </w:txbxContent>
            </v:textbox>
            <w10:wrap type="square" anchorx="margin"/>
          </v:shape>
        </w:pict>
      </w:r>
    </w:p>
    <w:p w:rsidR="00354952" w:rsidRDefault="00354952" w:rsidP="00354952">
      <w:pPr>
        <w:pStyle w:val="8"/>
        <w:shd w:val="clear" w:color="auto" w:fill="auto"/>
        <w:spacing w:before="202" w:after="72" w:line="253" w:lineRule="exact"/>
        <w:ind w:right="-1594" w:firstLine="0"/>
        <w:jc w:val="both"/>
      </w:pPr>
    </w:p>
    <w:tbl>
      <w:tblPr>
        <w:tblStyle w:val="a6"/>
        <w:tblW w:w="0" w:type="auto"/>
        <w:tblLook w:val="04A0"/>
      </w:tblPr>
      <w:tblGrid>
        <w:gridCol w:w="6345"/>
        <w:gridCol w:w="1971"/>
        <w:gridCol w:w="925"/>
      </w:tblGrid>
      <w:tr w:rsidR="00354952" w:rsidTr="00A1794C">
        <w:trPr>
          <w:trHeight w:val="509"/>
        </w:trPr>
        <w:tc>
          <w:tcPr>
            <w:tcW w:w="634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 xml:space="preserve">Запах и вкус </w:t>
            </w:r>
          </w:p>
        </w:tc>
        <w:tc>
          <w:tcPr>
            <w:tcW w:w="1971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 xml:space="preserve">Оценка </w:t>
            </w:r>
          </w:p>
        </w:tc>
        <w:tc>
          <w:tcPr>
            <w:tcW w:w="92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баллы</w:t>
            </w:r>
          </w:p>
        </w:tc>
      </w:tr>
      <w:tr w:rsidR="00354952" w:rsidTr="00A1794C">
        <w:trPr>
          <w:trHeight w:val="509"/>
        </w:trPr>
        <w:tc>
          <w:tcPr>
            <w:tcW w:w="634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Чистый, приятный, слегка сладковатый</w:t>
            </w:r>
          </w:p>
        </w:tc>
        <w:tc>
          <w:tcPr>
            <w:tcW w:w="1971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Отлично</w:t>
            </w:r>
          </w:p>
        </w:tc>
        <w:tc>
          <w:tcPr>
            <w:tcW w:w="92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5</w:t>
            </w:r>
          </w:p>
        </w:tc>
      </w:tr>
      <w:tr w:rsidR="00354952" w:rsidTr="00A1794C">
        <w:trPr>
          <w:trHeight w:val="509"/>
        </w:trPr>
        <w:tc>
          <w:tcPr>
            <w:tcW w:w="634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Недостаточно выраженный, пустой</w:t>
            </w:r>
          </w:p>
        </w:tc>
        <w:tc>
          <w:tcPr>
            <w:tcW w:w="1971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Хорошо</w:t>
            </w:r>
          </w:p>
        </w:tc>
        <w:tc>
          <w:tcPr>
            <w:tcW w:w="92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4</w:t>
            </w:r>
          </w:p>
        </w:tc>
      </w:tr>
      <w:tr w:rsidR="00354952" w:rsidTr="00A1794C">
        <w:trPr>
          <w:trHeight w:val="945"/>
        </w:trPr>
        <w:tc>
          <w:tcPr>
            <w:tcW w:w="634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 xml:space="preserve">Слабый кормовой, слабый окисленный, слабый </w:t>
            </w:r>
            <w:proofErr w:type="spellStart"/>
            <w:r>
              <w:t>хлевневый</w:t>
            </w:r>
            <w:proofErr w:type="spellEnd"/>
            <w:r>
              <w:t xml:space="preserve">, слабый </w:t>
            </w:r>
          </w:p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proofErr w:type="spellStart"/>
            <w:r>
              <w:t>липолизный</w:t>
            </w:r>
            <w:proofErr w:type="spellEnd"/>
            <w:r>
              <w:t>, слабый нечистый</w:t>
            </w:r>
          </w:p>
        </w:tc>
        <w:tc>
          <w:tcPr>
            <w:tcW w:w="1971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Удовлетворительное</w:t>
            </w:r>
          </w:p>
        </w:tc>
        <w:tc>
          <w:tcPr>
            <w:tcW w:w="92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3</w:t>
            </w:r>
          </w:p>
        </w:tc>
      </w:tr>
      <w:tr w:rsidR="00354952" w:rsidTr="00A1794C">
        <w:trPr>
          <w:trHeight w:val="616"/>
        </w:trPr>
        <w:tc>
          <w:tcPr>
            <w:tcW w:w="634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 xml:space="preserve">Выраженный кормовой, в том </w:t>
            </w:r>
            <w:proofErr w:type="gramStart"/>
            <w:r>
              <w:t>числе</w:t>
            </w:r>
            <w:proofErr w:type="gramEnd"/>
            <w:r>
              <w:t xml:space="preserve"> лука, чеснока, полыни и др.</w:t>
            </w:r>
          </w:p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трав, придающих молоку горький вкус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хлевневый</w:t>
            </w:r>
            <w:proofErr w:type="spellEnd"/>
            <w:r>
              <w:t xml:space="preserve">, соленый, </w:t>
            </w:r>
          </w:p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 xml:space="preserve">окисленный </w:t>
            </w:r>
            <w:proofErr w:type="spellStart"/>
            <w:r>
              <w:t>липолизный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>затхлый</w:t>
            </w:r>
          </w:p>
        </w:tc>
        <w:tc>
          <w:tcPr>
            <w:tcW w:w="1971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Плохое</w:t>
            </w:r>
          </w:p>
        </w:tc>
        <w:tc>
          <w:tcPr>
            <w:tcW w:w="92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2</w:t>
            </w:r>
          </w:p>
        </w:tc>
      </w:tr>
      <w:tr w:rsidR="00354952" w:rsidTr="00A1794C">
        <w:trPr>
          <w:trHeight w:val="1411"/>
        </w:trPr>
        <w:tc>
          <w:tcPr>
            <w:tcW w:w="634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Горький, прогорклый, плесневый, гнилостный, запах и вкус</w:t>
            </w:r>
          </w:p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 xml:space="preserve">Нефтепродуктов, лекарственных, моющих, дезинфицирующих </w:t>
            </w:r>
          </w:p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средств и др</w:t>
            </w:r>
            <w:proofErr w:type="gramStart"/>
            <w:r>
              <w:t>.х</w:t>
            </w:r>
            <w:proofErr w:type="gramEnd"/>
            <w:r>
              <w:t>имикатов</w:t>
            </w:r>
          </w:p>
        </w:tc>
        <w:tc>
          <w:tcPr>
            <w:tcW w:w="1971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плохое</w:t>
            </w:r>
          </w:p>
        </w:tc>
        <w:tc>
          <w:tcPr>
            <w:tcW w:w="925" w:type="dxa"/>
          </w:tcPr>
          <w:p w:rsidR="00354952" w:rsidRDefault="00354952" w:rsidP="00A1794C">
            <w:pPr>
              <w:pStyle w:val="8"/>
              <w:shd w:val="clear" w:color="auto" w:fill="auto"/>
              <w:spacing w:before="202" w:after="72" w:line="253" w:lineRule="exact"/>
              <w:ind w:right="-1594" w:firstLine="0"/>
              <w:jc w:val="both"/>
            </w:pPr>
            <w:r>
              <w:t>1</w:t>
            </w:r>
          </w:p>
        </w:tc>
      </w:tr>
    </w:tbl>
    <w:p w:rsidR="00354952" w:rsidRDefault="00354952" w:rsidP="00354952">
      <w:pPr>
        <w:pStyle w:val="8"/>
        <w:shd w:val="clear" w:color="auto" w:fill="auto"/>
        <w:spacing w:before="202" w:after="72" w:line="253" w:lineRule="exact"/>
        <w:ind w:right="-1594" w:firstLine="400"/>
        <w:jc w:val="both"/>
      </w:pPr>
    </w:p>
    <w:p w:rsidR="00354952" w:rsidRPr="00D8004B" w:rsidRDefault="00354952" w:rsidP="00354952">
      <w:pPr>
        <w:pStyle w:val="8"/>
        <w:shd w:val="clear" w:color="auto" w:fill="auto"/>
        <w:spacing w:before="202" w:after="72" w:line="253" w:lineRule="exact"/>
        <w:ind w:right="-171" w:firstLine="400"/>
        <w:jc w:val="both"/>
        <w:rPr>
          <w:sz w:val="24"/>
          <w:szCs w:val="24"/>
        </w:rPr>
      </w:pPr>
      <w:r w:rsidRPr="00D8004B">
        <w:rPr>
          <w:sz w:val="24"/>
          <w:szCs w:val="24"/>
        </w:rPr>
        <w:t>На основании балльной оценки оформляют экспертный лист. Если расхождения в оценке запаха и вкуса отдельными экспертами превышает 1 балл, оценк</w:t>
      </w:r>
      <w:r>
        <w:rPr>
          <w:sz w:val="24"/>
          <w:szCs w:val="24"/>
        </w:rPr>
        <w:t>а п</w:t>
      </w:r>
      <w:bookmarkStart w:id="1" w:name="_GoBack"/>
      <w:bookmarkEnd w:id="1"/>
      <w:r w:rsidRPr="00D8004B">
        <w:rPr>
          <w:sz w:val="24"/>
          <w:szCs w:val="24"/>
        </w:rPr>
        <w:t>робы должна быть повторена не ранее чем через 30 мин.</w:t>
      </w:r>
    </w:p>
    <w:p w:rsidR="00354952" w:rsidRDefault="00354952" w:rsidP="00354952">
      <w:pPr>
        <w:ind w:right="-171"/>
      </w:pPr>
      <w:r w:rsidRPr="00D8004B">
        <w:rPr>
          <w:rStyle w:val="1pt"/>
          <w:rFonts w:eastAsia="Courier New"/>
          <w:sz w:val="24"/>
          <w:szCs w:val="24"/>
        </w:rPr>
        <w:t>Обработка результатов:</w:t>
      </w:r>
      <w:r w:rsidRPr="00D8004B">
        <w:t xml:space="preserve"> за окончательный результат испыта</w:t>
      </w:r>
      <w:r w:rsidRPr="00D8004B">
        <w:softHyphen/>
        <w:t>ния принимают среднее арифметическое результатов оценок, присужден</w:t>
      </w:r>
      <w:r w:rsidRPr="00D8004B">
        <w:softHyphen/>
        <w:t>ных экспертами. Молоко с оценками 5 и 4 балла относят к высшему, пер</w:t>
      </w:r>
      <w:r w:rsidRPr="00D8004B">
        <w:softHyphen/>
        <w:t>вому или второму сорту в зависимости от других показателей, установленных в ГОСТ 52054—2003. Молоко с оценкой 3 балла относят в зимне-весенний период года ко второму сорту, а в остальные периоды го</w:t>
      </w:r>
      <w:r w:rsidRPr="00D8004B">
        <w:softHyphen/>
        <w:t>да —</w:t>
      </w:r>
      <w:r>
        <w:t xml:space="preserve"> не подлежит приемке</w:t>
      </w:r>
      <w:r w:rsidRPr="00D8004B">
        <w:t>.</w:t>
      </w:r>
    </w:p>
    <w:p w:rsidR="00354952" w:rsidRDefault="00354952" w:rsidP="00354952">
      <w:pPr>
        <w:widowControl/>
        <w:spacing w:after="200" w:line="276" w:lineRule="auto"/>
        <w:ind w:right="-171"/>
      </w:pPr>
    </w:p>
    <w:p w:rsidR="00354952" w:rsidRDefault="00354952" w:rsidP="00354952">
      <w:pPr>
        <w:widowControl/>
        <w:spacing w:after="200" w:line="276" w:lineRule="auto"/>
        <w:ind w:right="-171"/>
        <w:jc w:val="center"/>
      </w:pPr>
      <w:r>
        <w:t xml:space="preserve">Определение плотности молока. ГОСТ </w:t>
      </w:r>
      <w:proofErr w:type="gramStart"/>
      <w:r>
        <w:t>Р</w:t>
      </w:r>
      <w:proofErr w:type="gramEnd"/>
      <w:r>
        <w:t xml:space="preserve"> 54758-2011</w:t>
      </w:r>
    </w:p>
    <w:p w:rsidR="00354952" w:rsidRDefault="00354952" w:rsidP="00354952">
      <w:pPr>
        <w:pStyle w:val="40"/>
        <w:shd w:val="clear" w:color="auto" w:fill="auto"/>
        <w:spacing w:after="0" w:line="328" w:lineRule="exact"/>
        <w:ind w:right="-171"/>
      </w:pPr>
      <w:r>
        <w:rPr>
          <w:rStyle w:val="41"/>
        </w:rPr>
        <w:t>Ареометрический метод</w:t>
      </w:r>
    </w:p>
    <w:p w:rsidR="00354952" w:rsidRPr="000F402A" w:rsidRDefault="00354952" w:rsidP="00354952">
      <w:pPr>
        <w:pStyle w:val="8"/>
        <w:shd w:val="clear" w:color="auto" w:fill="auto"/>
        <w:spacing w:before="0" w:after="0" w:line="238" w:lineRule="exact"/>
        <w:ind w:right="-171" w:firstLine="420"/>
        <w:jc w:val="both"/>
        <w:rPr>
          <w:sz w:val="24"/>
          <w:szCs w:val="24"/>
        </w:rPr>
      </w:pPr>
      <w:r w:rsidRPr="000F402A">
        <w:rPr>
          <w:sz w:val="24"/>
          <w:szCs w:val="24"/>
        </w:rPr>
        <w:t>Плотность (объёмна</w:t>
      </w:r>
      <w:r>
        <w:rPr>
          <w:sz w:val="24"/>
          <w:szCs w:val="24"/>
        </w:rPr>
        <w:t xml:space="preserve">я масса) — масса молока при 20 </w:t>
      </w:r>
      <w:r w:rsidRPr="00273158">
        <w:rPr>
          <w:sz w:val="24"/>
          <w:szCs w:val="24"/>
          <w:vertAlign w:val="superscript"/>
        </w:rPr>
        <w:t>0</w:t>
      </w:r>
      <w:proofErr w:type="gramStart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С</w:t>
      </w:r>
      <w:proofErr w:type="gramEnd"/>
      <w:r w:rsidRPr="000F402A">
        <w:rPr>
          <w:sz w:val="24"/>
          <w:szCs w:val="24"/>
        </w:rPr>
        <w:t xml:space="preserve">, заключённая в единице объёма (г/см </w:t>
      </w:r>
      <w:r>
        <w:rPr>
          <w:sz w:val="24"/>
          <w:szCs w:val="24"/>
          <w:vertAlign w:val="superscript"/>
        </w:rPr>
        <w:t>3</w:t>
      </w:r>
      <w:r w:rsidRPr="000F402A">
        <w:rPr>
          <w:sz w:val="24"/>
          <w:szCs w:val="24"/>
        </w:rPr>
        <w:t>). Показатель плотности используется при пере</w:t>
      </w:r>
      <w:r w:rsidRPr="000F402A">
        <w:rPr>
          <w:sz w:val="24"/>
          <w:szCs w:val="24"/>
        </w:rPr>
        <w:softHyphen/>
        <w:t xml:space="preserve">счёте количества молока, выраженного в килограммах, в литры </w:t>
      </w:r>
      <w:proofErr w:type="gramStart"/>
      <w:r w:rsidRPr="000F402A">
        <w:rPr>
          <w:sz w:val="24"/>
          <w:szCs w:val="24"/>
        </w:rPr>
        <w:t>и</w:t>
      </w:r>
      <w:proofErr w:type="gramEnd"/>
      <w:r w:rsidRPr="000F402A">
        <w:rPr>
          <w:sz w:val="24"/>
          <w:szCs w:val="24"/>
        </w:rPr>
        <w:t xml:space="preserve"> наобо</w:t>
      </w:r>
      <w:r w:rsidRPr="000F402A">
        <w:rPr>
          <w:sz w:val="24"/>
          <w:szCs w:val="24"/>
        </w:rPr>
        <w:softHyphen/>
        <w:t>рот, для установления его натуральности, расчёта по формулам содержа</w:t>
      </w:r>
      <w:r w:rsidRPr="000F402A">
        <w:rPr>
          <w:sz w:val="24"/>
          <w:szCs w:val="24"/>
        </w:rPr>
        <w:softHyphen/>
        <w:t>ния сухого вещества, сухого обезжиренного остатка молока СОМО и других его компонентов с использованием специальных коэффициентов. Плотность цельного коровьего молока колеблется в пределах 1027-1032 кг/м</w:t>
      </w:r>
      <w:r w:rsidRPr="000F402A">
        <w:rPr>
          <w:sz w:val="24"/>
          <w:szCs w:val="24"/>
          <w:vertAlign w:val="superscript"/>
        </w:rPr>
        <w:t>3</w:t>
      </w:r>
      <w:r w:rsidRPr="000F402A">
        <w:rPr>
          <w:sz w:val="24"/>
          <w:szCs w:val="24"/>
        </w:rPr>
        <w:t>, а в среднем для сборного коровьего молока она принята за постоянную величину, равную 1030 кг/м</w:t>
      </w:r>
      <w:proofErr w:type="gramStart"/>
      <w:r w:rsidRPr="000F402A">
        <w:rPr>
          <w:sz w:val="24"/>
          <w:szCs w:val="24"/>
        </w:rPr>
        <w:t xml:space="preserve"> .</w:t>
      </w:r>
      <w:proofErr w:type="gramEnd"/>
      <w:r w:rsidRPr="000F402A">
        <w:rPr>
          <w:sz w:val="24"/>
          <w:szCs w:val="24"/>
        </w:rPr>
        <w:t xml:space="preserve"> Плотность молока повыша</w:t>
      </w:r>
      <w:r w:rsidRPr="000F402A">
        <w:rPr>
          <w:sz w:val="24"/>
          <w:szCs w:val="24"/>
        </w:rPr>
        <w:softHyphen/>
        <w:t>ется, если снять часть сливок или прибавить обезжиренное молоко к цель</w:t>
      </w:r>
      <w:r w:rsidRPr="000F402A">
        <w:rPr>
          <w:sz w:val="24"/>
          <w:szCs w:val="24"/>
        </w:rPr>
        <w:softHyphen/>
        <w:t>ному. При добавлении воды плотность молока уменьшается.</w:t>
      </w: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71" w:firstLine="420"/>
        <w:jc w:val="both"/>
      </w:pPr>
      <w:r w:rsidRPr="004C38FF">
        <w:rPr>
          <w:noProof/>
          <w:sz w:val="24"/>
          <w:szCs w:val="24"/>
          <w:lang w:eastAsia="ru-RU"/>
        </w:rPr>
        <w:pict>
          <v:shape id="Поле 20" o:spid="_x0000_s1028" type="#_x0000_t202" style="position:absolute;left:0;text-align:left;margin-left:251.85pt;margin-top:149.45pt;width:11.65pt;height:9pt;z-index:-25165312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" filled="f" stroked="f">
            <v:textbox style="mso-fit-shape-to-text:t" inset="0,0,0,0">
              <w:txbxContent>
                <w:p w:rsidR="00354952" w:rsidRDefault="00354952" w:rsidP="00354952">
                  <w:pPr>
                    <w:pStyle w:val="8"/>
                    <w:shd w:val="clear" w:color="auto" w:fill="auto"/>
                    <w:spacing w:before="0" w:after="0" w:line="180" w:lineRule="exact"/>
                    <w:ind w:firstLine="0"/>
                    <w:jc w:val="left"/>
                  </w:pPr>
                </w:p>
              </w:txbxContent>
            </v:textbox>
            <w10:wrap type="square" anchorx="margin"/>
          </v:shape>
        </w:pict>
      </w:r>
      <w:r w:rsidRPr="004C38FF">
        <w:rPr>
          <w:noProof/>
          <w:sz w:val="24"/>
          <w:szCs w:val="24"/>
          <w:lang w:eastAsia="ru-RU"/>
        </w:rPr>
        <w:pict>
          <v:shape id="Поле 19" o:spid="_x0000_s1029" type="#_x0000_t202" style="position:absolute;left:0;text-align:left;margin-left:239.2pt;margin-top:159.65pt;width:6.95pt;height:10pt;z-index:-25165209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" filled="f" stroked="f">
            <v:textbox style="mso-fit-shape-to-text:t" inset="0,0,0,0">
              <w:txbxContent>
                <w:p w:rsidR="00354952" w:rsidRDefault="00354952" w:rsidP="00354952">
                  <w:pPr>
                    <w:pStyle w:val="70"/>
                    <w:shd w:val="clear" w:color="auto" w:fill="auto"/>
                    <w:spacing w:line="200" w:lineRule="exact"/>
                  </w:pPr>
                </w:p>
              </w:txbxContent>
            </v:textbox>
            <w10:wrap type="square" anchorx="margin"/>
          </v:shape>
        </w:pict>
      </w:r>
      <w:r w:rsidRPr="000F402A">
        <w:rPr>
          <w:sz w:val="24"/>
          <w:szCs w:val="24"/>
        </w:rPr>
        <w:t>• Для определения плотности молока используют прибор — ареометр (</w:t>
      </w:r>
      <w:proofErr w:type="spellStart"/>
      <w:r w:rsidRPr="000F402A">
        <w:rPr>
          <w:sz w:val="24"/>
          <w:szCs w:val="24"/>
        </w:rPr>
        <w:t>лактоден</w:t>
      </w:r>
      <w:r>
        <w:t>симетр</w:t>
      </w:r>
      <w:proofErr w:type="spellEnd"/>
      <w:r>
        <w:t>, ГОСТ 18481—81, рис. 3).</w:t>
      </w: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71" w:firstLine="420"/>
        <w:jc w:val="both"/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</w:pPr>
      <w:r>
        <w:rPr>
          <w:noProof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3701415</wp:posOffset>
            </wp:positionH>
            <wp:positionV relativeFrom="paragraph">
              <wp:posOffset>-272415</wp:posOffset>
            </wp:positionV>
            <wp:extent cx="1343025" cy="2171700"/>
            <wp:effectExtent l="19050" t="0" r="9525" b="0"/>
            <wp:wrapTight wrapText="bothSides">
              <wp:wrapPolygon edited="0">
                <wp:start x="-306" y="0"/>
                <wp:lineTo x="-306" y="21411"/>
                <wp:lineTo x="21753" y="21411"/>
                <wp:lineTo x="21753" y="0"/>
                <wp:lineTo x="-306" y="0"/>
              </wp:wrapPolygon>
            </wp:wrapTight>
            <wp:docPr id="22" name="Рисунок 22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  <w:rPr>
          <w:rStyle w:val="Exact"/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  <w:rPr>
          <w:rStyle w:val="Exact"/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  <w:rPr>
          <w:rStyle w:val="Exact"/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  <w:rPr>
          <w:rStyle w:val="Exact"/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  <w:rPr>
          <w:rStyle w:val="Exact"/>
          <w:sz w:val="24"/>
          <w:szCs w:val="24"/>
        </w:rPr>
      </w:pPr>
      <w:r w:rsidRPr="004C38FF">
        <w:rPr>
          <w:noProof/>
          <w:sz w:val="24"/>
          <w:szCs w:val="24"/>
          <w:lang w:eastAsia="ru-RU"/>
        </w:rPr>
        <w:pict>
          <v:shape id="Поле 21" o:spid="_x0000_s1027" type="#_x0000_t202" style="position:absolute;left:0;text-align:left;margin-left:14.5pt;margin-top:10.8pt;width:236.85pt;height:54.5pt;z-index:-25165414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" filled="f" stroked="f">
            <v:textbox style="mso-fit-shape-to-text:t" inset="0,0,0,0">
              <w:txbxContent>
                <w:p w:rsidR="00354952" w:rsidRDefault="00354952" w:rsidP="00354952">
                  <w:pPr>
                    <w:pStyle w:val="21"/>
                    <w:shd w:val="clear" w:color="auto" w:fill="auto"/>
                    <w:spacing w:line="218" w:lineRule="exact"/>
                    <w:jc w:val="center"/>
                  </w:pPr>
                  <w:r>
                    <w:rPr>
                      <w:rStyle w:val="2Exact"/>
                    </w:rPr>
                    <w:t>Рис. 3. Определение плотности молока:</w:t>
                  </w:r>
                </w:p>
                <w:p w:rsidR="00354952" w:rsidRDefault="00354952" w:rsidP="00354952">
                  <w:pPr>
                    <w:pStyle w:val="a8"/>
                    <w:shd w:val="clear" w:color="auto" w:fill="auto"/>
                  </w:pPr>
                  <w:r>
                    <w:rPr>
                      <w:rStyle w:val="Exact0"/>
                      <w:i/>
                      <w:iCs/>
                    </w:rPr>
                    <w:t>1</w:t>
                  </w:r>
                  <w:r>
                    <w:rPr>
                      <w:rStyle w:val="0ptExact"/>
                      <w:rFonts w:eastAsia="Courier New"/>
                    </w:rPr>
                    <w:t xml:space="preserve"> — </w:t>
                  </w:r>
                  <w:r>
                    <w:rPr>
                      <w:rStyle w:val="Exact0"/>
                      <w:i/>
                      <w:iCs/>
                    </w:rPr>
                    <w:t>наполнение цилиндра молоком; 2</w:t>
                  </w:r>
                  <w:r>
                    <w:rPr>
                      <w:rStyle w:val="0ptExact"/>
                      <w:rFonts w:eastAsia="Courier New"/>
                    </w:rPr>
                    <w:t xml:space="preserve"> — </w:t>
                  </w:r>
                  <w:r>
                    <w:rPr>
                      <w:rStyle w:val="Exact0"/>
                      <w:i/>
                      <w:iCs/>
                    </w:rPr>
                    <w:t>погружение ареометра в молоко; 3</w:t>
                  </w:r>
                  <w:r>
                    <w:rPr>
                      <w:rStyle w:val="0ptExact"/>
                      <w:rFonts w:eastAsia="Courier New"/>
                    </w:rPr>
                    <w:t xml:space="preserve"> — </w:t>
                  </w:r>
                  <w:r>
                    <w:rPr>
                      <w:rStyle w:val="Exact0"/>
                      <w:i/>
                      <w:iCs/>
                    </w:rPr>
                    <w:t xml:space="preserve">цилиндр с молоком и погруженным ареометром; 4; </w:t>
                  </w:r>
                  <w:r>
                    <w:rPr>
                      <w:rStyle w:val="0ptExact"/>
                      <w:rFonts w:eastAsia="Courier New"/>
                    </w:rPr>
                    <w:t xml:space="preserve"> — </w:t>
                  </w:r>
                  <w:r>
                    <w:rPr>
                      <w:rStyle w:val="Exact0"/>
                      <w:i/>
                      <w:iCs/>
                    </w:rPr>
                    <w:t xml:space="preserve">отсчет температуры молока; </w:t>
                  </w:r>
                </w:p>
              </w:txbxContent>
            </v:textbox>
            <w10:wrap type="square" anchorx="margin"/>
          </v:shape>
        </w:pict>
      </w: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  <w:rPr>
          <w:rStyle w:val="Exact"/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  <w:rPr>
          <w:rStyle w:val="Exact"/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  <w:rPr>
          <w:rStyle w:val="Exact"/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0"/>
        <w:jc w:val="both"/>
        <w:rPr>
          <w:rStyle w:val="Exact"/>
          <w:sz w:val="24"/>
          <w:szCs w:val="24"/>
        </w:rPr>
      </w:pPr>
    </w:p>
    <w:p w:rsidR="00354952" w:rsidRDefault="00354952" w:rsidP="00354952">
      <w:pPr>
        <w:pStyle w:val="8"/>
        <w:shd w:val="clear" w:color="auto" w:fill="auto"/>
        <w:spacing w:before="0" w:after="0" w:line="253" w:lineRule="exact"/>
        <w:ind w:right="-1594" w:firstLine="420"/>
        <w:jc w:val="both"/>
        <w:rPr>
          <w:rStyle w:val="Exact"/>
          <w:sz w:val="24"/>
          <w:szCs w:val="24"/>
        </w:rPr>
      </w:pPr>
    </w:p>
    <w:p w:rsidR="00354952" w:rsidRPr="005D4528" w:rsidRDefault="00354952" w:rsidP="00354952">
      <w:pPr>
        <w:pStyle w:val="8"/>
        <w:shd w:val="clear" w:color="auto" w:fill="auto"/>
        <w:spacing w:before="0" w:after="60" w:line="253" w:lineRule="exact"/>
        <w:ind w:right="-171" w:firstLine="0"/>
        <w:jc w:val="both"/>
        <w:rPr>
          <w:sz w:val="24"/>
          <w:szCs w:val="24"/>
        </w:rPr>
      </w:pPr>
      <w:r w:rsidRPr="005D4528">
        <w:rPr>
          <w:rStyle w:val="Exact"/>
          <w:sz w:val="24"/>
          <w:szCs w:val="24"/>
        </w:rPr>
        <w:t>В нижней, расширенной части прибора, находится дробь для придания определённой массы и устойчивого вертикального положения при погруже</w:t>
      </w:r>
      <w:r w:rsidRPr="005D4528">
        <w:rPr>
          <w:rStyle w:val="Exact"/>
          <w:sz w:val="24"/>
          <w:szCs w:val="24"/>
        </w:rPr>
        <w:softHyphen/>
        <w:t>нии в молоко. Средняя часть представляет собой шкалу. Цифры на ней пока</w:t>
      </w:r>
      <w:r w:rsidRPr="005D4528">
        <w:rPr>
          <w:rStyle w:val="Exact"/>
          <w:sz w:val="24"/>
          <w:szCs w:val="24"/>
        </w:rPr>
        <w:softHyphen/>
        <w:t xml:space="preserve">зывают плотность молока в </w:t>
      </w:r>
      <w:proofErr w:type="gramStart"/>
      <w:r w:rsidRPr="005D4528">
        <w:rPr>
          <w:rStyle w:val="Exact"/>
          <w:sz w:val="24"/>
          <w:szCs w:val="24"/>
        </w:rPr>
        <w:t>г</w:t>
      </w:r>
      <w:proofErr w:type="gramEnd"/>
      <w:r w:rsidRPr="005D4528">
        <w:rPr>
          <w:rStyle w:val="Exact"/>
          <w:sz w:val="24"/>
          <w:szCs w:val="24"/>
        </w:rPr>
        <w:t>/см</w:t>
      </w:r>
      <w:r w:rsidRPr="005D4528">
        <w:rPr>
          <w:rStyle w:val="8pt0ptExact"/>
          <w:sz w:val="24"/>
          <w:szCs w:val="24"/>
          <w:vertAlign w:val="superscript"/>
        </w:rPr>
        <w:t>3</w:t>
      </w:r>
      <w:r w:rsidRPr="005D4528">
        <w:rPr>
          <w:rStyle w:val="Exact"/>
          <w:sz w:val="24"/>
          <w:szCs w:val="24"/>
        </w:rPr>
        <w:t xml:space="preserve"> (1,015; 1,030; 1,035 и т.д.). Иногда на шкале обозначают плотность молока в градусах ареометра</w:t>
      </w:r>
      <w:proofErr w:type="gramStart"/>
      <w:r w:rsidRPr="005D4528">
        <w:rPr>
          <w:rStyle w:val="Exact"/>
          <w:sz w:val="24"/>
          <w:szCs w:val="24"/>
        </w:rPr>
        <w:t xml:space="preserve"> °А</w:t>
      </w:r>
      <w:proofErr w:type="gramEnd"/>
      <w:r w:rsidRPr="005D4528">
        <w:rPr>
          <w:rStyle w:val="Exact"/>
          <w:sz w:val="24"/>
          <w:szCs w:val="24"/>
        </w:rPr>
        <w:t>, что соответствует со</w:t>
      </w:r>
      <w:r w:rsidRPr="005D4528">
        <w:rPr>
          <w:rStyle w:val="Exact"/>
          <w:sz w:val="24"/>
          <w:szCs w:val="24"/>
        </w:rPr>
        <w:softHyphen/>
        <w:t>тым и тысячным долям истинной плотности, выраженной в г/см</w:t>
      </w:r>
      <w:r w:rsidRPr="005D4528">
        <w:rPr>
          <w:rStyle w:val="Exact"/>
          <w:sz w:val="24"/>
          <w:szCs w:val="24"/>
          <w:vertAlign w:val="superscript"/>
        </w:rPr>
        <w:t>3</w:t>
      </w:r>
      <w:r w:rsidRPr="005D4528">
        <w:rPr>
          <w:rStyle w:val="Exact"/>
          <w:sz w:val="24"/>
          <w:szCs w:val="24"/>
        </w:rPr>
        <w:t xml:space="preserve">. Например, плотность 1,030 г/см обозначается в градусах ареометра числом 30 °А; 28 °А </w:t>
      </w:r>
      <w:r w:rsidRPr="005D4528">
        <w:rPr>
          <w:sz w:val="24"/>
          <w:szCs w:val="24"/>
        </w:rPr>
        <w:t>соответствует плотности 1,028 г/см</w:t>
      </w:r>
      <w:proofErr w:type="gramStart"/>
      <w:r w:rsidRPr="005D4528">
        <w:rPr>
          <w:sz w:val="24"/>
          <w:szCs w:val="24"/>
        </w:rPr>
        <w:t xml:space="preserve"> .</w:t>
      </w:r>
      <w:proofErr w:type="gramEnd"/>
      <w:r w:rsidRPr="005D4528">
        <w:rPr>
          <w:sz w:val="24"/>
          <w:szCs w:val="24"/>
        </w:rPr>
        <w:t xml:space="preserve"> Плотность молока, выраженная в граду</w:t>
      </w:r>
      <w:r w:rsidRPr="005D4528">
        <w:rPr>
          <w:sz w:val="24"/>
          <w:szCs w:val="24"/>
        </w:rPr>
        <w:softHyphen/>
        <w:t>сах ареометра, упрощает расчёты поправок на температуру и применяется в некоторых формулах. Верхняя часть прибора заканчивается шкалой термо</w:t>
      </w:r>
      <w:r w:rsidRPr="005D4528">
        <w:rPr>
          <w:sz w:val="24"/>
          <w:szCs w:val="24"/>
        </w:rPr>
        <w:softHyphen/>
        <w:t>метра</w:t>
      </w:r>
      <w:proofErr w:type="gramStart"/>
      <w:r w:rsidRPr="005D4528">
        <w:rPr>
          <w:sz w:val="24"/>
          <w:szCs w:val="24"/>
        </w:rPr>
        <w:t xml:space="preserve"> О</w:t>
      </w:r>
      <w:proofErr w:type="gramEnd"/>
      <w:r w:rsidRPr="005D4528">
        <w:rPr>
          <w:sz w:val="24"/>
          <w:szCs w:val="24"/>
        </w:rPr>
        <w:t>пределить плотность молока можно в пределах от 15 до 25 °С с при</w:t>
      </w:r>
      <w:r w:rsidRPr="005D4528">
        <w:rPr>
          <w:sz w:val="24"/>
          <w:szCs w:val="24"/>
        </w:rPr>
        <w:softHyphen/>
        <w:t>ведением показаний ареометра к 20 °С.</w:t>
      </w:r>
    </w:p>
    <w:p w:rsidR="00354952" w:rsidRPr="005D4528" w:rsidRDefault="00354952" w:rsidP="00354952">
      <w:pPr>
        <w:pStyle w:val="8"/>
        <w:shd w:val="clear" w:color="auto" w:fill="auto"/>
        <w:spacing w:before="0" w:after="0" w:line="253" w:lineRule="exact"/>
        <w:ind w:right="-171" w:firstLine="420"/>
        <w:jc w:val="both"/>
        <w:rPr>
          <w:sz w:val="24"/>
          <w:szCs w:val="24"/>
        </w:rPr>
      </w:pPr>
      <w:r w:rsidRPr="005D4528">
        <w:rPr>
          <w:rStyle w:val="1pt"/>
          <w:sz w:val="24"/>
          <w:szCs w:val="24"/>
        </w:rPr>
        <w:t>Подготовка к измерению:</w:t>
      </w:r>
      <w:r w:rsidRPr="005D4528">
        <w:rPr>
          <w:sz w:val="24"/>
          <w:szCs w:val="24"/>
        </w:rPr>
        <w:t xml:space="preserve"> плотность заготовляемого коровьего молока, пастеризованного и стерилизованного, </w:t>
      </w:r>
      <w:proofErr w:type="gramStart"/>
      <w:r w:rsidRPr="005D4528">
        <w:rPr>
          <w:sz w:val="24"/>
          <w:szCs w:val="24"/>
        </w:rPr>
        <w:t>определяют при 20 ± 5 °С. Плотность заготовляемого молока должна</w:t>
      </w:r>
      <w:proofErr w:type="gramEnd"/>
      <w:r w:rsidRPr="005D4528">
        <w:rPr>
          <w:sz w:val="24"/>
          <w:szCs w:val="24"/>
        </w:rPr>
        <w:t xml:space="preserve"> определяться не ранее чем че</w:t>
      </w:r>
      <w:r w:rsidRPr="005D4528">
        <w:rPr>
          <w:sz w:val="24"/>
          <w:szCs w:val="24"/>
        </w:rPr>
        <w:softHyphen/>
        <w:t>рез 2 часа после дойки. Перед определением плотности пробы с отстояв</w:t>
      </w:r>
      <w:r w:rsidRPr="005D4528">
        <w:rPr>
          <w:sz w:val="24"/>
          <w:szCs w:val="24"/>
        </w:rPr>
        <w:softHyphen/>
        <w:t>шимся слоем сливок нагревают до 35 ± 5</w:t>
      </w:r>
      <w:proofErr w:type="gramStart"/>
      <w:r w:rsidRPr="005D4528">
        <w:rPr>
          <w:sz w:val="24"/>
          <w:szCs w:val="24"/>
        </w:rPr>
        <w:t xml:space="preserve"> °С</w:t>
      </w:r>
      <w:proofErr w:type="gramEnd"/>
      <w:r w:rsidRPr="005D4528">
        <w:rPr>
          <w:sz w:val="24"/>
          <w:szCs w:val="24"/>
        </w:rPr>
        <w:t>, перемешивают и охлаждают до 20 ± 2 °С.</w:t>
      </w:r>
    </w:p>
    <w:p w:rsidR="00354952" w:rsidRPr="005D4528" w:rsidRDefault="00354952" w:rsidP="00354952">
      <w:pPr>
        <w:pStyle w:val="8"/>
        <w:shd w:val="clear" w:color="auto" w:fill="auto"/>
        <w:spacing w:before="0" w:after="60" w:line="253" w:lineRule="exact"/>
        <w:ind w:right="-171" w:firstLine="420"/>
        <w:jc w:val="both"/>
        <w:rPr>
          <w:sz w:val="24"/>
          <w:szCs w:val="24"/>
        </w:rPr>
      </w:pPr>
      <w:r w:rsidRPr="005D4528">
        <w:rPr>
          <w:sz w:val="24"/>
          <w:szCs w:val="24"/>
        </w:rPr>
        <w:t>Ареометры и необходимая стеклянная аппаратура должны быть тща</w:t>
      </w:r>
      <w:r w:rsidRPr="005D4528">
        <w:rPr>
          <w:sz w:val="24"/>
          <w:szCs w:val="24"/>
        </w:rPr>
        <w:softHyphen/>
        <w:t>тельно вымыты моющими растворами, ополоснуты дистиллированной или кипячёной питьевой водой и высушены на воздухе. При массовых анализах допускается ополаскивание цилиндра молоком, отобранным для очередного определения плотности исследуемой пробы молока. Пробу объёмом 0,25 или 0,50 дм тщательно перемешивают и осторожно, во из</w:t>
      </w:r>
      <w:r w:rsidRPr="005D4528">
        <w:rPr>
          <w:sz w:val="24"/>
          <w:szCs w:val="24"/>
        </w:rPr>
        <w:softHyphen/>
        <w:t>бежание образования пены, переливают по стенке в сухой цилиндр, кото</w:t>
      </w:r>
      <w:r w:rsidRPr="005D4528">
        <w:rPr>
          <w:sz w:val="24"/>
          <w:szCs w:val="24"/>
        </w:rPr>
        <w:softHyphen/>
        <w:t>рый следует держать в слегка наклоненном положении (см. рис. 3).</w:t>
      </w:r>
    </w:p>
    <w:p w:rsidR="00354952" w:rsidRPr="005D4528" w:rsidRDefault="00354952" w:rsidP="00354952">
      <w:pPr>
        <w:pStyle w:val="8"/>
        <w:shd w:val="clear" w:color="auto" w:fill="auto"/>
        <w:spacing w:before="0" w:after="120" w:line="253" w:lineRule="exact"/>
        <w:ind w:right="-171" w:firstLine="420"/>
        <w:jc w:val="both"/>
        <w:rPr>
          <w:sz w:val="24"/>
          <w:szCs w:val="24"/>
        </w:rPr>
      </w:pPr>
      <w:r w:rsidRPr="005D4528">
        <w:rPr>
          <w:rStyle w:val="1pt"/>
          <w:sz w:val="24"/>
          <w:szCs w:val="24"/>
        </w:rPr>
        <w:t>Проведение измерений:</w:t>
      </w:r>
      <w:r w:rsidRPr="005D4528">
        <w:rPr>
          <w:sz w:val="24"/>
          <w:szCs w:val="24"/>
        </w:rPr>
        <w:t xml:space="preserve"> цилиндр с исследуемой пробой молока устанавливают на ровной горизонтальной поверхности и измеряют темпе</w:t>
      </w:r>
      <w:r w:rsidRPr="005D4528">
        <w:rPr>
          <w:sz w:val="24"/>
          <w:szCs w:val="24"/>
        </w:rPr>
        <w:softHyphen/>
        <w:t>ратуру пробы. Сухой и чистый ареометр опускают медленно в исследуе</w:t>
      </w:r>
      <w:r w:rsidRPr="005D4528">
        <w:rPr>
          <w:sz w:val="24"/>
          <w:szCs w:val="24"/>
        </w:rPr>
        <w:softHyphen/>
        <w:t>мую пробу, погружая его до тех пор, пока до предполагаемой отметки ареометрической шкалы не останется 3-4 мм, затем оставляют его в сво</w:t>
      </w:r>
      <w:r w:rsidRPr="005D4528">
        <w:rPr>
          <w:sz w:val="24"/>
          <w:szCs w:val="24"/>
        </w:rPr>
        <w:softHyphen/>
        <w:t>бодноплавающем состоянии. Ареометр не должен касаться стенок цилин</w:t>
      </w:r>
      <w:r w:rsidRPr="005D4528">
        <w:rPr>
          <w:sz w:val="24"/>
          <w:szCs w:val="24"/>
        </w:rPr>
        <w:softHyphen/>
        <w:t xml:space="preserve">дра. Первый отсчёт показаний плотности </w:t>
      </w:r>
      <w:r w:rsidRPr="005D4528">
        <w:rPr>
          <w:rStyle w:val="a4"/>
          <w:sz w:val="24"/>
          <w:szCs w:val="24"/>
          <w:lang w:val="en-US"/>
        </w:rPr>
        <w:t>p</w:t>
      </w:r>
      <w:r>
        <w:rPr>
          <w:rStyle w:val="a4"/>
          <w:sz w:val="24"/>
          <w:szCs w:val="24"/>
        </w:rPr>
        <w:t>1</w:t>
      </w:r>
      <w:r w:rsidRPr="005D4528">
        <w:rPr>
          <w:sz w:val="24"/>
          <w:szCs w:val="24"/>
        </w:rPr>
        <w:t xml:space="preserve"> проводят визуально со шкалы ареометра через 3 мин после установления его в неподвижном положении. После этого ареометр осторожно приподнимают на высоту до уровня бал</w:t>
      </w:r>
      <w:r w:rsidRPr="005D4528">
        <w:rPr>
          <w:sz w:val="24"/>
          <w:szCs w:val="24"/>
        </w:rPr>
        <w:softHyphen/>
        <w:t>ласта в нём и снова опускают, оставляя его в свободноплавающем состоя</w:t>
      </w:r>
      <w:r w:rsidRPr="005D4528">
        <w:rPr>
          <w:sz w:val="24"/>
          <w:szCs w:val="24"/>
        </w:rPr>
        <w:softHyphen/>
        <w:t xml:space="preserve">нии. После установления его в неподвижном состоянии проводят второй отсчёт показаний плотности </w:t>
      </w:r>
      <w:r w:rsidRPr="005D4528">
        <w:rPr>
          <w:rStyle w:val="a4"/>
          <w:sz w:val="24"/>
          <w:szCs w:val="24"/>
        </w:rPr>
        <w:t>р</w:t>
      </w:r>
      <w:proofErr w:type="gramStart"/>
      <w:r w:rsidRPr="005D4528">
        <w:rPr>
          <w:rStyle w:val="a4"/>
          <w:sz w:val="24"/>
          <w:szCs w:val="24"/>
        </w:rPr>
        <w:t>2</w:t>
      </w:r>
      <w:proofErr w:type="gramEnd"/>
      <w:r w:rsidRPr="005D4528">
        <w:rPr>
          <w:rStyle w:val="a4"/>
          <w:sz w:val="24"/>
          <w:szCs w:val="24"/>
        </w:rPr>
        <w:t>.</w:t>
      </w:r>
      <w:r w:rsidRPr="005D4528">
        <w:rPr>
          <w:sz w:val="24"/>
          <w:szCs w:val="24"/>
        </w:rPr>
        <w:t xml:space="preserve"> При отсчёте показаний плотности глаз должен находиться на уровне мениска. Отсчёт показаний проводят по верхнему краю мениска.</w:t>
      </w:r>
    </w:p>
    <w:p w:rsidR="00354952" w:rsidRPr="005D4528" w:rsidRDefault="00354952" w:rsidP="00354952">
      <w:pPr>
        <w:pStyle w:val="8"/>
        <w:shd w:val="clear" w:color="auto" w:fill="auto"/>
        <w:spacing w:before="0" w:after="0" w:line="253" w:lineRule="exact"/>
        <w:ind w:right="-171" w:firstLine="420"/>
        <w:jc w:val="both"/>
        <w:rPr>
          <w:sz w:val="24"/>
          <w:szCs w:val="24"/>
        </w:rPr>
      </w:pPr>
      <w:r w:rsidRPr="005D4528">
        <w:rPr>
          <w:rStyle w:val="1pt"/>
          <w:sz w:val="24"/>
          <w:szCs w:val="24"/>
        </w:rPr>
        <w:t>Обработка результатов:</w:t>
      </w:r>
      <w:r w:rsidRPr="005D4528">
        <w:rPr>
          <w:sz w:val="24"/>
          <w:szCs w:val="24"/>
        </w:rPr>
        <w:t xml:space="preserve"> за среднее значение температуры / и показаний ареометра исследуемой пробы молока принимается среднее арифметическое значение результатов двух показаний.</w:t>
      </w:r>
    </w:p>
    <w:p w:rsidR="00354952" w:rsidRPr="005D4528" w:rsidRDefault="00354952" w:rsidP="00354952">
      <w:pPr>
        <w:pStyle w:val="8"/>
        <w:shd w:val="clear" w:color="auto" w:fill="auto"/>
        <w:spacing w:before="0" w:after="0" w:line="253" w:lineRule="exact"/>
        <w:ind w:right="-171" w:firstLine="420"/>
        <w:jc w:val="both"/>
        <w:rPr>
          <w:sz w:val="24"/>
          <w:szCs w:val="24"/>
        </w:rPr>
      </w:pPr>
      <w:r w:rsidRPr="005D4528">
        <w:rPr>
          <w:sz w:val="24"/>
          <w:szCs w:val="24"/>
        </w:rPr>
        <w:t>Если проба во время определения плотности имела температуру выше или ниже 20</w:t>
      </w:r>
      <w:proofErr w:type="gramStart"/>
      <w:r w:rsidRPr="005D4528">
        <w:rPr>
          <w:sz w:val="24"/>
          <w:szCs w:val="24"/>
        </w:rPr>
        <w:t xml:space="preserve"> °С</w:t>
      </w:r>
      <w:proofErr w:type="gramEnd"/>
      <w:r w:rsidRPr="005D4528">
        <w:rPr>
          <w:sz w:val="24"/>
          <w:szCs w:val="24"/>
        </w:rPr>
        <w:t>, то результаты определения плотности должны быть при</w:t>
      </w:r>
      <w:r w:rsidRPr="005D4528">
        <w:rPr>
          <w:sz w:val="24"/>
          <w:szCs w:val="24"/>
        </w:rPr>
        <w:softHyphen/>
        <w:t>ведены к 20 °С в соответствии с приложением 1 или с использованием по</w:t>
      </w:r>
      <w:r w:rsidRPr="005D4528">
        <w:rPr>
          <w:sz w:val="24"/>
          <w:szCs w:val="24"/>
        </w:rPr>
        <w:softHyphen/>
        <w:t>правки. Каждому градусу отклонения от 20</w:t>
      </w:r>
      <w:proofErr w:type="gramStart"/>
      <w:r w:rsidRPr="005D4528">
        <w:rPr>
          <w:sz w:val="24"/>
          <w:szCs w:val="24"/>
        </w:rPr>
        <w:t xml:space="preserve"> °С</w:t>
      </w:r>
      <w:proofErr w:type="gramEnd"/>
      <w:r w:rsidRPr="005D4528">
        <w:rPr>
          <w:sz w:val="24"/>
          <w:szCs w:val="24"/>
        </w:rPr>
        <w:t xml:space="preserve"> соответствует поправка ±0,2 °А. При температуре ниже 20 °С поправка берётся со знаком минус, выше — со знаком плюс. Расхождения между повторными определениями плотности молока одной и той же пробы должно быть не более 0,5 °А.</w:t>
      </w:r>
    </w:p>
    <w:p w:rsidR="00354952" w:rsidRPr="005D4528" w:rsidRDefault="00354952" w:rsidP="00354952">
      <w:pPr>
        <w:pStyle w:val="8"/>
        <w:shd w:val="clear" w:color="auto" w:fill="auto"/>
        <w:spacing w:before="0" w:after="148" w:line="245" w:lineRule="exact"/>
        <w:ind w:right="-171" w:firstLine="480"/>
        <w:jc w:val="both"/>
        <w:rPr>
          <w:sz w:val="24"/>
          <w:szCs w:val="24"/>
        </w:rPr>
      </w:pPr>
      <w:r w:rsidRPr="005D4528">
        <w:rPr>
          <w:rStyle w:val="1pt"/>
          <w:sz w:val="24"/>
          <w:szCs w:val="24"/>
        </w:rPr>
        <w:t>Пример.</w:t>
      </w:r>
      <w:r w:rsidRPr="005D4528">
        <w:rPr>
          <w:sz w:val="24"/>
          <w:szCs w:val="24"/>
        </w:rPr>
        <w:t xml:space="preserve"> При определении плотности пробы молока термометр показал 17 °С, на нижней шкале ареометра было 1,029 г/см</w:t>
      </w:r>
      <w:proofErr w:type="gramStart"/>
      <w:r w:rsidRPr="005D4528">
        <w:rPr>
          <w:sz w:val="24"/>
          <w:szCs w:val="24"/>
        </w:rPr>
        <w:t xml:space="preserve"> ,</w:t>
      </w:r>
      <w:proofErr w:type="gramEnd"/>
      <w:r w:rsidRPr="005D4528">
        <w:rPr>
          <w:sz w:val="24"/>
          <w:szCs w:val="24"/>
        </w:rPr>
        <w:t xml:space="preserve"> или 29 °А. Находим поправку на температуру: (20 - 17)0,2 = 0,6 °А. Плотность мо</w:t>
      </w:r>
      <w:r w:rsidRPr="005D4528">
        <w:rPr>
          <w:sz w:val="24"/>
          <w:szCs w:val="24"/>
        </w:rPr>
        <w:softHyphen/>
        <w:t xml:space="preserve">лока с поправкой, выраженной в °А, составляет 29 - </w:t>
      </w:r>
      <w:r w:rsidRPr="005D4528">
        <w:rPr>
          <w:rStyle w:val="8pt"/>
          <w:rFonts w:eastAsia="Century Gothic"/>
          <w:sz w:val="24"/>
          <w:szCs w:val="24"/>
        </w:rPr>
        <w:t>0,6</w:t>
      </w:r>
      <w:r w:rsidRPr="005D4528">
        <w:rPr>
          <w:sz w:val="24"/>
          <w:szCs w:val="24"/>
        </w:rPr>
        <w:t xml:space="preserve"> = 28,4°А, или 1,0284 г/см (1028,4 кг/м</w:t>
      </w:r>
      <w:r w:rsidRPr="005D4528">
        <w:rPr>
          <w:sz w:val="24"/>
          <w:szCs w:val="24"/>
          <w:vertAlign w:val="superscript"/>
        </w:rPr>
        <w:t>3</w:t>
      </w:r>
      <w:r w:rsidRPr="005D4528">
        <w:rPr>
          <w:sz w:val="24"/>
          <w:szCs w:val="24"/>
        </w:rPr>
        <w:t>).</w:t>
      </w:r>
    </w:p>
    <w:p w:rsidR="00DB7569" w:rsidRDefault="00DB7569" w:rsidP="00354952">
      <w:pPr>
        <w:widowControl/>
        <w:spacing w:after="200" w:line="276" w:lineRule="auto"/>
        <w:ind w:right="-1594"/>
      </w:pPr>
    </w:p>
    <w:sectPr w:rsidR="00DB7569" w:rsidSect="00DB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4952"/>
    <w:rsid w:val="00354952"/>
    <w:rsid w:val="008D4B60"/>
    <w:rsid w:val="00DB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952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3549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8"/>
      <w:szCs w:val="18"/>
      <w:u w:val="none"/>
    </w:rPr>
  </w:style>
  <w:style w:type="character" w:customStyle="1" w:styleId="a3">
    <w:name w:val="Основной текст_"/>
    <w:basedOn w:val="a0"/>
    <w:link w:val="8"/>
    <w:rsid w:val="003549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354952"/>
    <w:rPr>
      <w:i/>
      <w:iCs/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1"/>
    <w:rsid w:val="0035495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495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54952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1pt">
    <w:name w:val="Основной текст + Интервал 1 pt"/>
    <w:basedOn w:val="a3"/>
    <w:rsid w:val="00354952"/>
    <w:rPr>
      <w:color w:val="000000"/>
      <w:spacing w:val="2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1"/>
    <w:rsid w:val="00354952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354952"/>
    <w:pPr>
      <w:shd w:val="clear" w:color="auto" w:fill="FFFFFF"/>
      <w:spacing w:before="300" w:after="300" w:line="218" w:lineRule="exact"/>
      <w:ind w:hanging="500"/>
      <w:jc w:val="center"/>
    </w:pPr>
    <w:rPr>
      <w:rFonts w:eastAsia="Times New Roman"/>
      <w:i/>
      <w:iCs/>
      <w:sz w:val="21"/>
      <w:szCs w:val="21"/>
    </w:rPr>
  </w:style>
  <w:style w:type="paragraph" w:customStyle="1" w:styleId="8">
    <w:name w:val="Основной текст8"/>
    <w:basedOn w:val="a"/>
    <w:link w:val="a3"/>
    <w:rsid w:val="00354952"/>
    <w:pPr>
      <w:shd w:val="clear" w:color="auto" w:fill="FFFFFF"/>
      <w:spacing w:before="1140" w:after="1260" w:line="0" w:lineRule="atLeast"/>
      <w:ind w:hanging="2200"/>
      <w:jc w:val="center"/>
    </w:pPr>
    <w:rPr>
      <w:rFonts w:eastAsia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354952"/>
    <w:pPr>
      <w:shd w:val="clear" w:color="auto" w:fill="FFFFFF"/>
      <w:spacing w:after="180" w:line="0" w:lineRule="atLeast"/>
      <w:jc w:val="center"/>
    </w:pPr>
    <w:rPr>
      <w:rFonts w:eastAsia="Times New Roman"/>
      <w:b/>
      <w:bCs/>
      <w:sz w:val="21"/>
      <w:szCs w:val="21"/>
    </w:rPr>
  </w:style>
  <w:style w:type="paragraph" w:customStyle="1" w:styleId="51">
    <w:name w:val="Основной текст (5)1"/>
    <w:basedOn w:val="a"/>
    <w:link w:val="5"/>
    <w:rsid w:val="00354952"/>
    <w:pPr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i/>
      <w:iCs/>
      <w:sz w:val="21"/>
      <w:szCs w:val="21"/>
    </w:rPr>
  </w:style>
  <w:style w:type="character" w:customStyle="1" w:styleId="a5">
    <w:name w:val="Подпись к таблице_"/>
    <w:basedOn w:val="a0"/>
    <w:link w:val="1"/>
    <w:rsid w:val="0035495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">
    <w:name w:val="Подпись к таблице1"/>
    <w:basedOn w:val="a"/>
    <w:link w:val="a5"/>
    <w:rsid w:val="00354952"/>
    <w:pPr>
      <w:shd w:val="clear" w:color="auto" w:fill="FFFFFF"/>
      <w:spacing w:line="259" w:lineRule="exact"/>
    </w:pPr>
    <w:rPr>
      <w:rFonts w:eastAsia="Times New Roman"/>
      <w:i/>
      <w:iCs/>
      <w:sz w:val="21"/>
      <w:szCs w:val="21"/>
    </w:rPr>
  </w:style>
  <w:style w:type="table" w:styleId="a6">
    <w:name w:val="Table Grid"/>
    <w:basedOn w:val="a1"/>
    <w:uiPriority w:val="59"/>
    <w:rsid w:val="0035495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№8_"/>
    <w:basedOn w:val="a0"/>
    <w:link w:val="81"/>
    <w:rsid w:val="0035495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 + Не курсив"/>
    <w:basedOn w:val="5"/>
    <w:rsid w:val="00354952"/>
    <w:rPr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81">
    <w:name w:val="Заголовок №8"/>
    <w:basedOn w:val="a"/>
    <w:link w:val="80"/>
    <w:rsid w:val="00354952"/>
    <w:pPr>
      <w:shd w:val="clear" w:color="auto" w:fill="FFFFFF"/>
      <w:spacing w:line="238" w:lineRule="exact"/>
      <w:jc w:val="center"/>
      <w:outlineLvl w:val="7"/>
    </w:pPr>
    <w:rPr>
      <w:rFonts w:eastAsia="Times New Roman"/>
      <w:b/>
      <w:bCs/>
      <w:sz w:val="21"/>
      <w:szCs w:val="21"/>
    </w:rPr>
  </w:style>
  <w:style w:type="character" w:customStyle="1" w:styleId="2Exact">
    <w:name w:val="Подпись к картинке (2) Exact"/>
    <w:basedOn w:val="a0"/>
    <w:rsid w:val="00354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Exact">
    <w:name w:val="Основной текст Exact"/>
    <w:basedOn w:val="a0"/>
    <w:rsid w:val="00354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">
    <w:name w:val="Подпись к картинке (2)_"/>
    <w:basedOn w:val="a0"/>
    <w:link w:val="21"/>
    <w:rsid w:val="003549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Exact0">
    <w:name w:val="Подпись к картинке Exact"/>
    <w:basedOn w:val="a0"/>
    <w:rsid w:val="003549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"/>
      <w:sz w:val="18"/>
      <w:szCs w:val="18"/>
      <w:u w:val="none"/>
    </w:rPr>
  </w:style>
  <w:style w:type="character" w:customStyle="1" w:styleId="0ptExact">
    <w:name w:val="Подпись к картинке + Не курсив;Интервал 0 pt Exact"/>
    <w:basedOn w:val="a7"/>
    <w:rsid w:val="00354952"/>
    <w:rPr>
      <w:spacing w:val="-3"/>
      <w:sz w:val="18"/>
      <w:szCs w:val="18"/>
    </w:rPr>
  </w:style>
  <w:style w:type="character" w:customStyle="1" w:styleId="8pt0ptExact">
    <w:name w:val="Основной текст + 8 pt;Интервал 0 pt Exact"/>
    <w:basedOn w:val="a3"/>
    <w:rsid w:val="00354952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41">
    <w:name w:val="Основной текст (4) + Не полужирный;Курсив"/>
    <w:basedOn w:val="4"/>
    <w:rsid w:val="00354952"/>
    <w:rPr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7">
    <w:name w:val="Подпись к картинке_"/>
    <w:basedOn w:val="a0"/>
    <w:link w:val="a8"/>
    <w:rsid w:val="00354952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549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Подпись к картинке (2)1"/>
    <w:basedOn w:val="a"/>
    <w:link w:val="2"/>
    <w:rsid w:val="00354952"/>
    <w:pPr>
      <w:shd w:val="clear" w:color="auto" w:fill="FFFFFF"/>
      <w:spacing w:line="0" w:lineRule="atLeast"/>
    </w:pPr>
    <w:rPr>
      <w:rFonts w:eastAsia="Times New Roman"/>
      <w:sz w:val="21"/>
      <w:szCs w:val="21"/>
    </w:rPr>
  </w:style>
  <w:style w:type="paragraph" w:customStyle="1" w:styleId="a8">
    <w:name w:val="Подпись к картинке"/>
    <w:basedOn w:val="a"/>
    <w:link w:val="a7"/>
    <w:rsid w:val="00354952"/>
    <w:pPr>
      <w:shd w:val="clear" w:color="auto" w:fill="FFFFFF"/>
      <w:spacing w:line="218" w:lineRule="exact"/>
      <w:jc w:val="center"/>
    </w:pPr>
    <w:rPr>
      <w:rFonts w:eastAsia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354952"/>
    <w:pPr>
      <w:shd w:val="clear" w:color="auto" w:fill="FFFFFF"/>
      <w:spacing w:line="0" w:lineRule="atLeast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A50EC-F343-4899-BA25-F49AB63A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2021-01-31T19:32:00Z</dcterms:created>
  <dcterms:modified xsi:type="dcterms:W3CDTF">2021-01-31T19:54:00Z</dcterms:modified>
</cp:coreProperties>
</file>