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DF" w:rsidRDefault="00A60FB4" w:rsidP="00A3110D">
      <w:pPr>
        <w:pStyle w:val="a3"/>
        <w:numPr>
          <w:ilvl w:val="0"/>
          <w:numId w:val="1"/>
        </w:numPr>
        <w:ind w:left="714" w:hanging="357"/>
        <w:rPr>
          <w:rFonts w:ascii="Liberation Serif" w:hAnsi="Liberation Serif" w:cs="Liberation Serif"/>
        </w:rPr>
      </w:pPr>
      <w:r w:rsidRPr="00A3110D">
        <w:rPr>
          <w:rFonts w:ascii="Liberation Serif" w:hAnsi="Liberation Serif" w:cs="Liberation Serif"/>
        </w:rPr>
        <w:t>Ячейка балочной клетки промышленной этажерки имеет размеры в плане 6х4 м. Нормативная нагрузка от технологического оборудования равна 15 кПа. Толщина стального настила равна 10 мм. В ячейке 6 балок настила, привязка крайних балок к осям 500 мм. Подобрать профиль двутавровой стальной балки настила, обеспечив надежность по 1й и 2й группам предельных состояний.</w:t>
      </w:r>
    </w:p>
    <w:p w:rsidR="00A3110D" w:rsidRPr="00A3110D" w:rsidRDefault="00A3110D" w:rsidP="00A3110D">
      <w:pPr>
        <w:pStyle w:val="a3"/>
        <w:ind w:left="714"/>
        <w:rPr>
          <w:rFonts w:ascii="Liberation Serif" w:hAnsi="Liberation Serif" w:cs="Liberation Serif"/>
        </w:rPr>
      </w:pPr>
    </w:p>
    <w:p w:rsidR="00A60FB4" w:rsidRDefault="00A60FB4" w:rsidP="00A3110D">
      <w:pPr>
        <w:pStyle w:val="a3"/>
        <w:numPr>
          <w:ilvl w:val="0"/>
          <w:numId w:val="1"/>
        </w:numPr>
        <w:ind w:left="714" w:hanging="357"/>
        <w:rPr>
          <w:rFonts w:ascii="Liberation Serif" w:hAnsi="Liberation Serif" w:cs="Liberation Serif"/>
        </w:rPr>
      </w:pPr>
      <w:r w:rsidRPr="00A3110D">
        <w:rPr>
          <w:rFonts w:ascii="Liberation Serif" w:hAnsi="Liberation Serif" w:cs="Liberation Serif"/>
        </w:rPr>
        <w:t xml:space="preserve">Стальная стропильная ферма имеет пролет 18 м. Высота на опоре 2 м. Уклон верхнего пояса i = 1:10. Опирание – по нижнему поясу. Решетка треугольная с дополнительными стойками. Длина панелей по нижнему поясу 6 м, по верхнему поясу 3 м. Расчетная узловая нагрузка в узлы верхнего пояса Р = 50 </w:t>
      </w:r>
      <w:proofErr w:type="spellStart"/>
      <w:r w:rsidRPr="00A3110D">
        <w:rPr>
          <w:rFonts w:ascii="Liberation Serif" w:hAnsi="Liberation Serif" w:cs="Liberation Serif"/>
        </w:rPr>
        <w:t>кН.</w:t>
      </w:r>
      <w:proofErr w:type="spellEnd"/>
      <w:r w:rsidRPr="00A3110D">
        <w:rPr>
          <w:rFonts w:ascii="Liberation Serif" w:hAnsi="Liberation Serif" w:cs="Liberation Serif"/>
        </w:rPr>
        <w:t xml:space="preserve"> Требуется подобрать сечение нижнего пояса из парных уголков.</w:t>
      </w:r>
    </w:p>
    <w:p w:rsidR="00A3110D" w:rsidRPr="00A3110D" w:rsidRDefault="00A3110D" w:rsidP="00A3110D">
      <w:pPr>
        <w:pStyle w:val="a3"/>
        <w:rPr>
          <w:rFonts w:ascii="Liberation Serif" w:hAnsi="Liberation Serif" w:cs="Liberation Serif"/>
        </w:rPr>
      </w:pPr>
    </w:p>
    <w:p w:rsidR="00A3110D" w:rsidRPr="00A3110D" w:rsidRDefault="00A3110D" w:rsidP="00A3110D">
      <w:pPr>
        <w:pStyle w:val="a3"/>
        <w:ind w:left="714"/>
        <w:rPr>
          <w:rFonts w:ascii="Liberation Serif" w:hAnsi="Liberation Serif" w:cs="Liberation Serif"/>
        </w:rPr>
      </w:pPr>
    </w:p>
    <w:p w:rsidR="00A60FB4" w:rsidRDefault="00A60FB4" w:rsidP="00A3110D">
      <w:pPr>
        <w:pStyle w:val="a3"/>
        <w:numPr>
          <w:ilvl w:val="0"/>
          <w:numId w:val="1"/>
        </w:numPr>
        <w:ind w:left="714" w:hanging="357"/>
        <w:rPr>
          <w:rFonts w:ascii="Liberation Serif" w:hAnsi="Liberation Serif" w:cs="Liberation Serif"/>
        </w:rPr>
      </w:pPr>
      <w:r w:rsidRPr="00A3110D">
        <w:rPr>
          <w:rFonts w:ascii="Liberation Serif" w:hAnsi="Liberation Serif" w:cs="Liberation Serif"/>
        </w:rPr>
        <w:t xml:space="preserve">Стальная стропильная ферма имеет пролет 30 м. Высота на опоре 3 м. Уклон верхнего пояса i = 0,1. Решетка треугольная с дополнительными стойками. Длина панелей по нижнему поясу 6 м, по верхнему поясу 3 м. Горизонтальные поперечные связи по верхним поясам – через узел. Расчетная узловая нагрузка в узлы верхнего пояса Р = 60 </w:t>
      </w:r>
      <w:proofErr w:type="spellStart"/>
      <w:r w:rsidRPr="00A3110D">
        <w:rPr>
          <w:rFonts w:ascii="Liberation Serif" w:hAnsi="Liberation Serif" w:cs="Liberation Serif"/>
        </w:rPr>
        <w:t>кН.</w:t>
      </w:r>
      <w:proofErr w:type="spellEnd"/>
      <w:r w:rsidRPr="00A3110D">
        <w:rPr>
          <w:rFonts w:ascii="Liberation Serif" w:hAnsi="Liberation Serif" w:cs="Liberation Serif"/>
        </w:rPr>
        <w:t xml:space="preserve"> Требуется подобрать сечение верхнего пояса из парных уголков.</w:t>
      </w:r>
    </w:p>
    <w:p w:rsidR="00A3110D" w:rsidRPr="00A3110D" w:rsidRDefault="00A3110D" w:rsidP="00A3110D">
      <w:pPr>
        <w:pStyle w:val="a3"/>
        <w:ind w:left="714"/>
        <w:rPr>
          <w:rFonts w:ascii="Liberation Serif" w:hAnsi="Liberation Serif" w:cs="Liberation Serif"/>
        </w:rPr>
      </w:pPr>
    </w:p>
    <w:p w:rsidR="00A60FB4" w:rsidRDefault="00A60FB4" w:rsidP="00A3110D">
      <w:pPr>
        <w:pStyle w:val="a3"/>
        <w:numPr>
          <w:ilvl w:val="0"/>
          <w:numId w:val="1"/>
        </w:numPr>
        <w:ind w:left="714" w:hanging="357"/>
        <w:rPr>
          <w:rFonts w:ascii="Liberation Serif" w:hAnsi="Liberation Serif" w:cs="Liberation Serif"/>
        </w:rPr>
      </w:pPr>
      <w:r w:rsidRPr="00A3110D">
        <w:rPr>
          <w:rFonts w:ascii="Liberation Serif" w:hAnsi="Liberation Serif" w:cs="Liberation Serif"/>
        </w:rPr>
        <w:t xml:space="preserve">Стальная колонна имеет высоту 6 м. Нижний конец защемлен, верхний – свободен. Сечение – труба (D = 219 мм; t = 10 мм; А = 65,64см2; i = 7,4 см). Сжимающее усилие в колонне 600 </w:t>
      </w:r>
      <w:proofErr w:type="spellStart"/>
      <w:r w:rsidRPr="00A3110D">
        <w:rPr>
          <w:rFonts w:ascii="Liberation Serif" w:hAnsi="Liberation Serif" w:cs="Liberation Serif"/>
        </w:rPr>
        <w:t>кН.</w:t>
      </w:r>
      <w:proofErr w:type="spellEnd"/>
      <w:r w:rsidRPr="00A3110D">
        <w:rPr>
          <w:rFonts w:ascii="Liberation Serif" w:hAnsi="Liberation Serif" w:cs="Liberation Serif"/>
        </w:rPr>
        <w:t xml:space="preserve"> Выполнить проверку устойчивости колонны.</w:t>
      </w:r>
    </w:p>
    <w:p w:rsidR="00A3110D" w:rsidRPr="00A3110D" w:rsidRDefault="00A3110D" w:rsidP="00A3110D">
      <w:pPr>
        <w:pStyle w:val="a3"/>
        <w:rPr>
          <w:rFonts w:ascii="Liberation Serif" w:hAnsi="Liberation Serif" w:cs="Liberation Serif"/>
        </w:rPr>
      </w:pPr>
    </w:p>
    <w:p w:rsidR="00A3110D" w:rsidRPr="00A3110D" w:rsidRDefault="00A3110D" w:rsidP="00A3110D">
      <w:pPr>
        <w:pStyle w:val="a3"/>
        <w:ind w:left="714"/>
        <w:rPr>
          <w:rFonts w:ascii="Liberation Serif" w:hAnsi="Liberation Serif" w:cs="Liberation Serif"/>
        </w:rPr>
      </w:pPr>
      <w:bookmarkStart w:id="0" w:name="_GoBack"/>
      <w:bookmarkEnd w:id="0"/>
    </w:p>
    <w:p w:rsidR="00A60FB4" w:rsidRPr="00A3110D" w:rsidRDefault="00A60FB4" w:rsidP="00A3110D">
      <w:pPr>
        <w:pStyle w:val="a3"/>
        <w:numPr>
          <w:ilvl w:val="0"/>
          <w:numId w:val="1"/>
        </w:numPr>
        <w:ind w:left="714" w:hanging="357"/>
        <w:rPr>
          <w:rFonts w:ascii="Liberation Serif" w:hAnsi="Liberation Serif" w:cs="Liberation Serif"/>
        </w:rPr>
      </w:pPr>
      <w:r w:rsidRPr="00A3110D">
        <w:rPr>
          <w:rFonts w:ascii="Liberation Serif" w:hAnsi="Liberation Serif" w:cs="Liberation Serif"/>
        </w:rPr>
        <w:t xml:space="preserve">Стальная колонна имеет высоту 6 м. Нижний конец защемлен, верхний – свободен. Сечение – труба (D = 219 мм; t = 10 мм; А = 65,64см2; i = 7,4 см). Сжимающее усилие в колонне 600 </w:t>
      </w:r>
      <w:proofErr w:type="spellStart"/>
      <w:r w:rsidRPr="00A3110D">
        <w:rPr>
          <w:rFonts w:ascii="Liberation Serif" w:hAnsi="Liberation Serif" w:cs="Liberation Serif"/>
        </w:rPr>
        <w:t>кН.</w:t>
      </w:r>
      <w:proofErr w:type="spellEnd"/>
      <w:r w:rsidRPr="00A3110D">
        <w:rPr>
          <w:rFonts w:ascii="Liberation Serif" w:hAnsi="Liberation Serif" w:cs="Liberation Serif"/>
        </w:rPr>
        <w:t xml:space="preserve"> Выполнить проверку устойчивости колонны.</w:t>
      </w:r>
    </w:p>
    <w:sectPr w:rsidR="00A60FB4" w:rsidRPr="00A3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0617"/>
    <w:multiLevelType w:val="hybridMultilevel"/>
    <w:tmpl w:val="EA8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B4"/>
    <w:rsid w:val="00A3110D"/>
    <w:rsid w:val="00A60FB4"/>
    <w:rsid w:val="00CD5B63"/>
    <w:rsid w:val="00E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D396D"/>
  <w15:chartTrackingRefBased/>
  <w15:docId w15:val="{0BAF200C-9D33-43FB-AD74-7087DE34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2021-05-24T10:27:00Z</dcterms:created>
  <dcterms:modified xsi:type="dcterms:W3CDTF">2021-05-24T10:40:00Z</dcterms:modified>
</cp:coreProperties>
</file>