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59" w:rsidRPr="00732A4D" w:rsidRDefault="006F7859" w:rsidP="006F7859">
      <w:pPr>
        <w:tabs>
          <w:tab w:val="left" w:pos="1260"/>
        </w:tabs>
        <w:jc w:val="center"/>
        <w:rPr>
          <w:b/>
          <w:i/>
          <w:sz w:val="30"/>
          <w:szCs w:val="30"/>
        </w:rPr>
      </w:pPr>
      <w:r w:rsidRPr="00732A4D">
        <w:rPr>
          <w:b/>
          <w:i/>
          <w:sz w:val="30"/>
          <w:szCs w:val="30"/>
        </w:rPr>
        <w:t>Практическая работа № 4 «Применение производной и определенного интеграла»</w:t>
      </w:r>
    </w:p>
    <w:p w:rsidR="006F7859" w:rsidRPr="00732A4D" w:rsidRDefault="006F7859" w:rsidP="006F7859">
      <w:pPr>
        <w:tabs>
          <w:tab w:val="left" w:pos="1260"/>
        </w:tabs>
        <w:ind w:firstLine="720"/>
        <w:jc w:val="both"/>
        <w:rPr>
          <w:sz w:val="30"/>
          <w:szCs w:val="30"/>
        </w:rPr>
      </w:pPr>
    </w:p>
    <w:p w:rsidR="006F7859" w:rsidRPr="00732A4D" w:rsidRDefault="006F7859" w:rsidP="006F7859">
      <w:pPr>
        <w:ind w:firstLine="720"/>
        <w:jc w:val="both"/>
        <w:rPr>
          <w:sz w:val="30"/>
          <w:szCs w:val="30"/>
        </w:rPr>
      </w:pPr>
      <w:r w:rsidRPr="00732A4D">
        <w:rPr>
          <w:bCs/>
          <w:i/>
          <w:iCs/>
          <w:sz w:val="30"/>
          <w:szCs w:val="30"/>
        </w:rPr>
        <w:t>Цель:</w:t>
      </w:r>
      <w:r w:rsidRPr="00732A4D">
        <w:rPr>
          <w:b/>
          <w:bCs/>
          <w:i/>
          <w:iCs/>
          <w:sz w:val="30"/>
          <w:szCs w:val="30"/>
        </w:rPr>
        <w:t xml:space="preserve"> </w:t>
      </w:r>
      <w:r w:rsidRPr="00732A4D">
        <w:rPr>
          <w:sz w:val="30"/>
          <w:szCs w:val="30"/>
        </w:rPr>
        <w:t>закрепление практических умений применять производную для исследования функции и построения графиков, применять определенный интеграл при вычислении площадей плоских фигур.</w:t>
      </w:r>
    </w:p>
    <w:p w:rsidR="006F7859" w:rsidRPr="00732A4D" w:rsidRDefault="006F7859" w:rsidP="006F7859">
      <w:pPr>
        <w:ind w:right="382" w:firstLine="720"/>
        <w:jc w:val="both"/>
        <w:rPr>
          <w:i/>
          <w:sz w:val="30"/>
          <w:szCs w:val="30"/>
        </w:rPr>
      </w:pPr>
      <w:r w:rsidRPr="00732A4D">
        <w:rPr>
          <w:i/>
          <w:sz w:val="30"/>
          <w:szCs w:val="30"/>
        </w:rPr>
        <w:t>Инструкция для обучающихся по выполнению практической работы:</w:t>
      </w:r>
    </w:p>
    <w:p w:rsidR="006F7859" w:rsidRPr="00732A4D" w:rsidRDefault="006F7859" w:rsidP="006F7859">
      <w:pPr>
        <w:ind w:right="382" w:firstLine="720"/>
        <w:jc w:val="both"/>
        <w:rPr>
          <w:i/>
          <w:sz w:val="30"/>
          <w:szCs w:val="30"/>
        </w:rPr>
      </w:pPr>
    </w:p>
    <w:p w:rsidR="006F7859" w:rsidRPr="00732A4D" w:rsidRDefault="006F7859" w:rsidP="006F7859">
      <w:pPr>
        <w:tabs>
          <w:tab w:val="left" w:pos="2295"/>
        </w:tabs>
        <w:ind w:firstLine="720"/>
        <w:jc w:val="both"/>
        <w:rPr>
          <w:sz w:val="30"/>
          <w:szCs w:val="30"/>
        </w:rPr>
      </w:pPr>
      <w:r w:rsidRPr="00732A4D">
        <w:rPr>
          <w:sz w:val="30"/>
          <w:szCs w:val="30"/>
        </w:rPr>
        <w:t xml:space="preserve">Практическая работа выполняется по варианту, указанному преподавателем. </w:t>
      </w:r>
    </w:p>
    <w:p w:rsidR="006F7859" w:rsidRPr="00732A4D" w:rsidRDefault="006F7859" w:rsidP="006F7859">
      <w:pPr>
        <w:tabs>
          <w:tab w:val="left" w:pos="2295"/>
        </w:tabs>
        <w:ind w:firstLine="720"/>
        <w:jc w:val="both"/>
        <w:rPr>
          <w:sz w:val="30"/>
          <w:szCs w:val="30"/>
        </w:rPr>
      </w:pPr>
      <w:r w:rsidRPr="00732A4D">
        <w:rPr>
          <w:sz w:val="30"/>
          <w:szCs w:val="30"/>
        </w:rPr>
        <w:t>По результатам работы оформляется отчет, который содержит:</w:t>
      </w:r>
    </w:p>
    <w:p w:rsidR="006F7859" w:rsidRPr="00732A4D" w:rsidRDefault="006F7859" w:rsidP="006F7859">
      <w:pPr>
        <w:numPr>
          <w:ilvl w:val="0"/>
          <w:numId w:val="1"/>
        </w:numPr>
        <w:tabs>
          <w:tab w:val="left" w:pos="284"/>
          <w:tab w:val="left" w:pos="1080"/>
        </w:tabs>
        <w:jc w:val="both"/>
        <w:rPr>
          <w:sz w:val="30"/>
          <w:szCs w:val="30"/>
        </w:rPr>
      </w:pPr>
      <w:r w:rsidRPr="00732A4D">
        <w:rPr>
          <w:sz w:val="30"/>
          <w:szCs w:val="30"/>
        </w:rPr>
        <w:t>Название практической работы.</w:t>
      </w:r>
    </w:p>
    <w:p w:rsidR="006F7859" w:rsidRPr="00732A4D" w:rsidRDefault="006F7859" w:rsidP="006F7859">
      <w:pPr>
        <w:numPr>
          <w:ilvl w:val="0"/>
          <w:numId w:val="1"/>
        </w:numPr>
        <w:tabs>
          <w:tab w:val="left" w:pos="284"/>
          <w:tab w:val="left" w:pos="1080"/>
        </w:tabs>
        <w:jc w:val="both"/>
        <w:rPr>
          <w:sz w:val="30"/>
          <w:szCs w:val="30"/>
        </w:rPr>
      </w:pPr>
      <w:r w:rsidRPr="00732A4D">
        <w:rPr>
          <w:sz w:val="30"/>
          <w:szCs w:val="30"/>
        </w:rPr>
        <w:t>Задание.</w:t>
      </w:r>
    </w:p>
    <w:p w:rsidR="006F7859" w:rsidRPr="00732A4D" w:rsidRDefault="006F7859" w:rsidP="006F7859">
      <w:pPr>
        <w:numPr>
          <w:ilvl w:val="0"/>
          <w:numId w:val="1"/>
        </w:numPr>
        <w:tabs>
          <w:tab w:val="left" w:pos="284"/>
          <w:tab w:val="left" w:pos="1080"/>
        </w:tabs>
        <w:jc w:val="both"/>
        <w:rPr>
          <w:sz w:val="30"/>
          <w:szCs w:val="30"/>
        </w:rPr>
      </w:pPr>
      <w:r w:rsidRPr="00732A4D">
        <w:rPr>
          <w:sz w:val="30"/>
          <w:szCs w:val="30"/>
        </w:rPr>
        <w:t>Полное, обоснованное решение и ответ.</w:t>
      </w:r>
    </w:p>
    <w:p w:rsidR="006F7859" w:rsidRPr="00732A4D" w:rsidRDefault="006F7859" w:rsidP="006F7859">
      <w:pPr>
        <w:tabs>
          <w:tab w:val="left" w:pos="2295"/>
        </w:tabs>
        <w:ind w:firstLine="720"/>
        <w:jc w:val="both"/>
        <w:rPr>
          <w:sz w:val="30"/>
          <w:szCs w:val="30"/>
        </w:rPr>
      </w:pPr>
      <w:r w:rsidRPr="00732A4D">
        <w:rPr>
          <w:rFonts w:eastAsia="TimesNewRomanPSMT"/>
          <w:sz w:val="30"/>
          <w:szCs w:val="30"/>
        </w:rPr>
        <w:t>Решение должно быть математически грамотным, полным. Методы решения, формы его записи и формы записи ответа могут быть разными.</w:t>
      </w:r>
    </w:p>
    <w:p w:rsidR="006F7859" w:rsidRPr="00732A4D" w:rsidRDefault="006F7859" w:rsidP="006F7859">
      <w:pPr>
        <w:ind w:firstLine="720"/>
        <w:jc w:val="both"/>
        <w:rPr>
          <w:sz w:val="30"/>
          <w:szCs w:val="30"/>
        </w:rPr>
      </w:pPr>
    </w:p>
    <w:p w:rsidR="006F7859" w:rsidRPr="00732A4D" w:rsidRDefault="006F7859" w:rsidP="006F7859">
      <w:pPr>
        <w:pStyle w:val="10"/>
        <w:spacing w:line="240" w:lineRule="auto"/>
        <w:ind w:firstLine="720"/>
        <w:rPr>
          <w:i/>
          <w:szCs w:val="30"/>
        </w:rPr>
      </w:pPr>
      <w:r w:rsidRPr="00732A4D">
        <w:rPr>
          <w:i/>
          <w:szCs w:val="30"/>
        </w:rPr>
        <w:t>Задание № 1.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pacing w:val="6"/>
          <w:szCs w:val="30"/>
        </w:rPr>
      </w:pPr>
      <w:r w:rsidRPr="00732A4D">
        <w:rPr>
          <w:szCs w:val="30"/>
        </w:rPr>
        <w:t xml:space="preserve">Провести полное исследование функции </w:t>
      </w:r>
      <w:r w:rsidRPr="00732A4D">
        <w:rPr>
          <w:position w:val="-12"/>
          <w:szCs w:val="30"/>
        </w:rPr>
        <w:object w:dxaOrig="1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0.25pt" o:ole="">
            <v:imagedata r:id="rId5" o:title=""/>
          </v:shape>
          <o:OLEObject Type="Embed" ProgID="Equation.3" ShapeID="_x0000_i1025" DrawAspect="Content" ObjectID="_1701244136" r:id="rId6"/>
        </w:object>
      </w:r>
      <w:r w:rsidRPr="00732A4D">
        <w:rPr>
          <w:szCs w:val="30"/>
        </w:rPr>
        <w:t xml:space="preserve"> (см. табл. 3) и построить ее график.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pacing w:val="6"/>
          <w:szCs w:val="30"/>
        </w:rPr>
      </w:pPr>
      <w:r w:rsidRPr="00732A4D">
        <w:rPr>
          <w:spacing w:val="6"/>
          <w:szCs w:val="30"/>
        </w:rPr>
        <w:t>Исследование функции рекомендуется проводить по следующей схеме: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1) найти область определения функции;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2) исследовать функцию на непрерывность;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3) исследовать функцию на четность;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4) найти интервалы возрастания (убывания) функции, точки экстремума;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5) найти интервалы выпуклости (вогнутости), точки перегиба графика функции;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6) найти точки пересечения графика функции с осями координат (если это возможно);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7) найти асимптоты графика функции;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8) по результатам исследования построить график функции.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</w:p>
    <w:p w:rsidR="006F7859" w:rsidRDefault="006F7859" w:rsidP="006F7859">
      <w:pPr>
        <w:pStyle w:val="11"/>
        <w:spacing w:before="0" w:after="0"/>
        <w:jc w:val="right"/>
        <w:rPr>
          <w:sz w:val="30"/>
          <w:szCs w:val="30"/>
        </w:rPr>
      </w:pPr>
      <w:proofErr w:type="gramStart"/>
      <w:r w:rsidRPr="00732A4D">
        <w:rPr>
          <w:sz w:val="30"/>
          <w:szCs w:val="30"/>
        </w:rPr>
        <w:t>Табл</w:t>
      </w:r>
      <w:r>
        <w:rPr>
          <w:sz w:val="30"/>
          <w:szCs w:val="30"/>
        </w:rPr>
        <w:t xml:space="preserve">ица </w:t>
      </w:r>
      <w:r w:rsidRPr="00732A4D">
        <w:rPr>
          <w:sz w:val="30"/>
          <w:szCs w:val="30"/>
        </w:rPr>
        <w:t xml:space="preserve"> 11</w:t>
      </w:r>
      <w:proofErr w:type="gramEnd"/>
      <w:r w:rsidRPr="00732A4D">
        <w:rPr>
          <w:sz w:val="30"/>
          <w:szCs w:val="30"/>
        </w:rPr>
        <w:t xml:space="preserve">  </w:t>
      </w:r>
    </w:p>
    <w:p w:rsidR="006F7859" w:rsidRPr="00732A4D" w:rsidRDefault="006F7859" w:rsidP="006F7859">
      <w:pPr>
        <w:pStyle w:val="11"/>
        <w:spacing w:before="0" w:after="0"/>
        <w:rPr>
          <w:sz w:val="30"/>
          <w:szCs w:val="30"/>
        </w:rPr>
      </w:pPr>
      <w:r w:rsidRPr="00732A4D">
        <w:rPr>
          <w:sz w:val="30"/>
          <w:szCs w:val="30"/>
        </w:rPr>
        <w:t xml:space="preserve">Исходные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336"/>
        <w:gridCol w:w="2336"/>
        <w:gridCol w:w="2338"/>
      </w:tblGrid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Номер варианта</w: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</w:rPr>
            </w:pPr>
            <w:r w:rsidRPr="00E0377E">
              <w:rPr>
                <w:position w:val="-2"/>
                <w:sz w:val="30"/>
                <w:szCs w:val="30"/>
              </w:rPr>
              <w:object w:dxaOrig="1080" w:dyaOrig="340">
                <v:shape id="_x0000_i1026" type="#_x0000_t75" style="width:54pt;height:17.25pt" o:ole="" filled="t">
                  <v:fill color2="black"/>
                  <v:imagedata r:id="rId7" o:title=""/>
                </v:shape>
                <o:OLEObject Type="Embed" ProgID="Equation.3" ShapeID="_x0000_i1026" DrawAspect="Content" ObjectID="_1701244137" r:id="rId8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Номер варианта</w: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</w:rPr>
            </w:pPr>
            <w:r w:rsidRPr="00E0377E">
              <w:rPr>
                <w:position w:val="-2"/>
                <w:sz w:val="30"/>
                <w:szCs w:val="30"/>
              </w:rPr>
              <w:object w:dxaOrig="1080" w:dyaOrig="340">
                <v:shape id="_x0000_i1027" type="#_x0000_t75" style="width:54pt;height:17.25pt" o:ole="" filled="t">
                  <v:fill color2="black"/>
                  <v:imagedata r:id="rId7" o:title=""/>
                </v:shape>
                <o:OLEObject Type="Embed" ProgID="Equation.3" ShapeID="_x0000_i1027" DrawAspect="Content" ObjectID="_1701244138" r:id="rId9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139" w:dyaOrig="659">
                <v:shape id="_x0000_i1028" type="#_x0000_t75" style="width:57pt;height:33pt" o:ole="" filled="t">
                  <v:fill color2="black"/>
                  <v:imagedata r:id="rId10" o:title=""/>
                </v:shape>
                <o:OLEObject Type="Embed" ProgID="Equation.3" ShapeID="_x0000_i1028" DrawAspect="Content" ObjectID="_1701244139" r:id="rId11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11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59" w:dyaOrig="659">
                <v:shape id="_x0000_i1029" type="#_x0000_t75" style="width:53.25pt;height:33pt" o:ole="" filled="t">
                  <v:fill color2="black"/>
                  <v:imagedata r:id="rId12" o:title=""/>
                </v:shape>
                <o:OLEObject Type="Embed" ProgID="Equation.3" ShapeID="_x0000_i1029" DrawAspect="Content" ObjectID="_1701244140" r:id="rId13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lastRenderedPageBreak/>
              <w:t>2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160" w:dyaOrig="660">
                <v:shape id="_x0000_i1030" type="#_x0000_t75" style="width:57.75pt;height:33pt" o:ole="" filled="t">
                  <v:fill color2="black"/>
                  <v:imagedata r:id="rId14" o:title=""/>
                </v:shape>
                <o:OLEObject Type="Embed" ProgID="Equation.3" ShapeID="_x0000_i1030" DrawAspect="Content" ObjectID="_1701244141" r:id="rId15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12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40" w:dyaOrig="660">
                <v:shape id="_x0000_i1031" type="#_x0000_t75" style="width:51.75pt;height:33pt" o:ole="" filled="t">
                  <v:fill color2="black"/>
                  <v:imagedata r:id="rId16" o:title=""/>
                </v:shape>
                <o:OLEObject Type="Embed" ProgID="Equation.3" ShapeID="_x0000_i1031" DrawAspect="Content" ObjectID="_1701244142" r:id="rId17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3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160" w:dyaOrig="660">
                <v:shape id="_x0000_i1032" type="#_x0000_t75" style="width:57.75pt;height:33pt" o:ole="" filled="t">
                  <v:fill color2="black"/>
                  <v:imagedata r:id="rId18" o:title=""/>
                </v:shape>
                <o:OLEObject Type="Embed" ProgID="Equation.3" ShapeID="_x0000_i1032" DrawAspect="Content" ObjectID="_1701244143" r:id="rId19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13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40" w:dyaOrig="660">
                <v:shape id="_x0000_i1033" type="#_x0000_t75" style="width:51.75pt;height:33pt" o:ole="" filled="t">
                  <v:fill color2="black"/>
                  <v:imagedata r:id="rId20" o:title=""/>
                </v:shape>
                <o:OLEObject Type="Embed" ProgID="Equation.3" ShapeID="_x0000_i1033" DrawAspect="Content" ObjectID="_1701244144" r:id="rId21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4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40" w:dyaOrig="660">
                <v:shape id="_x0000_i1034" type="#_x0000_t75" style="width:51.75pt;height:33pt" o:ole="" filled="t">
                  <v:fill color2="black"/>
                  <v:imagedata r:id="rId22" o:title=""/>
                </v:shape>
                <o:OLEObject Type="Embed" ProgID="Equation.3" ShapeID="_x0000_i1034" DrawAspect="Content" ObjectID="_1701244145" r:id="rId23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14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899" w:dyaOrig="659">
                <v:shape id="_x0000_i1035" type="#_x0000_t75" style="width:45pt;height:33pt" o:ole="" filled="t">
                  <v:fill color2="black"/>
                  <v:imagedata r:id="rId24" o:title=""/>
                </v:shape>
                <o:OLEObject Type="Embed" ProgID="Equation.3" ShapeID="_x0000_i1035" DrawAspect="Content" ObjectID="_1701244146" r:id="rId25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5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59" w:dyaOrig="659">
                <v:shape id="_x0000_i1036" type="#_x0000_t75" style="width:53.25pt;height:33pt" o:ole="" filled="t">
                  <v:fill color2="black"/>
                  <v:imagedata r:id="rId26" o:title=""/>
                </v:shape>
                <o:OLEObject Type="Embed" ProgID="Equation.3" ShapeID="_x0000_i1036" DrawAspect="Content" ObjectID="_1701244147" r:id="rId27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15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20" w:dyaOrig="660">
                <v:shape id="_x0000_i1037" type="#_x0000_t75" style="width:51pt;height:33pt" o:ole="" filled="t">
                  <v:fill color2="black"/>
                  <v:imagedata r:id="rId28" o:title=""/>
                </v:shape>
                <o:OLEObject Type="Embed" ProgID="Equation.3" ShapeID="_x0000_i1037" DrawAspect="Content" ObjectID="_1701244148" r:id="rId29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6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139" w:dyaOrig="659">
                <v:shape id="_x0000_i1038" type="#_x0000_t75" style="width:57pt;height:33pt" o:ole="" filled="t">
                  <v:fill color2="black"/>
                  <v:imagedata r:id="rId30" o:title=""/>
                </v:shape>
                <o:OLEObject Type="Embed" ProgID="Equation.3" ShapeID="_x0000_i1038" DrawAspect="Content" ObjectID="_1701244149" r:id="rId31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16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180" w:dyaOrig="660">
                <v:shape id="_x0000_i1039" type="#_x0000_t75" style="width:59.25pt;height:33pt" o:ole="" filled="t">
                  <v:fill color2="black"/>
                  <v:imagedata r:id="rId32" o:title=""/>
                </v:shape>
                <o:OLEObject Type="Embed" ProgID="Equation.3" ShapeID="_x0000_i1039" DrawAspect="Content" ObjectID="_1701244150" r:id="rId33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7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40" w:dyaOrig="660">
                <v:shape id="_x0000_i1040" type="#_x0000_t75" style="width:51.75pt;height:33pt" o:ole="" filled="t">
                  <v:fill color2="black"/>
                  <v:imagedata r:id="rId34" o:title=""/>
                </v:shape>
                <o:OLEObject Type="Embed" ProgID="Equation.3" ShapeID="_x0000_i1040" DrawAspect="Content" ObjectID="_1701244151" r:id="rId35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17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139" w:dyaOrig="659">
                <v:shape id="_x0000_i1041" type="#_x0000_t75" style="width:57pt;height:33pt" o:ole="" filled="t">
                  <v:fill color2="black"/>
                  <v:imagedata r:id="rId10" o:title=""/>
                </v:shape>
                <o:OLEObject Type="Embed" ProgID="Equation.3" ShapeID="_x0000_i1041" DrawAspect="Content" ObjectID="_1701244152" r:id="rId36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8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40" w:dyaOrig="660">
                <v:shape id="_x0000_i1042" type="#_x0000_t75" style="width:51.75pt;height:33pt" o:ole="" filled="t">
                  <v:fill color2="black"/>
                  <v:imagedata r:id="rId37" o:title=""/>
                </v:shape>
                <o:OLEObject Type="Embed" ProgID="Equation.3" ShapeID="_x0000_i1042" DrawAspect="Content" ObjectID="_1701244153" r:id="rId38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18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160" w:dyaOrig="660">
                <v:shape id="_x0000_i1043" type="#_x0000_t75" style="width:57.75pt;height:33pt" o:ole="" filled="t">
                  <v:fill color2="black"/>
                  <v:imagedata r:id="rId14" o:title=""/>
                </v:shape>
                <o:OLEObject Type="Embed" ProgID="Equation.3" ShapeID="_x0000_i1043" DrawAspect="Content" ObjectID="_1701244154" r:id="rId39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9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40" w:dyaOrig="660">
                <v:shape id="_x0000_i1044" type="#_x0000_t75" style="width:51.75pt;height:33pt" o:ole="" filled="t">
                  <v:fill color2="black"/>
                  <v:imagedata r:id="rId40" o:title=""/>
                </v:shape>
                <o:OLEObject Type="Embed" ProgID="Equation.3" ShapeID="_x0000_i1044" DrawAspect="Content" ObjectID="_1701244155" r:id="rId41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19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  <w:lang w:val="en-US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160" w:dyaOrig="660">
                <v:shape id="_x0000_i1045" type="#_x0000_t75" style="width:57.75pt;height:33pt" o:ole="" filled="t">
                  <v:fill color2="black"/>
                  <v:imagedata r:id="rId18" o:title=""/>
                </v:shape>
                <o:OLEObject Type="Embed" ProgID="Equation.3" ShapeID="_x0000_i1045" DrawAspect="Content" ObjectID="_1701244156" r:id="rId42"/>
              </w:object>
            </w:r>
          </w:p>
        </w:tc>
      </w:tr>
      <w:tr w:rsidR="006F7859" w:rsidRPr="00E0377E" w:rsidTr="00E47F60">
        <w:tc>
          <w:tcPr>
            <w:tcW w:w="2392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10</w: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59" w:dyaOrig="659">
                <v:shape id="_x0000_i1046" type="#_x0000_t75" style="width:53.25pt;height:33pt" o:ole="" filled="t">
                  <v:fill color2="black"/>
                  <v:imagedata r:id="rId43" o:title=""/>
                </v:shape>
                <o:OLEObject Type="Embed" ProgID="Equation.3" ShapeID="_x0000_i1046" DrawAspect="Content" ObjectID="_1701244157" r:id="rId44"/>
              </w:object>
            </w:r>
          </w:p>
        </w:tc>
        <w:tc>
          <w:tcPr>
            <w:tcW w:w="2393" w:type="dxa"/>
            <w:vAlign w:val="center"/>
          </w:tcPr>
          <w:p w:rsidR="006F7859" w:rsidRPr="00E0377E" w:rsidRDefault="006F7859" w:rsidP="00E47F60">
            <w:pPr>
              <w:pStyle w:val="11"/>
              <w:spacing w:before="0" w:after="0"/>
              <w:rPr>
                <w:i w:val="0"/>
                <w:sz w:val="30"/>
                <w:szCs w:val="30"/>
              </w:rPr>
            </w:pPr>
            <w:r w:rsidRPr="00E0377E">
              <w:rPr>
                <w:i w:val="0"/>
                <w:sz w:val="30"/>
                <w:szCs w:val="30"/>
              </w:rPr>
              <w:t>20</w:t>
            </w:r>
          </w:p>
        </w:tc>
        <w:tc>
          <w:tcPr>
            <w:tcW w:w="2393" w:type="dxa"/>
          </w:tcPr>
          <w:p w:rsidR="006F7859" w:rsidRPr="00E0377E" w:rsidRDefault="006F7859" w:rsidP="00E47F60">
            <w:pPr>
              <w:snapToGrid w:val="0"/>
              <w:jc w:val="center"/>
              <w:rPr>
                <w:sz w:val="30"/>
                <w:szCs w:val="30"/>
              </w:rPr>
            </w:pPr>
            <w:r w:rsidRPr="00E0377E">
              <w:rPr>
                <w:position w:val="-18"/>
                <w:sz w:val="30"/>
                <w:szCs w:val="30"/>
              </w:rPr>
              <w:object w:dxaOrig="1040" w:dyaOrig="660">
                <v:shape id="_x0000_i1047" type="#_x0000_t75" style="width:51.75pt;height:33pt" o:ole="" filled="t">
                  <v:fill color2="black"/>
                  <v:imagedata r:id="rId22" o:title=""/>
                </v:shape>
                <o:OLEObject Type="Embed" ProgID="Equation.3" ShapeID="_x0000_i1047" DrawAspect="Content" ObjectID="_1701244158" r:id="rId45"/>
              </w:object>
            </w:r>
          </w:p>
        </w:tc>
      </w:tr>
    </w:tbl>
    <w:p w:rsidR="006F7859" w:rsidRPr="00732A4D" w:rsidRDefault="006F7859" w:rsidP="006F7859">
      <w:pPr>
        <w:pStyle w:val="11"/>
        <w:spacing w:before="0" w:after="0"/>
        <w:rPr>
          <w:sz w:val="30"/>
          <w:szCs w:val="30"/>
        </w:rPr>
      </w:pPr>
    </w:p>
    <w:p w:rsidR="006F7859" w:rsidRPr="00732A4D" w:rsidRDefault="006F7859" w:rsidP="006F7859">
      <w:pPr>
        <w:pStyle w:val="10"/>
        <w:spacing w:line="240" w:lineRule="auto"/>
        <w:ind w:firstLine="720"/>
        <w:rPr>
          <w:i/>
          <w:szCs w:val="30"/>
        </w:rPr>
      </w:pPr>
      <w:r>
        <w:rPr>
          <w:i/>
          <w:szCs w:val="30"/>
        </w:rPr>
        <w:br w:type="page"/>
      </w:r>
      <w:r w:rsidRPr="00732A4D">
        <w:rPr>
          <w:i/>
          <w:szCs w:val="30"/>
        </w:rPr>
        <w:lastRenderedPageBreak/>
        <w:t>Задание № 2.</w:t>
      </w:r>
    </w:p>
    <w:p w:rsidR="006F7859" w:rsidRPr="00732A4D" w:rsidRDefault="006F7859" w:rsidP="006F7859">
      <w:pPr>
        <w:ind w:firstLine="540"/>
        <w:jc w:val="both"/>
        <w:rPr>
          <w:sz w:val="30"/>
          <w:szCs w:val="30"/>
        </w:rPr>
      </w:pPr>
    </w:p>
    <w:p w:rsidR="006F7859" w:rsidRPr="00732A4D" w:rsidRDefault="006F7859" w:rsidP="006F7859">
      <w:pPr>
        <w:ind w:firstLine="540"/>
        <w:jc w:val="both"/>
        <w:rPr>
          <w:sz w:val="30"/>
          <w:szCs w:val="30"/>
        </w:rPr>
      </w:pPr>
      <w:r w:rsidRPr="00732A4D">
        <w:rPr>
          <w:sz w:val="30"/>
          <w:szCs w:val="30"/>
        </w:rPr>
        <w:t xml:space="preserve">Вычислить площадь фигуры, ограниченной данными линиями (см. табл. 5). Построить фигуру. </w:t>
      </w:r>
    </w:p>
    <w:p w:rsidR="006F7859" w:rsidRPr="00732A4D" w:rsidRDefault="006F7859" w:rsidP="006F7859">
      <w:pPr>
        <w:tabs>
          <w:tab w:val="num" w:pos="540"/>
        </w:tabs>
        <w:jc w:val="center"/>
        <w:rPr>
          <w:i/>
          <w:sz w:val="30"/>
          <w:szCs w:val="30"/>
        </w:rPr>
      </w:pPr>
    </w:p>
    <w:p w:rsidR="006F7859" w:rsidRDefault="006F7859" w:rsidP="006F7859">
      <w:pPr>
        <w:tabs>
          <w:tab w:val="num" w:pos="540"/>
        </w:tabs>
        <w:jc w:val="right"/>
        <w:rPr>
          <w:i/>
          <w:sz w:val="30"/>
          <w:szCs w:val="30"/>
        </w:rPr>
      </w:pPr>
      <w:r w:rsidRPr="00732A4D">
        <w:rPr>
          <w:i/>
          <w:sz w:val="30"/>
          <w:szCs w:val="30"/>
        </w:rPr>
        <w:t>Табл</w:t>
      </w:r>
      <w:r>
        <w:rPr>
          <w:i/>
          <w:sz w:val="30"/>
          <w:szCs w:val="30"/>
        </w:rPr>
        <w:t>ица</w:t>
      </w:r>
      <w:r w:rsidRPr="00732A4D">
        <w:rPr>
          <w:i/>
          <w:sz w:val="30"/>
          <w:szCs w:val="30"/>
        </w:rPr>
        <w:t xml:space="preserve"> 12  </w:t>
      </w:r>
    </w:p>
    <w:p w:rsidR="006F7859" w:rsidRPr="00732A4D" w:rsidRDefault="006F7859" w:rsidP="006F7859">
      <w:pPr>
        <w:tabs>
          <w:tab w:val="num" w:pos="540"/>
        </w:tabs>
        <w:jc w:val="center"/>
        <w:rPr>
          <w:i/>
          <w:sz w:val="30"/>
          <w:szCs w:val="30"/>
        </w:rPr>
      </w:pPr>
      <w:r w:rsidRPr="00732A4D">
        <w:rPr>
          <w:i/>
          <w:sz w:val="30"/>
          <w:szCs w:val="30"/>
        </w:rPr>
        <w:t xml:space="preserve">Исходные данные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536"/>
        <w:gridCol w:w="1721"/>
        <w:gridCol w:w="2631"/>
      </w:tblGrid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Линии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Линии</w: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66"/>
                <w:sz w:val="30"/>
                <w:szCs w:val="30"/>
              </w:rPr>
              <w:object w:dxaOrig="2260" w:dyaOrig="1460">
                <v:shape id="_x0000_i1048" type="#_x0000_t75" style="width:113.25pt;height:72.75pt" o:ole="">
                  <v:imagedata r:id="rId46" o:title=""/>
                </v:shape>
                <o:OLEObject Type="Embed" ProgID="Equation.DSMT4" ShapeID="_x0000_i1048" DrawAspect="Content" ObjectID="_1701244159" r:id="rId47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11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66"/>
                <w:sz w:val="30"/>
                <w:szCs w:val="30"/>
              </w:rPr>
              <w:object w:dxaOrig="2340" w:dyaOrig="1460">
                <v:shape id="_x0000_i1049" type="#_x0000_t75" style="width:117pt;height:72.75pt" o:ole="">
                  <v:imagedata r:id="rId48" o:title=""/>
                </v:shape>
                <o:OLEObject Type="Embed" ProgID="Equation.DSMT4" ShapeID="_x0000_i1049" DrawAspect="Content" ObjectID="_1701244160" r:id="rId49"/>
              </w:objec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2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66"/>
                <w:sz w:val="30"/>
                <w:szCs w:val="30"/>
              </w:rPr>
              <w:object w:dxaOrig="2240" w:dyaOrig="1460">
                <v:shape id="_x0000_i1050" type="#_x0000_t75" style="width:111.75pt;height:72.75pt" o:ole="">
                  <v:imagedata r:id="rId50" o:title=""/>
                </v:shape>
                <o:OLEObject Type="Embed" ProgID="Equation.DSMT4" ShapeID="_x0000_i1050" DrawAspect="Content" ObjectID="_1701244161" r:id="rId51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12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66"/>
                <w:sz w:val="30"/>
                <w:szCs w:val="30"/>
              </w:rPr>
              <w:object w:dxaOrig="2340" w:dyaOrig="1460">
                <v:shape id="_x0000_i1051" type="#_x0000_t75" style="width:115.5pt;height:1in" o:ole="">
                  <v:imagedata r:id="rId52" o:title=""/>
                </v:shape>
                <o:OLEObject Type="Embed" ProgID="Equation.DSMT4" ShapeID="_x0000_i1051" DrawAspect="Content" ObjectID="_1701244162" r:id="rId53"/>
              </w:objec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3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66"/>
                <w:sz w:val="30"/>
                <w:szCs w:val="30"/>
              </w:rPr>
              <w:object w:dxaOrig="2320" w:dyaOrig="1460">
                <v:shape id="_x0000_i1052" type="#_x0000_t75" style="width:116.25pt;height:72.75pt" o:ole="">
                  <v:imagedata r:id="rId54" o:title=""/>
                </v:shape>
                <o:OLEObject Type="Embed" ProgID="Equation.DSMT4" ShapeID="_x0000_i1052" DrawAspect="Content" ObjectID="_1701244163" r:id="rId55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13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280" w:dyaOrig="859">
                <v:shape id="_x0000_i1053" type="#_x0000_t75" style="width:112.5pt;height:42.75pt" o:ole="">
                  <v:imagedata r:id="rId56" o:title=""/>
                </v:shape>
                <o:OLEObject Type="Embed" ProgID="Equation.DSMT4" ShapeID="_x0000_i1053" DrawAspect="Content" ObjectID="_1701244164" r:id="rId57"/>
              </w:objec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4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280" w:dyaOrig="859">
                <v:shape id="_x0000_i1054" type="#_x0000_t75" style="width:114pt;height:42.75pt" o:ole="">
                  <v:imagedata r:id="rId58" o:title=""/>
                </v:shape>
                <o:OLEObject Type="Embed" ProgID="Equation.DSMT4" ShapeID="_x0000_i1054" DrawAspect="Content" ObjectID="_1701244165" r:id="rId59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14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240" w:dyaOrig="859">
                <v:shape id="_x0000_i1055" type="#_x0000_t75" style="width:111pt;height:42.75pt" o:ole="">
                  <v:imagedata r:id="rId60" o:title=""/>
                </v:shape>
                <o:OLEObject Type="Embed" ProgID="Equation.DSMT4" ShapeID="_x0000_i1055" DrawAspect="Content" ObjectID="_1701244166" r:id="rId61"/>
              </w:objec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5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200" w:dyaOrig="859">
                <v:shape id="_x0000_i1056" type="#_x0000_t75" style="width:110.25pt;height:42.75pt" o:ole="">
                  <v:imagedata r:id="rId62" o:title=""/>
                </v:shape>
                <o:OLEObject Type="Embed" ProgID="Equation.DSMT4" ShapeID="_x0000_i1056" DrawAspect="Content" ObjectID="_1701244167" r:id="rId63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15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140" w:dyaOrig="859">
                <v:shape id="_x0000_i1057" type="#_x0000_t75" style="width:105.75pt;height:42.75pt" o:ole="">
                  <v:imagedata r:id="rId64" o:title=""/>
                </v:shape>
                <o:OLEObject Type="Embed" ProgID="Equation.DSMT4" ShapeID="_x0000_i1057" DrawAspect="Content" ObjectID="_1701244168" r:id="rId65"/>
              </w:objec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6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060" w:dyaOrig="859">
                <v:shape id="_x0000_i1058" type="#_x0000_t75" style="width:102.75pt;height:42.75pt" o:ole="">
                  <v:imagedata r:id="rId66" o:title=""/>
                </v:shape>
                <o:OLEObject Type="Embed" ProgID="Equation.DSMT4" ShapeID="_x0000_i1058" DrawAspect="Content" ObjectID="_1701244169" r:id="rId67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16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66"/>
                <w:sz w:val="30"/>
                <w:szCs w:val="30"/>
              </w:rPr>
              <w:object w:dxaOrig="2320" w:dyaOrig="1460">
                <v:shape id="_x0000_i1059" type="#_x0000_t75" style="width:114.75pt;height:1in" o:ole="">
                  <v:imagedata r:id="rId68" o:title=""/>
                </v:shape>
                <o:OLEObject Type="Embed" ProgID="Equation.DSMT4" ShapeID="_x0000_i1059" DrawAspect="Content" ObjectID="_1701244170" r:id="rId69"/>
              </w:objec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7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240" w:dyaOrig="859">
                <v:shape id="_x0000_i1060" type="#_x0000_t75" style="width:111.75pt;height:42.75pt" o:ole="">
                  <v:imagedata r:id="rId70" o:title=""/>
                </v:shape>
                <o:OLEObject Type="Embed" ProgID="Equation.DSMT4" ShapeID="_x0000_i1060" DrawAspect="Content" ObjectID="_1701244171" r:id="rId71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17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299" w:dyaOrig="859">
                <v:shape id="_x0000_i1061" type="#_x0000_t75" style="width:114pt;height:42.75pt" o:ole="">
                  <v:imagedata r:id="rId72" o:title=""/>
                </v:shape>
                <o:OLEObject Type="Embed" ProgID="Equation.DSMT4" ShapeID="_x0000_i1061" DrawAspect="Content" ObjectID="_1701244172" r:id="rId73"/>
              </w:objec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8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66"/>
                <w:sz w:val="30"/>
                <w:szCs w:val="30"/>
              </w:rPr>
              <w:object w:dxaOrig="2320" w:dyaOrig="1460">
                <v:shape id="_x0000_i1062" type="#_x0000_t75" style="width:116.25pt;height:72.75pt" o:ole="">
                  <v:imagedata r:id="rId74" o:title=""/>
                </v:shape>
                <o:OLEObject Type="Embed" ProgID="Equation.DSMT4" ShapeID="_x0000_i1062" DrawAspect="Content" ObjectID="_1701244173" r:id="rId75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18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439" w:dyaOrig="859">
                <v:shape id="_x0000_i1063" type="#_x0000_t75" style="width:120.75pt;height:42.75pt" o:ole="">
                  <v:imagedata r:id="rId76" o:title=""/>
                </v:shape>
                <o:OLEObject Type="Embed" ProgID="Equation.DSMT4" ShapeID="_x0000_i1063" DrawAspect="Content" ObjectID="_1701244174" r:id="rId77"/>
              </w:objec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9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120" w:dyaOrig="859">
                <v:shape id="_x0000_i1064" type="#_x0000_t75" style="width:105.75pt;height:42.75pt" o:ole="">
                  <v:imagedata r:id="rId78" o:title=""/>
                </v:shape>
                <o:OLEObject Type="Embed" ProgID="Equation.DSMT4" ShapeID="_x0000_i1064" DrawAspect="Content" ObjectID="_1701244175" r:id="rId79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19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66"/>
                <w:sz w:val="30"/>
                <w:szCs w:val="30"/>
              </w:rPr>
              <w:object w:dxaOrig="2200" w:dyaOrig="1460">
                <v:shape id="_x0000_i1065" type="#_x0000_t75" style="width:108.75pt;height:1in" o:ole="">
                  <v:imagedata r:id="rId80" o:title=""/>
                </v:shape>
                <o:OLEObject Type="Embed" ProgID="Equation.DSMT4" ShapeID="_x0000_i1065" DrawAspect="Content" ObjectID="_1701244176" r:id="rId81"/>
              </w:object>
            </w:r>
          </w:p>
        </w:tc>
      </w:tr>
      <w:tr w:rsidR="006F7859" w:rsidRPr="00E0377E" w:rsidTr="00E47F60">
        <w:trPr>
          <w:jc w:val="center"/>
        </w:trPr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120" w:dyaOrig="859">
                <v:shape id="_x0000_i1066" type="#_x0000_t75" style="width:105.75pt;height:42.75pt" o:ole="">
                  <v:imagedata r:id="rId82" o:title=""/>
                </v:shape>
                <o:OLEObject Type="Embed" ProgID="Equation.DSMT4" ShapeID="_x0000_i1066" DrawAspect="Content" ObjectID="_1701244177" r:id="rId83"/>
              </w:objec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sz w:val="30"/>
                <w:szCs w:val="30"/>
              </w:rPr>
              <w:t>20</w:t>
            </w:r>
          </w:p>
        </w:tc>
        <w:tc>
          <w:tcPr>
            <w:tcW w:w="0" w:type="auto"/>
            <w:vAlign w:val="center"/>
          </w:tcPr>
          <w:p w:rsidR="006F7859" w:rsidRPr="00E0377E" w:rsidRDefault="006F7859" w:rsidP="00E47F60">
            <w:pPr>
              <w:jc w:val="center"/>
              <w:rPr>
                <w:sz w:val="30"/>
                <w:szCs w:val="30"/>
              </w:rPr>
            </w:pPr>
            <w:r w:rsidRPr="00E0377E">
              <w:rPr>
                <w:position w:val="-36"/>
                <w:sz w:val="30"/>
                <w:szCs w:val="30"/>
              </w:rPr>
              <w:object w:dxaOrig="2299" w:dyaOrig="859">
                <v:shape id="_x0000_i1067" type="#_x0000_t75" style="width:114pt;height:42.75pt" o:ole="">
                  <v:imagedata r:id="rId84" o:title=""/>
                </v:shape>
                <o:OLEObject Type="Embed" ProgID="Equation.DSMT4" ShapeID="_x0000_i1067" DrawAspect="Content" ObjectID="_1701244178" r:id="rId85"/>
              </w:object>
            </w:r>
          </w:p>
        </w:tc>
      </w:tr>
    </w:tbl>
    <w:p w:rsidR="006F7859" w:rsidRDefault="006F7859" w:rsidP="006F7859">
      <w:pPr>
        <w:jc w:val="center"/>
        <w:rPr>
          <w:b/>
          <w:bCs/>
          <w:i/>
          <w:sz w:val="30"/>
          <w:szCs w:val="30"/>
          <w:lang w:val="en-US"/>
        </w:rPr>
      </w:pPr>
    </w:p>
    <w:p w:rsidR="006F7859" w:rsidRPr="00732A4D" w:rsidRDefault="006F7859" w:rsidP="006F7859">
      <w:pPr>
        <w:jc w:val="center"/>
        <w:rPr>
          <w:b/>
          <w:i/>
          <w:sz w:val="30"/>
          <w:szCs w:val="30"/>
        </w:rPr>
      </w:pPr>
      <w:r w:rsidRPr="00732A4D">
        <w:rPr>
          <w:b/>
          <w:bCs/>
          <w:i/>
          <w:sz w:val="30"/>
          <w:szCs w:val="30"/>
        </w:rPr>
        <w:t>Пример выполнения практической работы № 4</w:t>
      </w:r>
    </w:p>
    <w:p w:rsidR="006F7859" w:rsidRPr="00732A4D" w:rsidRDefault="006F7859" w:rsidP="006F7859">
      <w:pPr>
        <w:ind w:firstLine="540"/>
        <w:jc w:val="both"/>
        <w:rPr>
          <w:b/>
          <w:i/>
          <w:sz w:val="30"/>
          <w:szCs w:val="30"/>
        </w:rPr>
      </w:pPr>
    </w:p>
    <w:p w:rsidR="006F7859" w:rsidRPr="00732A4D" w:rsidRDefault="006F7859" w:rsidP="006F7859">
      <w:pPr>
        <w:pStyle w:val="10"/>
        <w:spacing w:line="240" w:lineRule="auto"/>
        <w:ind w:firstLine="720"/>
        <w:rPr>
          <w:i/>
          <w:szCs w:val="30"/>
        </w:rPr>
      </w:pPr>
      <w:r w:rsidRPr="00732A4D">
        <w:rPr>
          <w:i/>
          <w:szCs w:val="30"/>
        </w:rPr>
        <w:t>Задание № 1.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pacing w:val="6"/>
          <w:szCs w:val="30"/>
        </w:rPr>
      </w:pPr>
      <w:r w:rsidRPr="00732A4D">
        <w:rPr>
          <w:szCs w:val="30"/>
        </w:rPr>
        <w:t xml:space="preserve">Провести полное исследование функции </w:t>
      </w:r>
      <w:r w:rsidRPr="00732A4D">
        <w:rPr>
          <w:position w:val="-28"/>
          <w:szCs w:val="30"/>
          <w:lang w:eastAsia="ar-SA"/>
        </w:rPr>
        <w:object w:dxaOrig="1980" w:dyaOrig="800">
          <v:shape id="_x0000_i1068" type="#_x0000_t75" style="width:99pt;height:39.75pt" o:ole="" filled="t">
            <v:fill color2="black"/>
            <v:imagedata r:id="rId86" o:title=""/>
          </v:shape>
          <o:OLEObject Type="Embed" ProgID="Equation.3" ShapeID="_x0000_i1068" DrawAspect="Content" ObjectID="_1701244179" r:id="rId87"/>
        </w:object>
      </w:r>
      <w:r w:rsidRPr="00732A4D">
        <w:rPr>
          <w:szCs w:val="30"/>
        </w:rPr>
        <w:t xml:space="preserve"> и построить ее график.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pacing w:val="6"/>
          <w:szCs w:val="30"/>
        </w:rPr>
      </w:pPr>
      <w:r w:rsidRPr="00732A4D">
        <w:rPr>
          <w:spacing w:val="6"/>
          <w:szCs w:val="30"/>
        </w:rPr>
        <w:t>Исследование функции рекомендуется проводить по следующей схеме: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1) найти область определения функции;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2) исследовать функцию на непрерывность;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3) исследовать функцию на четность;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4) найти интервалы возрастания (убывания) функции, точки экстремума;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5) найти интервалы выпуклости (вогнутости), точки перегиба графика функции;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6) найти точки пересечения графика функции с осями координат (если это возможно);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7) найти асимптоты графика функции;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8) по результатам исследования построить график функции.</w:t>
      </w:r>
    </w:p>
    <w:p w:rsidR="006F7859" w:rsidRPr="00732A4D" w:rsidRDefault="006F7859" w:rsidP="006F7859">
      <w:pPr>
        <w:ind w:firstLine="540"/>
        <w:jc w:val="both"/>
        <w:rPr>
          <w:b/>
          <w:i/>
          <w:sz w:val="30"/>
          <w:szCs w:val="30"/>
        </w:rPr>
      </w:pPr>
    </w:p>
    <w:p w:rsidR="006F7859" w:rsidRPr="00732A4D" w:rsidRDefault="006F7859" w:rsidP="006F7859">
      <w:pPr>
        <w:suppressAutoHyphens/>
        <w:ind w:firstLine="720"/>
        <w:jc w:val="both"/>
        <w:rPr>
          <w:bCs/>
          <w:i/>
          <w:iCs/>
          <w:sz w:val="30"/>
          <w:szCs w:val="30"/>
          <w:lang w:eastAsia="ar-SA"/>
        </w:rPr>
      </w:pPr>
      <w:r w:rsidRPr="00732A4D">
        <w:rPr>
          <w:bCs/>
          <w:i/>
          <w:iCs/>
          <w:sz w:val="30"/>
          <w:szCs w:val="30"/>
          <w:lang w:eastAsia="ar-SA"/>
        </w:rPr>
        <w:t>Решение.</w:t>
      </w: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1) Найдем область определения функции: </w:t>
      </w:r>
      <w:r w:rsidRPr="00732A4D">
        <w:rPr>
          <w:position w:val="-12"/>
          <w:sz w:val="30"/>
          <w:szCs w:val="30"/>
          <w:lang w:eastAsia="ar-SA"/>
        </w:rPr>
        <w:object w:dxaOrig="3019" w:dyaOrig="400">
          <v:shape id="_x0000_i1069" type="#_x0000_t75" style="width:150.75pt;height:20.25pt" o:ole="" filled="t">
            <v:fill color2="black"/>
            <v:imagedata r:id="rId88" o:title=""/>
          </v:shape>
          <o:OLEObject Type="Embed" ProgID="Equation.3" ShapeID="_x0000_i1069" DrawAspect="Content" ObjectID="_1701244180" r:id="rId89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>2) Исследуем функцию на четность, нечетность: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28"/>
          <w:sz w:val="30"/>
          <w:szCs w:val="30"/>
          <w:lang w:eastAsia="ar-SA"/>
        </w:rPr>
        <w:object w:dxaOrig="5100" w:dyaOrig="820">
          <v:shape id="_x0000_i1070" type="#_x0000_t75" style="width:255pt;height:41.25pt" o:ole="" filled="t">
            <v:fill color2="black"/>
            <v:imagedata r:id="rId90" o:title=""/>
          </v:shape>
          <o:OLEObject Type="Embed" ProgID="Equation.3" ShapeID="_x0000_i1070" DrawAspect="Content" ObjectID="_1701244181" r:id="rId91"/>
        </w:object>
      </w:r>
      <w:r w:rsidRPr="00732A4D">
        <w:rPr>
          <w:sz w:val="30"/>
          <w:szCs w:val="30"/>
          <w:lang w:eastAsia="ar-SA"/>
        </w:rPr>
        <w:t>;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12"/>
          <w:sz w:val="30"/>
          <w:szCs w:val="30"/>
          <w:lang w:eastAsia="ar-SA"/>
        </w:rPr>
        <w:object w:dxaOrig="1620" w:dyaOrig="400">
          <v:shape id="_x0000_i1071" type="#_x0000_t75" style="width:81pt;height:20.25pt" o:ole="" filled="t">
            <v:fill color2="black"/>
            <v:imagedata r:id="rId92" o:title=""/>
          </v:shape>
          <o:OLEObject Type="Embed" ProgID="Equation.3" ShapeID="_x0000_i1071" DrawAspect="Content" ObjectID="_1701244182" r:id="rId93"/>
        </w:object>
      </w:r>
      <w:r w:rsidRPr="00732A4D">
        <w:rPr>
          <w:sz w:val="30"/>
          <w:szCs w:val="30"/>
          <w:lang w:eastAsia="ar-SA"/>
        </w:rPr>
        <w:t xml:space="preserve">, </w:t>
      </w:r>
      <w:r w:rsidRPr="00732A4D">
        <w:rPr>
          <w:position w:val="-12"/>
          <w:sz w:val="30"/>
          <w:szCs w:val="30"/>
          <w:lang w:eastAsia="ar-SA"/>
        </w:rPr>
        <w:object w:dxaOrig="1800" w:dyaOrig="400">
          <v:shape id="_x0000_i1072" type="#_x0000_t75" style="width:90pt;height:20.25pt" o:ole="" filled="t">
            <v:fill color2="black"/>
            <v:imagedata r:id="rId94" o:title=""/>
          </v:shape>
          <o:OLEObject Type="Embed" ProgID="Equation.3" ShapeID="_x0000_i1072" DrawAspect="Content" ObjectID="_1701244183" r:id="rId95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>Следовательно, функция не является ни четной, ни нечетной.</w:t>
      </w: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3) Исследуем функцию на непрерывность: </w:t>
      </w:r>
      <w:r w:rsidRPr="00732A4D">
        <w:rPr>
          <w:iCs/>
          <w:position w:val="-6"/>
          <w:sz w:val="30"/>
          <w:szCs w:val="30"/>
          <w:lang w:eastAsia="ar-SA"/>
        </w:rPr>
        <w:object w:dxaOrig="660" w:dyaOrig="320">
          <v:shape id="_x0000_i1073" type="#_x0000_t75" style="width:33pt;height:15.75pt" o:ole="">
            <v:imagedata r:id="rId96" o:title=""/>
          </v:shape>
          <o:OLEObject Type="Embed" ProgID="Equation.3" ShapeID="_x0000_i1073" DrawAspect="Content" ObjectID="_1701244184" r:id="rId97"/>
        </w:object>
      </w:r>
      <w:r w:rsidRPr="00732A4D">
        <w:rPr>
          <w:sz w:val="30"/>
          <w:szCs w:val="30"/>
          <w:lang w:eastAsia="ar-SA"/>
        </w:rPr>
        <w:t xml:space="preserve"> </w:t>
      </w:r>
      <w:r w:rsidRPr="00732A4D">
        <w:rPr>
          <w:sz w:val="30"/>
          <w:szCs w:val="30"/>
        </w:rPr>
        <w:t>–</w:t>
      </w:r>
      <w:r w:rsidRPr="00732A4D">
        <w:rPr>
          <w:sz w:val="30"/>
          <w:szCs w:val="30"/>
          <w:lang w:eastAsia="ar-SA"/>
        </w:rPr>
        <w:t xml:space="preserve"> точка разрыва.</w:t>
      </w:r>
    </w:p>
    <w:p w:rsidR="006F7859" w:rsidRPr="00732A4D" w:rsidRDefault="006F7859" w:rsidP="006F7859">
      <w:pPr>
        <w:suppressAutoHyphens/>
        <w:ind w:firstLine="720"/>
        <w:jc w:val="both"/>
        <w:rPr>
          <w:spacing w:val="-6"/>
          <w:sz w:val="30"/>
          <w:szCs w:val="30"/>
          <w:lang w:eastAsia="ar-SA"/>
        </w:rPr>
      </w:pPr>
      <w:r w:rsidRPr="00732A4D">
        <w:rPr>
          <w:spacing w:val="-6"/>
          <w:sz w:val="30"/>
          <w:szCs w:val="30"/>
          <w:lang w:eastAsia="ar-SA"/>
        </w:rPr>
        <w:t xml:space="preserve">Определим род точки разрыва, для этого вычислим односторонние пределы функции в точке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660" w:dyaOrig="320">
          <v:shape id="_x0000_i1074" type="#_x0000_t75" style="width:33pt;height:15.75pt" o:ole="">
            <v:imagedata r:id="rId98" o:title=""/>
          </v:shape>
          <o:OLEObject Type="Embed" ProgID="Equation.3" ShapeID="_x0000_i1074" DrawAspect="Content" ObjectID="_1701244185" r:id="rId99"/>
        </w:object>
      </w:r>
      <w:r w:rsidRPr="00732A4D">
        <w:rPr>
          <w:spacing w:val="-6"/>
          <w:sz w:val="30"/>
          <w:szCs w:val="30"/>
          <w:lang w:eastAsia="ar-SA"/>
        </w:rPr>
        <w:t>: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28"/>
          <w:sz w:val="30"/>
          <w:szCs w:val="30"/>
        </w:rPr>
        <w:object w:dxaOrig="2740" w:dyaOrig="800">
          <v:shape id="_x0000_i1075" type="#_x0000_t75" style="width:137.25pt;height:39.75pt" o:ole="">
            <v:imagedata r:id="rId100" o:title=""/>
          </v:shape>
          <o:OLEObject Type="Embed" ProgID="Equation.3" ShapeID="_x0000_i1075" DrawAspect="Content" ObjectID="_1701244186" r:id="rId101"/>
        </w:object>
      </w:r>
      <w:r w:rsidRPr="00732A4D">
        <w:rPr>
          <w:sz w:val="30"/>
          <w:szCs w:val="30"/>
        </w:rPr>
        <w:t xml:space="preserve">, </w:t>
      </w:r>
      <w:r w:rsidRPr="00732A4D">
        <w:rPr>
          <w:position w:val="-28"/>
          <w:sz w:val="30"/>
          <w:szCs w:val="30"/>
        </w:rPr>
        <w:object w:dxaOrig="2740" w:dyaOrig="800">
          <v:shape id="_x0000_i1076" type="#_x0000_t75" style="width:137.25pt;height:39.75pt" o:ole="">
            <v:imagedata r:id="rId102" o:title=""/>
          </v:shape>
          <o:OLEObject Type="Embed" ProgID="Equation.3" ShapeID="_x0000_i1076" DrawAspect="Content" ObjectID="_1701244187" r:id="rId103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Следовательно,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660" w:dyaOrig="315">
          <v:shape id="_x0000_i1077" type="#_x0000_t75" style="width:33pt;height:15.75pt" o:ole="">
            <v:imagedata r:id="rId104" o:title=""/>
          </v:shape>
          <o:OLEObject Type="Embed" ProgID="Equation.3" ShapeID="_x0000_i1077" DrawAspect="Content" ObjectID="_1701244188" r:id="rId105"/>
        </w:object>
      </w:r>
      <w:r w:rsidRPr="00732A4D">
        <w:rPr>
          <w:sz w:val="30"/>
          <w:szCs w:val="30"/>
          <w:lang w:eastAsia="ar-SA"/>
        </w:rPr>
        <w:t xml:space="preserve"> </w:t>
      </w:r>
      <w:r w:rsidRPr="00732A4D">
        <w:rPr>
          <w:sz w:val="30"/>
          <w:szCs w:val="30"/>
        </w:rPr>
        <w:t>–</w:t>
      </w:r>
      <w:r w:rsidRPr="00732A4D">
        <w:rPr>
          <w:sz w:val="30"/>
          <w:szCs w:val="30"/>
          <w:lang w:eastAsia="ar-SA"/>
        </w:rPr>
        <w:t xml:space="preserve"> точка разрыва второго рода.</w:t>
      </w: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lastRenderedPageBreak/>
        <w:t xml:space="preserve">4) Исследуем функцию на экстремум. </w:t>
      </w:r>
    </w:p>
    <w:p w:rsidR="006F7859" w:rsidRPr="00732A4D" w:rsidRDefault="006F7859" w:rsidP="006F7859">
      <w:pPr>
        <w:suppressAutoHyphens/>
        <w:ind w:firstLine="720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>Найдем первую производную: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36"/>
          <w:sz w:val="30"/>
          <w:szCs w:val="30"/>
          <w:lang w:eastAsia="ar-SA"/>
        </w:rPr>
        <w:object w:dxaOrig="5760" w:dyaOrig="880">
          <v:shape id="_x0000_i1078" type="#_x0000_t75" style="width:4in;height:44.25pt" o:ole="" filled="t">
            <v:fill color2="black"/>
            <v:imagedata r:id="rId106" o:title=""/>
          </v:shape>
          <o:OLEObject Type="Embed" ProgID="Equation.3" ShapeID="_x0000_i1078" DrawAspect="Content" ObjectID="_1701244189" r:id="rId107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>Найдем критические точки: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12"/>
          <w:sz w:val="30"/>
          <w:szCs w:val="30"/>
          <w:lang w:eastAsia="ar-SA"/>
        </w:rPr>
        <w:object w:dxaOrig="740" w:dyaOrig="380">
          <v:shape id="_x0000_i1079" type="#_x0000_t75" style="width:36.75pt;height:18.75pt" o:ole="" filled="t">
            <v:fill color2="black"/>
            <v:imagedata r:id="rId108" o:title=""/>
          </v:shape>
          <o:OLEObject Type="Embed" ProgID="Equation.3" ShapeID="_x0000_i1079" DrawAspect="Content" ObjectID="_1701244190" r:id="rId109"/>
        </w:object>
      </w:r>
      <w:r w:rsidRPr="00732A4D">
        <w:rPr>
          <w:sz w:val="30"/>
          <w:szCs w:val="30"/>
          <w:lang w:eastAsia="ar-SA"/>
        </w:rPr>
        <w:t xml:space="preserve">, если </w:t>
      </w:r>
      <w:r w:rsidRPr="00732A4D">
        <w:rPr>
          <w:position w:val="-6"/>
          <w:sz w:val="30"/>
          <w:szCs w:val="30"/>
          <w:lang w:eastAsia="ar-SA"/>
        </w:rPr>
        <w:object w:dxaOrig="1800" w:dyaOrig="400">
          <v:shape id="_x0000_i1080" type="#_x0000_t75" style="width:90pt;height:20.25pt" o:ole="" filled="t">
            <v:fill color2="black"/>
            <v:imagedata r:id="rId110" o:title=""/>
          </v:shape>
          <o:OLEObject Type="Embed" ProgID="Equation.3" ShapeID="_x0000_i1080" DrawAspect="Content" ObjectID="_1701244191" r:id="rId111"/>
        </w:object>
      </w:r>
      <w:r w:rsidRPr="00732A4D">
        <w:rPr>
          <w:sz w:val="30"/>
          <w:szCs w:val="30"/>
          <w:lang w:eastAsia="ar-SA"/>
        </w:rPr>
        <w:t xml:space="preserve">, откуда </w:t>
      </w:r>
      <w:r w:rsidRPr="00732A4D">
        <w:rPr>
          <w:position w:val="-12"/>
          <w:sz w:val="30"/>
          <w:szCs w:val="30"/>
          <w:lang w:eastAsia="ar-SA"/>
        </w:rPr>
        <w:object w:dxaOrig="700" w:dyaOrig="400">
          <v:shape id="_x0000_i1081" type="#_x0000_t75" style="width:35.25pt;height:20.25pt" o:ole="" filled="t">
            <v:fill color2="black"/>
            <v:imagedata r:id="rId112" o:title=""/>
          </v:shape>
          <o:OLEObject Type="Embed" ProgID="Equation.3" ShapeID="_x0000_i1081" DrawAspect="Content" ObjectID="_1701244192" r:id="rId113"/>
        </w:object>
      </w:r>
      <w:r w:rsidRPr="00732A4D">
        <w:rPr>
          <w:sz w:val="30"/>
          <w:szCs w:val="30"/>
          <w:lang w:eastAsia="ar-SA"/>
        </w:rPr>
        <w:t xml:space="preserve"> и </w:t>
      </w:r>
      <w:r w:rsidRPr="00732A4D">
        <w:rPr>
          <w:position w:val="-12"/>
          <w:sz w:val="30"/>
          <w:szCs w:val="30"/>
          <w:lang w:eastAsia="ar-SA"/>
        </w:rPr>
        <w:object w:dxaOrig="780" w:dyaOrig="400">
          <v:shape id="_x0000_i1082" type="#_x0000_t75" style="width:39pt;height:20.25pt" o:ole="" filled="t">
            <v:fill color2="black"/>
            <v:imagedata r:id="rId114" o:title=""/>
          </v:shape>
          <o:OLEObject Type="Embed" ProgID="Equation.3" ShapeID="_x0000_i1082" DrawAspect="Content" ObjectID="_1701244193" r:id="rId115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Производная не существует при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660" w:dyaOrig="320">
          <v:shape id="_x0000_i1083" type="#_x0000_t75" style="width:33pt;height:15.75pt" o:ole="">
            <v:imagedata r:id="rId116" o:title=""/>
          </v:shape>
          <o:OLEObject Type="Embed" ProgID="Equation.3" ShapeID="_x0000_i1083" DrawAspect="Content" ObjectID="_1701244194" r:id="rId117"/>
        </w:object>
      </w:r>
      <w:r w:rsidRPr="00732A4D">
        <w:rPr>
          <w:sz w:val="30"/>
          <w:szCs w:val="30"/>
          <w:lang w:eastAsia="ar-SA"/>
        </w:rPr>
        <w:t>, но экстремума в этой точке не будет, так как это точка разрыва.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>Определим знак производной в интервалах (рис. 1).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jc w:val="center"/>
        <w:rPr>
          <w:noProof/>
          <w:sz w:val="30"/>
          <w:szCs w:val="30"/>
        </w:rPr>
      </w:pPr>
      <w:r w:rsidRPr="00732A4D">
        <w:rPr>
          <w:sz w:val="30"/>
          <w:szCs w:val="30"/>
        </w:rPr>
        <w:object w:dxaOrig="6520" w:dyaOrig="1062">
          <v:shape id="_x0000_i1084" type="#_x0000_t75" style="width:342.75pt;height:56.25pt" o:ole="" o:preferrelative="f">
            <v:imagedata r:id="rId118" o:title=""/>
            <o:lock v:ext="edit" aspectratio="f"/>
          </v:shape>
          <o:OLEObject Type="Embed" ProgID="CorelDRAW.Graphic.13" ShapeID="_x0000_i1084" DrawAspect="Content" ObjectID="_1701244195" r:id="rId119"/>
        </w:object>
      </w:r>
    </w:p>
    <w:p w:rsidR="006F7859" w:rsidRPr="008C0FEF" w:rsidRDefault="006F7859" w:rsidP="006F7859">
      <w:pPr>
        <w:suppressAutoHyphens/>
        <w:jc w:val="center"/>
        <w:rPr>
          <w:i/>
          <w:lang w:eastAsia="ar-SA"/>
        </w:rPr>
      </w:pPr>
      <w:r w:rsidRPr="008C0FEF">
        <w:rPr>
          <w:i/>
          <w:lang w:eastAsia="ar-SA"/>
        </w:rPr>
        <w:t>Рис. 3. Исследование на экстремум</w:t>
      </w:r>
    </w:p>
    <w:p w:rsidR="006F7859" w:rsidRPr="00732A4D" w:rsidRDefault="006F7859" w:rsidP="006F7859">
      <w:pPr>
        <w:suppressAutoHyphens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Функция возрастает на </w:t>
      </w:r>
      <w:r w:rsidRPr="00732A4D">
        <w:rPr>
          <w:position w:val="-10"/>
          <w:sz w:val="30"/>
          <w:szCs w:val="30"/>
          <w:lang w:eastAsia="ar-SA"/>
        </w:rPr>
        <w:object w:dxaOrig="920" w:dyaOrig="380">
          <v:shape id="_x0000_i1085" type="#_x0000_t75" style="width:45.75pt;height:18.75pt" o:ole="" filled="t">
            <v:fill color2="black"/>
            <v:imagedata r:id="rId120" o:title=""/>
          </v:shape>
          <o:OLEObject Type="Embed" ProgID="Equation.3" ShapeID="_x0000_i1085" DrawAspect="Content" ObjectID="_1701244196" r:id="rId121"/>
        </w:object>
      </w:r>
      <w:r w:rsidRPr="00732A4D">
        <w:rPr>
          <w:sz w:val="30"/>
          <w:szCs w:val="30"/>
          <w:lang w:eastAsia="ar-SA"/>
        </w:rPr>
        <w:t xml:space="preserve"> и на </w:t>
      </w:r>
      <w:r w:rsidRPr="00732A4D">
        <w:rPr>
          <w:position w:val="-10"/>
          <w:sz w:val="30"/>
          <w:szCs w:val="30"/>
          <w:lang w:eastAsia="ar-SA"/>
        </w:rPr>
        <w:object w:dxaOrig="960" w:dyaOrig="380">
          <v:shape id="_x0000_i1086" type="#_x0000_t75" style="width:48pt;height:18.75pt" o:ole="" filled="t">
            <v:fill color2="black"/>
            <v:imagedata r:id="rId122" o:title=""/>
          </v:shape>
          <o:OLEObject Type="Embed" ProgID="Equation.3" ShapeID="_x0000_i1086" DrawAspect="Content" ObjectID="_1701244197" r:id="rId123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Функция убывает на </w:t>
      </w:r>
      <w:r w:rsidRPr="00732A4D">
        <w:rPr>
          <w:position w:val="-12"/>
          <w:sz w:val="30"/>
          <w:szCs w:val="30"/>
          <w:lang w:eastAsia="ar-SA"/>
        </w:rPr>
        <w:object w:dxaOrig="580" w:dyaOrig="400">
          <v:shape id="_x0000_i1087" type="#_x0000_t75" style="width:29.25pt;height:20.25pt" o:ole="" filled="t">
            <v:fill color2="black"/>
            <v:imagedata r:id="rId124" o:title=""/>
          </v:shape>
          <o:OLEObject Type="Embed" ProgID="Equation.3" ShapeID="_x0000_i1087" DrawAspect="Content" ObjectID="_1701244198" r:id="rId125"/>
        </w:object>
      </w:r>
      <w:r w:rsidRPr="00732A4D">
        <w:rPr>
          <w:sz w:val="30"/>
          <w:szCs w:val="30"/>
          <w:lang w:eastAsia="ar-SA"/>
        </w:rPr>
        <w:t xml:space="preserve"> и на </w:t>
      </w:r>
      <w:r w:rsidRPr="00732A4D">
        <w:rPr>
          <w:position w:val="-12"/>
          <w:sz w:val="30"/>
          <w:szCs w:val="30"/>
          <w:lang w:eastAsia="ar-SA"/>
        </w:rPr>
        <w:object w:dxaOrig="620" w:dyaOrig="400">
          <v:shape id="_x0000_i1088" type="#_x0000_t75" style="width:30.75pt;height:20.25pt" o:ole="" filled="t">
            <v:fill color2="black"/>
            <v:imagedata r:id="rId126" o:title=""/>
          </v:shape>
          <o:OLEObject Type="Embed" ProgID="Equation.3" ShapeID="_x0000_i1088" DrawAspect="Content" ObjectID="_1701244199" r:id="rId127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620" w:dyaOrig="320">
          <v:shape id="_x0000_i1089" type="#_x0000_t75" style="width:30.75pt;height:15.75pt" o:ole="">
            <v:imagedata r:id="rId128" o:title=""/>
          </v:shape>
          <o:OLEObject Type="Embed" ProgID="Equation.3" ShapeID="_x0000_i1089" DrawAspect="Content" ObjectID="_1701244200" r:id="rId129"/>
        </w:object>
      </w:r>
      <w:r w:rsidRPr="00732A4D">
        <w:rPr>
          <w:sz w:val="30"/>
          <w:szCs w:val="30"/>
          <w:lang w:eastAsia="ar-SA"/>
        </w:rPr>
        <w:t xml:space="preserve"> </w:t>
      </w:r>
      <w:r w:rsidRPr="00732A4D">
        <w:rPr>
          <w:sz w:val="30"/>
          <w:szCs w:val="30"/>
        </w:rPr>
        <w:t>–</w:t>
      </w:r>
      <w:r w:rsidRPr="00732A4D">
        <w:rPr>
          <w:sz w:val="30"/>
          <w:szCs w:val="30"/>
          <w:lang w:eastAsia="ar-SA"/>
        </w:rPr>
        <w:t xml:space="preserve"> точка максимума,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660" w:dyaOrig="320">
          <v:shape id="_x0000_i1090" type="#_x0000_t75" style="width:33pt;height:15.75pt" o:ole="">
            <v:imagedata r:id="rId130" o:title=""/>
          </v:shape>
          <o:OLEObject Type="Embed" ProgID="Equation.3" ShapeID="_x0000_i1090" DrawAspect="Content" ObjectID="_1701244201" r:id="rId131"/>
        </w:object>
      </w:r>
      <w:r w:rsidRPr="00732A4D">
        <w:rPr>
          <w:iCs/>
          <w:sz w:val="30"/>
          <w:szCs w:val="30"/>
          <w:lang w:eastAsia="ar-SA"/>
        </w:rPr>
        <w:t xml:space="preserve"> </w:t>
      </w:r>
      <w:r w:rsidRPr="00732A4D">
        <w:rPr>
          <w:sz w:val="30"/>
          <w:szCs w:val="30"/>
        </w:rPr>
        <w:t>–</w:t>
      </w:r>
      <w:r w:rsidRPr="00732A4D">
        <w:rPr>
          <w:sz w:val="30"/>
          <w:szCs w:val="30"/>
          <w:lang w:eastAsia="ar-SA"/>
        </w:rPr>
        <w:t xml:space="preserve"> точка минимума.</w:t>
      </w:r>
    </w:p>
    <w:p w:rsidR="006F7859" w:rsidRPr="00732A4D" w:rsidRDefault="006F7859" w:rsidP="006F7859">
      <w:pPr>
        <w:suppressAutoHyphens/>
        <w:ind w:firstLine="539"/>
        <w:jc w:val="both"/>
        <w:rPr>
          <w:color w:val="000000"/>
          <w:sz w:val="30"/>
          <w:szCs w:val="30"/>
          <w:lang w:eastAsia="ar-SA"/>
        </w:rPr>
      </w:pPr>
      <w:r w:rsidRPr="00732A4D">
        <w:rPr>
          <w:color w:val="000000"/>
          <w:sz w:val="30"/>
          <w:szCs w:val="30"/>
          <w:lang w:eastAsia="ar-SA"/>
        </w:rPr>
        <w:t>Найдем экстремумы функции: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12"/>
          <w:sz w:val="30"/>
          <w:szCs w:val="30"/>
          <w:lang w:eastAsia="ar-SA"/>
        </w:rPr>
        <w:object w:dxaOrig="1960" w:dyaOrig="400">
          <v:shape id="_x0000_i1091" type="#_x0000_t75" style="width:98.25pt;height:20.25pt" o:ole="" filled="t">
            <v:fill color2="black"/>
            <v:imagedata r:id="rId132" o:title=""/>
          </v:shape>
          <o:OLEObject Type="Embed" ProgID="Equation.3" ShapeID="_x0000_i1091" DrawAspect="Content" ObjectID="_1701244202" r:id="rId133"/>
        </w:object>
      </w:r>
      <w:r w:rsidRPr="00732A4D">
        <w:rPr>
          <w:sz w:val="30"/>
          <w:szCs w:val="30"/>
          <w:lang w:eastAsia="ar-SA"/>
        </w:rPr>
        <w:t>,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12"/>
          <w:sz w:val="30"/>
          <w:szCs w:val="30"/>
          <w:lang w:eastAsia="ar-SA"/>
        </w:rPr>
        <w:object w:dxaOrig="1820" w:dyaOrig="400">
          <v:shape id="_x0000_i1092" type="#_x0000_t75" style="width:90.75pt;height:20.25pt" o:ole="" filled="t">
            <v:fill color2="black"/>
            <v:imagedata r:id="rId134" o:title=""/>
          </v:shape>
          <o:OLEObject Type="Embed" ProgID="Equation.3" ShapeID="_x0000_i1092" DrawAspect="Content" ObjectID="_1701244203" r:id="rId135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>5) Найдем интервалы выпуклости, вогнутости и точки перегиба.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>Найдем вторую производную: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40"/>
          <w:sz w:val="30"/>
          <w:szCs w:val="30"/>
          <w:lang w:eastAsia="ar-SA"/>
        </w:rPr>
        <w:object w:dxaOrig="8140" w:dyaOrig="1060">
          <v:shape id="_x0000_i1093" type="#_x0000_t75" style="width:407.25pt;height:53.25pt" o:ole="" filled="t">
            <v:fill color2="black"/>
            <v:imagedata r:id="rId136" o:title=""/>
          </v:shape>
          <o:OLEObject Type="Embed" ProgID="Equation.3" ShapeID="_x0000_i1093" DrawAspect="Content" ObjectID="_1701244204" r:id="rId137"/>
        </w:object>
      </w:r>
    </w:p>
    <w:p w:rsidR="006F7859" w:rsidRPr="00732A4D" w:rsidRDefault="006F7859" w:rsidP="006F7859">
      <w:pPr>
        <w:suppressAutoHyphens/>
        <w:jc w:val="center"/>
        <w:rPr>
          <w:position w:val="-28"/>
          <w:sz w:val="30"/>
          <w:szCs w:val="30"/>
          <w:lang w:eastAsia="ar-SA"/>
        </w:rPr>
      </w:pPr>
      <w:r w:rsidRPr="00732A4D">
        <w:rPr>
          <w:position w:val="-34"/>
          <w:sz w:val="30"/>
          <w:szCs w:val="30"/>
          <w:lang w:eastAsia="ar-SA"/>
        </w:rPr>
        <w:object w:dxaOrig="5020" w:dyaOrig="840">
          <v:shape id="_x0000_i1094" type="#_x0000_t75" style="width:251.25pt;height:42pt" o:ole="" filled="t">
            <v:fill color2="black"/>
            <v:imagedata r:id="rId138" o:title=""/>
          </v:shape>
          <o:OLEObject Type="Embed" ProgID="Equation.3" ShapeID="_x0000_i1094" DrawAspect="Content" ObjectID="_1701244205" r:id="rId139"/>
        </w:objec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36"/>
          <w:sz w:val="30"/>
          <w:szCs w:val="30"/>
          <w:lang w:eastAsia="ar-SA"/>
        </w:rPr>
        <w:object w:dxaOrig="4099" w:dyaOrig="880">
          <v:shape id="_x0000_i1095" type="#_x0000_t75" style="width:204.75pt;height:44.25pt" o:ole="" filled="t">
            <v:fill color2="black"/>
            <v:imagedata r:id="rId140" o:title=""/>
          </v:shape>
          <o:OLEObject Type="Embed" ProgID="Equation.3" ShapeID="_x0000_i1095" DrawAspect="Content" ObjectID="_1701244206" r:id="rId141"/>
        </w:objec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36"/>
          <w:sz w:val="30"/>
          <w:szCs w:val="30"/>
        </w:rPr>
        <w:object w:dxaOrig="5660" w:dyaOrig="859">
          <v:shape id="_x0000_i1096" type="#_x0000_t75" style="width:282.75pt;height:42.75pt" o:ole="">
            <v:imagedata r:id="rId142" o:title=""/>
          </v:shape>
          <o:OLEObject Type="Embed" ProgID="Equation.3" ShapeID="_x0000_i1096" DrawAspect="Content" ObjectID="_1701244207" r:id="rId143"/>
        </w:object>
      </w:r>
      <w:r w:rsidRPr="00732A4D">
        <w:rPr>
          <w:sz w:val="30"/>
          <w:szCs w:val="30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Найдем критические точки второго рода. Приравняем вторую производную </w:t>
      </w:r>
      <w:r w:rsidRPr="00732A4D">
        <w:rPr>
          <w:position w:val="-12"/>
          <w:sz w:val="30"/>
          <w:szCs w:val="30"/>
          <w:lang w:eastAsia="ar-SA"/>
        </w:rPr>
        <w:object w:dxaOrig="340" w:dyaOrig="380">
          <v:shape id="_x0000_i1097" type="#_x0000_t75" style="width:17.25pt;height:18.75pt" o:ole="">
            <v:imagedata r:id="rId144" o:title=""/>
          </v:shape>
          <o:OLEObject Type="Embed" ProgID="Equation.3" ShapeID="_x0000_i1097" DrawAspect="Content" ObjectID="_1701244208" r:id="rId145"/>
        </w:object>
      </w:r>
      <w:r w:rsidRPr="00732A4D">
        <w:rPr>
          <w:sz w:val="30"/>
          <w:szCs w:val="30"/>
          <w:lang w:eastAsia="ar-SA"/>
        </w:rPr>
        <w:t xml:space="preserve"> к нулю и решим уравнение </w:t>
      </w:r>
      <w:r w:rsidRPr="00732A4D">
        <w:rPr>
          <w:position w:val="-36"/>
          <w:sz w:val="30"/>
          <w:szCs w:val="30"/>
          <w:lang w:eastAsia="ar-SA"/>
        </w:rPr>
        <w:object w:dxaOrig="1420" w:dyaOrig="820">
          <v:shape id="_x0000_i1098" type="#_x0000_t75" style="width:70.5pt;height:41.25pt" o:ole="">
            <v:imagedata r:id="rId146" o:title=""/>
          </v:shape>
          <o:OLEObject Type="Embed" ProgID="Equation.3" ShapeID="_x0000_i1098" DrawAspect="Content" ObjectID="_1701244209" r:id="rId147"/>
        </w:object>
      </w:r>
      <w:r w:rsidRPr="00732A4D">
        <w:rPr>
          <w:sz w:val="30"/>
          <w:szCs w:val="30"/>
          <w:lang w:eastAsia="ar-SA"/>
        </w:rPr>
        <w:t>. Оно не имеет решений.</w:t>
      </w:r>
    </w:p>
    <w:p w:rsidR="006F7859" w:rsidRPr="00732A4D" w:rsidRDefault="006F7859" w:rsidP="006F7859">
      <w:pPr>
        <w:suppressAutoHyphens/>
        <w:ind w:firstLine="539"/>
        <w:jc w:val="both"/>
        <w:rPr>
          <w:spacing w:val="-6"/>
          <w:sz w:val="30"/>
          <w:szCs w:val="30"/>
          <w:lang w:eastAsia="ar-SA"/>
        </w:rPr>
      </w:pPr>
      <w:r w:rsidRPr="00732A4D">
        <w:rPr>
          <w:spacing w:val="-6"/>
          <w:sz w:val="30"/>
          <w:szCs w:val="30"/>
          <w:lang w:eastAsia="ar-SA"/>
        </w:rPr>
        <w:lastRenderedPageBreak/>
        <w:t xml:space="preserve">Вторая производная не существует при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660" w:dyaOrig="320">
          <v:shape id="_x0000_i1099" type="#_x0000_t75" style="width:33pt;height:15.75pt" o:ole="">
            <v:imagedata r:id="rId148" o:title=""/>
          </v:shape>
          <o:OLEObject Type="Embed" ProgID="Equation.3" ShapeID="_x0000_i1099" DrawAspect="Content" ObjectID="_1701244210" r:id="rId149"/>
        </w:object>
      </w:r>
      <w:r w:rsidRPr="00732A4D">
        <w:rPr>
          <w:iCs/>
          <w:spacing w:val="-6"/>
          <w:sz w:val="30"/>
          <w:szCs w:val="30"/>
          <w:lang w:eastAsia="ar-SA"/>
        </w:rPr>
        <w:t>,</w:t>
      </w:r>
      <w:r w:rsidRPr="00732A4D">
        <w:rPr>
          <w:spacing w:val="-6"/>
          <w:sz w:val="30"/>
          <w:szCs w:val="30"/>
          <w:lang w:eastAsia="ar-SA"/>
        </w:rPr>
        <w:t xml:space="preserve"> но данная точка не является точкой перегиба, так как является точкой разрыва. Следовательно, точек перегиба нет.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На числовую ось нанесем область определения функции. </w:t>
      </w:r>
      <w:r w:rsidRPr="00732A4D">
        <w:rPr>
          <w:color w:val="000000"/>
          <w:sz w:val="30"/>
          <w:szCs w:val="30"/>
          <w:lang w:eastAsia="ar-SA"/>
        </w:rPr>
        <w:t xml:space="preserve">В полученных интервалах расставим знак второй производной </w:t>
      </w:r>
      <w:r w:rsidRPr="00732A4D">
        <w:rPr>
          <w:position w:val="-12"/>
          <w:sz w:val="30"/>
          <w:szCs w:val="30"/>
          <w:lang w:eastAsia="ar-SA"/>
        </w:rPr>
        <w:object w:dxaOrig="340" w:dyaOrig="380">
          <v:shape id="_x0000_i1100" type="#_x0000_t75" style="width:17.25pt;height:18.75pt" o:ole="">
            <v:imagedata r:id="rId150" o:title=""/>
          </v:shape>
          <o:OLEObject Type="Embed" ProgID="Equation.3" ShapeID="_x0000_i1100" DrawAspect="Content" ObjectID="_1701244211" r:id="rId151"/>
        </w:object>
      </w:r>
      <w:r w:rsidRPr="00732A4D">
        <w:rPr>
          <w:sz w:val="30"/>
          <w:szCs w:val="30"/>
          <w:lang w:eastAsia="ar-SA"/>
        </w:rPr>
        <w:t xml:space="preserve"> (рис. 2).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jc w:val="center"/>
        <w:rPr>
          <w:noProof/>
          <w:sz w:val="30"/>
          <w:szCs w:val="30"/>
        </w:rPr>
      </w:pPr>
      <w:r w:rsidRPr="00732A4D">
        <w:rPr>
          <w:sz w:val="30"/>
          <w:szCs w:val="30"/>
        </w:rPr>
        <w:object w:dxaOrig="3298" w:dyaOrig="1314">
          <v:shape id="_x0000_i1101" type="#_x0000_t75" style="width:172.5pt;height:69pt" o:ole="" o:preferrelative="f">
            <v:imagedata r:id="rId152" o:title=""/>
            <o:lock v:ext="edit" aspectratio="f"/>
          </v:shape>
          <o:OLEObject Type="Embed" ProgID="CorelDRAW.Graphic.13" ShapeID="_x0000_i1101" DrawAspect="Content" ObjectID="_1701244212" r:id="rId153"/>
        </w:object>
      </w:r>
    </w:p>
    <w:p w:rsidR="006F7859" w:rsidRPr="008C0FEF" w:rsidRDefault="006F7859" w:rsidP="006F7859">
      <w:pPr>
        <w:suppressAutoHyphens/>
        <w:jc w:val="center"/>
        <w:rPr>
          <w:i/>
          <w:lang w:eastAsia="ar-SA"/>
        </w:rPr>
      </w:pPr>
      <w:r w:rsidRPr="008C0FEF">
        <w:rPr>
          <w:i/>
          <w:lang w:eastAsia="ar-SA"/>
        </w:rPr>
        <w:t>Рис. 4. Исследование на выпуклость, вогнутость, точки перегиба</w:t>
      </w:r>
    </w:p>
    <w:p w:rsidR="006F7859" w:rsidRPr="00732A4D" w:rsidRDefault="006F7859" w:rsidP="006F7859">
      <w:pPr>
        <w:suppressAutoHyphens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График функции выпуклый на </w:t>
      </w:r>
      <w:r w:rsidRPr="00732A4D">
        <w:rPr>
          <w:position w:val="-10"/>
          <w:sz w:val="30"/>
          <w:szCs w:val="30"/>
          <w:lang w:eastAsia="ar-SA"/>
        </w:rPr>
        <w:object w:dxaOrig="940" w:dyaOrig="380">
          <v:shape id="_x0000_i1102" type="#_x0000_t75" style="width:48pt;height:18.75pt" o:ole="" filled="t">
            <v:fill color2="black"/>
            <v:imagedata r:id="rId154" o:title=""/>
          </v:shape>
          <o:OLEObject Type="Embed" ProgID="Equation.3" ShapeID="_x0000_i1102" DrawAspect="Content" ObjectID="_1701244213" r:id="rId155"/>
        </w:object>
      </w:r>
      <w:r w:rsidRPr="00732A4D">
        <w:rPr>
          <w:sz w:val="30"/>
          <w:szCs w:val="30"/>
          <w:lang w:eastAsia="ar-SA"/>
        </w:rPr>
        <w:t xml:space="preserve"> и вогнутый на </w:t>
      </w:r>
      <w:r w:rsidRPr="00732A4D">
        <w:rPr>
          <w:position w:val="-10"/>
          <w:sz w:val="30"/>
          <w:szCs w:val="30"/>
          <w:lang w:eastAsia="ar-SA"/>
        </w:rPr>
        <w:object w:dxaOrig="960" w:dyaOrig="380">
          <v:shape id="_x0000_i1103" type="#_x0000_t75" style="width:48.75pt;height:18.75pt" o:ole="" filled="t">
            <v:fill color2="black"/>
            <v:imagedata r:id="rId156" o:title=""/>
          </v:shape>
          <o:OLEObject Type="Embed" ProgID="Equation.3" ShapeID="_x0000_i1103" DrawAspect="Content" ObjectID="_1701244214" r:id="rId157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>6) Найдем асимптоты графика функции.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Так как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660" w:dyaOrig="320">
          <v:shape id="_x0000_i1104" type="#_x0000_t75" style="width:33pt;height:15.75pt" o:ole="">
            <v:imagedata r:id="rId158" o:title=""/>
          </v:shape>
          <o:OLEObject Type="Embed" ProgID="Equation.3" ShapeID="_x0000_i1104" DrawAspect="Content" ObjectID="_1701244215" r:id="rId159"/>
        </w:object>
      </w:r>
      <w:r w:rsidRPr="00732A4D">
        <w:rPr>
          <w:sz w:val="30"/>
          <w:szCs w:val="30"/>
          <w:lang w:eastAsia="ar-SA"/>
        </w:rPr>
        <w:t xml:space="preserve"> </w:t>
      </w:r>
      <w:r w:rsidRPr="00732A4D">
        <w:rPr>
          <w:sz w:val="30"/>
          <w:szCs w:val="30"/>
        </w:rPr>
        <w:t>–</w:t>
      </w:r>
      <w:r w:rsidRPr="00732A4D">
        <w:rPr>
          <w:sz w:val="30"/>
          <w:szCs w:val="30"/>
          <w:lang w:eastAsia="ar-SA"/>
        </w:rPr>
        <w:t xml:space="preserve"> точка разрыва второго рода, то через нее пройдет вертикальная асимптота с уравнением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660" w:dyaOrig="320">
          <v:shape id="_x0000_i1105" type="#_x0000_t75" style="width:33pt;height:15.75pt" o:ole="">
            <v:imagedata r:id="rId160" o:title=""/>
          </v:shape>
          <o:OLEObject Type="Embed" ProgID="Equation.3" ShapeID="_x0000_i1105" DrawAspect="Content" ObjectID="_1701244216" r:id="rId161"/>
        </w:object>
      </w:r>
      <w:r w:rsidRPr="00732A4D">
        <w:rPr>
          <w:iCs/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Наклонная асимптота имеет уравнение </w:t>
      </w:r>
      <w:r w:rsidRPr="00732A4D">
        <w:rPr>
          <w:iCs/>
          <w:color w:val="FF0000"/>
          <w:position w:val="-12"/>
          <w:sz w:val="30"/>
          <w:szCs w:val="30"/>
          <w:lang w:eastAsia="ar-SA"/>
        </w:rPr>
        <w:object w:dxaOrig="1240" w:dyaOrig="380">
          <v:shape id="_x0000_i1106" type="#_x0000_t75" style="width:63pt;height:18.75pt" o:ole="">
            <v:imagedata r:id="rId162" o:title=""/>
          </v:shape>
          <o:OLEObject Type="Embed" ProgID="Equation.3" ShapeID="_x0000_i1106" DrawAspect="Content" ObjectID="_1701244217" r:id="rId163"/>
        </w:object>
      </w:r>
      <w:r w:rsidRPr="00732A4D">
        <w:rPr>
          <w:sz w:val="30"/>
          <w:szCs w:val="30"/>
          <w:lang w:eastAsia="ar-SA"/>
        </w:rPr>
        <w:t xml:space="preserve">. Найдем параметры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240" w:dyaOrig="320">
          <v:shape id="_x0000_i1107" type="#_x0000_t75" style="width:12pt;height:16.5pt" o:ole="">
            <v:imagedata r:id="rId164" o:title=""/>
          </v:shape>
          <o:OLEObject Type="Embed" ProgID="Equation.3" ShapeID="_x0000_i1107" DrawAspect="Content" ObjectID="_1701244218" r:id="rId165"/>
        </w:object>
      </w:r>
      <w:r w:rsidRPr="00732A4D">
        <w:rPr>
          <w:i/>
          <w:sz w:val="30"/>
          <w:szCs w:val="30"/>
          <w:lang w:eastAsia="ar-SA"/>
        </w:rPr>
        <w:t xml:space="preserve"> </w:t>
      </w:r>
      <w:r w:rsidRPr="00732A4D">
        <w:rPr>
          <w:sz w:val="30"/>
          <w:szCs w:val="30"/>
          <w:lang w:eastAsia="ar-SA"/>
        </w:rPr>
        <w:t xml:space="preserve">и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220" w:dyaOrig="320">
          <v:shape id="_x0000_i1108" type="#_x0000_t75" style="width:11.25pt;height:15.75pt" o:ole="">
            <v:imagedata r:id="rId166" o:title=""/>
          </v:shape>
          <o:OLEObject Type="Embed" ProgID="Equation.3" ShapeID="_x0000_i1108" DrawAspect="Content" ObjectID="_1701244219" r:id="rId167"/>
        </w:object>
      </w:r>
      <w:r w:rsidRPr="00732A4D">
        <w:rPr>
          <w:sz w:val="30"/>
          <w:szCs w:val="30"/>
          <w:lang w:eastAsia="ar-SA"/>
        </w:rPr>
        <w:t>: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</w:rPr>
      </w:pPr>
      <w:r w:rsidRPr="00732A4D">
        <w:rPr>
          <w:position w:val="-66"/>
          <w:sz w:val="30"/>
          <w:szCs w:val="30"/>
        </w:rPr>
        <w:object w:dxaOrig="8900" w:dyaOrig="1480">
          <v:shape id="_x0000_i1109" type="#_x0000_t75" style="width:444.75pt;height:74.25pt" o:ole="">
            <v:imagedata r:id="rId168" o:title=""/>
          </v:shape>
          <o:OLEObject Type="Embed" ProgID="Equation.3" ShapeID="_x0000_i1109" DrawAspect="Content" ObjectID="_1701244220" r:id="rId169"/>
        </w:object>
      </w:r>
      <w:r w:rsidRPr="00732A4D">
        <w:rPr>
          <w:sz w:val="30"/>
          <w:szCs w:val="30"/>
        </w:rPr>
        <w:t>,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</w:rPr>
      </w:pPr>
      <w:r w:rsidRPr="00732A4D">
        <w:rPr>
          <w:position w:val="-40"/>
          <w:sz w:val="30"/>
          <w:szCs w:val="30"/>
        </w:rPr>
        <w:object w:dxaOrig="8400" w:dyaOrig="940">
          <v:shape id="_x0000_i1110" type="#_x0000_t75" style="width:415.5pt;height:46.5pt" o:ole="">
            <v:imagedata r:id="rId170" o:title=""/>
          </v:shape>
          <o:OLEObject Type="Embed" ProgID="Equation.3" ShapeID="_x0000_i1110" DrawAspect="Content" ObjectID="_1701244221" r:id="rId171"/>
        </w:objec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66"/>
          <w:sz w:val="30"/>
          <w:szCs w:val="30"/>
        </w:rPr>
        <w:object w:dxaOrig="5060" w:dyaOrig="1460">
          <v:shape id="_x0000_i1111" type="#_x0000_t75" style="width:252.75pt;height:72.75pt" o:ole="">
            <v:imagedata r:id="rId172" o:title=""/>
          </v:shape>
          <o:OLEObject Type="Embed" ProgID="Equation.3" ShapeID="_x0000_i1111" DrawAspect="Content" ObjectID="_1701244222" r:id="rId173"/>
        </w:object>
      </w:r>
      <w:r w:rsidRPr="00732A4D">
        <w:rPr>
          <w:sz w:val="30"/>
          <w:szCs w:val="30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iCs/>
          <w:sz w:val="30"/>
          <w:szCs w:val="30"/>
          <w:lang w:eastAsia="ar-SA"/>
        </w:rPr>
        <w:t xml:space="preserve">Итак, </w:t>
      </w:r>
      <w:r w:rsidRPr="00732A4D">
        <w:rPr>
          <w:iCs/>
          <w:color w:val="FF0000"/>
          <w:position w:val="-12"/>
          <w:sz w:val="30"/>
          <w:szCs w:val="30"/>
          <w:lang w:eastAsia="ar-SA"/>
        </w:rPr>
        <w:object w:dxaOrig="1100" w:dyaOrig="380">
          <v:shape id="_x0000_i1112" type="#_x0000_t75" style="width:55.5pt;height:18.75pt" o:ole="">
            <v:imagedata r:id="rId174" o:title=""/>
          </v:shape>
          <o:OLEObject Type="Embed" ProgID="Equation.3" ShapeID="_x0000_i1112" DrawAspect="Content" ObjectID="_1701244223" r:id="rId175"/>
        </w:object>
      </w:r>
      <w:r w:rsidRPr="00732A4D">
        <w:rPr>
          <w:sz w:val="30"/>
          <w:szCs w:val="30"/>
          <w:lang w:eastAsia="ar-SA"/>
        </w:rPr>
        <w:t xml:space="preserve"> </w:t>
      </w:r>
      <w:r w:rsidRPr="00732A4D">
        <w:rPr>
          <w:sz w:val="30"/>
          <w:szCs w:val="30"/>
        </w:rPr>
        <w:t>–</w:t>
      </w:r>
      <w:r w:rsidRPr="00732A4D">
        <w:rPr>
          <w:sz w:val="30"/>
          <w:szCs w:val="30"/>
          <w:lang w:eastAsia="ar-SA"/>
        </w:rPr>
        <w:t xml:space="preserve"> уравнение наклонной асимптоты.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>7) Найдем точки пересечения графика с осями координат.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При </w:t>
      </w:r>
      <w:r w:rsidRPr="00732A4D">
        <w:rPr>
          <w:iCs/>
          <w:color w:val="FF0000"/>
          <w:position w:val="-6"/>
          <w:sz w:val="30"/>
          <w:szCs w:val="30"/>
          <w:lang w:eastAsia="ar-SA"/>
        </w:rPr>
        <w:object w:dxaOrig="660" w:dyaOrig="320">
          <v:shape id="_x0000_i1113" type="#_x0000_t75" style="width:33pt;height:15.75pt" o:ole="">
            <v:imagedata r:id="rId176" o:title=""/>
          </v:shape>
          <o:OLEObject Type="Embed" ProgID="Equation.3" ShapeID="_x0000_i1113" DrawAspect="Content" ObjectID="_1701244224" r:id="rId177"/>
        </w:object>
      </w:r>
      <w:r w:rsidRPr="00732A4D">
        <w:rPr>
          <w:sz w:val="30"/>
          <w:szCs w:val="30"/>
          <w:lang w:eastAsia="ar-SA"/>
        </w:rPr>
        <w:t xml:space="preserve"> получим </w:t>
      </w:r>
      <w:r w:rsidRPr="00732A4D">
        <w:rPr>
          <w:iCs/>
          <w:color w:val="FF0000"/>
          <w:position w:val="-28"/>
          <w:sz w:val="30"/>
          <w:szCs w:val="30"/>
          <w:lang w:eastAsia="ar-SA"/>
        </w:rPr>
        <w:object w:dxaOrig="1740" w:dyaOrig="740">
          <v:shape id="_x0000_i1114" type="#_x0000_t75" style="width:87.75pt;height:36.75pt" o:ole="">
            <v:imagedata r:id="rId178" o:title=""/>
          </v:shape>
          <o:OLEObject Type="Embed" ProgID="Equation.3" ShapeID="_x0000_i1114" DrawAspect="Content" ObjectID="_1701244225" r:id="rId179"/>
        </w:object>
      </w:r>
      <w:r w:rsidRPr="00732A4D">
        <w:rPr>
          <w:sz w:val="30"/>
          <w:szCs w:val="30"/>
          <w:lang w:eastAsia="ar-SA"/>
        </w:rPr>
        <w:t xml:space="preserve">. Следовательно, </w:t>
      </w:r>
      <w:r w:rsidRPr="00732A4D">
        <w:rPr>
          <w:iCs/>
          <w:color w:val="FF0000"/>
          <w:position w:val="-34"/>
          <w:sz w:val="30"/>
          <w:szCs w:val="30"/>
          <w:lang w:eastAsia="ar-SA"/>
        </w:rPr>
        <w:object w:dxaOrig="1200" w:dyaOrig="820">
          <v:shape id="_x0000_i1115" type="#_x0000_t75" style="width:59.25pt;height:41.25pt" o:ole="">
            <v:imagedata r:id="rId180" o:title=""/>
          </v:shape>
          <o:OLEObject Type="Embed" ProgID="Equation.3" ShapeID="_x0000_i1115" DrawAspect="Content" ObjectID="_1701244226" r:id="rId181"/>
        </w:object>
      </w:r>
      <w:r w:rsidRPr="00732A4D">
        <w:rPr>
          <w:sz w:val="30"/>
          <w:szCs w:val="30"/>
          <w:lang w:eastAsia="ar-SA"/>
        </w:rPr>
        <w:t xml:space="preserve"> </w:t>
      </w:r>
      <w:r w:rsidRPr="00732A4D">
        <w:rPr>
          <w:sz w:val="30"/>
          <w:szCs w:val="30"/>
        </w:rPr>
        <w:t>–</w:t>
      </w:r>
      <w:r w:rsidRPr="00732A4D">
        <w:rPr>
          <w:sz w:val="30"/>
          <w:szCs w:val="30"/>
          <w:lang w:eastAsia="ar-SA"/>
        </w:rPr>
        <w:t xml:space="preserve"> точка пересечения с осью </w:t>
      </w:r>
      <w:r w:rsidRPr="00732A4D">
        <w:rPr>
          <w:position w:val="-12"/>
          <w:sz w:val="30"/>
          <w:szCs w:val="30"/>
          <w:lang w:eastAsia="ar-SA"/>
        </w:rPr>
        <w:object w:dxaOrig="420" w:dyaOrig="380">
          <v:shape id="_x0000_i1116" type="#_x0000_t75" style="width:21pt;height:18.75pt" o:ole="" filled="t">
            <v:fill color2="black"/>
            <v:imagedata r:id="rId182" o:title=""/>
          </v:shape>
          <o:OLEObject Type="Embed" ProgID="Equation.3" ShapeID="_x0000_i1116" DrawAspect="Content" ObjectID="_1701244227" r:id="rId183"/>
        </w:object>
      </w:r>
      <w:r w:rsidRPr="00732A4D">
        <w:rPr>
          <w:iCs/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При </w:t>
      </w:r>
      <w:r w:rsidRPr="00732A4D">
        <w:rPr>
          <w:iCs/>
          <w:color w:val="FF0000"/>
          <w:position w:val="-12"/>
          <w:sz w:val="30"/>
          <w:szCs w:val="30"/>
          <w:lang w:eastAsia="ar-SA"/>
        </w:rPr>
        <w:object w:dxaOrig="680" w:dyaOrig="380">
          <v:shape id="_x0000_i1117" type="#_x0000_t75" style="width:34.5pt;height:18.75pt" o:ole="">
            <v:imagedata r:id="rId184" o:title=""/>
          </v:shape>
          <o:OLEObject Type="Embed" ProgID="Equation.3" ShapeID="_x0000_i1117" DrawAspect="Content" ObjectID="_1701244228" r:id="rId185"/>
        </w:object>
      </w:r>
      <w:r w:rsidRPr="00732A4D">
        <w:rPr>
          <w:sz w:val="30"/>
          <w:szCs w:val="30"/>
          <w:lang w:eastAsia="ar-SA"/>
        </w:rPr>
        <w:t xml:space="preserve"> получим </w:t>
      </w:r>
      <w:r w:rsidRPr="00732A4D">
        <w:rPr>
          <w:position w:val="-28"/>
          <w:sz w:val="30"/>
          <w:szCs w:val="30"/>
          <w:lang w:eastAsia="ar-SA"/>
        </w:rPr>
        <w:object w:dxaOrig="1960" w:dyaOrig="800">
          <v:shape id="_x0000_i1118" type="#_x0000_t75" style="width:99.75pt;height:40.5pt" o:ole="" filled="t">
            <v:fill color2="black"/>
            <v:imagedata r:id="rId186" o:title=""/>
          </v:shape>
          <o:OLEObject Type="Embed" ProgID="Equation.3" ShapeID="_x0000_i1118" DrawAspect="Content" ObjectID="_1701244229" r:id="rId187"/>
        </w:object>
      </w:r>
      <w:r w:rsidRPr="00732A4D">
        <w:rPr>
          <w:sz w:val="30"/>
          <w:szCs w:val="30"/>
          <w:lang w:eastAsia="ar-SA"/>
        </w:rPr>
        <w:t xml:space="preserve">, </w:t>
      </w:r>
      <w:r w:rsidRPr="00732A4D">
        <w:rPr>
          <w:position w:val="-6"/>
          <w:sz w:val="30"/>
          <w:szCs w:val="30"/>
          <w:lang w:eastAsia="ar-SA"/>
        </w:rPr>
        <w:object w:dxaOrig="1920" w:dyaOrig="400">
          <v:shape id="_x0000_i1119" type="#_x0000_t75" style="width:95.25pt;height:20.25pt" o:ole="" filled="t">
            <v:fill color2="black"/>
            <v:imagedata r:id="rId188" o:title=""/>
          </v:shape>
          <o:OLEObject Type="Embed" ProgID="Equation.3" ShapeID="_x0000_i1119" DrawAspect="Content" ObjectID="_1701244230" r:id="rId189"/>
        </w:object>
      </w:r>
      <w:r w:rsidRPr="00732A4D">
        <w:rPr>
          <w:sz w:val="30"/>
          <w:szCs w:val="30"/>
          <w:lang w:eastAsia="ar-SA"/>
        </w:rPr>
        <w:t>;</w:t>
      </w:r>
    </w:p>
    <w:p w:rsidR="006F7859" w:rsidRPr="00732A4D" w:rsidRDefault="006F7859" w:rsidP="006F7859">
      <w:pPr>
        <w:suppressAutoHyphens/>
        <w:jc w:val="center"/>
        <w:rPr>
          <w:sz w:val="30"/>
          <w:szCs w:val="30"/>
          <w:lang w:eastAsia="ar-SA"/>
        </w:rPr>
      </w:pPr>
      <w:r w:rsidRPr="00732A4D">
        <w:rPr>
          <w:position w:val="-10"/>
          <w:sz w:val="30"/>
          <w:szCs w:val="30"/>
          <w:lang w:eastAsia="ar-SA"/>
        </w:rPr>
        <w:object w:dxaOrig="4720" w:dyaOrig="460">
          <v:shape id="_x0000_i1120" type="#_x0000_t75" style="width:230.25pt;height:23.25pt" o:ole="" filled="t">
            <v:fill color2="black"/>
            <v:imagedata r:id="rId190" o:title=""/>
          </v:shape>
          <o:OLEObject Type="Embed" ProgID="Equation.3" ShapeID="_x0000_i1120" DrawAspect="Content" ObjectID="_1701244231" r:id="rId191"/>
        </w:object>
      </w:r>
      <w:r w:rsidRPr="00732A4D">
        <w:rPr>
          <w:sz w:val="30"/>
          <w:szCs w:val="30"/>
          <w:lang w:eastAsia="ar-SA"/>
        </w:rPr>
        <w:t>.</w:t>
      </w:r>
    </w:p>
    <w:p w:rsidR="006F7859" w:rsidRPr="00732A4D" w:rsidRDefault="006F7859" w:rsidP="006F7859">
      <w:pPr>
        <w:suppressAutoHyphens/>
        <w:ind w:firstLine="539"/>
        <w:jc w:val="both"/>
        <w:rPr>
          <w:sz w:val="30"/>
          <w:szCs w:val="30"/>
          <w:lang w:eastAsia="ar-SA"/>
        </w:rPr>
      </w:pPr>
      <w:r w:rsidRPr="00732A4D">
        <w:rPr>
          <w:sz w:val="30"/>
          <w:szCs w:val="30"/>
          <w:lang w:eastAsia="ar-SA"/>
        </w:rPr>
        <w:t xml:space="preserve">Следовательно, точек пресечения с осью </w:t>
      </w:r>
      <w:r w:rsidRPr="00732A4D">
        <w:rPr>
          <w:position w:val="-6"/>
          <w:sz w:val="30"/>
          <w:szCs w:val="30"/>
          <w:lang w:eastAsia="ar-SA"/>
        </w:rPr>
        <w:object w:dxaOrig="420" w:dyaOrig="320">
          <v:shape id="_x0000_i1121" type="#_x0000_t75" style="width:21pt;height:16.5pt" o:ole="" filled="t">
            <v:fill color2="black"/>
            <v:imagedata r:id="rId192" o:title=""/>
          </v:shape>
          <o:OLEObject Type="Embed" ProgID="Equation.3" ShapeID="_x0000_i1121" DrawAspect="Content" ObjectID="_1701244232" r:id="rId193"/>
        </w:object>
      </w:r>
      <w:r w:rsidRPr="00732A4D">
        <w:rPr>
          <w:sz w:val="30"/>
          <w:szCs w:val="30"/>
          <w:lang w:eastAsia="ar-SA"/>
        </w:rPr>
        <w:t xml:space="preserve"> нет.</w:t>
      </w:r>
    </w:p>
    <w:p w:rsidR="006F7859" w:rsidRPr="00732A4D" w:rsidRDefault="006F7859" w:rsidP="006F7859">
      <w:pPr>
        <w:suppressAutoHyphens/>
        <w:ind w:firstLine="539"/>
        <w:jc w:val="both"/>
        <w:rPr>
          <w:spacing w:val="-6"/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ind w:firstLine="539"/>
        <w:jc w:val="both"/>
        <w:rPr>
          <w:spacing w:val="-6"/>
          <w:sz w:val="30"/>
          <w:szCs w:val="30"/>
          <w:lang w:eastAsia="ar-SA"/>
        </w:rPr>
      </w:pPr>
      <w:r w:rsidRPr="00732A4D">
        <w:rPr>
          <w:spacing w:val="-6"/>
          <w:sz w:val="30"/>
          <w:szCs w:val="30"/>
          <w:lang w:eastAsia="ar-SA"/>
        </w:rPr>
        <w:t>8) По результатам исследования строим график функции (рис. 3).</w:t>
      </w:r>
    </w:p>
    <w:p w:rsidR="006F7859" w:rsidRPr="00732A4D" w:rsidRDefault="006F7859" w:rsidP="006F7859">
      <w:pPr>
        <w:suppressAutoHyphens/>
        <w:ind w:firstLine="539"/>
        <w:jc w:val="both"/>
        <w:rPr>
          <w:spacing w:val="-6"/>
          <w:sz w:val="30"/>
          <w:szCs w:val="30"/>
          <w:lang w:eastAsia="ar-SA"/>
        </w:rPr>
      </w:pPr>
    </w:p>
    <w:p w:rsidR="006F7859" w:rsidRPr="00732A4D" w:rsidRDefault="006F7859" w:rsidP="006F7859">
      <w:pPr>
        <w:suppressAutoHyphens/>
        <w:jc w:val="center"/>
        <w:rPr>
          <w:noProof/>
          <w:sz w:val="30"/>
          <w:szCs w:val="30"/>
        </w:rPr>
      </w:pPr>
      <w:r w:rsidRPr="00732A4D">
        <w:rPr>
          <w:sz w:val="30"/>
          <w:szCs w:val="30"/>
        </w:rPr>
        <w:object w:dxaOrig="6046" w:dyaOrig="8326">
          <v:shape id="_x0000_i1122" type="#_x0000_t75" style="width:206.25pt;height:270pt" o:ole="" o:preferrelative="f">
            <v:imagedata r:id="rId194" o:title=""/>
            <o:lock v:ext="edit" aspectratio="f"/>
          </v:shape>
          <o:OLEObject Type="Embed" ProgID="CorelDRAW.Graphic.13" ShapeID="_x0000_i1122" DrawAspect="Content" ObjectID="_1701244233" r:id="rId195"/>
        </w:object>
      </w:r>
    </w:p>
    <w:p w:rsidR="006F7859" w:rsidRPr="005213DF" w:rsidRDefault="006F7859" w:rsidP="006F7859">
      <w:pPr>
        <w:jc w:val="center"/>
        <w:rPr>
          <w:i/>
          <w:iCs/>
          <w:sz w:val="30"/>
          <w:szCs w:val="30"/>
        </w:rPr>
      </w:pPr>
      <w:r w:rsidRPr="005213DF">
        <w:rPr>
          <w:i/>
          <w:iCs/>
          <w:sz w:val="30"/>
          <w:szCs w:val="30"/>
        </w:rPr>
        <w:t xml:space="preserve">Рис. 5. График функции </w:t>
      </w:r>
    </w:p>
    <w:p w:rsidR="006F7859" w:rsidRPr="00732A4D" w:rsidRDefault="006F7859" w:rsidP="006F7859">
      <w:pPr>
        <w:ind w:firstLine="540"/>
        <w:jc w:val="both"/>
        <w:rPr>
          <w:b/>
          <w:i/>
          <w:sz w:val="30"/>
          <w:szCs w:val="30"/>
        </w:rPr>
      </w:pPr>
    </w:p>
    <w:p w:rsidR="006F7859" w:rsidRPr="00732A4D" w:rsidRDefault="006F7859" w:rsidP="006F7859">
      <w:pPr>
        <w:ind w:firstLine="540"/>
        <w:jc w:val="both"/>
        <w:rPr>
          <w:b/>
          <w:i/>
          <w:sz w:val="30"/>
          <w:szCs w:val="30"/>
        </w:rPr>
      </w:pPr>
    </w:p>
    <w:p w:rsidR="006F7859" w:rsidRPr="00732A4D" w:rsidRDefault="006F7859" w:rsidP="006F7859">
      <w:pPr>
        <w:ind w:firstLine="540"/>
        <w:jc w:val="both"/>
        <w:rPr>
          <w:sz w:val="30"/>
          <w:szCs w:val="30"/>
        </w:rPr>
      </w:pPr>
      <w:r w:rsidRPr="00732A4D">
        <w:rPr>
          <w:i/>
          <w:sz w:val="30"/>
          <w:szCs w:val="30"/>
        </w:rPr>
        <w:t>Задание 2</w:t>
      </w:r>
      <w:r w:rsidRPr="00732A4D">
        <w:rPr>
          <w:sz w:val="30"/>
          <w:szCs w:val="30"/>
        </w:rPr>
        <w:t xml:space="preserve"> </w:t>
      </w:r>
    </w:p>
    <w:p w:rsidR="006F7859" w:rsidRPr="00732A4D" w:rsidRDefault="006F7859" w:rsidP="006F7859">
      <w:pPr>
        <w:ind w:firstLine="720"/>
        <w:jc w:val="both"/>
        <w:rPr>
          <w:sz w:val="30"/>
          <w:szCs w:val="30"/>
        </w:rPr>
      </w:pPr>
      <w:r w:rsidRPr="00732A4D">
        <w:rPr>
          <w:sz w:val="30"/>
          <w:szCs w:val="30"/>
        </w:rPr>
        <w:t xml:space="preserve">Вычислить площадь фигуры, ограниченной линиями </w:t>
      </w:r>
      <w:r w:rsidRPr="00732A4D">
        <w:rPr>
          <w:position w:val="-12"/>
          <w:sz w:val="30"/>
          <w:szCs w:val="30"/>
        </w:rPr>
        <w:object w:dxaOrig="1880" w:dyaOrig="440">
          <v:shape id="_x0000_i1123" type="#_x0000_t75" style="width:93.75pt;height:21.75pt" o:ole="">
            <v:imagedata r:id="rId196" o:title=""/>
          </v:shape>
          <o:OLEObject Type="Embed" ProgID="Equation.3" ShapeID="_x0000_i1123" DrawAspect="Content" ObjectID="_1701244234" r:id="rId197"/>
        </w:object>
      </w:r>
      <w:r w:rsidRPr="00732A4D">
        <w:rPr>
          <w:sz w:val="30"/>
          <w:szCs w:val="30"/>
        </w:rPr>
        <w:t xml:space="preserve"> и </w:t>
      </w:r>
      <w:r w:rsidRPr="00732A4D">
        <w:rPr>
          <w:position w:val="-12"/>
          <w:sz w:val="30"/>
          <w:szCs w:val="30"/>
        </w:rPr>
        <w:object w:dxaOrig="1840" w:dyaOrig="440">
          <v:shape id="_x0000_i1124" type="#_x0000_t75" style="width:92.25pt;height:21.75pt" o:ole="">
            <v:imagedata r:id="rId198" o:title=""/>
          </v:shape>
          <o:OLEObject Type="Embed" ProgID="Equation.3" ShapeID="_x0000_i1124" DrawAspect="Content" ObjectID="_1701244235" r:id="rId199"/>
        </w:object>
      </w:r>
      <w:r w:rsidRPr="00732A4D">
        <w:rPr>
          <w:sz w:val="30"/>
          <w:szCs w:val="30"/>
        </w:rPr>
        <w:t>. Построить фигуру.</w:t>
      </w:r>
    </w:p>
    <w:p w:rsidR="006F7859" w:rsidRPr="00732A4D" w:rsidRDefault="006F7859" w:rsidP="006F7859">
      <w:pPr>
        <w:ind w:firstLine="720"/>
        <w:rPr>
          <w:i/>
          <w:sz w:val="30"/>
          <w:szCs w:val="30"/>
        </w:rPr>
      </w:pPr>
    </w:p>
    <w:p w:rsidR="006F7859" w:rsidRPr="00732A4D" w:rsidRDefault="006F7859" w:rsidP="006F7859">
      <w:pPr>
        <w:ind w:firstLine="720"/>
        <w:rPr>
          <w:i/>
          <w:sz w:val="30"/>
          <w:szCs w:val="30"/>
        </w:rPr>
      </w:pPr>
      <w:r w:rsidRPr="00732A4D">
        <w:rPr>
          <w:i/>
          <w:sz w:val="30"/>
          <w:szCs w:val="30"/>
        </w:rPr>
        <w:t>Решение.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 xml:space="preserve">Построим линии, ограничивающие фигуру. 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 xml:space="preserve">Уравнение </w:t>
      </w:r>
      <w:r w:rsidRPr="00732A4D">
        <w:rPr>
          <w:position w:val="-12"/>
          <w:szCs w:val="30"/>
        </w:rPr>
        <w:object w:dxaOrig="1880" w:dyaOrig="440">
          <v:shape id="_x0000_i1125" type="#_x0000_t75" style="width:93.75pt;height:21.75pt" o:ole="">
            <v:imagedata r:id="rId196" o:title=""/>
          </v:shape>
          <o:OLEObject Type="Embed" ProgID="Equation.3" ShapeID="_x0000_i1125" DrawAspect="Content" ObjectID="_1701244236" r:id="rId200"/>
        </w:object>
      </w:r>
      <w:r w:rsidRPr="00732A4D">
        <w:rPr>
          <w:szCs w:val="30"/>
        </w:rPr>
        <w:t xml:space="preserve"> задает параболу, ветви которой идут вверх. Найдем абсциссу ее вершины по формуле: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28"/>
          <w:szCs w:val="30"/>
        </w:rPr>
        <w:object w:dxaOrig="1200" w:dyaOrig="740">
          <v:shape id="_x0000_i1126" type="#_x0000_t75" style="width:60pt;height:36.75pt" o:ole="">
            <v:imagedata r:id="rId201" o:title=""/>
          </v:shape>
          <o:OLEObject Type="Embed" ProgID="Equation.3" ShapeID="_x0000_i1126" DrawAspect="Content" ObjectID="_1701244237" r:id="rId202"/>
        </w:object>
      </w:r>
      <w:r w:rsidRPr="00732A4D">
        <w:rPr>
          <w:szCs w:val="30"/>
        </w:rPr>
        <w:t>.</w:t>
      </w:r>
    </w:p>
    <w:p w:rsidR="006F7859" w:rsidRPr="00732A4D" w:rsidRDefault="006F7859" w:rsidP="006F7859">
      <w:pPr>
        <w:pStyle w:val="10"/>
        <w:spacing w:line="240" w:lineRule="auto"/>
        <w:ind w:firstLine="0"/>
        <w:rPr>
          <w:szCs w:val="30"/>
        </w:rPr>
      </w:pPr>
      <w:r w:rsidRPr="00732A4D">
        <w:rPr>
          <w:szCs w:val="30"/>
        </w:rPr>
        <w:t xml:space="preserve">Получим 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28"/>
          <w:szCs w:val="30"/>
          <w:lang w:val="en-US"/>
        </w:rPr>
        <w:object w:dxaOrig="1880" w:dyaOrig="740">
          <v:shape id="_x0000_i1127" type="#_x0000_t75" style="width:93.75pt;height:36.75pt" o:ole="">
            <v:imagedata r:id="rId203" o:title=""/>
          </v:shape>
          <o:OLEObject Type="Embed" ProgID="Equation.3" ShapeID="_x0000_i1127" DrawAspect="Content" ObjectID="_1701244238" r:id="rId204"/>
        </w:object>
      </w:r>
      <w:r w:rsidRPr="00732A4D">
        <w:rPr>
          <w:szCs w:val="30"/>
        </w:rPr>
        <w:t>.</w:t>
      </w:r>
    </w:p>
    <w:p w:rsidR="006F7859" w:rsidRPr="00732A4D" w:rsidRDefault="006F7859" w:rsidP="006F7859">
      <w:pPr>
        <w:pStyle w:val="10"/>
        <w:spacing w:line="240" w:lineRule="auto"/>
        <w:ind w:firstLine="0"/>
        <w:rPr>
          <w:szCs w:val="30"/>
        </w:rPr>
      </w:pPr>
      <w:r w:rsidRPr="00732A4D">
        <w:rPr>
          <w:szCs w:val="30"/>
        </w:rPr>
        <w:t>Найдем ординату вершины параболы: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34"/>
          <w:szCs w:val="30"/>
        </w:rPr>
        <w:object w:dxaOrig="3340" w:dyaOrig="880">
          <v:shape id="_x0000_i1128" type="#_x0000_t75" style="width:167.25pt;height:44.25pt" o:ole="">
            <v:imagedata r:id="rId205" o:title=""/>
          </v:shape>
          <o:OLEObject Type="Embed" ProgID="Equation.3" ShapeID="_x0000_i1128" DrawAspect="Content" ObjectID="_1701244239" r:id="rId206"/>
        </w:object>
      </w:r>
      <w:r w:rsidRPr="00732A4D">
        <w:rPr>
          <w:szCs w:val="30"/>
        </w:rPr>
        <w:t>.</w:t>
      </w:r>
    </w:p>
    <w:p w:rsidR="006F7859" w:rsidRPr="00732A4D" w:rsidRDefault="006F7859" w:rsidP="006F7859">
      <w:pPr>
        <w:pStyle w:val="10"/>
        <w:spacing w:line="240" w:lineRule="auto"/>
        <w:ind w:firstLine="0"/>
        <w:rPr>
          <w:szCs w:val="30"/>
        </w:rPr>
      </w:pPr>
      <w:r w:rsidRPr="00732A4D">
        <w:rPr>
          <w:szCs w:val="30"/>
        </w:rPr>
        <w:t xml:space="preserve">Итак, </w:t>
      </w:r>
      <w:r w:rsidRPr="00732A4D">
        <w:rPr>
          <w:position w:val="-34"/>
          <w:szCs w:val="30"/>
        </w:rPr>
        <w:object w:dxaOrig="1300" w:dyaOrig="820">
          <v:shape id="_x0000_i1129" type="#_x0000_t75" style="width:65.25pt;height:41.25pt" o:ole="">
            <v:imagedata r:id="rId207" o:title=""/>
          </v:shape>
          <o:OLEObject Type="Embed" ProgID="Equation.3" ShapeID="_x0000_i1129" DrawAspect="Content" ObjectID="_1701244240" r:id="rId208"/>
        </w:object>
      </w:r>
      <w:r w:rsidRPr="00732A4D">
        <w:rPr>
          <w:szCs w:val="30"/>
        </w:rPr>
        <w:t xml:space="preserve"> – вершина параболы </w:t>
      </w:r>
      <w:r w:rsidRPr="00732A4D">
        <w:rPr>
          <w:position w:val="-12"/>
          <w:szCs w:val="30"/>
        </w:rPr>
        <w:object w:dxaOrig="1880" w:dyaOrig="440">
          <v:shape id="_x0000_i1130" type="#_x0000_t75" style="width:93.75pt;height:21.75pt" o:ole="">
            <v:imagedata r:id="rId196" o:title=""/>
          </v:shape>
          <o:OLEObject Type="Embed" ProgID="Equation.3" ShapeID="_x0000_i1130" DrawAspect="Content" ObjectID="_1701244241" r:id="rId209"/>
        </w:object>
      </w:r>
      <w:r w:rsidRPr="00732A4D">
        <w:rPr>
          <w:szCs w:val="30"/>
        </w:rPr>
        <w:t>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lastRenderedPageBreak/>
        <w:t xml:space="preserve">Уравнение </w:t>
      </w:r>
      <w:r w:rsidRPr="00732A4D">
        <w:rPr>
          <w:position w:val="-12"/>
          <w:szCs w:val="30"/>
        </w:rPr>
        <w:object w:dxaOrig="1840" w:dyaOrig="440">
          <v:shape id="_x0000_i1131" type="#_x0000_t75" style="width:92.25pt;height:21.75pt" o:ole="">
            <v:imagedata r:id="rId198" o:title=""/>
          </v:shape>
          <o:OLEObject Type="Embed" ProgID="Equation.3" ShapeID="_x0000_i1131" DrawAspect="Content" ObjectID="_1701244242" r:id="rId210"/>
        </w:object>
      </w:r>
      <w:r w:rsidRPr="00732A4D">
        <w:rPr>
          <w:szCs w:val="30"/>
        </w:rPr>
        <w:t xml:space="preserve"> задает параболу, ветви которой идут вниз. Аналогично найдем координаты ее вершины: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34"/>
          <w:szCs w:val="30"/>
          <w:lang w:val="en-US"/>
        </w:rPr>
        <w:object w:dxaOrig="2220" w:dyaOrig="800">
          <v:shape id="_x0000_i1132" type="#_x0000_t75" style="width:111pt;height:39.75pt" o:ole="">
            <v:imagedata r:id="rId211" o:title=""/>
          </v:shape>
          <o:OLEObject Type="Embed" ProgID="Equation.3" ShapeID="_x0000_i1132" DrawAspect="Content" ObjectID="_1701244243" r:id="rId212"/>
        </w:object>
      </w:r>
      <w:r w:rsidRPr="00732A4D">
        <w:rPr>
          <w:szCs w:val="30"/>
        </w:rPr>
        <w:t>,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34"/>
          <w:szCs w:val="30"/>
        </w:rPr>
        <w:object w:dxaOrig="3019" w:dyaOrig="880">
          <v:shape id="_x0000_i1133" type="#_x0000_t75" style="width:150.75pt;height:44.25pt" o:ole="">
            <v:imagedata r:id="rId213" o:title=""/>
          </v:shape>
          <o:OLEObject Type="Embed" ProgID="Equation.3" ShapeID="_x0000_i1133" DrawAspect="Content" ObjectID="_1701244244" r:id="rId214"/>
        </w:object>
      </w:r>
      <w:r w:rsidRPr="00732A4D">
        <w:rPr>
          <w:szCs w:val="30"/>
        </w:rPr>
        <w:t>.</w:t>
      </w:r>
    </w:p>
    <w:p w:rsidR="006F7859" w:rsidRPr="00732A4D" w:rsidRDefault="006F7859" w:rsidP="006F7859">
      <w:pPr>
        <w:pStyle w:val="10"/>
        <w:spacing w:line="240" w:lineRule="auto"/>
        <w:ind w:firstLine="0"/>
        <w:rPr>
          <w:szCs w:val="30"/>
        </w:rPr>
      </w:pPr>
      <w:r w:rsidRPr="00732A4D">
        <w:rPr>
          <w:szCs w:val="30"/>
        </w:rPr>
        <w:t xml:space="preserve">Итак, </w:t>
      </w:r>
      <w:r w:rsidRPr="00732A4D">
        <w:rPr>
          <w:position w:val="-34"/>
          <w:szCs w:val="30"/>
        </w:rPr>
        <w:object w:dxaOrig="1120" w:dyaOrig="820">
          <v:shape id="_x0000_i1134" type="#_x0000_t75" style="width:56.25pt;height:41.25pt" o:ole="">
            <v:imagedata r:id="rId215" o:title=""/>
          </v:shape>
          <o:OLEObject Type="Embed" ProgID="Equation.3" ShapeID="_x0000_i1134" DrawAspect="Content" ObjectID="_1701244245" r:id="rId216"/>
        </w:object>
      </w:r>
      <w:r w:rsidRPr="00732A4D">
        <w:rPr>
          <w:szCs w:val="30"/>
        </w:rPr>
        <w:t xml:space="preserve"> – вершина параболы </w:t>
      </w:r>
      <w:r w:rsidRPr="00732A4D">
        <w:rPr>
          <w:position w:val="-12"/>
          <w:szCs w:val="30"/>
        </w:rPr>
        <w:object w:dxaOrig="1840" w:dyaOrig="440">
          <v:shape id="_x0000_i1135" type="#_x0000_t75" style="width:92.25pt;height:21.75pt" o:ole="">
            <v:imagedata r:id="rId198" o:title=""/>
          </v:shape>
          <o:OLEObject Type="Embed" ProgID="Equation.3" ShapeID="_x0000_i1135" DrawAspect="Content" ObjectID="_1701244246" r:id="rId217"/>
        </w:object>
      </w:r>
      <w:r w:rsidRPr="00732A4D">
        <w:rPr>
          <w:szCs w:val="30"/>
        </w:rPr>
        <w:t>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Найдем абсциссы точек пересечения заданных парабол. Для этого приравняем правые части их уравнений: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6"/>
          <w:szCs w:val="30"/>
        </w:rPr>
        <w:object w:dxaOrig="2980" w:dyaOrig="380">
          <v:shape id="_x0000_i1136" type="#_x0000_t75" style="width:149.25pt;height:18.75pt" o:ole="">
            <v:imagedata r:id="rId218" o:title=""/>
          </v:shape>
          <o:OLEObject Type="Embed" ProgID="Equation.3" ShapeID="_x0000_i1136" DrawAspect="Content" ObjectID="_1701244247" r:id="rId219"/>
        </w:object>
      </w:r>
      <w:r w:rsidRPr="00732A4D">
        <w:rPr>
          <w:szCs w:val="30"/>
        </w:rPr>
        <w:t>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Решим полученное квадратное уравнение.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6"/>
          <w:szCs w:val="30"/>
        </w:rPr>
        <w:object w:dxaOrig="1920" w:dyaOrig="380">
          <v:shape id="_x0000_i1137" type="#_x0000_t75" style="width:96pt;height:18.75pt" o:ole="">
            <v:imagedata r:id="rId220" o:title=""/>
          </v:shape>
          <o:OLEObject Type="Embed" ProgID="Equation.3" ShapeID="_x0000_i1137" DrawAspect="Content" ObjectID="_1701244248" r:id="rId221"/>
        </w:object>
      </w:r>
      <w:r w:rsidRPr="00732A4D">
        <w:rPr>
          <w:szCs w:val="30"/>
        </w:rPr>
        <w:t>,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6"/>
          <w:szCs w:val="30"/>
        </w:rPr>
        <w:object w:dxaOrig="2079" w:dyaOrig="320">
          <v:shape id="_x0000_i1138" type="#_x0000_t75" style="width:104.25pt;height:15.75pt" o:ole="">
            <v:imagedata r:id="rId222" o:title=""/>
          </v:shape>
          <o:OLEObject Type="Embed" ProgID="Equation.3" ShapeID="_x0000_i1138" DrawAspect="Content" ObjectID="_1701244249" r:id="rId223"/>
        </w:object>
      </w:r>
      <w:r w:rsidRPr="00732A4D">
        <w:rPr>
          <w:szCs w:val="30"/>
        </w:rPr>
        <w:t>,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28"/>
          <w:szCs w:val="30"/>
        </w:rPr>
        <w:object w:dxaOrig="1660" w:dyaOrig="740">
          <v:shape id="_x0000_i1139" type="#_x0000_t75" style="width:83.25pt;height:36.75pt" o:ole="">
            <v:imagedata r:id="rId224" o:title=""/>
          </v:shape>
          <o:OLEObject Type="Embed" ProgID="Equation.3" ShapeID="_x0000_i1139" DrawAspect="Content" ObjectID="_1701244250" r:id="rId225"/>
        </w:object>
      </w:r>
      <w:r w:rsidRPr="00732A4D">
        <w:rPr>
          <w:szCs w:val="30"/>
        </w:rPr>
        <w:t xml:space="preserve">, </w:t>
      </w:r>
      <w:r w:rsidRPr="00732A4D">
        <w:rPr>
          <w:position w:val="-28"/>
          <w:szCs w:val="30"/>
        </w:rPr>
        <w:object w:dxaOrig="1980" w:dyaOrig="740">
          <v:shape id="_x0000_i1140" type="#_x0000_t75" style="width:99pt;height:36.75pt" o:ole="">
            <v:imagedata r:id="rId226" o:title=""/>
          </v:shape>
          <o:OLEObject Type="Embed" ProgID="Equation.3" ShapeID="_x0000_i1140" DrawAspect="Content" ObjectID="_1701244251" r:id="rId227"/>
        </w:object>
      </w:r>
      <w:r w:rsidRPr="00732A4D">
        <w:rPr>
          <w:szCs w:val="30"/>
        </w:rPr>
        <w:t>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Таким образом, получим фигуру, ограниченную данными линиями (рис. 5):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bookmarkStart w:id="0" w:name="_GoBack"/>
      <w:r w:rsidRPr="00732A4D">
        <w:rPr>
          <w:noProof/>
          <w:szCs w:val="30"/>
        </w:rPr>
        <w:drawing>
          <wp:inline distT="0" distB="0" distL="0" distR="0">
            <wp:extent cx="3562350" cy="3754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44" cy="375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7859" w:rsidRDefault="006F7859" w:rsidP="006F7859">
      <w:pPr>
        <w:pStyle w:val="12"/>
        <w:spacing w:before="0" w:after="0"/>
        <w:rPr>
          <w:sz w:val="24"/>
          <w:szCs w:val="24"/>
        </w:rPr>
      </w:pPr>
      <w:r w:rsidRPr="008C0FEF">
        <w:rPr>
          <w:sz w:val="24"/>
          <w:szCs w:val="24"/>
        </w:rPr>
        <w:t>Рис. 6. Фигура</w:t>
      </w:r>
    </w:p>
    <w:p w:rsidR="006F7859" w:rsidRPr="008C0FEF" w:rsidRDefault="006F7859" w:rsidP="006F7859">
      <w:pPr>
        <w:pStyle w:val="12"/>
        <w:spacing w:before="0" w:after="0"/>
        <w:rPr>
          <w:sz w:val="24"/>
          <w:szCs w:val="24"/>
        </w:rPr>
      </w:pPr>
      <w:r w:rsidRPr="008C0FEF">
        <w:rPr>
          <w:sz w:val="24"/>
          <w:szCs w:val="24"/>
        </w:rPr>
        <w:t xml:space="preserve"> 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>Вычисление площади осуществляем по формуле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34"/>
          <w:szCs w:val="30"/>
        </w:rPr>
        <w:object w:dxaOrig="2560" w:dyaOrig="820">
          <v:shape id="_x0000_i1142" type="#_x0000_t75" style="width:128.25pt;height:41.25pt" o:ole="">
            <v:imagedata r:id="rId229" o:title=""/>
          </v:shape>
          <o:OLEObject Type="Embed" ProgID="Equation.3" ShapeID="_x0000_i1142" DrawAspect="Content" ObjectID="_1701244252" r:id="rId230"/>
        </w:object>
      </w:r>
      <w:r w:rsidRPr="00732A4D">
        <w:rPr>
          <w:szCs w:val="30"/>
        </w:rPr>
        <w:t>,</w:t>
      </w:r>
    </w:p>
    <w:p w:rsidR="006F7859" w:rsidRPr="00732A4D" w:rsidRDefault="006F7859" w:rsidP="006F7859">
      <w:pPr>
        <w:pStyle w:val="10"/>
        <w:spacing w:line="240" w:lineRule="auto"/>
        <w:ind w:firstLine="0"/>
        <w:rPr>
          <w:szCs w:val="30"/>
        </w:rPr>
      </w:pPr>
      <w:r w:rsidRPr="00732A4D">
        <w:rPr>
          <w:szCs w:val="30"/>
        </w:rPr>
        <w:t xml:space="preserve">где </w:t>
      </w:r>
      <w:r w:rsidRPr="00732A4D">
        <w:rPr>
          <w:position w:val="-12"/>
          <w:szCs w:val="30"/>
        </w:rPr>
        <w:object w:dxaOrig="1100" w:dyaOrig="400">
          <v:shape id="_x0000_i1143" type="#_x0000_t75" style="width:54.75pt;height:20.25pt" o:ole="">
            <v:imagedata r:id="rId231" o:title=""/>
          </v:shape>
          <o:OLEObject Type="Embed" ProgID="Equation.3" ShapeID="_x0000_i1143" DrawAspect="Content" ObjectID="_1701244253" r:id="rId232"/>
        </w:object>
      </w:r>
      <w:r w:rsidRPr="00732A4D">
        <w:rPr>
          <w:szCs w:val="30"/>
        </w:rPr>
        <w:t xml:space="preserve">, </w:t>
      </w:r>
      <w:r w:rsidRPr="00732A4D">
        <w:rPr>
          <w:position w:val="-12"/>
          <w:szCs w:val="30"/>
        </w:rPr>
        <w:object w:dxaOrig="1080" w:dyaOrig="400">
          <v:shape id="_x0000_i1144" type="#_x0000_t75" style="width:54pt;height:20.25pt" o:ole="">
            <v:imagedata r:id="rId233" o:title=""/>
          </v:shape>
          <o:OLEObject Type="Embed" ProgID="Equation.3" ShapeID="_x0000_i1144" DrawAspect="Content" ObjectID="_1701244254" r:id="rId234"/>
        </w:object>
      </w:r>
      <w:r w:rsidRPr="00732A4D">
        <w:rPr>
          <w:szCs w:val="30"/>
        </w:rPr>
        <w:t xml:space="preserve"> ― кривые, ограничивающие фигуру </w:t>
      </w:r>
      <w:r w:rsidRPr="00732A4D">
        <w:rPr>
          <w:position w:val="-12"/>
          <w:szCs w:val="30"/>
        </w:rPr>
        <w:object w:dxaOrig="1640" w:dyaOrig="400">
          <v:shape id="_x0000_i1145" type="#_x0000_t75" style="width:81.75pt;height:20.25pt" o:ole="">
            <v:imagedata r:id="rId235" o:title=""/>
          </v:shape>
          <o:OLEObject Type="Embed" ProgID="Equation.3" ShapeID="_x0000_i1145" DrawAspect="Content" ObjectID="_1701244255" r:id="rId236"/>
        </w:object>
      </w:r>
      <w:r w:rsidRPr="00732A4D">
        <w:rPr>
          <w:szCs w:val="30"/>
        </w:rPr>
        <w:t>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szCs w:val="30"/>
        </w:rPr>
        <w:t xml:space="preserve">Тогда </w: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56"/>
          <w:szCs w:val="30"/>
        </w:rPr>
        <w:object w:dxaOrig="7220" w:dyaOrig="1040">
          <v:shape id="_x0000_i1146" type="#_x0000_t75" style="width:360.75pt;height:51.75pt" o:ole="">
            <v:imagedata r:id="rId237" o:title=""/>
          </v:shape>
          <o:OLEObject Type="Embed" ProgID="Equation.3" ShapeID="_x0000_i1146" DrawAspect="Content" ObjectID="_1701244256" r:id="rId238"/>
        </w:objec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56"/>
          <w:szCs w:val="30"/>
        </w:rPr>
        <w:object w:dxaOrig="5620" w:dyaOrig="1180">
          <v:shape id="_x0000_i1147" type="#_x0000_t75" style="width:281.25pt;height:59.25pt" o:ole="">
            <v:imagedata r:id="rId239" o:title=""/>
          </v:shape>
          <o:OLEObject Type="Embed" ProgID="Equation.3" ShapeID="_x0000_i1147" DrawAspect="Content" ObjectID="_1701244257" r:id="rId240"/>
        </w:object>
      </w:r>
    </w:p>
    <w:p w:rsidR="006F7859" w:rsidRPr="00732A4D" w:rsidRDefault="006F7859" w:rsidP="006F7859">
      <w:pPr>
        <w:pStyle w:val="10"/>
        <w:spacing w:line="240" w:lineRule="auto"/>
        <w:ind w:firstLine="0"/>
        <w:jc w:val="center"/>
        <w:rPr>
          <w:szCs w:val="30"/>
        </w:rPr>
      </w:pPr>
      <w:r w:rsidRPr="00732A4D">
        <w:rPr>
          <w:position w:val="-34"/>
          <w:szCs w:val="30"/>
        </w:rPr>
        <w:object w:dxaOrig="4060" w:dyaOrig="820">
          <v:shape id="_x0000_i1148" type="#_x0000_t75" style="width:203.25pt;height:41.25pt" o:ole="">
            <v:imagedata r:id="rId241" o:title=""/>
          </v:shape>
          <o:OLEObject Type="Embed" ProgID="Equation.3" ShapeID="_x0000_i1148" DrawAspect="Content" ObjectID="_1701244258" r:id="rId242"/>
        </w:object>
      </w:r>
      <w:r w:rsidRPr="00732A4D">
        <w:rPr>
          <w:szCs w:val="30"/>
        </w:rPr>
        <w:t xml:space="preserve"> (кв. ед.).</w:t>
      </w:r>
    </w:p>
    <w:p w:rsidR="006F7859" w:rsidRPr="00732A4D" w:rsidRDefault="006F7859" w:rsidP="006F7859">
      <w:pPr>
        <w:pStyle w:val="10"/>
        <w:spacing w:line="240" w:lineRule="auto"/>
        <w:ind w:firstLine="720"/>
        <w:rPr>
          <w:szCs w:val="30"/>
        </w:rPr>
      </w:pPr>
      <w:r w:rsidRPr="00732A4D">
        <w:rPr>
          <w:i/>
          <w:szCs w:val="30"/>
        </w:rPr>
        <w:t>Ответ:</w:t>
      </w:r>
      <w:r w:rsidRPr="00732A4D">
        <w:rPr>
          <w:szCs w:val="30"/>
        </w:rPr>
        <w:t xml:space="preserve"> </w:t>
      </w:r>
      <w:r w:rsidRPr="00732A4D">
        <w:rPr>
          <w:position w:val="-28"/>
          <w:szCs w:val="30"/>
        </w:rPr>
        <w:object w:dxaOrig="420" w:dyaOrig="740">
          <v:shape id="_x0000_i1149" type="#_x0000_t75" style="width:21pt;height:36.75pt" o:ole="">
            <v:imagedata r:id="rId243" o:title=""/>
          </v:shape>
          <o:OLEObject Type="Embed" ProgID="Equation.3" ShapeID="_x0000_i1149" DrawAspect="Content" ObjectID="_1701244259" r:id="rId244"/>
        </w:object>
      </w:r>
      <w:r w:rsidRPr="00732A4D">
        <w:rPr>
          <w:szCs w:val="30"/>
        </w:rPr>
        <w:t xml:space="preserve"> (кв. ед.).</w:t>
      </w:r>
    </w:p>
    <w:p w:rsidR="00E236E2" w:rsidRDefault="00E236E2"/>
    <w:sectPr w:rsidR="00E2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90212"/>
    <w:multiLevelType w:val="multilevel"/>
    <w:tmpl w:val="E334D3E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7"/>
      <w:numFmt w:val="decimal"/>
      <w:isLgl/>
      <w:lvlText w:val="%1.%2"/>
      <w:lvlJc w:val="left"/>
      <w:pPr>
        <w:ind w:left="862" w:hanging="360"/>
      </w:pPr>
    </w:lvl>
    <w:lvl w:ilvl="2">
      <w:start w:val="1"/>
      <w:numFmt w:val="decimal"/>
      <w:isLgl/>
      <w:lvlText w:val="%1.%2.%3"/>
      <w:lvlJc w:val="left"/>
      <w:pPr>
        <w:ind w:left="1222" w:hanging="720"/>
      </w:pPr>
    </w:lvl>
    <w:lvl w:ilvl="3">
      <w:start w:val="1"/>
      <w:numFmt w:val="decimal"/>
      <w:isLgl/>
      <w:lvlText w:val="%1.%2.%3.%4"/>
      <w:lvlJc w:val="left"/>
      <w:pPr>
        <w:ind w:left="1222" w:hanging="720"/>
      </w:pPr>
    </w:lvl>
    <w:lvl w:ilvl="4">
      <w:start w:val="1"/>
      <w:numFmt w:val="decimal"/>
      <w:isLgl/>
      <w:lvlText w:val="%1.%2.%3.%4.%5"/>
      <w:lvlJc w:val="left"/>
      <w:pPr>
        <w:ind w:left="158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080"/>
      </w:pPr>
    </w:lvl>
    <w:lvl w:ilvl="6">
      <w:start w:val="1"/>
      <w:numFmt w:val="decimal"/>
      <w:isLgl/>
      <w:lvlText w:val="%1.%2.%3.%4.%5.%6.%7"/>
      <w:lvlJc w:val="left"/>
      <w:pPr>
        <w:ind w:left="194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59"/>
    <w:rsid w:val="006F7859"/>
    <w:rsid w:val="00E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F43C-DE8B-4680-8CF9-4DEB62AC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т Знак"/>
    <w:link w:val="10"/>
    <w:locked/>
    <w:rsid w:val="006F7859"/>
    <w:rPr>
      <w:sz w:val="30"/>
      <w:szCs w:val="28"/>
      <w:lang w:eastAsia="ru-RU"/>
    </w:rPr>
  </w:style>
  <w:style w:type="paragraph" w:customStyle="1" w:styleId="10">
    <w:name w:val="1т"/>
    <w:basedOn w:val="a"/>
    <w:link w:val="1"/>
    <w:rsid w:val="006F7859"/>
    <w:pPr>
      <w:spacing w:line="288" w:lineRule="auto"/>
      <w:ind w:firstLine="567"/>
      <w:jc w:val="both"/>
    </w:pPr>
    <w:rPr>
      <w:rFonts w:asciiTheme="minorHAnsi" w:eastAsiaTheme="minorHAnsi" w:hAnsiTheme="minorHAnsi" w:cstheme="minorBidi"/>
      <w:sz w:val="30"/>
      <w:szCs w:val="28"/>
    </w:rPr>
  </w:style>
  <w:style w:type="paragraph" w:customStyle="1" w:styleId="11">
    <w:name w:val="1табл"/>
    <w:basedOn w:val="a"/>
    <w:rsid w:val="006F7859"/>
    <w:pPr>
      <w:suppressAutoHyphens/>
      <w:spacing w:before="120" w:after="120"/>
      <w:jc w:val="center"/>
    </w:pPr>
    <w:rPr>
      <w:i/>
      <w:sz w:val="26"/>
      <w:szCs w:val="26"/>
      <w:lang w:eastAsia="ar-SA"/>
    </w:rPr>
  </w:style>
  <w:style w:type="paragraph" w:customStyle="1" w:styleId="12">
    <w:name w:val="1Р"/>
    <w:basedOn w:val="10"/>
    <w:rsid w:val="006F7859"/>
    <w:pPr>
      <w:widowControl w:val="0"/>
      <w:spacing w:before="120" w:after="240" w:line="240" w:lineRule="auto"/>
      <w:ind w:firstLine="0"/>
      <w:jc w:val="center"/>
    </w:pPr>
    <w:rPr>
      <w:i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78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8.wmf"/><Relationship Id="rId226" Type="http://schemas.openxmlformats.org/officeDocument/2006/relationships/image" Target="media/image107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7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3.wmf"/><Relationship Id="rId22" Type="http://schemas.openxmlformats.org/officeDocument/2006/relationships/image" Target="media/image9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5.e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9.wmf"/><Relationship Id="rId228" Type="http://schemas.openxmlformats.org/officeDocument/2006/relationships/image" Target="media/image108.e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8" Type="http://schemas.openxmlformats.org/officeDocument/2006/relationships/image" Target="media/image103.wmf"/><Relationship Id="rId239" Type="http://schemas.openxmlformats.org/officeDocument/2006/relationships/image" Target="media/image11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2.e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e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8" Type="http://schemas.openxmlformats.org/officeDocument/2006/relationships/oleObject" Target="embeddings/oleObject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2.bin"/><Relationship Id="rId230" Type="http://schemas.openxmlformats.org/officeDocument/2006/relationships/oleObject" Target="embeddings/oleObject117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4.wmf"/><Relationship Id="rId241" Type="http://schemas.openxmlformats.org/officeDocument/2006/relationships/image" Target="media/image115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0.bin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3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image" Target="media/image96.wmf"/><Relationship Id="rId222" Type="http://schemas.openxmlformats.org/officeDocument/2006/relationships/image" Target="media/image105.wmf"/><Relationship Id="rId243" Type="http://schemas.openxmlformats.org/officeDocument/2006/relationships/image" Target="media/image116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7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245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0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5.bin"/><Relationship Id="rId246" Type="http://schemas.openxmlformats.org/officeDocument/2006/relationships/theme" Target="theme/theme1.xml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Белова</dc:creator>
  <cp:keywords/>
  <dc:description/>
  <cp:lastModifiedBy>Ирина Сергеевна Белова</cp:lastModifiedBy>
  <cp:revision>1</cp:revision>
  <dcterms:created xsi:type="dcterms:W3CDTF">2021-12-17T08:01:00Z</dcterms:created>
  <dcterms:modified xsi:type="dcterms:W3CDTF">2021-12-17T08:02:00Z</dcterms:modified>
</cp:coreProperties>
</file>