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DA3" w:rsidRPr="00BC1DA3" w:rsidRDefault="00BC1DA3" w:rsidP="00BC1D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DA3">
        <w:rPr>
          <w:rFonts w:ascii="Times New Roman" w:hAnsi="Times New Roman" w:cs="Times New Roman"/>
          <w:b/>
          <w:sz w:val="28"/>
          <w:szCs w:val="28"/>
        </w:rPr>
        <w:t>2.1. Невербальное общение и его функции</w:t>
      </w:r>
    </w:p>
    <w:p w:rsidR="00A363A1" w:rsidRPr="00BC1DA3" w:rsidRDefault="00A363A1" w:rsidP="00BC1DA3">
      <w:pPr>
        <w:jc w:val="both"/>
        <w:rPr>
          <w:rFonts w:ascii="Times New Roman" w:hAnsi="Times New Roman" w:cs="Times New Roman"/>
          <w:sz w:val="28"/>
          <w:szCs w:val="28"/>
        </w:rPr>
      </w:pPr>
      <w:r w:rsidRPr="00BC1DA3">
        <w:rPr>
          <w:rFonts w:ascii="Times New Roman" w:hAnsi="Times New Roman" w:cs="Times New Roman"/>
          <w:sz w:val="28"/>
          <w:szCs w:val="28"/>
        </w:rPr>
        <w:t>Невербальное общение по своей значимости не</w:t>
      </w:r>
      <w:r w:rsidR="00BC1DA3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уступает вербальному (словесному), а зачастую и превосходит его. Если</w:t>
      </w:r>
      <w:r w:rsidR="00BC1DA3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передача мыслей, как правило, требует словесной формы общения, то</w:t>
      </w:r>
      <w:r w:rsidR="00BC1DA3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передача собеседнику отношения, эмоциональных состояний и побуждений в</w:t>
      </w:r>
      <w:r w:rsidR="00BC1DA3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значительной мере происходит без участия речи.</w:t>
      </w:r>
    </w:p>
    <w:p w:rsidR="00A363A1" w:rsidRPr="00BC1DA3" w:rsidRDefault="00A363A1" w:rsidP="00BC1DA3">
      <w:pPr>
        <w:jc w:val="both"/>
        <w:rPr>
          <w:rFonts w:ascii="Times New Roman" w:hAnsi="Times New Roman" w:cs="Times New Roman"/>
          <w:sz w:val="28"/>
          <w:szCs w:val="28"/>
        </w:rPr>
      </w:pPr>
      <w:r w:rsidRPr="00BC1DA3">
        <w:rPr>
          <w:rFonts w:ascii="Times New Roman" w:hAnsi="Times New Roman" w:cs="Times New Roman"/>
          <w:sz w:val="28"/>
          <w:szCs w:val="28"/>
        </w:rPr>
        <w:t>Невербальное общение важно само по себе, но особое значение оно</w:t>
      </w:r>
      <w:r w:rsidR="00BC1DA3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приобретает в сочетании со словесным (вербальным) общением.</w:t>
      </w:r>
      <w:r w:rsidR="00BC1DA3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Невербальные сигналы способны усилить или, наоборот, ослабить эффект</w:t>
      </w:r>
      <w:r w:rsidR="00BC1DA3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произнесенных слов, придавать сказанному особую эмоциональную</w:t>
      </w:r>
      <w:r w:rsidR="00BC1DA3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насыщенность и окраску и даже изменить значение слов на</w:t>
      </w:r>
      <w:r w:rsidR="00BC1DA3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противоположное. На основании невербальной информации мы формируем</w:t>
      </w:r>
      <w:r w:rsidR="00BC1DA3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образ партнера по общению, устанавливаем, насколько он нам</w:t>
      </w:r>
      <w:r w:rsidR="00BC1DA3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психологически близок и каковы его действительные намерения.</w:t>
      </w:r>
    </w:p>
    <w:p w:rsidR="00A363A1" w:rsidRPr="00BC1DA3" w:rsidRDefault="00A363A1" w:rsidP="00BC1DA3">
      <w:pPr>
        <w:jc w:val="both"/>
        <w:rPr>
          <w:rFonts w:ascii="Times New Roman" w:hAnsi="Times New Roman" w:cs="Times New Roman"/>
          <w:sz w:val="28"/>
          <w:szCs w:val="28"/>
        </w:rPr>
      </w:pPr>
      <w:r w:rsidRPr="00BC1DA3">
        <w:rPr>
          <w:rFonts w:ascii="Times New Roman" w:hAnsi="Times New Roman" w:cs="Times New Roman"/>
          <w:sz w:val="28"/>
          <w:szCs w:val="28"/>
        </w:rPr>
        <w:t>Невербальное общение разнообразно, имеет множество</w:t>
      </w:r>
      <w:r w:rsidR="00BC1DA3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разновидностей и заполняет всю нашу жизнь. Особое значение имеют</w:t>
      </w:r>
      <w:r w:rsidR="00BC1DA3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всевозможные невербальные сигналы в профессиональном межличностном и</w:t>
      </w:r>
      <w:r w:rsidR="00BC1DA3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групповом общении, при выступлениях перед аудиторией, а также в</w:t>
      </w:r>
      <w:r w:rsidR="00BC1DA3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опосредованных формах общения.</w:t>
      </w:r>
    </w:p>
    <w:p w:rsidR="00A363A1" w:rsidRPr="00BC1DA3" w:rsidRDefault="00A363A1" w:rsidP="00BC1DA3">
      <w:pPr>
        <w:jc w:val="both"/>
        <w:rPr>
          <w:rFonts w:ascii="Times New Roman" w:hAnsi="Times New Roman" w:cs="Times New Roman"/>
          <w:sz w:val="28"/>
          <w:szCs w:val="28"/>
        </w:rPr>
      </w:pPr>
      <w:r w:rsidRPr="00BC1DA3">
        <w:rPr>
          <w:rFonts w:ascii="Times New Roman" w:hAnsi="Times New Roman" w:cs="Times New Roman"/>
          <w:sz w:val="28"/>
          <w:szCs w:val="28"/>
        </w:rPr>
        <w:t>Общение людей не всегда происходит с использованием слов.</w:t>
      </w:r>
      <w:r w:rsidR="00BC1DA3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Значительный массив информации мы передаем друг другу, не прибегая к</w:t>
      </w:r>
      <w:r w:rsidR="00BC1DA3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 xml:space="preserve">словам. </w:t>
      </w:r>
    </w:p>
    <w:p w:rsidR="00A363A1" w:rsidRPr="00BC1DA3" w:rsidRDefault="00A363A1" w:rsidP="00BC1DA3">
      <w:pPr>
        <w:jc w:val="both"/>
        <w:rPr>
          <w:rFonts w:ascii="Times New Roman" w:hAnsi="Times New Roman" w:cs="Times New Roman"/>
          <w:sz w:val="28"/>
          <w:szCs w:val="28"/>
        </w:rPr>
      </w:pPr>
      <w:r w:rsidRPr="00BC1DA3">
        <w:rPr>
          <w:rFonts w:ascii="Times New Roman" w:hAnsi="Times New Roman" w:cs="Times New Roman"/>
          <w:sz w:val="28"/>
          <w:szCs w:val="28"/>
        </w:rPr>
        <w:t>Следует отличать те невербальные сигналы, которые были таковыми</w:t>
      </w:r>
      <w:r w:rsidR="00BC1DA3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изначально (и лишь потом получили словесное объяснение): например, это</w:t>
      </w:r>
      <w:r w:rsidR="00BC1DA3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жесты и мимика, используемые при общении (взгляд, пантомима, мимика и</w:t>
      </w:r>
      <w:r w:rsidR="00BC1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DA3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BC1DA3">
        <w:rPr>
          <w:rFonts w:ascii="Times New Roman" w:hAnsi="Times New Roman" w:cs="Times New Roman"/>
          <w:sz w:val="28"/>
          <w:szCs w:val="28"/>
        </w:rPr>
        <w:t>). Из этих сигналов строятся первичные языки невербальной системы.</w:t>
      </w:r>
      <w:r w:rsidR="00BC1DA3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Другие невербальные сигналы основывались на вербальных сигналах и</w:t>
      </w:r>
      <w:r w:rsidR="00BC1DA3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изначально предназначались для того, чтобы передавать какую-либо</w:t>
      </w:r>
      <w:r w:rsidR="00BC1DA3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определенную мысль или эмоцию: например, это музыка азбука Морзе,</w:t>
      </w:r>
      <w:r w:rsidR="00BC1DA3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языки программирования. Это вторичные языки невербальной системы.</w:t>
      </w:r>
    </w:p>
    <w:p w:rsidR="00A363A1" w:rsidRPr="00BC1DA3" w:rsidRDefault="00BC1DA3" w:rsidP="00BC1D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A363A1" w:rsidRPr="00BC1DA3">
        <w:rPr>
          <w:rFonts w:ascii="Times New Roman" w:hAnsi="Times New Roman" w:cs="Times New Roman"/>
          <w:sz w:val="28"/>
          <w:szCs w:val="28"/>
        </w:rPr>
        <w:t>ункции неверб</w:t>
      </w:r>
      <w:r>
        <w:rPr>
          <w:rFonts w:ascii="Times New Roman" w:hAnsi="Times New Roman" w:cs="Times New Roman"/>
          <w:sz w:val="28"/>
          <w:szCs w:val="28"/>
        </w:rPr>
        <w:t>ального общения</w:t>
      </w:r>
      <w:r w:rsidR="00A363A1" w:rsidRPr="00BC1DA3">
        <w:rPr>
          <w:rFonts w:ascii="Times New Roman" w:hAnsi="Times New Roman" w:cs="Times New Roman"/>
          <w:sz w:val="28"/>
          <w:szCs w:val="28"/>
        </w:rPr>
        <w:t>:</w:t>
      </w:r>
    </w:p>
    <w:p w:rsidR="00A363A1" w:rsidRPr="00BC1DA3" w:rsidRDefault="00A363A1" w:rsidP="00BC1DA3">
      <w:pPr>
        <w:jc w:val="both"/>
        <w:rPr>
          <w:rFonts w:ascii="Times New Roman" w:hAnsi="Times New Roman" w:cs="Times New Roman"/>
          <w:sz w:val="28"/>
          <w:szCs w:val="28"/>
        </w:rPr>
      </w:pPr>
      <w:r w:rsidRPr="00BC1DA3">
        <w:rPr>
          <w:rFonts w:ascii="Times New Roman" w:hAnsi="Times New Roman" w:cs="Times New Roman"/>
          <w:sz w:val="28"/>
          <w:szCs w:val="28"/>
        </w:rPr>
        <w:t> Позволяет создать образ партнера по общению.</w:t>
      </w:r>
    </w:p>
    <w:p w:rsidR="00A363A1" w:rsidRPr="00BC1DA3" w:rsidRDefault="00A363A1" w:rsidP="00BC1DA3">
      <w:pPr>
        <w:jc w:val="both"/>
        <w:rPr>
          <w:rFonts w:ascii="Times New Roman" w:hAnsi="Times New Roman" w:cs="Times New Roman"/>
          <w:sz w:val="28"/>
          <w:szCs w:val="28"/>
        </w:rPr>
      </w:pPr>
      <w:r w:rsidRPr="00BC1DA3">
        <w:rPr>
          <w:rFonts w:ascii="Times New Roman" w:hAnsi="Times New Roman" w:cs="Times New Roman"/>
          <w:sz w:val="28"/>
          <w:szCs w:val="28"/>
        </w:rPr>
        <w:t> Представляет психологическое содержание речевого сообщения</w:t>
      </w:r>
      <w:r w:rsidR="00BC1DA3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прежде, чем человек начнет говорить.</w:t>
      </w:r>
    </w:p>
    <w:p w:rsidR="00A363A1" w:rsidRPr="00BC1DA3" w:rsidRDefault="00A363A1" w:rsidP="00BC1DA3">
      <w:pPr>
        <w:jc w:val="both"/>
        <w:rPr>
          <w:rFonts w:ascii="Times New Roman" w:hAnsi="Times New Roman" w:cs="Times New Roman"/>
          <w:sz w:val="28"/>
          <w:szCs w:val="28"/>
        </w:rPr>
      </w:pPr>
      <w:r w:rsidRPr="00BC1DA3">
        <w:rPr>
          <w:rFonts w:ascii="Times New Roman" w:hAnsi="Times New Roman" w:cs="Times New Roman"/>
          <w:sz w:val="28"/>
          <w:szCs w:val="28"/>
        </w:rPr>
        <w:t> Регулирует пространственно-временные параметры общения.</w:t>
      </w:r>
    </w:p>
    <w:p w:rsidR="00A363A1" w:rsidRPr="00BC1DA3" w:rsidRDefault="00A363A1" w:rsidP="00BC1DA3">
      <w:pPr>
        <w:jc w:val="both"/>
        <w:rPr>
          <w:rFonts w:ascii="Times New Roman" w:hAnsi="Times New Roman" w:cs="Times New Roman"/>
          <w:sz w:val="28"/>
          <w:szCs w:val="28"/>
        </w:rPr>
      </w:pPr>
      <w:r w:rsidRPr="00BC1DA3">
        <w:rPr>
          <w:rFonts w:ascii="Times New Roman" w:hAnsi="Times New Roman" w:cs="Times New Roman"/>
          <w:sz w:val="28"/>
          <w:szCs w:val="28"/>
        </w:rPr>
        <w:t> поддерживает оптимальный уровень психологической близости между</w:t>
      </w:r>
      <w:r w:rsidR="00BC1DA3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людьми.</w:t>
      </w:r>
    </w:p>
    <w:p w:rsidR="00A363A1" w:rsidRPr="00BC1DA3" w:rsidRDefault="00A363A1" w:rsidP="00BC1DA3">
      <w:pPr>
        <w:jc w:val="both"/>
        <w:rPr>
          <w:rFonts w:ascii="Times New Roman" w:hAnsi="Times New Roman" w:cs="Times New Roman"/>
          <w:sz w:val="28"/>
          <w:szCs w:val="28"/>
        </w:rPr>
      </w:pPr>
      <w:r w:rsidRPr="00BC1DA3">
        <w:rPr>
          <w:rFonts w:ascii="Times New Roman" w:hAnsi="Times New Roman" w:cs="Times New Roman"/>
          <w:sz w:val="28"/>
          <w:szCs w:val="28"/>
        </w:rPr>
        <w:lastRenderedPageBreak/>
        <w:t> Дает возможность маскировать «Я» личности.</w:t>
      </w:r>
    </w:p>
    <w:p w:rsidR="00A363A1" w:rsidRPr="00BC1DA3" w:rsidRDefault="00A363A1" w:rsidP="00BC1DA3">
      <w:pPr>
        <w:jc w:val="both"/>
        <w:rPr>
          <w:rFonts w:ascii="Times New Roman" w:hAnsi="Times New Roman" w:cs="Times New Roman"/>
          <w:sz w:val="28"/>
          <w:szCs w:val="28"/>
        </w:rPr>
      </w:pPr>
      <w:r w:rsidRPr="00BC1DA3">
        <w:rPr>
          <w:rFonts w:ascii="Times New Roman" w:hAnsi="Times New Roman" w:cs="Times New Roman"/>
          <w:sz w:val="28"/>
          <w:szCs w:val="28"/>
        </w:rPr>
        <w:t> Является средством идентификации партнеров по общению.</w:t>
      </w:r>
    </w:p>
    <w:p w:rsidR="00A363A1" w:rsidRPr="00BC1DA3" w:rsidRDefault="00A363A1" w:rsidP="00BC1DA3">
      <w:pPr>
        <w:jc w:val="both"/>
        <w:rPr>
          <w:rFonts w:ascii="Times New Roman" w:hAnsi="Times New Roman" w:cs="Times New Roman"/>
          <w:sz w:val="28"/>
          <w:szCs w:val="28"/>
        </w:rPr>
      </w:pPr>
      <w:r w:rsidRPr="00BC1DA3">
        <w:rPr>
          <w:rFonts w:ascii="Times New Roman" w:hAnsi="Times New Roman" w:cs="Times New Roman"/>
          <w:sz w:val="28"/>
          <w:szCs w:val="28"/>
        </w:rPr>
        <w:t> Выполняет функцию социальной стратификации (обозначения, к</w:t>
      </w:r>
      <w:r w:rsidR="00BC1DA3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какому социальному слою принадлежит человек).</w:t>
      </w:r>
    </w:p>
    <w:p w:rsidR="00A363A1" w:rsidRPr="00BC1DA3" w:rsidRDefault="00A363A1" w:rsidP="00BC1DA3">
      <w:pPr>
        <w:jc w:val="both"/>
        <w:rPr>
          <w:rFonts w:ascii="Times New Roman" w:hAnsi="Times New Roman" w:cs="Times New Roman"/>
          <w:sz w:val="28"/>
          <w:szCs w:val="28"/>
        </w:rPr>
      </w:pPr>
      <w:r w:rsidRPr="00BC1DA3">
        <w:rPr>
          <w:rFonts w:ascii="Times New Roman" w:hAnsi="Times New Roman" w:cs="Times New Roman"/>
          <w:sz w:val="28"/>
          <w:szCs w:val="28"/>
        </w:rPr>
        <w:t xml:space="preserve"> Выступает в качестве показателя </w:t>
      </w:r>
      <w:proofErr w:type="spellStart"/>
      <w:r w:rsidRPr="00BC1DA3">
        <w:rPr>
          <w:rFonts w:ascii="Times New Roman" w:hAnsi="Times New Roman" w:cs="Times New Roman"/>
          <w:sz w:val="28"/>
          <w:szCs w:val="28"/>
        </w:rPr>
        <w:t>статусно</w:t>
      </w:r>
      <w:proofErr w:type="spellEnd"/>
      <w:r w:rsidRPr="00BC1DA3">
        <w:rPr>
          <w:rFonts w:ascii="Times New Roman" w:hAnsi="Times New Roman" w:cs="Times New Roman"/>
          <w:sz w:val="28"/>
          <w:szCs w:val="28"/>
        </w:rPr>
        <w:t>-ролевых отношений.</w:t>
      </w:r>
    </w:p>
    <w:p w:rsidR="00A363A1" w:rsidRPr="00BC1DA3" w:rsidRDefault="00A363A1" w:rsidP="00BC1DA3">
      <w:pPr>
        <w:jc w:val="both"/>
        <w:rPr>
          <w:rFonts w:ascii="Times New Roman" w:hAnsi="Times New Roman" w:cs="Times New Roman"/>
          <w:sz w:val="28"/>
          <w:szCs w:val="28"/>
        </w:rPr>
      </w:pPr>
      <w:r w:rsidRPr="00BC1DA3">
        <w:rPr>
          <w:rFonts w:ascii="Times New Roman" w:hAnsi="Times New Roman" w:cs="Times New Roman"/>
          <w:sz w:val="28"/>
          <w:szCs w:val="28"/>
        </w:rPr>
        <w:t> Выражает качество и изменение взаимоотношений партнеров по</w:t>
      </w:r>
      <w:r w:rsidR="00BC1DA3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общению, формирует эти отношения.</w:t>
      </w:r>
    </w:p>
    <w:p w:rsidR="00A363A1" w:rsidRPr="00BC1DA3" w:rsidRDefault="00A363A1" w:rsidP="00BC1DA3">
      <w:pPr>
        <w:jc w:val="both"/>
        <w:rPr>
          <w:rFonts w:ascii="Times New Roman" w:hAnsi="Times New Roman" w:cs="Times New Roman"/>
          <w:sz w:val="28"/>
          <w:szCs w:val="28"/>
        </w:rPr>
      </w:pPr>
      <w:r w:rsidRPr="00BC1DA3">
        <w:rPr>
          <w:rFonts w:ascii="Times New Roman" w:hAnsi="Times New Roman" w:cs="Times New Roman"/>
          <w:sz w:val="28"/>
          <w:szCs w:val="28"/>
        </w:rPr>
        <w:t> Является индикатором актуальных психических состояний.</w:t>
      </w:r>
    </w:p>
    <w:p w:rsidR="00A363A1" w:rsidRPr="00BC1DA3" w:rsidRDefault="00A363A1" w:rsidP="00BC1DA3">
      <w:pPr>
        <w:jc w:val="both"/>
        <w:rPr>
          <w:rFonts w:ascii="Times New Roman" w:hAnsi="Times New Roman" w:cs="Times New Roman"/>
          <w:sz w:val="28"/>
          <w:szCs w:val="28"/>
        </w:rPr>
      </w:pPr>
      <w:r w:rsidRPr="00BC1DA3">
        <w:rPr>
          <w:rFonts w:ascii="Times New Roman" w:hAnsi="Times New Roman" w:cs="Times New Roman"/>
          <w:sz w:val="28"/>
          <w:szCs w:val="28"/>
        </w:rPr>
        <w:t> Позволяет экономить слова при речевом общении.</w:t>
      </w:r>
    </w:p>
    <w:p w:rsidR="00A363A1" w:rsidRPr="00BC1DA3" w:rsidRDefault="00A363A1" w:rsidP="00BC1DA3">
      <w:pPr>
        <w:jc w:val="both"/>
        <w:rPr>
          <w:rFonts w:ascii="Times New Roman" w:hAnsi="Times New Roman" w:cs="Times New Roman"/>
          <w:sz w:val="28"/>
          <w:szCs w:val="28"/>
        </w:rPr>
      </w:pPr>
      <w:r w:rsidRPr="00BC1DA3">
        <w:rPr>
          <w:rFonts w:ascii="Times New Roman" w:hAnsi="Times New Roman" w:cs="Times New Roman"/>
          <w:sz w:val="28"/>
          <w:szCs w:val="28"/>
        </w:rPr>
        <w:t> Изменяет, уточняет понимание вербального сообщения, усиливает</w:t>
      </w:r>
      <w:r w:rsidR="00BC1DA3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эмоциональную насыщенность сказанного.</w:t>
      </w:r>
    </w:p>
    <w:p w:rsidR="00A363A1" w:rsidRPr="00BC1DA3" w:rsidRDefault="00A363A1" w:rsidP="00BC1DA3">
      <w:pPr>
        <w:jc w:val="both"/>
        <w:rPr>
          <w:rFonts w:ascii="Times New Roman" w:hAnsi="Times New Roman" w:cs="Times New Roman"/>
          <w:sz w:val="28"/>
          <w:szCs w:val="28"/>
        </w:rPr>
      </w:pPr>
      <w:r w:rsidRPr="00BC1DA3">
        <w:rPr>
          <w:rFonts w:ascii="Times New Roman" w:hAnsi="Times New Roman" w:cs="Times New Roman"/>
          <w:sz w:val="28"/>
          <w:szCs w:val="28"/>
        </w:rPr>
        <w:t> Выполняет функцию контроля аффекта, его нейтрализации или</w:t>
      </w:r>
      <w:r w:rsidR="00BC1DA3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создания социально-значимого аффективного отношения.</w:t>
      </w:r>
    </w:p>
    <w:p w:rsidR="00A363A1" w:rsidRPr="00BC1DA3" w:rsidRDefault="00A363A1" w:rsidP="00BC1DA3">
      <w:pPr>
        <w:jc w:val="both"/>
        <w:rPr>
          <w:rFonts w:ascii="Times New Roman" w:hAnsi="Times New Roman" w:cs="Times New Roman"/>
          <w:sz w:val="28"/>
          <w:szCs w:val="28"/>
        </w:rPr>
      </w:pPr>
      <w:r w:rsidRPr="00BC1DA3">
        <w:rPr>
          <w:rFonts w:ascii="Times New Roman" w:hAnsi="Times New Roman" w:cs="Times New Roman"/>
          <w:sz w:val="28"/>
          <w:szCs w:val="28"/>
        </w:rPr>
        <w:t> Выполняет функцию разрядки, облегчения, регулирует процесс</w:t>
      </w:r>
      <w:r w:rsidR="00BC1DA3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возбуждения.</w:t>
      </w:r>
    </w:p>
    <w:p w:rsidR="00A363A1" w:rsidRPr="00BC1DA3" w:rsidRDefault="00A363A1" w:rsidP="00BC1DA3">
      <w:pPr>
        <w:jc w:val="both"/>
        <w:rPr>
          <w:rFonts w:ascii="Times New Roman" w:hAnsi="Times New Roman" w:cs="Times New Roman"/>
          <w:sz w:val="28"/>
          <w:szCs w:val="28"/>
        </w:rPr>
      </w:pPr>
      <w:r w:rsidRPr="00BC1DA3">
        <w:rPr>
          <w:rFonts w:ascii="Times New Roman" w:hAnsi="Times New Roman" w:cs="Times New Roman"/>
          <w:sz w:val="28"/>
          <w:szCs w:val="28"/>
        </w:rPr>
        <w:t> Является показателем общей психомоторной активности субъекта (что</w:t>
      </w:r>
      <w:r w:rsidR="00BC1DA3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выражается в темпе, амплитуде, интенсивности, гармоничности</w:t>
      </w:r>
      <w:r w:rsidR="00BC1DA3">
        <w:rPr>
          <w:rFonts w:ascii="Times New Roman" w:hAnsi="Times New Roman" w:cs="Times New Roman"/>
          <w:sz w:val="28"/>
          <w:szCs w:val="28"/>
        </w:rPr>
        <w:t xml:space="preserve"> движений).</w:t>
      </w:r>
    </w:p>
    <w:p w:rsidR="00BC1DA3" w:rsidRDefault="00BC1DA3" w:rsidP="00BC1D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63A1" w:rsidRPr="00D81303" w:rsidRDefault="00A363A1" w:rsidP="00BC1D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303">
        <w:rPr>
          <w:rFonts w:ascii="Times New Roman" w:hAnsi="Times New Roman" w:cs="Times New Roman"/>
          <w:b/>
          <w:sz w:val="28"/>
          <w:szCs w:val="28"/>
        </w:rPr>
        <w:t>2.2. Мимика и пантомимика</w:t>
      </w:r>
    </w:p>
    <w:p w:rsidR="00A363A1" w:rsidRPr="00BC1DA3" w:rsidRDefault="00A363A1" w:rsidP="00BC1DA3">
      <w:pPr>
        <w:jc w:val="both"/>
        <w:rPr>
          <w:rFonts w:ascii="Times New Roman" w:hAnsi="Times New Roman" w:cs="Times New Roman"/>
          <w:sz w:val="28"/>
          <w:szCs w:val="28"/>
        </w:rPr>
      </w:pPr>
      <w:r w:rsidRPr="00BC1DA3">
        <w:rPr>
          <w:rFonts w:ascii="Times New Roman" w:hAnsi="Times New Roman" w:cs="Times New Roman"/>
          <w:sz w:val="28"/>
          <w:szCs w:val="28"/>
        </w:rPr>
        <w:t xml:space="preserve">Мимика (греч. </w:t>
      </w:r>
      <w:proofErr w:type="spellStart"/>
      <w:r w:rsidRPr="00BC1DA3">
        <w:rPr>
          <w:rFonts w:ascii="Times New Roman" w:hAnsi="Times New Roman" w:cs="Times New Roman"/>
          <w:sz w:val="28"/>
          <w:szCs w:val="28"/>
        </w:rPr>
        <w:t>μιμιχοζ</w:t>
      </w:r>
      <w:proofErr w:type="spellEnd"/>
      <w:r w:rsidRPr="00BC1DA3">
        <w:rPr>
          <w:rFonts w:ascii="Times New Roman" w:hAnsi="Times New Roman" w:cs="Times New Roman"/>
          <w:sz w:val="28"/>
          <w:szCs w:val="28"/>
        </w:rPr>
        <w:t xml:space="preserve"> подражатель) – выразительные движения мышц</w:t>
      </w:r>
      <w:r w:rsidR="00D81303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лица, которые отражают проявления эмоций, физическое и душевное</w:t>
      </w:r>
      <w:r w:rsidR="00D81303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состояние индивидуума, а также могут иметь разнообразное условное</w:t>
      </w:r>
      <w:r w:rsidR="00D81303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значение.</w:t>
      </w:r>
    </w:p>
    <w:p w:rsidR="00A363A1" w:rsidRPr="00BC1DA3" w:rsidRDefault="00A363A1" w:rsidP="00D81303">
      <w:pPr>
        <w:jc w:val="both"/>
        <w:rPr>
          <w:rFonts w:ascii="Times New Roman" w:hAnsi="Times New Roman" w:cs="Times New Roman"/>
          <w:sz w:val="28"/>
          <w:szCs w:val="28"/>
        </w:rPr>
      </w:pPr>
      <w:r w:rsidRPr="00BC1DA3">
        <w:rPr>
          <w:rFonts w:ascii="Times New Roman" w:hAnsi="Times New Roman" w:cs="Times New Roman"/>
          <w:sz w:val="28"/>
          <w:szCs w:val="28"/>
        </w:rPr>
        <w:t xml:space="preserve">Мимика является важнейшим, хотя во многих случаях </w:t>
      </w:r>
      <w:proofErr w:type="gramStart"/>
      <w:r w:rsidRPr="00BC1DA3">
        <w:rPr>
          <w:rFonts w:ascii="Times New Roman" w:hAnsi="Times New Roman" w:cs="Times New Roman"/>
          <w:sz w:val="28"/>
          <w:szCs w:val="28"/>
        </w:rPr>
        <w:t>и</w:t>
      </w:r>
      <w:r w:rsidR="00D81303">
        <w:rPr>
          <w:rFonts w:ascii="Times New Roman" w:hAnsi="Times New Roman" w:cs="Times New Roman"/>
          <w:sz w:val="28"/>
          <w:szCs w:val="28"/>
        </w:rPr>
        <w:t xml:space="preserve">  в</w:t>
      </w:r>
      <w:r w:rsidRPr="00BC1DA3">
        <w:rPr>
          <w:rFonts w:ascii="Times New Roman" w:hAnsi="Times New Roman" w:cs="Times New Roman"/>
          <w:sz w:val="28"/>
          <w:szCs w:val="28"/>
        </w:rPr>
        <w:t>спомогательным</w:t>
      </w:r>
      <w:proofErr w:type="gramEnd"/>
      <w:r w:rsidRPr="00BC1DA3">
        <w:rPr>
          <w:rFonts w:ascii="Times New Roman" w:hAnsi="Times New Roman" w:cs="Times New Roman"/>
          <w:sz w:val="28"/>
          <w:szCs w:val="28"/>
        </w:rPr>
        <w:t xml:space="preserve"> способом общения. Она помогает без слов передавать</w:t>
      </w:r>
      <w:r w:rsidR="00D81303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 xml:space="preserve">эмоциональную и фактическую информацию. </w:t>
      </w:r>
    </w:p>
    <w:p w:rsidR="00A363A1" w:rsidRPr="00BC1DA3" w:rsidRDefault="00A363A1" w:rsidP="00BC1DA3">
      <w:pPr>
        <w:jc w:val="both"/>
        <w:rPr>
          <w:rFonts w:ascii="Times New Roman" w:hAnsi="Times New Roman" w:cs="Times New Roman"/>
          <w:sz w:val="28"/>
          <w:szCs w:val="28"/>
        </w:rPr>
      </w:pPr>
      <w:r w:rsidRPr="00BC1DA3">
        <w:rPr>
          <w:rFonts w:ascii="Times New Roman" w:hAnsi="Times New Roman" w:cs="Times New Roman"/>
          <w:sz w:val="28"/>
          <w:szCs w:val="28"/>
        </w:rPr>
        <w:t>Пантомимикой называют моторику всего тела как средство общения,</w:t>
      </w:r>
      <w:r w:rsidR="00D81303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всю совокупность выразительных движений тела и конечностей; сюда</w:t>
      </w:r>
      <w:r w:rsidR="00D81303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относят все жесты, походку, осанку, положение тела в пространстве; в</w:t>
      </w:r>
      <w:r w:rsidR="00D81303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понятие пантомимики включают также и мимические движения.</w:t>
      </w:r>
    </w:p>
    <w:p w:rsidR="00A363A1" w:rsidRPr="00BC1DA3" w:rsidRDefault="00A363A1" w:rsidP="00BC1DA3">
      <w:pPr>
        <w:jc w:val="both"/>
        <w:rPr>
          <w:rFonts w:ascii="Times New Roman" w:hAnsi="Times New Roman" w:cs="Times New Roman"/>
          <w:sz w:val="28"/>
          <w:szCs w:val="28"/>
        </w:rPr>
      </w:pPr>
      <w:r w:rsidRPr="00BC1DA3">
        <w:rPr>
          <w:rFonts w:ascii="Times New Roman" w:hAnsi="Times New Roman" w:cs="Times New Roman"/>
          <w:sz w:val="28"/>
          <w:szCs w:val="28"/>
        </w:rPr>
        <w:t>Важное значение в структуре мимики и пантомимики имеют те</w:t>
      </w:r>
      <w:r w:rsidR="00D81303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внешние реакции, которые сам человек, как правило, контролировать не</w:t>
      </w:r>
      <w:r w:rsidR="00D81303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может. Это покраснение лица или, наоборот, внезапно наступившая</w:t>
      </w:r>
      <w:r w:rsidR="00D81303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бледность; скрип зубами или непроизвольное глотание слюны. Такие</w:t>
      </w:r>
      <w:r w:rsidR="00D81303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реакции проявляются в форме расширения или сужения зрачков,</w:t>
      </w:r>
      <w:r w:rsidR="00D81303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 xml:space="preserve">потоотделения (испарины), </w:t>
      </w:r>
      <w:r w:rsidRPr="00BC1DA3">
        <w:rPr>
          <w:rFonts w:ascii="Times New Roman" w:hAnsi="Times New Roman" w:cs="Times New Roman"/>
          <w:sz w:val="28"/>
          <w:szCs w:val="28"/>
        </w:rPr>
        <w:lastRenderedPageBreak/>
        <w:t>мышечной дрожи или нервного тика, моргания,</w:t>
      </w:r>
      <w:r w:rsidR="00D81303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учащенного дыхания, изменения частоты пульса, кровенаполнения шейных</w:t>
      </w:r>
      <w:r w:rsidR="00D81303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вен. Поскольку искусственно вызвать эти реакции чаще всего</w:t>
      </w:r>
      <w:r w:rsidR="00104B28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затруднительно, они недвусмысленно указывают на психологическое и</w:t>
      </w:r>
      <w:r w:rsidR="00104B28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физическое состояние партнера по общению.</w:t>
      </w:r>
    </w:p>
    <w:p w:rsidR="00A363A1" w:rsidRPr="00BC1DA3" w:rsidRDefault="00A363A1" w:rsidP="00BC1DA3">
      <w:pPr>
        <w:jc w:val="both"/>
        <w:rPr>
          <w:rFonts w:ascii="Times New Roman" w:hAnsi="Times New Roman" w:cs="Times New Roman"/>
          <w:sz w:val="28"/>
          <w:szCs w:val="28"/>
        </w:rPr>
      </w:pPr>
      <w:r w:rsidRPr="00BC1DA3">
        <w:rPr>
          <w:rFonts w:ascii="Times New Roman" w:hAnsi="Times New Roman" w:cs="Times New Roman"/>
          <w:sz w:val="28"/>
          <w:szCs w:val="28"/>
        </w:rPr>
        <w:t>Целостные двигательные стереотипы обладают индивидуальными</w:t>
      </w:r>
      <w:r w:rsidR="00104B28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чертами, которые порой очень ярко характеризуют человека. Например, все</w:t>
      </w:r>
      <w:r w:rsidR="00104B28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здоровые люди перемещаются при помощи ходьбы; но походка у всех</w:t>
      </w:r>
      <w:r w:rsidR="00104B28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разная. Походка имеет ряд индивидуальных черт: это скорость, ритм, длина</w:t>
      </w:r>
      <w:r w:rsidR="00104B28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шага, постановка стопы и пр. Походка меняется в зависимости от разных</w:t>
      </w:r>
      <w:r w:rsidR="00104B28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причин: она «сообщает» нам о физическом самочувствии и психологическом</w:t>
      </w:r>
      <w:r w:rsidR="00104B28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состоянии человека, его возрасте и т.п. Осанка человека также помогает</w:t>
      </w:r>
      <w:r w:rsidR="00104B28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составить о нем впечатление. И даже позы, которые принимает человек во</w:t>
      </w:r>
      <w:r w:rsidR="00104B28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время сна, тоже сообщают нам нема</w:t>
      </w:r>
      <w:r w:rsidR="00104B28">
        <w:rPr>
          <w:rFonts w:ascii="Times New Roman" w:hAnsi="Times New Roman" w:cs="Times New Roman"/>
          <w:sz w:val="28"/>
          <w:szCs w:val="28"/>
        </w:rPr>
        <w:t>ло интересного о его характере.</w:t>
      </w:r>
    </w:p>
    <w:p w:rsidR="00A363A1" w:rsidRPr="00BC1DA3" w:rsidRDefault="00A363A1" w:rsidP="00BC1DA3">
      <w:pPr>
        <w:jc w:val="both"/>
        <w:rPr>
          <w:rFonts w:ascii="Times New Roman" w:hAnsi="Times New Roman" w:cs="Times New Roman"/>
          <w:sz w:val="28"/>
          <w:szCs w:val="28"/>
        </w:rPr>
      </w:pPr>
      <w:r w:rsidRPr="00BC1DA3">
        <w:rPr>
          <w:rFonts w:ascii="Times New Roman" w:hAnsi="Times New Roman" w:cs="Times New Roman"/>
          <w:sz w:val="28"/>
          <w:szCs w:val="28"/>
        </w:rPr>
        <w:t>КЛАССИФИКАЦИЯ ЖЕСТОВ</w:t>
      </w:r>
    </w:p>
    <w:p w:rsidR="00A363A1" w:rsidRPr="00BC1DA3" w:rsidRDefault="00A363A1" w:rsidP="00BC1DA3">
      <w:pPr>
        <w:jc w:val="both"/>
        <w:rPr>
          <w:rFonts w:ascii="Times New Roman" w:hAnsi="Times New Roman" w:cs="Times New Roman"/>
          <w:sz w:val="28"/>
          <w:szCs w:val="28"/>
        </w:rPr>
      </w:pPr>
      <w:r w:rsidRPr="00104B28">
        <w:rPr>
          <w:rFonts w:ascii="Times New Roman" w:hAnsi="Times New Roman" w:cs="Times New Roman"/>
          <w:b/>
          <w:sz w:val="28"/>
          <w:szCs w:val="28"/>
        </w:rPr>
        <w:t>1. Жесты-иллюстраторы</w:t>
      </w:r>
      <w:r w:rsidRPr="00BC1DA3">
        <w:rPr>
          <w:rFonts w:ascii="Times New Roman" w:hAnsi="Times New Roman" w:cs="Times New Roman"/>
          <w:sz w:val="28"/>
          <w:szCs w:val="28"/>
        </w:rPr>
        <w:t xml:space="preserve"> – это жесты сообщения: они передают</w:t>
      </w:r>
      <w:r w:rsidR="00104B28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информацию, которую легче передать движениями, чем словами. Сюда</w:t>
      </w:r>
      <w:r w:rsidR="00104B28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относятся несколько подразделений жестов:</w:t>
      </w:r>
    </w:p>
    <w:p w:rsidR="00A363A1" w:rsidRPr="00BC1DA3" w:rsidRDefault="00A363A1" w:rsidP="00BC1DA3">
      <w:pPr>
        <w:jc w:val="both"/>
        <w:rPr>
          <w:rFonts w:ascii="Times New Roman" w:hAnsi="Times New Roman" w:cs="Times New Roman"/>
          <w:sz w:val="28"/>
          <w:szCs w:val="28"/>
        </w:rPr>
      </w:pPr>
      <w:r w:rsidRPr="00BC1DA3">
        <w:rPr>
          <w:rFonts w:ascii="Times New Roman" w:hAnsi="Times New Roman" w:cs="Times New Roman"/>
          <w:sz w:val="28"/>
          <w:szCs w:val="28"/>
        </w:rPr>
        <w:t> указатели (протянутая рука, указывающее движение головой</w:t>
      </w:r>
      <w:r w:rsidR="00104B28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(подбородком), «указывающий перст»),</w:t>
      </w:r>
    </w:p>
    <w:p w:rsidR="00A363A1" w:rsidRPr="00BC1DA3" w:rsidRDefault="00A363A1" w:rsidP="00BC1DA3">
      <w:pPr>
        <w:jc w:val="both"/>
        <w:rPr>
          <w:rFonts w:ascii="Times New Roman" w:hAnsi="Times New Roman" w:cs="Times New Roman"/>
          <w:sz w:val="28"/>
          <w:szCs w:val="28"/>
        </w:rPr>
      </w:pPr>
      <w:r w:rsidRPr="00BC1DA3">
        <w:rPr>
          <w:rFonts w:ascii="Times New Roman" w:hAnsi="Times New Roman" w:cs="Times New Roman"/>
          <w:sz w:val="28"/>
          <w:szCs w:val="28"/>
        </w:rPr>
        <w:t xml:space="preserve"> </w:t>
      </w:r>
      <w:proofErr w:type="spellStart"/>
      <w:r w:rsidRPr="00BC1DA3">
        <w:rPr>
          <w:rFonts w:ascii="Times New Roman" w:hAnsi="Times New Roman" w:cs="Times New Roman"/>
          <w:sz w:val="28"/>
          <w:szCs w:val="28"/>
        </w:rPr>
        <w:t>пиктографы</w:t>
      </w:r>
      <w:proofErr w:type="spellEnd"/>
      <w:r w:rsidRPr="00BC1DA3">
        <w:rPr>
          <w:rFonts w:ascii="Times New Roman" w:hAnsi="Times New Roman" w:cs="Times New Roman"/>
          <w:sz w:val="28"/>
          <w:szCs w:val="28"/>
        </w:rPr>
        <w:t>, т. е. образные картины изображения («предмет вот</w:t>
      </w:r>
      <w:r w:rsidR="00104B28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такого размера и конфигурации»);</w:t>
      </w:r>
    </w:p>
    <w:p w:rsidR="00A363A1" w:rsidRPr="00BC1DA3" w:rsidRDefault="00A363A1" w:rsidP="00BC1DA3">
      <w:pPr>
        <w:jc w:val="both"/>
        <w:rPr>
          <w:rFonts w:ascii="Times New Roman" w:hAnsi="Times New Roman" w:cs="Times New Roman"/>
          <w:sz w:val="28"/>
          <w:szCs w:val="28"/>
        </w:rPr>
      </w:pPr>
      <w:r w:rsidRPr="00BC1DA3">
        <w:rPr>
          <w:rFonts w:ascii="Times New Roman" w:hAnsi="Times New Roman" w:cs="Times New Roman"/>
          <w:sz w:val="28"/>
          <w:szCs w:val="28"/>
        </w:rPr>
        <w:t xml:space="preserve"> </w:t>
      </w:r>
      <w:proofErr w:type="spellStart"/>
      <w:r w:rsidRPr="00BC1DA3">
        <w:rPr>
          <w:rFonts w:ascii="Times New Roman" w:hAnsi="Times New Roman" w:cs="Times New Roman"/>
          <w:sz w:val="28"/>
          <w:szCs w:val="28"/>
        </w:rPr>
        <w:t>кинетографы</w:t>
      </w:r>
      <w:proofErr w:type="spellEnd"/>
      <w:r w:rsidRPr="00BC1DA3">
        <w:rPr>
          <w:rFonts w:ascii="Times New Roman" w:hAnsi="Times New Roman" w:cs="Times New Roman"/>
          <w:sz w:val="28"/>
          <w:szCs w:val="28"/>
        </w:rPr>
        <w:t xml:space="preserve"> – движения телом при произнесении какой-либо</w:t>
      </w:r>
      <w:r w:rsidR="00104B28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речи, которые употребляют темпераментные ораторы; жесты-«биты» (жесты-«отмашки»), подчеркивающие ритм речи;</w:t>
      </w:r>
    </w:p>
    <w:p w:rsidR="00A363A1" w:rsidRPr="00BC1DA3" w:rsidRDefault="00A363A1" w:rsidP="00BC1DA3">
      <w:pPr>
        <w:jc w:val="both"/>
        <w:rPr>
          <w:rFonts w:ascii="Times New Roman" w:hAnsi="Times New Roman" w:cs="Times New Roman"/>
          <w:sz w:val="28"/>
          <w:szCs w:val="28"/>
        </w:rPr>
      </w:pPr>
      <w:r w:rsidRPr="00BC1DA3">
        <w:rPr>
          <w:rFonts w:ascii="Times New Roman" w:hAnsi="Times New Roman" w:cs="Times New Roman"/>
          <w:sz w:val="28"/>
          <w:szCs w:val="28"/>
        </w:rPr>
        <w:t> идеографы, т. е. своеобразные движения руками, соединяющие</w:t>
      </w:r>
      <w:r w:rsidR="00104B28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воображаемые предметы.</w:t>
      </w:r>
    </w:p>
    <w:p w:rsidR="00A363A1" w:rsidRPr="00BC1DA3" w:rsidRDefault="00A363A1" w:rsidP="00BC1DA3">
      <w:pPr>
        <w:jc w:val="both"/>
        <w:rPr>
          <w:rFonts w:ascii="Times New Roman" w:hAnsi="Times New Roman" w:cs="Times New Roman"/>
          <w:sz w:val="28"/>
          <w:szCs w:val="28"/>
        </w:rPr>
      </w:pPr>
      <w:r w:rsidRPr="00104B28">
        <w:rPr>
          <w:rFonts w:ascii="Times New Roman" w:hAnsi="Times New Roman" w:cs="Times New Roman"/>
          <w:b/>
          <w:sz w:val="28"/>
          <w:szCs w:val="28"/>
        </w:rPr>
        <w:t>2. Жесты-регуляторы</w:t>
      </w:r>
      <w:r w:rsidRPr="00BC1DA3">
        <w:rPr>
          <w:rFonts w:ascii="Times New Roman" w:hAnsi="Times New Roman" w:cs="Times New Roman"/>
          <w:sz w:val="28"/>
          <w:szCs w:val="28"/>
        </w:rPr>
        <w:t xml:space="preserve"> – это жесты, выражающие отношение</w:t>
      </w:r>
      <w:r w:rsidR="00104B28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говорящего к собеседнику; посредством этих жестов регулируют ход беседы.</w:t>
      </w:r>
      <w:r w:rsidR="00104B28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К ним относят улыбку, кивок, направление взгляда, целенаправленные</w:t>
      </w:r>
      <w:r w:rsidR="00104B28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движения руками.</w:t>
      </w:r>
      <w:r w:rsidR="00104B28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Например, жестами-регуляторами человек показывает, что он уже</w:t>
      </w:r>
      <w:r w:rsidR="00104B28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высказал свою мысль и ждет ответа, или напротив, еще не все сказал и</w:t>
      </w:r>
      <w:r w:rsidR="00104B28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желает говорить еще; слушатель при помощи жестов-регуляторов может</w:t>
      </w:r>
      <w:r w:rsidR="00104B28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показать, что и он желает высказаться. Жестами-регуляторами ведущий во</w:t>
      </w:r>
      <w:r w:rsidR="00104B28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время дискуссии подсказывает, кому следует остановиться, а кому взять</w:t>
      </w:r>
      <w:r w:rsidR="00104B28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слово. Например, вытянув руку с ладонью, обращенной в аудиторию, мы</w:t>
      </w:r>
      <w:r w:rsidR="00104B28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просим тем самым остановиться и подождать. Жесты-регуляторы размерены</w:t>
      </w:r>
      <w:r w:rsidR="00104B28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и спокойны, когда сама речь спокойна и логически размерена. Если же</w:t>
      </w:r>
      <w:r w:rsidR="00104B28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 xml:space="preserve">говорящий возбужден, то </w:t>
      </w:r>
      <w:r w:rsidRPr="00BC1DA3">
        <w:rPr>
          <w:rFonts w:ascii="Times New Roman" w:hAnsi="Times New Roman" w:cs="Times New Roman"/>
          <w:sz w:val="28"/>
          <w:szCs w:val="28"/>
        </w:rPr>
        <w:lastRenderedPageBreak/>
        <w:t>и жесты-регуляторы, которыми он сопровождает</w:t>
      </w:r>
      <w:r w:rsidR="00104B28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речь, отрывочны и резки. Это производит негативное впечатление.</w:t>
      </w:r>
    </w:p>
    <w:p w:rsidR="00A363A1" w:rsidRPr="00BC1DA3" w:rsidRDefault="00A363A1" w:rsidP="00BC1DA3">
      <w:pPr>
        <w:jc w:val="both"/>
        <w:rPr>
          <w:rFonts w:ascii="Times New Roman" w:hAnsi="Times New Roman" w:cs="Times New Roman"/>
          <w:sz w:val="28"/>
          <w:szCs w:val="28"/>
        </w:rPr>
      </w:pPr>
      <w:r w:rsidRPr="00104B28">
        <w:rPr>
          <w:rFonts w:ascii="Times New Roman" w:hAnsi="Times New Roman" w:cs="Times New Roman"/>
          <w:b/>
          <w:sz w:val="28"/>
          <w:szCs w:val="28"/>
        </w:rPr>
        <w:t>3. Жесты-эмблемы (символы)</w:t>
      </w:r>
      <w:r w:rsidRPr="00BC1DA3">
        <w:rPr>
          <w:rFonts w:ascii="Times New Roman" w:hAnsi="Times New Roman" w:cs="Times New Roman"/>
          <w:sz w:val="28"/>
          <w:szCs w:val="28"/>
        </w:rPr>
        <w:t xml:space="preserve"> – это своеобразные заменители слов или</w:t>
      </w:r>
      <w:r w:rsidR="00104B28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фраз в общении. Например, сжатые руки на манер рукопожатия на уровне</w:t>
      </w:r>
      <w:r w:rsidR="00104B28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руки означают во многих случаях – «здравствуйте», а поднятые над головой</w:t>
      </w:r>
      <w:r w:rsidR="00104B28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– «до свидания». Такие жесты, как будет показано дальше, могут иметь</w:t>
      </w:r>
      <w:r w:rsidR="00104B28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самые разнообразные значения у разных народов.</w:t>
      </w:r>
    </w:p>
    <w:p w:rsidR="00A363A1" w:rsidRPr="00BC1DA3" w:rsidRDefault="00A363A1" w:rsidP="00BC1DA3">
      <w:pPr>
        <w:jc w:val="both"/>
        <w:rPr>
          <w:rFonts w:ascii="Times New Roman" w:hAnsi="Times New Roman" w:cs="Times New Roman"/>
          <w:sz w:val="28"/>
          <w:szCs w:val="28"/>
        </w:rPr>
      </w:pPr>
      <w:r w:rsidRPr="00104B28">
        <w:rPr>
          <w:rFonts w:ascii="Times New Roman" w:hAnsi="Times New Roman" w:cs="Times New Roman"/>
          <w:b/>
          <w:sz w:val="28"/>
          <w:szCs w:val="28"/>
        </w:rPr>
        <w:t>4. Жесты-</w:t>
      </w:r>
      <w:proofErr w:type="spellStart"/>
      <w:r w:rsidRPr="00104B28">
        <w:rPr>
          <w:rFonts w:ascii="Times New Roman" w:hAnsi="Times New Roman" w:cs="Times New Roman"/>
          <w:b/>
          <w:sz w:val="28"/>
          <w:szCs w:val="28"/>
        </w:rPr>
        <w:t>адапторы</w:t>
      </w:r>
      <w:proofErr w:type="spellEnd"/>
      <w:r w:rsidRPr="00BC1DA3">
        <w:rPr>
          <w:rFonts w:ascii="Times New Roman" w:hAnsi="Times New Roman" w:cs="Times New Roman"/>
          <w:sz w:val="28"/>
          <w:szCs w:val="28"/>
        </w:rPr>
        <w:t xml:space="preserve"> – это специфические привычки человека,</w:t>
      </w:r>
      <w:r w:rsidR="00104B28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связанные с движениями рук. Это могут быть:</w:t>
      </w:r>
    </w:p>
    <w:p w:rsidR="00A363A1" w:rsidRPr="00BC1DA3" w:rsidRDefault="00A363A1" w:rsidP="00BC1DA3">
      <w:pPr>
        <w:jc w:val="both"/>
        <w:rPr>
          <w:rFonts w:ascii="Times New Roman" w:hAnsi="Times New Roman" w:cs="Times New Roman"/>
          <w:sz w:val="28"/>
          <w:szCs w:val="28"/>
        </w:rPr>
      </w:pPr>
      <w:r w:rsidRPr="00BC1DA3">
        <w:rPr>
          <w:rFonts w:ascii="Times New Roman" w:hAnsi="Times New Roman" w:cs="Times New Roman"/>
          <w:sz w:val="28"/>
          <w:szCs w:val="28"/>
        </w:rPr>
        <w:t>а) почесывания, подергивания отдельных частей тела;</w:t>
      </w:r>
    </w:p>
    <w:p w:rsidR="00A363A1" w:rsidRPr="00BC1DA3" w:rsidRDefault="00A363A1" w:rsidP="00BC1DA3">
      <w:pPr>
        <w:jc w:val="both"/>
        <w:rPr>
          <w:rFonts w:ascii="Times New Roman" w:hAnsi="Times New Roman" w:cs="Times New Roman"/>
          <w:sz w:val="28"/>
          <w:szCs w:val="28"/>
        </w:rPr>
      </w:pPr>
      <w:r w:rsidRPr="00BC1DA3">
        <w:rPr>
          <w:rFonts w:ascii="Times New Roman" w:hAnsi="Times New Roman" w:cs="Times New Roman"/>
          <w:sz w:val="28"/>
          <w:szCs w:val="28"/>
        </w:rPr>
        <w:t xml:space="preserve">б) касания, </w:t>
      </w:r>
      <w:proofErr w:type="spellStart"/>
      <w:r w:rsidRPr="00BC1DA3">
        <w:rPr>
          <w:rFonts w:ascii="Times New Roman" w:hAnsi="Times New Roman" w:cs="Times New Roman"/>
          <w:sz w:val="28"/>
          <w:szCs w:val="28"/>
        </w:rPr>
        <w:t>пошлепывания</w:t>
      </w:r>
      <w:proofErr w:type="spellEnd"/>
      <w:r w:rsidRPr="00BC1DA3">
        <w:rPr>
          <w:rFonts w:ascii="Times New Roman" w:hAnsi="Times New Roman" w:cs="Times New Roman"/>
          <w:sz w:val="28"/>
          <w:szCs w:val="28"/>
        </w:rPr>
        <w:t xml:space="preserve"> партнера;</w:t>
      </w:r>
    </w:p>
    <w:p w:rsidR="00A363A1" w:rsidRPr="00BC1DA3" w:rsidRDefault="00A363A1" w:rsidP="00BC1DA3">
      <w:pPr>
        <w:jc w:val="both"/>
        <w:rPr>
          <w:rFonts w:ascii="Times New Roman" w:hAnsi="Times New Roman" w:cs="Times New Roman"/>
          <w:sz w:val="28"/>
          <w:szCs w:val="28"/>
        </w:rPr>
      </w:pPr>
      <w:r w:rsidRPr="00BC1DA3">
        <w:rPr>
          <w:rFonts w:ascii="Times New Roman" w:hAnsi="Times New Roman" w:cs="Times New Roman"/>
          <w:sz w:val="28"/>
          <w:szCs w:val="28"/>
        </w:rPr>
        <w:t>в) поглаживание, перебирание отдельных предметов, находящихся под рукой</w:t>
      </w:r>
    </w:p>
    <w:p w:rsidR="00A363A1" w:rsidRPr="00BC1DA3" w:rsidRDefault="00A363A1" w:rsidP="00BC1DA3">
      <w:pPr>
        <w:jc w:val="both"/>
        <w:rPr>
          <w:rFonts w:ascii="Times New Roman" w:hAnsi="Times New Roman" w:cs="Times New Roman"/>
          <w:sz w:val="28"/>
          <w:szCs w:val="28"/>
        </w:rPr>
      </w:pPr>
      <w:r w:rsidRPr="00BC1DA3">
        <w:rPr>
          <w:rFonts w:ascii="Times New Roman" w:hAnsi="Times New Roman" w:cs="Times New Roman"/>
          <w:sz w:val="28"/>
          <w:szCs w:val="28"/>
        </w:rPr>
        <w:t>(карандаш, пуговица и т. п.).</w:t>
      </w:r>
    </w:p>
    <w:p w:rsidR="00A363A1" w:rsidRPr="00BC1DA3" w:rsidRDefault="00A363A1" w:rsidP="00BC1DA3">
      <w:pPr>
        <w:jc w:val="both"/>
        <w:rPr>
          <w:rFonts w:ascii="Times New Roman" w:hAnsi="Times New Roman" w:cs="Times New Roman"/>
          <w:sz w:val="28"/>
          <w:szCs w:val="28"/>
        </w:rPr>
      </w:pPr>
      <w:r w:rsidRPr="00104B28">
        <w:rPr>
          <w:rFonts w:ascii="Times New Roman" w:hAnsi="Times New Roman" w:cs="Times New Roman"/>
          <w:b/>
          <w:sz w:val="28"/>
          <w:szCs w:val="28"/>
        </w:rPr>
        <w:t>5. Жесты-</w:t>
      </w:r>
      <w:proofErr w:type="spellStart"/>
      <w:r w:rsidRPr="00104B28">
        <w:rPr>
          <w:rFonts w:ascii="Times New Roman" w:hAnsi="Times New Roman" w:cs="Times New Roman"/>
          <w:b/>
          <w:sz w:val="28"/>
          <w:szCs w:val="28"/>
        </w:rPr>
        <w:t>аффекторы</w:t>
      </w:r>
      <w:proofErr w:type="spellEnd"/>
      <w:r w:rsidRPr="00BC1DA3">
        <w:rPr>
          <w:rFonts w:ascii="Times New Roman" w:hAnsi="Times New Roman" w:cs="Times New Roman"/>
          <w:sz w:val="28"/>
          <w:szCs w:val="28"/>
        </w:rPr>
        <w:t xml:space="preserve"> – жесты, выражающие через движения тела и</w:t>
      </w:r>
      <w:r w:rsidR="00104B28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мышцы лица определенные эмоции. Эти жесты очень часто производятся</w:t>
      </w:r>
      <w:r w:rsidR="00104B28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 xml:space="preserve">неосознанно, помимо воли коммуникатора. Существуют и </w:t>
      </w:r>
      <w:proofErr w:type="spellStart"/>
      <w:r w:rsidRPr="00BC1DA3">
        <w:rPr>
          <w:rFonts w:ascii="Times New Roman" w:hAnsi="Times New Roman" w:cs="Times New Roman"/>
          <w:sz w:val="28"/>
          <w:szCs w:val="28"/>
        </w:rPr>
        <w:t>микрожесты</w:t>
      </w:r>
      <w:proofErr w:type="spellEnd"/>
      <w:r w:rsidRPr="00BC1DA3">
        <w:rPr>
          <w:rFonts w:ascii="Times New Roman" w:hAnsi="Times New Roman" w:cs="Times New Roman"/>
          <w:sz w:val="28"/>
          <w:szCs w:val="28"/>
        </w:rPr>
        <w:t>:</w:t>
      </w:r>
      <w:r w:rsidR="00104B28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движения глаз, покраснение щек, увеличенное количество миганий в минуту,</w:t>
      </w:r>
      <w:r w:rsidR="00104B28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 xml:space="preserve">подергивания </w:t>
      </w:r>
      <w:r w:rsidR="00104B28">
        <w:rPr>
          <w:rFonts w:ascii="Times New Roman" w:hAnsi="Times New Roman" w:cs="Times New Roman"/>
          <w:sz w:val="28"/>
          <w:szCs w:val="28"/>
        </w:rPr>
        <w:t>губ и пр.</w:t>
      </w:r>
    </w:p>
    <w:p w:rsidR="00A363A1" w:rsidRPr="00BC1DA3" w:rsidRDefault="00A363A1" w:rsidP="00BC1DA3">
      <w:pPr>
        <w:jc w:val="both"/>
        <w:rPr>
          <w:rFonts w:ascii="Times New Roman" w:hAnsi="Times New Roman" w:cs="Times New Roman"/>
          <w:sz w:val="28"/>
          <w:szCs w:val="28"/>
        </w:rPr>
      </w:pPr>
      <w:r w:rsidRPr="00BC1DA3">
        <w:rPr>
          <w:rFonts w:ascii="Times New Roman" w:hAnsi="Times New Roman" w:cs="Times New Roman"/>
          <w:sz w:val="28"/>
          <w:szCs w:val="28"/>
        </w:rPr>
        <w:t>ВИЗУАЛЬНЫЙ КОНТАКТ</w:t>
      </w:r>
    </w:p>
    <w:p w:rsidR="00A363A1" w:rsidRPr="00BC1DA3" w:rsidRDefault="00A363A1" w:rsidP="00BC1DA3">
      <w:pPr>
        <w:jc w:val="both"/>
        <w:rPr>
          <w:rFonts w:ascii="Times New Roman" w:hAnsi="Times New Roman" w:cs="Times New Roman"/>
          <w:sz w:val="28"/>
          <w:szCs w:val="28"/>
        </w:rPr>
      </w:pPr>
      <w:r w:rsidRPr="00BC1DA3">
        <w:rPr>
          <w:rFonts w:ascii="Times New Roman" w:hAnsi="Times New Roman" w:cs="Times New Roman"/>
          <w:sz w:val="28"/>
          <w:szCs w:val="28"/>
        </w:rPr>
        <w:t>Общеизвестно, что глаза – наиболее выразительная часть лица. Из всех</w:t>
      </w:r>
      <w:r w:rsidR="00104B28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частей тела глаза в наибольшей мере приспособлены для передачи самых</w:t>
      </w:r>
      <w:r w:rsidR="00104B28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тонких нюансов нашего эмоционального состояния, нашего отношения к</w:t>
      </w:r>
      <w:r w:rsidR="00104B28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окружающему миру. Хотя глазное яблоко само по себе ничего не выражает,</w:t>
      </w:r>
      <w:r w:rsidR="00104B28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но во взаимодействии с окружающим их лицом глаза оказывают сильное</w:t>
      </w:r>
      <w:r w:rsidR="00104B28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эмоциональное воздействие. Изменения в направлении и продолжительности</w:t>
      </w:r>
      <w:r w:rsidR="00104B28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взгляда, движения век, прищуривание и множество других подобных</w:t>
      </w:r>
      <w:r w:rsidR="00104B28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манипуляций, выполняемых посредством движения глазных яблок и</w:t>
      </w:r>
      <w:r w:rsidR="00104B28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мимической мускулатуры, может передать почти неограниченное количество</w:t>
      </w:r>
      <w:r w:rsidR="00104B28">
        <w:rPr>
          <w:rFonts w:ascii="Times New Roman" w:hAnsi="Times New Roman" w:cs="Times New Roman"/>
          <w:sz w:val="28"/>
          <w:szCs w:val="28"/>
        </w:rPr>
        <w:t xml:space="preserve"> информации.</w:t>
      </w:r>
    </w:p>
    <w:p w:rsidR="00A363A1" w:rsidRPr="00BC1DA3" w:rsidRDefault="00A363A1" w:rsidP="00BC1DA3">
      <w:pPr>
        <w:jc w:val="both"/>
        <w:rPr>
          <w:rFonts w:ascii="Times New Roman" w:hAnsi="Times New Roman" w:cs="Times New Roman"/>
          <w:sz w:val="28"/>
          <w:szCs w:val="28"/>
        </w:rPr>
      </w:pPr>
      <w:r w:rsidRPr="00BC1DA3">
        <w:rPr>
          <w:rFonts w:ascii="Times New Roman" w:hAnsi="Times New Roman" w:cs="Times New Roman"/>
          <w:sz w:val="28"/>
          <w:szCs w:val="28"/>
        </w:rPr>
        <w:t>Один из каналов информации, которую передают глаза – это ширина</w:t>
      </w:r>
      <w:r w:rsidR="00104B28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зрачков. Зрачки могут расширяться и сужаться в зависимости от того, как</w:t>
      </w:r>
      <w:r w:rsidR="00104B28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меняется отношение и настроение человека от положительного к</w:t>
      </w:r>
      <w:r w:rsidR="00104B28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отрицательному, и наоборот. Когда человек возбужден, его зрачки</w:t>
      </w:r>
      <w:r w:rsidR="00104B28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расширяются в четыре раза против нормального состояния. Наоборот,</w:t>
      </w:r>
      <w:r w:rsidR="00104B28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сердитое, мрачное настроение заставляет зрачки сокращаться, при этом</w:t>
      </w:r>
      <w:r w:rsidR="00104B28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получаются так называемые «глаза-бусинки» или «змеиные» глаза. Если</w:t>
      </w:r>
      <w:r w:rsidR="00104B28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 xml:space="preserve">человек заинтересован в чем-либо, его </w:t>
      </w:r>
      <w:r w:rsidRPr="00BC1DA3">
        <w:rPr>
          <w:rFonts w:ascii="Times New Roman" w:hAnsi="Times New Roman" w:cs="Times New Roman"/>
          <w:sz w:val="28"/>
          <w:szCs w:val="28"/>
        </w:rPr>
        <w:lastRenderedPageBreak/>
        <w:t>зрачки расширяются; если он лжет</w:t>
      </w:r>
      <w:r w:rsidR="00104B28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или подозревает кого-то во лжи, суживаются.</w:t>
      </w:r>
    </w:p>
    <w:p w:rsidR="00A363A1" w:rsidRPr="00BC1DA3" w:rsidRDefault="00A363A1" w:rsidP="00BC1DA3">
      <w:pPr>
        <w:jc w:val="both"/>
        <w:rPr>
          <w:rFonts w:ascii="Times New Roman" w:hAnsi="Times New Roman" w:cs="Times New Roman"/>
          <w:sz w:val="28"/>
          <w:szCs w:val="28"/>
        </w:rPr>
      </w:pPr>
      <w:r w:rsidRPr="00BC1DA3">
        <w:rPr>
          <w:rFonts w:ascii="Times New Roman" w:hAnsi="Times New Roman" w:cs="Times New Roman"/>
          <w:sz w:val="28"/>
          <w:szCs w:val="28"/>
        </w:rPr>
        <w:t>Чтобы построить с человеком хорошие отношения, нужно встречаться</w:t>
      </w:r>
      <w:r w:rsidR="00104B28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с ним взглядом не менее 60-70% времени общения.</w:t>
      </w:r>
      <w:r w:rsidR="00104B28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Если человек нечестен или скрывает что-то, его глаза встречаются с</w:t>
      </w:r>
      <w:r w:rsidR="00104B28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глазами собеседника менее, чем 1/3 часть всего времени общения. Если</w:t>
      </w:r>
      <w:r w:rsidR="00104B28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взгляд человека встречается с глазами со</w:t>
      </w:r>
      <w:r w:rsidR="00104B28">
        <w:rPr>
          <w:rFonts w:ascii="Times New Roman" w:hAnsi="Times New Roman" w:cs="Times New Roman"/>
          <w:sz w:val="28"/>
          <w:szCs w:val="28"/>
        </w:rPr>
        <w:t xml:space="preserve">беседника более 2/3 времени, это </w:t>
      </w:r>
      <w:r w:rsidRPr="00BC1DA3">
        <w:rPr>
          <w:rFonts w:ascii="Times New Roman" w:hAnsi="Times New Roman" w:cs="Times New Roman"/>
          <w:sz w:val="28"/>
          <w:szCs w:val="28"/>
        </w:rPr>
        <w:t>может означать одно из двух:</w:t>
      </w:r>
    </w:p>
    <w:p w:rsidR="00A363A1" w:rsidRPr="00BC1DA3" w:rsidRDefault="00A363A1" w:rsidP="00BC1DA3">
      <w:pPr>
        <w:jc w:val="both"/>
        <w:rPr>
          <w:rFonts w:ascii="Times New Roman" w:hAnsi="Times New Roman" w:cs="Times New Roman"/>
          <w:sz w:val="28"/>
          <w:szCs w:val="28"/>
        </w:rPr>
      </w:pPr>
      <w:r w:rsidRPr="00BC1DA3">
        <w:rPr>
          <w:rFonts w:ascii="Times New Roman" w:hAnsi="Times New Roman" w:cs="Times New Roman"/>
          <w:sz w:val="28"/>
          <w:szCs w:val="28"/>
        </w:rPr>
        <w:t> этот человек считает своего собеседника очень интересным или</w:t>
      </w:r>
      <w:r w:rsidR="00104B28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привлекательным, в этом случае зрачки глаз будут расширены;</w:t>
      </w:r>
    </w:p>
    <w:p w:rsidR="00A363A1" w:rsidRPr="00BC1DA3" w:rsidRDefault="00A363A1" w:rsidP="00BC1DA3">
      <w:pPr>
        <w:jc w:val="both"/>
        <w:rPr>
          <w:rFonts w:ascii="Times New Roman" w:hAnsi="Times New Roman" w:cs="Times New Roman"/>
          <w:sz w:val="28"/>
          <w:szCs w:val="28"/>
        </w:rPr>
      </w:pPr>
      <w:r w:rsidRPr="00BC1DA3">
        <w:rPr>
          <w:rFonts w:ascii="Times New Roman" w:hAnsi="Times New Roman" w:cs="Times New Roman"/>
          <w:sz w:val="28"/>
          <w:szCs w:val="28"/>
        </w:rPr>
        <w:t> этот человек настроен враждебно по отношению к собеседнику и</w:t>
      </w:r>
      <w:r w:rsidR="00104B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DA3">
        <w:rPr>
          <w:rFonts w:ascii="Times New Roman" w:hAnsi="Times New Roman" w:cs="Times New Roman"/>
          <w:sz w:val="28"/>
          <w:szCs w:val="28"/>
        </w:rPr>
        <w:t>невербально</w:t>
      </w:r>
      <w:proofErr w:type="spellEnd"/>
      <w:r w:rsidRPr="00BC1DA3">
        <w:rPr>
          <w:rFonts w:ascii="Times New Roman" w:hAnsi="Times New Roman" w:cs="Times New Roman"/>
          <w:sz w:val="28"/>
          <w:szCs w:val="28"/>
        </w:rPr>
        <w:t xml:space="preserve"> посылает ему вызов; в этом случае зрачки будут</w:t>
      </w:r>
      <w:r w:rsidR="00104B28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сужены.</w:t>
      </w:r>
    </w:p>
    <w:p w:rsidR="00104B28" w:rsidRDefault="00104B28" w:rsidP="00BC1D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63A1" w:rsidRPr="00104B28" w:rsidRDefault="00A363A1" w:rsidP="00BC1D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B28">
        <w:rPr>
          <w:rFonts w:ascii="Times New Roman" w:hAnsi="Times New Roman" w:cs="Times New Roman"/>
          <w:b/>
          <w:sz w:val="28"/>
          <w:szCs w:val="28"/>
        </w:rPr>
        <w:t xml:space="preserve">2.3. </w:t>
      </w:r>
      <w:proofErr w:type="spellStart"/>
      <w:r w:rsidRPr="00104B28">
        <w:rPr>
          <w:rFonts w:ascii="Times New Roman" w:hAnsi="Times New Roman" w:cs="Times New Roman"/>
          <w:b/>
          <w:sz w:val="28"/>
          <w:szCs w:val="28"/>
        </w:rPr>
        <w:t>Проксемика</w:t>
      </w:r>
      <w:proofErr w:type="spellEnd"/>
    </w:p>
    <w:p w:rsidR="00A363A1" w:rsidRPr="00BC1DA3" w:rsidRDefault="00A363A1" w:rsidP="00BC1DA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1DA3">
        <w:rPr>
          <w:rFonts w:ascii="Times New Roman" w:hAnsi="Times New Roman" w:cs="Times New Roman"/>
          <w:sz w:val="28"/>
          <w:szCs w:val="28"/>
        </w:rPr>
        <w:t>Проксемика</w:t>
      </w:r>
      <w:proofErr w:type="spellEnd"/>
      <w:r w:rsidRPr="00BC1DA3">
        <w:rPr>
          <w:rFonts w:ascii="Times New Roman" w:hAnsi="Times New Roman" w:cs="Times New Roman"/>
          <w:sz w:val="28"/>
          <w:szCs w:val="28"/>
        </w:rPr>
        <w:t xml:space="preserve"> – дисциплина, изучающая один из разделов</w:t>
      </w:r>
      <w:r w:rsidR="00104B28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невербального общения, а именно – дистанции в общении. Термин</w:t>
      </w:r>
      <w:r w:rsidR="00104B28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C1DA3">
        <w:rPr>
          <w:rFonts w:ascii="Times New Roman" w:hAnsi="Times New Roman" w:cs="Times New Roman"/>
          <w:sz w:val="28"/>
          <w:szCs w:val="28"/>
        </w:rPr>
        <w:t>проксемика</w:t>
      </w:r>
      <w:proofErr w:type="spellEnd"/>
      <w:r w:rsidRPr="00BC1DA3">
        <w:rPr>
          <w:rFonts w:ascii="Times New Roman" w:hAnsi="Times New Roman" w:cs="Times New Roman"/>
          <w:sz w:val="28"/>
          <w:szCs w:val="28"/>
        </w:rPr>
        <w:t>» был введен Эдуардом Т. Х</w:t>
      </w:r>
      <w:r w:rsidR="00104B28">
        <w:rPr>
          <w:rFonts w:ascii="Times New Roman" w:hAnsi="Times New Roman" w:cs="Times New Roman"/>
          <w:sz w:val="28"/>
          <w:szCs w:val="28"/>
        </w:rPr>
        <w:t xml:space="preserve">оллом, профессором антропологии </w:t>
      </w:r>
      <w:r w:rsidRPr="00BC1DA3">
        <w:rPr>
          <w:rFonts w:ascii="Times New Roman" w:hAnsi="Times New Roman" w:cs="Times New Roman"/>
          <w:sz w:val="28"/>
          <w:szCs w:val="28"/>
        </w:rPr>
        <w:t xml:space="preserve">Северо-Западного университета (США). </w:t>
      </w:r>
      <w:proofErr w:type="spellStart"/>
      <w:r w:rsidRPr="00BC1DA3">
        <w:rPr>
          <w:rFonts w:ascii="Times New Roman" w:hAnsi="Times New Roman" w:cs="Times New Roman"/>
          <w:sz w:val="28"/>
          <w:szCs w:val="28"/>
        </w:rPr>
        <w:t>Проксемика</w:t>
      </w:r>
      <w:proofErr w:type="spellEnd"/>
      <w:r w:rsidRPr="00BC1DA3">
        <w:rPr>
          <w:rFonts w:ascii="Times New Roman" w:hAnsi="Times New Roman" w:cs="Times New Roman"/>
          <w:sz w:val="28"/>
          <w:szCs w:val="28"/>
        </w:rPr>
        <w:t xml:space="preserve"> изучает, как человек</w:t>
      </w:r>
      <w:r w:rsidR="00104B28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реагирует на пространство, окружающее его, и каким образом использование</w:t>
      </w:r>
      <w:r w:rsidR="00104B28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им окружающего пространства является способом передачи информации</w:t>
      </w:r>
      <w:r w:rsidR="00104B28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 xml:space="preserve">другим людям. </w:t>
      </w:r>
      <w:proofErr w:type="spellStart"/>
      <w:r w:rsidRPr="00BC1DA3">
        <w:rPr>
          <w:rFonts w:ascii="Times New Roman" w:hAnsi="Times New Roman" w:cs="Times New Roman"/>
          <w:sz w:val="28"/>
          <w:szCs w:val="28"/>
        </w:rPr>
        <w:t>Проксемика</w:t>
      </w:r>
      <w:proofErr w:type="spellEnd"/>
      <w:r w:rsidRPr="00BC1DA3">
        <w:rPr>
          <w:rFonts w:ascii="Times New Roman" w:hAnsi="Times New Roman" w:cs="Times New Roman"/>
          <w:sz w:val="28"/>
          <w:szCs w:val="28"/>
        </w:rPr>
        <w:t xml:space="preserve"> описывает территориальные зоны, которые</w:t>
      </w:r>
      <w:r w:rsidR="00104B28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незримо существуют вокруг человека, а также использование этих зон.</w:t>
      </w:r>
    </w:p>
    <w:p w:rsidR="00A363A1" w:rsidRPr="00BC1DA3" w:rsidRDefault="00A363A1" w:rsidP="00BC1DA3">
      <w:pPr>
        <w:jc w:val="both"/>
        <w:rPr>
          <w:rFonts w:ascii="Times New Roman" w:hAnsi="Times New Roman" w:cs="Times New Roman"/>
          <w:sz w:val="28"/>
          <w:szCs w:val="28"/>
        </w:rPr>
      </w:pPr>
      <w:r w:rsidRPr="00BC1DA3">
        <w:rPr>
          <w:rFonts w:ascii="Times New Roman" w:hAnsi="Times New Roman" w:cs="Times New Roman"/>
          <w:sz w:val="28"/>
          <w:szCs w:val="28"/>
        </w:rPr>
        <w:t>По мнению Э. Холла, использование человеком пространства имеет</w:t>
      </w:r>
      <w:r w:rsidR="00104B28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решающее значение для человеческих взаимоотношений, прежде всего для</w:t>
      </w:r>
      <w:r w:rsidR="00104B28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выяснения степени близости между людьми.</w:t>
      </w:r>
    </w:p>
    <w:p w:rsidR="00A363A1" w:rsidRPr="00BC1DA3" w:rsidRDefault="00A363A1" w:rsidP="00BC1DA3">
      <w:pPr>
        <w:jc w:val="both"/>
        <w:rPr>
          <w:rFonts w:ascii="Times New Roman" w:hAnsi="Times New Roman" w:cs="Times New Roman"/>
          <w:sz w:val="28"/>
          <w:szCs w:val="28"/>
        </w:rPr>
      </w:pPr>
      <w:r w:rsidRPr="00BC1DA3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Pr="00BC1DA3">
        <w:rPr>
          <w:rFonts w:ascii="Times New Roman" w:hAnsi="Times New Roman" w:cs="Times New Roman"/>
          <w:sz w:val="28"/>
          <w:szCs w:val="28"/>
        </w:rPr>
        <w:t>учению</w:t>
      </w:r>
      <w:proofErr w:type="gramEnd"/>
      <w:r w:rsidRPr="00BC1DA3">
        <w:rPr>
          <w:rFonts w:ascii="Times New Roman" w:hAnsi="Times New Roman" w:cs="Times New Roman"/>
          <w:sz w:val="28"/>
          <w:szCs w:val="28"/>
        </w:rPr>
        <w:t xml:space="preserve"> Э. Холла, у каждого человека есть свои</w:t>
      </w:r>
      <w:r w:rsidR="00104B28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территориальные потребности. Эти потребности позволяют выделить четыре</w:t>
      </w:r>
      <w:r w:rsidR="00104B28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ярко выраженные зоны, внутри которых действует человек. Это зоны:</w:t>
      </w:r>
    </w:p>
    <w:p w:rsidR="00A363A1" w:rsidRPr="00BC1DA3" w:rsidRDefault="00A363A1" w:rsidP="00BC1DA3">
      <w:pPr>
        <w:jc w:val="both"/>
        <w:rPr>
          <w:rFonts w:ascii="Times New Roman" w:hAnsi="Times New Roman" w:cs="Times New Roman"/>
          <w:sz w:val="28"/>
          <w:szCs w:val="28"/>
        </w:rPr>
      </w:pPr>
      <w:r w:rsidRPr="00BC1DA3">
        <w:rPr>
          <w:rFonts w:ascii="Times New Roman" w:hAnsi="Times New Roman" w:cs="Times New Roman"/>
          <w:sz w:val="28"/>
          <w:szCs w:val="28"/>
        </w:rPr>
        <w:t>1) интимной близости (до 45 см, по данным некоторых авторов – до 50 см);</w:t>
      </w:r>
    </w:p>
    <w:p w:rsidR="00A363A1" w:rsidRPr="00BC1DA3" w:rsidRDefault="00A363A1" w:rsidP="00BC1DA3">
      <w:pPr>
        <w:jc w:val="both"/>
        <w:rPr>
          <w:rFonts w:ascii="Times New Roman" w:hAnsi="Times New Roman" w:cs="Times New Roman"/>
          <w:sz w:val="28"/>
          <w:szCs w:val="28"/>
        </w:rPr>
      </w:pPr>
      <w:r w:rsidRPr="00BC1DA3">
        <w:rPr>
          <w:rFonts w:ascii="Times New Roman" w:hAnsi="Times New Roman" w:cs="Times New Roman"/>
          <w:sz w:val="28"/>
          <w:szCs w:val="28"/>
        </w:rPr>
        <w:t>2) личной близости (от 45 см до 120 – 130 см);</w:t>
      </w:r>
    </w:p>
    <w:p w:rsidR="00A363A1" w:rsidRPr="00BC1DA3" w:rsidRDefault="00A363A1" w:rsidP="00BC1DA3">
      <w:pPr>
        <w:jc w:val="both"/>
        <w:rPr>
          <w:rFonts w:ascii="Times New Roman" w:hAnsi="Times New Roman" w:cs="Times New Roman"/>
          <w:sz w:val="28"/>
          <w:szCs w:val="28"/>
        </w:rPr>
      </w:pPr>
      <w:r w:rsidRPr="00BC1DA3">
        <w:rPr>
          <w:rFonts w:ascii="Times New Roman" w:hAnsi="Times New Roman" w:cs="Times New Roman"/>
          <w:sz w:val="28"/>
          <w:szCs w:val="28"/>
        </w:rPr>
        <w:t>3) социального контакта (от 120 – 130 см до 2,8 – 3,0 м);</w:t>
      </w:r>
    </w:p>
    <w:p w:rsidR="00A363A1" w:rsidRPr="00BC1DA3" w:rsidRDefault="00A363A1" w:rsidP="00BC1DA3">
      <w:pPr>
        <w:jc w:val="both"/>
        <w:rPr>
          <w:rFonts w:ascii="Times New Roman" w:hAnsi="Times New Roman" w:cs="Times New Roman"/>
          <w:sz w:val="28"/>
          <w:szCs w:val="28"/>
        </w:rPr>
      </w:pPr>
      <w:r w:rsidRPr="00BC1DA3">
        <w:rPr>
          <w:rFonts w:ascii="Times New Roman" w:hAnsi="Times New Roman" w:cs="Times New Roman"/>
          <w:sz w:val="28"/>
          <w:szCs w:val="28"/>
        </w:rPr>
        <w:t>4) общественной (публичной) дистанции (свыше 3 м).</w:t>
      </w:r>
    </w:p>
    <w:p w:rsidR="00A363A1" w:rsidRPr="00BC1DA3" w:rsidRDefault="00A363A1" w:rsidP="00BC1DA3">
      <w:pPr>
        <w:jc w:val="both"/>
        <w:rPr>
          <w:rFonts w:ascii="Times New Roman" w:hAnsi="Times New Roman" w:cs="Times New Roman"/>
          <w:sz w:val="28"/>
          <w:szCs w:val="28"/>
        </w:rPr>
      </w:pPr>
      <w:r w:rsidRPr="00BC1DA3">
        <w:rPr>
          <w:rFonts w:ascii="Times New Roman" w:hAnsi="Times New Roman" w:cs="Times New Roman"/>
          <w:sz w:val="28"/>
          <w:szCs w:val="28"/>
        </w:rPr>
        <w:t>Расстояние между людьми от одной зоны к другой возрастает по мере</w:t>
      </w:r>
      <w:r w:rsidR="00104B28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того, как степень близости между ними уменьшается. Расстояния в зоне</w:t>
      </w:r>
      <w:r w:rsidR="00104B28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интимной близости могут варьироваться от максимума сближения в 15</w:t>
      </w:r>
      <w:r w:rsidR="00104B28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сантиметров до минимума в 45 сантиметров. Максимальная степень</w:t>
      </w:r>
      <w:r w:rsidR="00104B28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сближения предполагает любовные отношения, тесную дружбу,</w:t>
      </w:r>
      <w:r w:rsidR="00104B28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привязанность детей к св</w:t>
      </w:r>
      <w:r w:rsidR="00104B28">
        <w:rPr>
          <w:rFonts w:ascii="Times New Roman" w:hAnsi="Times New Roman" w:cs="Times New Roman"/>
          <w:sz w:val="28"/>
          <w:szCs w:val="28"/>
        </w:rPr>
        <w:t xml:space="preserve">оим </w:t>
      </w:r>
      <w:r w:rsidR="00104B28">
        <w:rPr>
          <w:rFonts w:ascii="Times New Roman" w:hAnsi="Times New Roman" w:cs="Times New Roman"/>
          <w:sz w:val="28"/>
          <w:szCs w:val="28"/>
        </w:rPr>
        <w:lastRenderedPageBreak/>
        <w:t>родителям или друг к другу.</w:t>
      </w:r>
      <w:r w:rsidRPr="00BC1DA3">
        <w:rPr>
          <w:rFonts w:ascii="Times New Roman" w:hAnsi="Times New Roman" w:cs="Times New Roman"/>
          <w:sz w:val="28"/>
          <w:szCs w:val="28"/>
        </w:rPr>
        <w:t xml:space="preserve"> Если же</w:t>
      </w:r>
      <w:r w:rsidR="00104B28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незнакомые люди оказались на расстоянии интимной близости друг от друга,</w:t>
      </w:r>
      <w:r w:rsidR="00104B28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они начинают испытывать смущение.</w:t>
      </w:r>
    </w:p>
    <w:p w:rsidR="00A363A1" w:rsidRPr="00BC1DA3" w:rsidRDefault="00A363A1" w:rsidP="00BC1DA3">
      <w:pPr>
        <w:jc w:val="both"/>
        <w:rPr>
          <w:rFonts w:ascii="Times New Roman" w:hAnsi="Times New Roman" w:cs="Times New Roman"/>
          <w:sz w:val="28"/>
          <w:szCs w:val="28"/>
        </w:rPr>
      </w:pPr>
      <w:r w:rsidRPr="00BC1DA3">
        <w:rPr>
          <w:rFonts w:ascii="Times New Roman" w:hAnsi="Times New Roman" w:cs="Times New Roman"/>
          <w:sz w:val="28"/>
          <w:szCs w:val="28"/>
        </w:rPr>
        <w:t>По-английски интимная зона называется также «</w:t>
      </w:r>
      <w:proofErr w:type="spellStart"/>
      <w:r w:rsidRPr="00BC1DA3">
        <w:rPr>
          <w:rFonts w:ascii="Times New Roman" w:hAnsi="Times New Roman" w:cs="Times New Roman"/>
          <w:sz w:val="28"/>
          <w:szCs w:val="28"/>
        </w:rPr>
        <w:t>bubble</w:t>
      </w:r>
      <w:proofErr w:type="spellEnd"/>
      <w:r w:rsidRPr="00BC1DA3">
        <w:rPr>
          <w:rFonts w:ascii="Times New Roman" w:hAnsi="Times New Roman" w:cs="Times New Roman"/>
          <w:sz w:val="28"/>
          <w:szCs w:val="28"/>
        </w:rPr>
        <w:t>», что означает</w:t>
      </w:r>
      <w:r w:rsidR="00104B28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«пузырь». Эта зона окружает наше тело, словно вторая кожа. Внутри этого</w:t>
      </w:r>
      <w:r w:rsidR="00104B28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«пузыря» мы чу</w:t>
      </w:r>
      <w:r w:rsidR="00104B28">
        <w:rPr>
          <w:rFonts w:ascii="Times New Roman" w:hAnsi="Times New Roman" w:cs="Times New Roman"/>
          <w:sz w:val="28"/>
          <w:szCs w:val="28"/>
        </w:rPr>
        <w:t xml:space="preserve">вствуем себя в безопасности. </w:t>
      </w:r>
      <w:r w:rsidRPr="00BC1DA3">
        <w:rPr>
          <w:rFonts w:ascii="Times New Roman" w:hAnsi="Times New Roman" w:cs="Times New Roman"/>
          <w:sz w:val="28"/>
          <w:szCs w:val="28"/>
        </w:rPr>
        <w:t>Если посторонний человек без разрешения вторгается в нашу</w:t>
      </w:r>
      <w:r w:rsidR="00104B28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интимную зону (подходит к нам вплотную), мы испытываем острое желание</w:t>
      </w:r>
      <w:r w:rsidR="00104B28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сделать шаг назад; если это невозможно – пытаемся отодвинуться в сторону</w:t>
      </w:r>
      <w:r w:rsidR="00104B28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или хотя бы загородиться чем-то – портфелем, сумкой, скрещенными на</w:t>
      </w:r>
      <w:r w:rsidR="00104B28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 xml:space="preserve">груди руками. Если посторонний человек, </w:t>
      </w:r>
      <w:proofErr w:type="gramStart"/>
      <w:r w:rsidRPr="00BC1DA3">
        <w:rPr>
          <w:rFonts w:ascii="Times New Roman" w:hAnsi="Times New Roman" w:cs="Times New Roman"/>
          <w:sz w:val="28"/>
          <w:szCs w:val="28"/>
        </w:rPr>
        <w:t>не смотря</w:t>
      </w:r>
      <w:proofErr w:type="gramEnd"/>
      <w:r w:rsidRPr="00BC1DA3">
        <w:rPr>
          <w:rFonts w:ascii="Times New Roman" w:hAnsi="Times New Roman" w:cs="Times New Roman"/>
          <w:sz w:val="28"/>
          <w:szCs w:val="28"/>
        </w:rPr>
        <w:t xml:space="preserve"> ни на что, не покидает</w:t>
      </w:r>
      <w:r w:rsidR="00104B28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нашей интимной зоны (притом, что вокруг пространства предостаточно) –</w:t>
      </w:r>
      <w:r w:rsidR="00104B28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нередко возникает желание оттолкнуть и даже ударить его. Если два</w:t>
      </w:r>
      <w:r w:rsidR="00104B28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человека сидят за одним столом, то граница их интимных зон пролегает</w:t>
      </w:r>
      <w:r w:rsidR="00497676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приблизительно посередине стола.</w:t>
      </w:r>
    </w:p>
    <w:p w:rsidR="00A363A1" w:rsidRPr="00BC1DA3" w:rsidRDefault="00A363A1" w:rsidP="00BC1DA3">
      <w:pPr>
        <w:jc w:val="both"/>
        <w:rPr>
          <w:rFonts w:ascii="Times New Roman" w:hAnsi="Times New Roman" w:cs="Times New Roman"/>
          <w:sz w:val="28"/>
          <w:szCs w:val="28"/>
        </w:rPr>
      </w:pPr>
      <w:r w:rsidRPr="00BC1DA3">
        <w:rPr>
          <w:rFonts w:ascii="Times New Roman" w:hAnsi="Times New Roman" w:cs="Times New Roman"/>
          <w:sz w:val="28"/>
          <w:szCs w:val="28"/>
        </w:rPr>
        <w:t>В жизни часто случается так, что мы вынуждены находиться в</w:t>
      </w:r>
      <w:r w:rsidR="00497676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стиснутом виде, в ограниченном пространстве, с посторонними людьми. Так</w:t>
      </w:r>
      <w:r w:rsidR="00497676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бывает в общественном транспорте, в театре, в лифте. В этом случае в нашей</w:t>
      </w:r>
      <w:r w:rsidR="00497676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интимной зоне – до 45 см – может находиться сразу несколько незнакомых</w:t>
      </w:r>
      <w:r w:rsidR="00497676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людей. Единственное, что нам в этой ситуации остается – сделать вид, что в</w:t>
      </w:r>
      <w:r w:rsidR="00497676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окружающем нас пространстве никого нет.</w:t>
      </w:r>
    </w:p>
    <w:p w:rsidR="00A363A1" w:rsidRPr="00BC1DA3" w:rsidRDefault="00A363A1" w:rsidP="00BC1DA3">
      <w:pPr>
        <w:jc w:val="both"/>
        <w:rPr>
          <w:rFonts w:ascii="Times New Roman" w:hAnsi="Times New Roman" w:cs="Times New Roman"/>
          <w:sz w:val="28"/>
          <w:szCs w:val="28"/>
        </w:rPr>
      </w:pPr>
      <w:r w:rsidRPr="00BC1DA3">
        <w:rPr>
          <w:rFonts w:ascii="Times New Roman" w:hAnsi="Times New Roman" w:cs="Times New Roman"/>
          <w:sz w:val="28"/>
          <w:szCs w:val="28"/>
        </w:rPr>
        <w:t>Следующая зона, описанная Э. Холлом, – зона личной близости: от 45</w:t>
      </w:r>
      <w:r w:rsidR="00497676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до 130 см. Находясь на этом расстоянии, принято вести дискуссии по личным</w:t>
      </w:r>
      <w:r w:rsidR="00497676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вопросам. Примерно на таком расстоянии друг от друга останавливаются</w:t>
      </w:r>
      <w:r w:rsidR="00497676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знакомые люди на улице, чтобы поговорить. В нашей личной зоне мы</w:t>
      </w:r>
      <w:r w:rsidR="00497676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добровольно оставляем тех, с кем наши отношения не столь близки, чтобы</w:t>
      </w:r>
      <w:r w:rsidR="00497676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позволять им вступать в нашу интимную зону, но с кем мы и не столь чужды,</w:t>
      </w:r>
      <w:r w:rsidR="00497676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чтобы отправлять их в последующую зону (социальную).</w:t>
      </w:r>
    </w:p>
    <w:p w:rsidR="00A363A1" w:rsidRPr="00BC1DA3" w:rsidRDefault="00A363A1" w:rsidP="00BC1DA3">
      <w:pPr>
        <w:jc w:val="both"/>
        <w:rPr>
          <w:rFonts w:ascii="Times New Roman" w:hAnsi="Times New Roman" w:cs="Times New Roman"/>
          <w:sz w:val="28"/>
          <w:szCs w:val="28"/>
        </w:rPr>
      </w:pPr>
      <w:r w:rsidRPr="00BC1DA3">
        <w:rPr>
          <w:rFonts w:ascii="Times New Roman" w:hAnsi="Times New Roman" w:cs="Times New Roman"/>
          <w:sz w:val="28"/>
          <w:szCs w:val="28"/>
        </w:rPr>
        <w:t>Дистанция 130 – 300 см считается зоной социального контакта. На этом</w:t>
      </w:r>
      <w:r w:rsidR="00497676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расстоянии принято вести деловые беседы; на этом расстоянии происходят</w:t>
      </w:r>
      <w:r w:rsidR="00497676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разговоры между подчиненным и начальником, между менеджером и</w:t>
      </w:r>
      <w:r w:rsidR="00497676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клиентом фирмы. Чтобы обозначить эту дистанцию, служит стол начальника:</w:t>
      </w:r>
      <w:r w:rsidR="00497676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 xml:space="preserve">он </w:t>
      </w:r>
      <w:proofErr w:type="gramStart"/>
      <w:r w:rsidRPr="00BC1DA3">
        <w:rPr>
          <w:rFonts w:ascii="Times New Roman" w:hAnsi="Times New Roman" w:cs="Times New Roman"/>
          <w:sz w:val="28"/>
          <w:szCs w:val="28"/>
        </w:rPr>
        <w:t>бывает</w:t>
      </w:r>
      <w:proofErr w:type="gramEnd"/>
      <w:r w:rsidRPr="00BC1DA3">
        <w:rPr>
          <w:rFonts w:ascii="Times New Roman" w:hAnsi="Times New Roman" w:cs="Times New Roman"/>
          <w:sz w:val="28"/>
          <w:szCs w:val="28"/>
        </w:rPr>
        <w:t xml:space="preserve"> как раз такой ширины, чтобы собеседник не мог приблизиться на</w:t>
      </w:r>
      <w:r w:rsidR="00497676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меньшее расстояние. На таком расстоянии не полагается ограничиваться</w:t>
      </w:r>
      <w:r w:rsidR="00497676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быстрым взглядом и отводить глаза в сторону. Традиция требует, чтобы вы</w:t>
      </w:r>
      <w:r w:rsidR="00497676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смотрели вашему собеседнику в глаза. По мнению Э. Холла, неспособность</w:t>
      </w:r>
      <w:r w:rsidR="00497676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 xml:space="preserve">удержать взгляд равносильна уходу от разговора. В </w:t>
      </w:r>
      <w:proofErr w:type="gramStart"/>
      <w:r w:rsidR="00497676">
        <w:rPr>
          <w:rFonts w:ascii="Times New Roman" w:hAnsi="Times New Roman" w:cs="Times New Roman"/>
          <w:sz w:val="28"/>
          <w:szCs w:val="28"/>
        </w:rPr>
        <w:t xml:space="preserve">то же время </w:t>
      </w:r>
      <w:r w:rsidR="00497676" w:rsidRPr="00BC1DA3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497676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расстояние служит для защиты: находясь на таком расстоянии от посетителя,</w:t>
      </w:r>
      <w:r w:rsidR="00497676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сотрудник организации может продолжать свою работу, а если бы он</w:t>
      </w:r>
      <w:r w:rsidR="00497676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оказался ближе, то это считалось бы игнорированием посетителя, и было бы</w:t>
      </w:r>
      <w:r w:rsidR="00497676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уже невежливым.</w:t>
      </w:r>
    </w:p>
    <w:p w:rsidR="00A363A1" w:rsidRPr="00BC1DA3" w:rsidRDefault="00A363A1" w:rsidP="00BC1DA3">
      <w:pPr>
        <w:jc w:val="both"/>
        <w:rPr>
          <w:rFonts w:ascii="Times New Roman" w:hAnsi="Times New Roman" w:cs="Times New Roman"/>
          <w:sz w:val="28"/>
          <w:szCs w:val="28"/>
        </w:rPr>
      </w:pPr>
      <w:r w:rsidRPr="00BC1DA3">
        <w:rPr>
          <w:rFonts w:ascii="Times New Roman" w:hAnsi="Times New Roman" w:cs="Times New Roman"/>
          <w:sz w:val="28"/>
          <w:szCs w:val="28"/>
        </w:rPr>
        <w:lastRenderedPageBreak/>
        <w:t>Наконец, «публичная» или «общественная дистанция – наиболее</w:t>
      </w:r>
      <w:r w:rsidR="00497676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далекое расстояния в межличностных отношениях. Общественную</w:t>
      </w:r>
      <w:r w:rsidR="00497676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дистанцию можно подразделить на «ближнюю» и «дальнюю». Ближняя</w:t>
      </w:r>
      <w:r w:rsidR="00497676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общественная дистанция составляет от трех с половиной до пяти метров. Это</w:t>
      </w:r>
      <w:r w:rsidR="00497676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расстояние лучше всего подходит для неформальных собраний, таких как</w:t>
      </w:r>
      <w:r w:rsidR="00497676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встреча преподавателя со студентами или начальника с подчиненными.</w:t>
      </w:r>
    </w:p>
    <w:p w:rsidR="00A363A1" w:rsidRPr="00BC1DA3" w:rsidRDefault="00A363A1" w:rsidP="00BC1DA3">
      <w:pPr>
        <w:jc w:val="both"/>
        <w:rPr>
          <w:rFonts w:ascii="Times New Roman" w:hAnsi="Times New Roman" w:cs="Times New Roman"/>
          <w:sz w:val="28"/>
          <w:szCs w:val="28"/>
        </w:rPr>
      </w:pPr>
      <w:r w:rsidRPr="00BC1DA3">
        <w:rPr>
          <w:rFonts w:ascii="Times New Roman" w:hAnsi="Times New Roman" w:cs="Times New Roman"/>
          <w:sz w:val="28"/>
          <w:szCs w:val="28"/>
        </w:rPr>
        <w:t>Дальняя «общественная дистанция» может составлять до семи с половиной</w:t>
      </w:r>
      <w:r w:rsidR="00497676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метров и более. Эта дистанция применяется при публичных выступлениях –</w:t>
      </w:r>
      <w:r w:rsidR="00497676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на митинге, на лекции, в суде, на театральных подмостках и т.п. На таком</w:t>
      </w:r>
      <w:r w:rsidR="00497676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расстоянии встречаются с народом политические лидеры (эта дистанция</w:t>
      </w:r>
      <w:r w:rsidR="00497676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позволяет обеспечить безопасность политического деятеля).</w:t>
      </w:r>
    </w:p>
    <w:p w:rsidR="00A363A1" w:rsidRPr="00BC1DA3" w:rsidRDefault="00A363A1" w:rsidP="00BC1DA3">
      <w:pPr>
        <w:jc w:val="both"/>
        <w:rPr>
          <w:rFonts w:ascii="Times New Roman" w:hAnsi="Times New Roman" w:cs="Times New Roman"/>
          <w:sz w:val="28"/>
          <w:szCs w:val="28"/>
        </w:rPr>
      </w:pPr>
      <w:r w:rsidRPr="00BC1DA3">
        <w:rPr>
          <w:rFonts w:ascii="Times New Roman" w:hAnsi="Times New Roman" w:cs="Times New Roman"/>
          <w:sz w:val="28"/>
          <w:szCs w:val="28"/>
        </w:rPr>
        <w:t>На таком большом расстоянии слушателей гораздо легче обмануть</w:t>
      </w:r>
      <w:r w:rsidR="00497676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своими телодвижениями. Пользуясь этой дистанцией, политические деятели</w:t>
      </w:r>
      <w:r w:rsidR="00497676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или актеры на сцене делают ряд «заявлений» на бессловесном языке тела,</w:t>
      </w:r>
      <w:r w:rsidR="00497676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которые производят впечатление на аудиторию, хотя и не обязательно</w:t>
      </w:r>
      <w:r w:rsidR="00497676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передают правдивую информацию. На этом расстоянии жесты актеров,</w:t>
      </w:r>
      <w:r w:rsidR="00497676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выступающих перед публикой, должны быть аффектированными,</w:t>
      </w:r>
      <w:r w:rsidR="00497676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 xml:space="preserve">стилизованными и </w:t>
      </w:r>
      <w:proofErr w:type="gramStart"/>
      <w:r w:rsidRPr="00BC1DA3">
        <w:rPr>
          <w:rFonts w:ascii="Times New Roman" w:hAnsi="Times New Roman" w:cs="Times New Roman"/>
          <w:sz w:val="28"/>
          <w:szCs w:val="28"/>
        </w:rPr>
        <w:t>гораздо более символичными</w:t>
      </w:r>
      <w:proofErr w:type="gramEnd"/>
      <w:r w:rsidRPr="00BC1DA3">
        <w:rPr>
          <w:rFonts w:ascii="Times New Roman" w:hAnsi="Times New Roman" w:cs="Times New Roman"/>
          <w:sz w:val="28"/>
          <w:szCs w:val="28"/>
        </w:rPr>
        <w:t xml:space="preserve"> и выразительными, чем на</w:t>
      </w:r>
      <w:r w:rsidR="00497676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более близких расстояниях в межличностных отношениях.</w:t>
      </w:r>
    </w:p>
    <w:p w:rsidR="00A363A1" w:rsidRPr="00BC1DA3" w:rsidRDefault="00A363A1" w:rsidP="00BC1DA3">
      <w:pPr>
        <w:jc w:val="both"/>
        <w:rPr>
          <w:rFonts w:ascii="Times New Roman" w:hAnsi="Times New Roman" w:cs="Times New Roman"/>
          <w:sz w:val="28"/>
          <w:szCs w:val="28"/>
        </w:rPr>
      </w:pPr>
      <w:r w:rsidRPr="00BC1DA3">
        <w:rPr>
          <w:rFonts w:ascii="Times New Roman" w:hAnsi="Times New Roman" w:cs="Times New Roman"/>
          <w:sz w:val="28"/>
          <w:szCs w:val="28"/>
        </w:rPr>
        <w:t>Следует помнить, что, подобно языку жестов, «язык» расстояний</w:t>
      </w:r>
      <w:r w:rsidR="00497676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 xml:space="preserve">приобретает неодинаковое значение в разных культурах. </w:t>
      </w:r>
      <w:r w:rsidR="00497676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На размер дистанций в общении, кроме национальных традиций,</w:t>
      </w:r>
      <w:r w:rsidR="00497676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влияют индивидуально-психологические особенности. Интроверту</w:t>
      </w:r>
      <w:r w:rsidR="00497676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требуются сравнительно большие дистанции. Он любит уединение и с</w:t>
      </w:r>
      <w:r w:rsidR="00497676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трудом переносит присутствие других людей вблизи себя. В то же время</w:t>
      </w:r>
      <w:r w:rsidR="00497676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экстраверт предпочитает тесное общение, многочисленные и частые</w:t>
      </w:r>
      <w:r w:rsidR="00497676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социальные контакты, и дистанции в его общении заметно короче.</w:t>
      </w:r>
    </w:p>
    <w:p w:rsidR="00497676" w:rsidRDefault="00497676" w:rsidP="00BC1D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7676" w:rsidRDefault="00497676" w:rsidP="00BC1D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63A1" w:rsidRPr="00497676" w:rsidRDefault="00A363A1" w:rsidP="00BC1D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7676">
        <w:rPr>
          <w:rFonts w:ascii="Times New Roman" w:hAnsi="Times New Roman" w:cs="Times New Roman"/>
          <w:b/>
          <w:sz w:val="28"/>
          <w:szCs w:val="28"/>
        </w:rPr>
        <w:t xml:space="preserve">2.4. </w:t>
      </w:r>
      <w:proofErr w:type="spellStart"/>
      <w:r w:rsidRPr="00497676">
        <w:rPr>
          <w:rFonts w:ascii="Times New Roman" w:hAnsi="Times New Roman" w:cs="Times New Roman"/>
          <w:b/>
          <w:sz w:val="28"/>
          <w:szCs w:val="28"/>
        </w:rPr>
        <w:t>Такесика</w:t>
      </w:r>
      <w:proofErr w:type="spellEnd"/>
    </w:p>
    <w:p w:rsidR="00A363A1" w:rsidRPr="00BC1DA3" w:rsidRDefault="00A363A1" w:rsidP="00BC1DA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1DA3">
        <w:rPr>
          <w:rFonts w:ascii="Times New Roman" w:hAnsi="Times New Roman" w:cs="Times New Roman"/>
          <w:sz w:val="28"/>
          <w:szCs w:val="28"/>
        </w:rPr>
        <w:t>Такесика</w:t>
      </w:r>
      <w:proofErr w:type="spellEnd"/>
      <w:r w:rsidRPr="00BC1DA3">
        <w:rPr>
          <w:rFonts w:ascii="Times New Roman" w:hAnsi="Times New Roman" w:cs="Times New Roman"/>
          <w:sz w:val="28"/>
          <w:szCs w:val="28"/>
        </w:rPr>
        <w:t xml:space="preserve"> – дисциплина, изучающая прикосновения как средство</w:t>
      </w:r>
      <w:r w:rsidR="00497676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общения. Прикосновения людей друг к другу изначально являются</w:t>
      </w:r>
      <w:r w:rsidR="00497676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важнейшим средством биологической стимуляции. Поэтому количество</w:t>
      </w:r>
      <w:r w:rsidR="00497676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прикосновений, которое принято между двумя людьми, свидетельствует о</w:t>
      </w:r>
      <w:r w:rsidR="00497676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 xml:space="preserve">степени их близости. К </w:t>
      </w:r>
      <w:proofErr w:type="spellStart"/>
      <w:r w:rsidRPr="00BC1DA3">
        <w:rPr>
          <w:rFonts w:ascii="Times New Roman" w:hAnsi="Times New Roman" w:cs="Times New Roman"/>
          <w:sz w:val="28"/>
          <w:szCs w:val="28"/>
        </w:rPr>
        <w:t>такесическим</w:t>
      </w:r>
      <w:proofErr w:type="spellEnd"/>
      <w:r w:rsidRPr="00BC1DA3">
        <w:rPr>
          <w:rFonts w:ascii="Times New Roman" w:hAnsi="Times New Roman" w:cs="Times New Roman"/>
          <w:sz w:val="28"/>
          <w:szCs w:val="28"/>
        </w:rPr>
        <w:t xml:space="preserve"> средствам общения относятся</w:t>
      </w:r>
      <w:r w:rsidR="00497676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рукопожатия, похлопывания, поглаживания, объятья, поцелуи. Количество и</w:t>
      </w:r>
      <w:r w:rsidR="00497676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характер прикосновений обусловлено обычаями, характером социальной</w:t>
      </w:r>
      <w:r w:rsidR="00497676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среды. Например, у некоторых народов принято, чтобы приветствовать друг</w:t>
      </w:r>
      <w:r w:rsidR="00497676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 xml:space="preserve">друга, </w:t>
      </w:r>
      <w:r w:rsidRPr="00BC1DA3">
        <w:rPr>
          <w:rFonts w:ascii="Times New Roman" w:hAnsi="Times New Roman" w:cs="Times New Roman"/>
          <w:sz w:val="28"/>
          <w:szCs w:val="28"/>
        </w:rPr>
        <w:lastRenderedPageBreak/>
        <w:t>взаимно тереться носами. В европейских странах и США приняты</w:t>
      </w:r>
      <w:r w:rsidR="00497676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рукопожатия. В то же время, например, к английской королеве вообще</w:t>
      </w:r>
      <w:r w:rsidR="00497676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нельзя прикасаться ни при каких обстоятельствах. Уроженцы</w:t>
      </w:r>
      <w:r w:rsidR="00497676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средиземноморских стран сдержанны много меньше, чем англосаксы; они, не</w:t>
      </w:r>
      <w:r w:rsidR="00497676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смущаясь, ходят обнявшись.</w:t>
      </w:r>
    </w:p>
    <w:p w:rsidR="00A363A1" w:rsidRPr="00BC1DA3" w:rsidRDefault="00A363A1" w:rsidP="00BC1DA3">
      <w:pPr>
        <w:jc w:val="both"/>
        <w:rPr>
          <w:rFonts w:ascii="Times New Roman" w:hAnsi="Times New Roman" w:cs="Times New Roman"/>
          <w:sz w:val="28"/>
          <w:szCs w:val="28"/>
        </w:rPr>
      </w:pPr>
      <w:r w:rsidRPr="00BC1DA3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spellStart"/>
      <w:r w:rsidRPr="00BC1DA3">
        <w:rPr>
          <w:rFonts w:ascii="Times New Roman" w:hAnsi="Times New Roman" w:cs="Times New Roman"/>
          <w:sz w:val="28"/>
          <w:szCs w:val="28"/>
        </w:rPr>
        <w:t>такесические</w:t>
      </w:r>
      <w:proofErr w:type="spellEnd"/>
      <w:r w:rsidRPr="00BC1DA3">
        <w:rPr>
          <w:rFonts w:ascii="Times New Roman" w:hAnsi="Times New Roman" w:cs="Times New Roman"/>
          <w:sz w:val="28"/>
          <w:szCs w:val="28"/>
        </w:rPr>
        <w:t xml:space="preserve"> средства используются неадекватно, это может</w:t>
      </w:r>
      <w:r w:rsidR="00497676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привести к возникновению конфликтов. Например, похлопывание по плечу</w:t>
      </w:r>
      <w:r w:rsidR="00497676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уместно в ситуации близких, дружеских отношений, но нельзя проделывать</w:t>
      </w:r>
      <w:r w:rsidR="00497676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это в отношении малознакомого человека.</w:t>
      </w:r>
    </w:p>
    <w:p w:rsidR="00A363A1" w:rsidRPr="00BC1DA3" w:rsidRDefault="00A363A1" w:rsidP="00BC1DA3">
      <w:pPr>
        <w:jc w:val="both"/>
        <w:rPr>
          <w:rFonts w:ascii="Times New Roman" w:hAnsi="Times New Roman" w:cs="Times New Roman"/>
          <w:sz w:val="28"/>
          <w:szCs w:val="28"/>
        </w:rPr>
      </w:pPr>
      <w:r w:rsidRPr="00BC1DA3">
        <w:rPr>
          <w:rFonts w:ascii="Times New Roman" w:hAnsi="Times New Roman" w:cs="Times New Roman"/>
          <w:sz w:val="28"/>
          <w:szCs w:val="28"/>
        </w:rPr>
        <w:t xml:space="preserve">Остановимся подробнее на самом распространенном </w:t>
      </w:r>
      <w:proofErr w:type="spellStart"/>
      <w:r w:rsidRPr="00BC1DA3">
        <w:rPr>
          <w:rFonts w:ascii="Times New Roman" w:hAnsi="Times New Roman" w:cs="Times New Roman"/>
          <w:sz w:val="28"/>
          <w:szCs w:val="28"/>
        </w:rPr>
        <w:t>такесическом</w:t>
      </w:r>
      <w:proofErr w:type="spellEnd"/>
      <w:r w:rsidR="00497676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средстве непременном атрибуте любой встречи и прощании – рукопожатии,</w:t>
      </w:r>
      <w:r w:rsidR="00497676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которое в нашей культуре принято применять при встрече и прощании.</w:t>
      </w:r>
    </w:p>
    <w:p w:rsidR="00A363A1" w:rsidRPr="00BC1DA3" w:rsidRDefault="00A363A1" w:rsidP="00BC1DA3">
      <w:pPr>
        <w:jc w:val="both"/>
        <w:rPr>
          <w:rFonts w:ascii="Times New Roman" w:hAnsi="Times New Roman" w:cs="Times New Roman"/>
          <w:sz w:val="28"/>
          <w:szCs w:val="28"/>
        </w:rPr>
      </w:pPr>
      <w:r w:rsidRPr="00BC1DA3">
        <w:rPr>
          <w:rFonts w:ascii="Times New Roman" w:hAnsi="Times New Roman" w:cs="Times New Roman"/>
          <w:sz w:val="28"/>
          <w:szCs w:val="28"/>
        </w:rPr>
        <w:t>Обмен рукопожатием – очень древний ритуал: он призван показать</w:t>
      </w:r>
      <w:r w:rsidR="00497676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дружелюбие (в протянутой руке нет оружия). Есть и такие варианты этого</w:t>
      </w:r>
      <w:r w:rsidR="00497676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жеста, как помахивание рукой в воздухе, приложение ладони к груди и</w:t>
      </w:r>
      <w:r w:rsidR="00497676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многие другие. Рукопожатие много может рассказать о человеческих</w:t>
      </w:r>
      <w:r w:rsidR="00497676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взаимоотношениях; например, имеет значение его интенсивность и</w:t>
      </w:r>
      <w:r w:rsidR="00497676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продолжительность.</w:t>
      </w:r>
    </w:p>
    <w:p w:rsidR="00A363A1" w:rsidRPr="00BC1DA3" w:rsidRDefault="00A363A1" w:rsidP="00BC1DA3">
      <w:pPr>
        <w:jc w:val="both"/>
        <w:rPr>
          <w:rFonts w:ascii="Times New Roman" w:hAnsi="Times New Roman" w:cs="Times New Roman"/>
          <w:sz w:val="28"/>
          <w:szCs w:val="28"/>
        </w:rPr>
      </w:pPr>
      <w:r w:rsidRPr="00BC1DA3">
        <w:rPr>
          <w:rFonts w:ascii="Times New Roman" w:hAnsi="Times New Roman" w:cs="Times New Roman"/>
          <w:sz w:val="28"/>
          <w:szCs w:val="28"/>
        </w:rPr>
        <w:t>Рукопожатия делятся на 3 вида: доминирующее (рука сверху, ладонь</w:t>
      </w:r>
      <w:r w:rsidR="00497676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развернута вниз), покорное (рука снизу, ладонь развернута вверх) и</w:t>
      </w:r>
      <w:r w:rsidR="00497676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равноправное.</w:t>
      </w:r>
    </w:p>
    <w:p w:rsidR="00A363A1" w:rsidRPr="00BC1DA3" w:rsidRDefault="00A363A1" w:rsidP="00497676">
      <w:pPr>
        <w:jc w:val="both"/>
        <w:rPr>
          <w:rFonts w:ascii="Times New Roman" w:hAnsi="Times New Roman" w:cs="Times New Roman"/>
          <w:sz w:val="28"/>
          <w:szCs w:val="28"/>
        </w:rPr>
      </w:pPr>
      <w:r w:rsidRPr="00BC1DA3">
        <w:rPr>
          <w:rFonts w:ascii="Times New Roman" w:hAnsi="Times New Roman" w:cs="Times New Roman"/>
          <w:sz w:val="28"/>
          <w:szCs w:val="28"/>
        </w:rPr>
        <w:t>Доминирующее рукопожатие – наиболее агрессивная его форма. При</w:t>
      </w:r>
      <w:r w:rsidR="00497676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доминирующем (властном) рукопожатии человек сообщает другому, что он</w:t>
      </w:r>
      <w:r w:rsidR="00497676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 xml:space="preserve">хочет главенствовать в процессе общения. </w:t>
      </w:r>
    </w:p>
    <w:p w:rsidR="00A363A1" w:rsidRPr="00BC1DA3" w:rsidRDefault="00A363A1" w:rsidP="00BC1DA3">
      <w:pPr>
        <w:jc w:val="both"/>
        <w:rPr>
          <w:rFonts w:ascii="Times New Roman" w:hAnsi="Times New Roman" w:cs="Times New Roman"/>
          <w:sz w:val="28"/>
          <w:szCs w:val="28"/>
        </w:rPr>
      </w:pPr>
      <w:r w:rsidRPr="00BC1DA3">
        <w:rPr>
          <w:rFonts w:ascii="Times New Roman" w:hAnsi="Times New Roman" w:cs="Times New Roman"/>
          <w:sz w:val="28"/>
          <w:szCs w:val="28"/>
        </w:rPr>
        <w:t>Покорное рукопожатие бывает необходимо в ситуациях, когда человек</w:t>
      </w:r>
      <w:r w:rsidR="00497676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хочет отдать инициативу другому, позволить ему чувствовать себя хозяином</w:t>
      </w:r>
      <w:r w:rsidR="00497676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положения.</w:t>
      </w:r>
    </w:p>
    <w:p w:rsidR="00A363A1" w:rsidRPr="00BC1DA3" w:rsidRDefault="00A363A1" w:rsidP="00BC1DA3">
      <w:pPr>
        <w:jc w:val="both"/>
        <w:rPr>
          <w:rFonts w:ascii="Times New Roman" w:hAnsi="Times New Roman" w:cs="Times New Roman"/>
          <w:sz w:val="28"/>
          <w:szCs w:val="28"/>
        </w:rPr>
      </w:pPr>
      <w:r w:rsidRPr="00BC1DA3">
        <w:rPr>
          <w:rFonts w:ascii="Times New Roman" w:hAnsi="Times New Roman" w:cs="Times New Roman"/>
          <w:sz w:val="28"/>
          <w:szCs w:val="28"/>
        </w:rPr>
        <w:t>Есть и такой тип рукопожатия, который называют «перчаткой»:</w:t>
      </w:r>
      <w:r w:rsidR="00497676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человек двумя руками обхватывает руку другого. Инициатор этого жеста</w:t>
      </w:r>
      <w:r w:rsidR="00497676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подчеркивает, что он честен, и ему можно доверять. Часто этот жест</w:t>
      </w:r>
      <w:r w:rsidR="00497676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используется политическими деятелями. В обычном общении жест</w:t>
      </w:r>
      <w:r w:rsidR="00497676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«перчатка» следует применять к хорошо знакомым людям, так как при</w:t>
      </w:r>
      <w:r w:rsidR="00497676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первом знакомстве он может произвести обратный эффект.</w:t>
      </w:r>
    </w:p>
    <w:p w:rsidR="00A363A1" w:rsidRPr="00BC1DA3" w:rsidRDefault="00A363A1" w:rsidP="00BC1DA3">
      <w:pPr>
        <w:jc w:val="both"/>
        <w:rPr>
          <w:rFonts w:ascii="Times New Roman" w:hAnsi="Times New Roman" w:cs="Times New Roman"/>
          <w:sz w:val="28"/>
          <w:szCs w:val="28"/>
        </w:rPr>
      </w:pPr>
      <w:r w:rsidRPr="00BC1DA3">
        <w:rPr>
          <w:rFonts w:ascii="Times New Roman" w:hAnsi="Times New Roman" w:cs="Times New Roman"/>
          <w:sz w:val="28"/>
          <w:szCs w:val="28"/>
        </w:rPr>
        <w:t>Крепкое рукопожатие вплоть до хру</w:t>
      </w:r>
      <w:r w:rsidR="00497676">
        <w:rPr>
          <w:rFonts w:ascii="Times New Roman" w:hAnsi="Times New Roman" w:cs="Times New Roman"/>
          <w:sz w:val="28"/>
          <w:szCs w:val="28"/>
        </w:rPr>
        <w:t xml:space="preserve">ста пальцев отличительной чертой </w:t>
      </w:r>
      <w:r w:rsidRPr="00BC1DA3">
        <w:rPr>
          <w:rFonts w:ascii="Times New Roman" w:hAnsi="Times New Roman" w:cs="Times New Roman"/>
          <w:sz w:val="28"/>
          <w:szCs w:val="28"/>
        </w:rPr>
        <w:t>агрессивного, жесткого человека. Признаком агрессивного человека является</w:t>
      </w:r>
      <w:r w:rsidR="00497676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 xml:space="preserve">также пожатие </w:t>
      </w:r>
      <w:proofErr w:type="spellStart"/>
      <w:r w:rsidRPr="00BC1DA3">
        <w:rPr>
          <w:rFonts w:ascii="Times New Roman" w:hAnsi="Times New Roman" w:cs="Times New Roman"/>
          <w:sz w:val="28"/>
          <w:szCs w:val="28"/>
        </w:rPr>
        <w:t>несогнутой</w:t>
      </w:r>
      <w:proofErr w:type="spellEnd"/>
      <w:r w:rsidRPr="00BC1DA3">
        <w:rPr>
          <w:rFonts w:ascii="Times New Roman" w:hAnsi="Times New Roman" w:cs="Times New Roman"/>
          <w:sz w:val="28"/>
          <w:szCs w:val="28"/>
        </w:rPr>
        <w:t>, прямой рукой. Его главное назначение –</w:t>
      </w:r>
      <w:r w:rsidR="00497676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сохранить дистанцию и не допустить человека в свою интимную зону. Эту</w:t>
      </w:r>
      <w:r w:rsidR="00497676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 xml:space="preserve">же цель </w:t>
      </w:r>
      <w:r w:rsidRPr="00BC1DA3">
        <w:rPr>
          <w:rFonts w:ascii="Times New Roman" w:hAnsi="Times New Roman" w:cs="Times New Roman"/>
          <w:sz w:val="28"/>
          <w:szCs w:val="28"/>
        </w:rPr>
        <w:lastRenderedPageBreak/>
        <w:t>преследует и пожатие кончиков пальцев, но такое рукопожатие</w:t>
      </w:r>
      <w:r w:rsidR="00497676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свидетельствует о том, что человек не уверен в себе.</w:t>
      </w:r>
    </w:p>
    <w:p w:rsidR="00497676" w:rsidRDefault="00A363A1" w:rsidP="00BC1DA3">
      <w:pPr>
        <w:jc w:val="both"/>
        <w:rPr>
          <w:rFonts w:ascii="Times New Roman" w:hAnsi="Times New Roman" w:cs="Times New Roman"/>
          <w:sz w:val="28"/>
          <w:szCs w:val="28"/>
        </w:rPr>
      </w:pPr>
      <w:r w:rsidRPr="00BC1DA3">
        <w:rPr>
          <w:rFonts w:ascii="Times New Roman" w:hAnsi="Times New Roman" w:cs="Times New Roman"/>
          <w:sz w:val="28"/>
          <w:szCs w:val="28"/>
        </w:rPr>
        <w:t>Протягивая руку незнакомому человеку, человек тем самым</w:t>
      </w:r>
      <w:r w:rsidR="00497676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демонстрирует дружелюбие, но этот жест может быть воспринят другой</w:t>
      </w:r>
      <w:r w:rsidR="00497676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 xml:space="preserve">стороной как попытка установить </w:t>
      </w:r>
      <w:r w:rsidR="00497676">
        <w:rPr>
          <w:rFonts w:ascii="Times New Roman" w:hAnsi="Times New Roman" w:cs="Times New Roman"/>
          <w:sz w:val="28"/>
          <w:szCs w:val="28"/>
        </w:rPr>
        <w:t>доминирование с первой встречи.</w:t>
      </w:r>
    </w:p>
    <w:p w:rsidR="00497676" w:rsidRDefault="00497676" w:rsidP="00BC1D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63A1" w:rsidRPr="0086422E" w:rsidRDefault="00A363A1" w:rsidP="00BC1D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22E">
        <w:rPr>
          <w:rFonts w:ascii="Times New Roman" w:hAnsi="Times New Roman" w:cs="Times New Roman"/>
          <w:b/>
          <w:sz w:val="28"/>
          <w:szCs w:val="28"/>
        </w:rPr>
        <w:t>2.5. Другие компоненты невербальной коммуникации</w:t>
      </w:r>
    </w:p>
    <w:p w:rsidR="00A363A1" w:rsidRPr="00BC1DA3" w:rsidRDefault="00A363A1" w:rsidP="00BC1DA3">
      <w:pPr>
        <w:jc w:val="both"/>
        <w:rPr>
          <w:rFonts w:ascii="Times New Roman" w:hAnsi="Times New Roman" w:cs="Times New Roman"/>
          <w:sz w:val="28"/>
          <w:szCs w:val="28"/>
        </w:rPr>
      </w:pPr>
      <w:r w:rsidRPr="00BC1DA3">
        <w:rPr>
          <w:rFonts w:ascii="Times New Roman" w:hAnsi="Times New Roman" w:cs="Times New Roman"/>
          <w:sz w:val="28"/>
          <w:szCs w:val="28"/>
        </w:rPr>
        <w:t>ЭКСТРА- И ПАРАЛИНГВИСТИКА</w:t>
      </w:r>
    </w:p>
    <w:p w:rsidR="00A363A1" w:rsidRPr="00BC1DA3" w:rsidRDefault="00A363A1" w:rsidP="00BC1DA3">
      <w:pPr>
        <w:jc w:val="both"/>
        <w:rPr>
          <w:rFonts w:ascii="Times New Roman" w:hAnsi="Times New Roman" w:cs="Times New Roman"/>
          <w:sz w:val="28"/>
          <w:szCs w:val="28"/>
        </w:rPr>
      </w:pPr>
      <w:r w:rsidRPr="00BC1DA3">
        <w:rPr>
          <w:rFonts w:ascii="Times New Roman" w:hAnsi="Times New Roman" w:cs="Times New Roman"/>
          <w:sz w:val="28"/>
          <w:szCs w:val="28"/>
        </w:rPr>
        <w:t>Паралингвистика – совокупность невербальных сигналов, которая</w:t>
      </w:r>
      <w:r w:rsidR="00497676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охватывает качество голоса при разговоре, его тональность и диапазон. При</w:t>
      </w:r>
      <w:r w:rsidR="00497676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помощи этих средств коммуникатор выражает свое эмоциональное</w:t>
      </w:r>
      <w:r w:rsidR="00497676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состояние. Например, в гневе человек увеличивает силу и высоту голоса, а</w:t>
      </w:r>
      <w:r w:rsidR="00497676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звуки становятся резче. Средствами паралингвистики коммуникатор</w:t>
      </w:r>
      <w:r w:rsidR="00497676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выражает также некоторые свои индивидуально-психологические</w:t>
      </w:r>
      <w:r w:rsidR="00497676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особенности, такие, как энергичность, решительность или, напротив,</w:t>
      </w:r>
      <w:r w:rsidR="00497676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неуверенность и вялость.</w:t>
      </w:r>
    </w:p>
    <w:p w:rsidR="00A363A1" w:rsidRPr="00BC1DA3" w:rsidRDefault="00A363A1" w:rsidP="00BC1DA3">
      <w:pPr>
        <w:jc w:val="both"/>
        <w:rPr>
          <w:rFonts w:ascii="Times New Roman" w:hAnsi="Times New Roman" w:cs="Times New Roman"/>
          <w:sz w:val="28"/>
          <w:szCs w:val="28"/>
        </w:rPr>
      </w:pPr>
      <w:r w:rsidRPr="00BC1DA3">
        <w:rPr>
          <w:rFonts w:ascii="Times New Roman" w:hAnsi="Times New Roman" w:cs="Times New Roman"/>
          <w:sz w:val="28"/>
          <w:szCs w:val="28"/>
        </w:rPr>
        <w:t>Экстралингвистика охватывает такие характеристики речи, как ее</w:t>
      </w:r>
      <w:r w:rsidR="00497676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темп, а также включение в речь пауз. Кроме того, в рамках этого понятия</w:t>
      </w:r>
      <w:r w:rsidR="00497676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рассматриваются другие «вкрапления» в речи, например, неречевые звуки:</w:t>
      </w:r>
      <w:r w:rsidR="00497676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покашливания, плач, смех и т.п.</w:t>
      </w:r>
    </w:p>
    <w:p w:rsidR="00A363A1" w:rsidRPr="00BC1DA3" w:rsidRDefault="00A363A1" w:rsidP="00BC1DA3">
      <w:pPr>
        <w:jc w:val="both"/>
        <w:rPr>
          <w:rFonts w:ascii="Times New Roman" w:hAnsi="Times New Roman" w:cs="Times New Roman"/>
          <w:sz w:val="28"/>
          <w:szCs w:val="28"/>
        </w:rPr>
      </w:pPr>
      <w:r w:rsidRPr="00BC1DA3">
        <w:rPr>
          <w:rFonts w:ascii="Times New Roman" w:hAnsi="Times New Roman" w:cs="Times New Roman"/>
          <w:sz w:val="28"/>
          <w:szCs w:val="28"/>
        </w:rPr>
        <w:t>Чтобы правильно оценивать значение пара- и экстралингвистических</w:t>
      </w:r>
      <w:r w:rsidR="00497676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сигналов, их нужно отслеживать в динамике, учитывать, с каким речевым</w:t>
      </w:r>
      <w:r w:rsidR="00497676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контекстом и с какой наличной ситуацией они связаны. Нужно также</w:t>
      </w:r>
      <w:r w:rsidR="00497676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улавливать связь этих сигналов с другой невербальной информацией.</w:t>
      </w:r>
      <w:r w:rsidR="00497676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Например, покашливание может означать сомнение в словах</w:t>
      </w:r>
      <w:r w:rsidR="00497676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собеседника; иногда его используют, чтобы обозначить свое присутствие в</w:t>
      </w:r>
      <w:r w:rsidR="00497676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помещении; но покашливание может и показывать только, что человек</w:t>
      </w:r>
      <w:r w:rsidR="00497676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простужен. При помощи паузы можно подчеркнуть, выделить какую-либо</w:t>
      </w:r>
      <w:r w:rsidR="00497676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часть произнесенного текста. Такая же пауза может означать, что у</w:t>
      </w:r>
      <w:r w:rsidR="00497676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коммуникатора возникли эмоциональные трудности, что он потерял нить</w:t>
      </w:r>
      <w:r w:rsidR="00497676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повествования и не знает, что сказать; а может быть, он вне себя от гнева, и</w:t>
      </w:r>
      <w:r w:rsidR="00497676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пауза предшествует взрыву эмоций.</w:t>
      </w:r>
    </w:p>
    <w:p w:rsidR="00A363A1" w:rsidRPr="00BC1DA3" w:rsidRDefault="00A363A1" w:rsidP="00BC1DA3">
      <w:pPr>
        <w:jc w:val="both"/>
        <w:rPr>
          <w:rFonts w:ascii="Times New Roman" w:hAnsi="Times New Roman" w:cs="Times New Roman"/>
          <w:sz w:val="28"/>
          <w:szCs w:val="28"/>
        </w:rPr>
      </w:pPr>
      <w:r w:rsidRPr="00BC1DA3">
        <w:rPr>
          <w:rFonts w:ascii="Times New Roman" w:hAnsi="Times New Roman" w:cs="Times New Roman"/>
          <w:sz w:val="28"/>
          <w:szCs w:val="28"/>
        </w:rPr>
        <w:t>СИГНАЛЫ ВНЕШНОСТИ</w:t>
      </w:r>
    </w:p>
    <w:p w:rsidR="00A363A1" w:rsidRPr="00BC1DA3" w:rsidRDefault="00A363A1" w:rsidP="00BC1DA3">
      <w:pPr>
        <w:jc w:val="both"/>
        <w:rPr>
          <w:rFonts w:ascii="Times New Roman" w:hAnsi="Times New Roman" w:cs="Times New Roman"/>
          <w:sz w:val="28"/>
          <w:szCs w:val="28"/>
        </w:rPr>
      </w:pPr>
      <w:r w:rsidRPr="00BC1DA3">
        <w:rPr>
          <w:rFonts w:ascii="Times New Roman" w:hAnsi="Times New Roman" w:cs="Times New Roman"/>
          <w:sz w:val="28"/>
          <w:szCs w:val="28"/>
        </w:rPr>
        <w:t>Внешность человека формируется из многих признаков. Очень многое о человеке может рассказать одежда. При помощи</w:t>
      </w:r>
      <w:r w:rsidR="0086422E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одежды человек подчеркивает, в какой социальной ситуации он находится.</w:t>
      </w:r>
      <w:r w:rsidR="0086422E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Например, никто даже в жаркую погоду не явится на торжественное</w:t>
      </w:r>
      <w:r w:rsidR="0086422E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заседание в пляжном костюме.</w:t>
      </w:r>
    </w:p>
    <w:p w:rsidR="00A363A1" w:rsidRPr="00BC1DA3" w:rsidRDefault="00A363A1" w:rsidP="00BC1DA3">
      <w:pPr>
        <w:jc w:val="both"/>
        <w:rPr>
          <w:rFonts w:ascii="Times New Roman" w:hAnsi="Times New Roman" w:cs="Times New Roman"/>
          <w:sz w:val="28"/>
          <w:szCs w:val="28"/>
        </w:rPr>
      </w:pPr>
      <w:r w:rsidRPr="00BC1DA3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86422E">
        <w:rPr>
          <w:rFonts w:ascii="Times New Roman" w:hAnsi="Times New Roman" w:cs="Times New Roman"/>
          <w:sz w:val="28"/>
          <w:szCs w:val="28"/>
        </w:rPr>
        <w:t xml:space="preserve">дежда подчеркивает </w:t>
      </w:r>
      <w:r w:rsidRPr="00BC1DA3">
        <w:rPr>
          <w:rFonts w:ascii="Times New Roman" w:hAnsi="Times New Roman" w:cs="Times New Roman"/>
          <w:sz w:val="28"/>
          <w:szCs w:val="28"/>
        </w:rPr>
        <w:t>индивидуально-психологические особен</w:t>
      </w:r>
      <w:r w:rsidR="0086422E">
        <w:rPr>
          <w:rFonts w:ascii="Times New Roman" w:hAnsi="Times New Roman" w:cs="Times New Roman"/>
          <w:sz w:val="28"/>
          <w:szCs w:val="28"/>
        </w:rPr>
        <w:t xml:space="preserve">ности. Исследования показывают, </w:t>
      </w:r>
      <w:r w:rsidRPr="00BC1DA3">
        <w:rPr>
          <w:rFonts w:ascii="Times New Roman" w:hAnsi="Times New Roman" w:cs="Times New Roman"/>
          <w:sz w:val="28"/>
          <w:szCs w:val="28"/>
        </w:rPr>
        <w:t>что люди с комплексами и интроверты предпочитают более спокойные цвета,</w:t>
      </w:r>
      <w:r w:rsidR="0086422E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такие как серый, синий и коричневый. Экстраверты выбирают яркие, смелые</w:t>
      </w:r>
      <w:r w:rsidR="0086422E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расцветки и вообще н</w:t>
      </w:r>
      <w:r w:rsidR="0086422E">
        <w:rPr>
          <w:rFonts w:ascii="Times New Roman" w:hAnsi="Times New Roman" w:cs="Times New Roman"/>
          <w:sz w:val="28"/>
          <w:szCs w:val="28"/>
        </w:rPr>
        <w:t>етрадиционный стиль одежды.</w:t>
      </w:r>
    </w:p>
    <w:p w:rsidR="00A363A1" w:rsidRPr="00BC1DA3" w:rsidRDefault="00A363A1" w:rsidP="00BC1DA3">
      <w:pPr>
        <w:jc w:val="both"/>
        <w:rPr>
          <w:rFonts w:ascii="Times New Roman" w:hAnsi="Times New Roman" w:cs="Times New Roman"/>
          <w:sz w:val="28"/>
          <w:szCs w:val="28"/>
        </w:rPr>
      </w:pPr>
      <w:r w:rsidRPr="00BC1DA3">
        <w:rPr>
          <w:rFonts w:ascii="Times New Roman" w:hAnsi="Times New Roman" w:cs="Times New Roman"/>
          <w:sz w:val="28"/>
          <w:szCs w:val="28"/>
        </w:rPr>
        <w:t>Кроме одежды, большое значение имеет такой частый атрибут</w:t>
      </w:r>
      <w:r w:rsidR="0086422E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внешности, как очки. Если человек носит очки, то</w:t>
      </w:r>
      <w:r w:rsidR="0086422E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окружающими он воспринимается как более умный. При отсутствии другой</w:t>
      </w:r>
      <w:r w:rsidR="0086422E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информации, коэффициент интеллекта у человека в очках возрастает в глазах</w:t>
      </w:r>
      <w:r w:rsidR="0086422E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окружающих на 15 позиций, – наприме</w:t>
      </w:r>
      <w:r w:rsidR="0086422E">
        <w:rPr>
          <w:rFonts w:ascii="Times New Roman" w:hAnsi="Times New Roman" w:cs="Times New Roman"/>
          <w:sz w:val="28"/>
          <w:szCs w:val="28"/>
        </w:rPr>
        <w:t xml:space="preserve">р, может перейти от «среднего» к </w:t>
      </w:r>
      <w:r w:rsidRPr="00BC1DA3">
        <w:rPr>
          <w:rFonts w:ascii="Times New Roman" w:hAnsi="Times New Roman" w:cs="Times New Roman"/>
          <w:sz w:val="28"/>
          <w:szCs w:val="28"/>
        </w:rPr>
        <w:t>«блестящему». Человек в очках расценивается как «интеллигентный».</w:t>
      </w:r>
    </w:p>
    <w:p w:rsidR="00A363A1" w:rsidRPr="00BC1DA3" w:rsidRDefault="00A363A1" w:rsidP="00BC1DA3">
      <w:pPr>
        <w:jc w:val="both"/>
        <w:rPr>
          <w:rFonts w:ascii="Times New Roman" w:hAnsi="Times New Roman" w:cs="Times New Roman"/>
          <w:sz w:val="28"/>
          <w:szCs w:val="28"/>
        </w:rPr>
      </w:pPr>
      <w:r w:rsidRPr="00BC1DA3">
        <w:rPr>
          <w:rFonts w:ascii="Times New Roman" w:hAnsi="Times New Roman" w:cs="Times New Roman"/>
          <w:sz w:val="28"/>
          <w:szCs w:val="28"/>
        </w:rPr>
        <w:t>РОСТ КАК НЕВЕРБАЛЬНЫЙ СИНГНАЛ</w:t>
      </w:r>
    </w:p>
    <w:p w:rsidR="00A363A1" w:rsidRPr="00BC1DA3" w:rsidRDefault="00A363A1" w:rsidP="0086422E">
      <w:pPr>
        <w:jc w:val="both"/>
        <w:rPr>
          <w:rFonts w:ascii="Times New Roman" w:hAnsi="Times New Roman" w:cs="Times New Roman"/>
          <w:sz w:val="28"/>
          <w:szCs w:val="28"/>
        </w:rPr>
      </w:pPr>
      <w:r w:rsidRPr="00BC1DA3">
        <w:rPr>
          <w:rFonts w:ascii="Times New Roman" w:hAnsi="Times New Roman" w:cs="Times New Roman"/>
          <w:sz w:val="28"/>
          <w:szCs w:val="28"/>
        </w:rPr>
        <w:t>Рост человека является не только его анатомическим свойством, но и</w:t>
      </w:r>
      <w:r w:rsidR="0086422E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 xml:space="preserve">невербальным сигналом для окружающих. </w:t>
      </w:r>
    </w:p>
    <w:p w:rsidR="00A363A1" w:rsidRPr="00BC1DA3" w:rsidRDefault="00A363A1" w:rsidP="00BC1DA3">
      <w:pPr>
        <w:jc w:val="both"/>
        <w:rPr>
          <w:rFonts w:ascii="Times New Roman" w:hAnsi="Times New Roman" w:cs="Times New Roman"/>
          <w:sz w:val="28"/>
          <w:szCs w:val="28"/>
        </w:rPr>
      </w:pPr>
      <w:r w:rsidRPr="00BC1DA3">
        <w:rPr>
          <w:rFonts w:ascii="Times New Roman" w:hAnsi="Times New Roman" w:cs="Times New Roman"/>
          <w:sz w:val="28"/>
          <w:szCs w:val="28"/>
        </w:rPr>
        <w:t>Высокий рост означает доминирование. Например, в США негласно</w:t>
      </w:r>
      <w:r w:rsidR="0086422E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принято считать, что высокий мужчина более привлекателен и более</w:t>
      </w:r>
      <w:r w:rsidR="0086422E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успешен в делах. Обзор «</w:t>
      </w:r>
      <w:proofErr w:type="spellStart"/>
      <w:r w:rsidRPr="00BC1DA3">
        <w:rPr>
          <w:rFonts w:ascii="Times New Roman" w:hAnsi="Times New Roman" w:cs="Times New Roman"/>
          <w:sz w:val="28"/>
          <w:szCs w:val="28"/>
        </w:rPr>
        <w:t>Уолл</w:t>
      </w:r>
      <w:proofErr w:type="spellEnd"/>
      <w:r w:rsidRPr="00BC1DA3">
        <w:rPr>
          <w:rFonts w:ascii="Times New Roman" w:hAnsi="Times New Roman" w:cs="Times New Roman"/>
          <w:sz w:val="28"/>
          <w:szCs w:val="28"/>
        </w:rPr>
        <w:t xml:space="preserve"> стрит </w:t>
      </w:r>
      <w:proofErr w:type="spellStart"/>
      <w:r w:rsidRPr="00BC1DA3">
        <w:rPr>
          <w:rFonts w:ascii="Times New Roman" w:hAnsi="Times New Roman" w:cs="Times New Roman"/>
          <w:sz w:val="28"/>
          <w:szCs w:val="28"/>
        </w:rPr>
        <w:t>Джорнал</w:t>
      </w:r>
      <w:proofErr w:type="spellEnd"/>
      <w:r w:rsidRPr="00BC1DA3">
        <w:rPr>
          <w:rFonts w:ascii="Times New Roman" w:hAnsi="Times New Roman" w:cs="Times New Roman"/>
          <w:sz w:val="28"/>
          <w:szCs w:val="28"/>
        </w:rPr>
        <w:t>» обнаружил, что мужчины,</w:t>
      </w:r>
      <w:r w:rsidR="0086422E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чей рост превышает 190 см, имеют в среднем жалованье на 12,5% больше,</w:t>
      </w:r>
      <w:r w:rsidR="0086422E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чем те, чей рост ниже 186 см. Почти на всех президентских выборах в США,</w:t>
      </w:r>
      <w:r w:rsidR="0086422E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начиная с 1900 года, победителем оказывался самый высокий кандидат.</w:t>
      </w:r>
    </w:p>
    <w:p w:rsidR="00A363A1" w:rsidRPr="00BC1DA3" w:rsidRDefault="00A363A1" w:rsidP="00BC1DA3">
      <w:pPr>
        <w:jc w:val="both"/>
        <w:rPr>
          <w:rFonts w:ascii="Times New Roman" w:hAnsi="Times New Roman" w:cs="Times New Roman"/>
          <w:sz w:val="28"/>
          <w:szCs w:val="28"/>
        </w:rPr>
      </w:pPr>
      <w:r w:rsidRPr="00BC1DA3">
        <w:rPr>
          <w:rFonts w:ascii="Times New Roman" w:hAnsi="Times New Roman" w:cs="Times New Roman"/>
          <w:sz w:val="28"/>
          <w:szCs w:val="28"/>
        </w:rPr>
        <w:t>Популярные в кинематографе актеры очень беспокоятся о своем росте (или о</w:t>
      </w:r>
      <w:r w:rsidR="0086422E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его недостатке) и всегда стараются казаться выше актрисы-партнерши, кроме</w:t>
      </w:r>
      <w:r w:rsidR="0086422E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тех случаев, когда по сцена</w:t>
      </w:r>
      <w:r w:rsidR="0086422E">
        <w:rPr>
          <w:rFonts w:ascii="Times New Roman" w:hAnsi="Times New Roman" w:cs="Times New Roman"/>
          <w:sz w:val="28"/>
          <w:szCs w:val="28"/>
        </w:rPr>
        <w:t>рию требуется как раз обратное.</w:t>
      </w:r>
    </w:p>
    <w:p w:rsidR="00A363A1" w:rsidRPr="00BC1DA3" w:rsidRDefault="00A363A1" w:rsidP="00BC1DA3">
      <w:pPr>
        <w:jc w:val="both"/>
        <w:rPr>
          <w:rFonts w:ascii="Times New Roman" w:hAnsi="Times New Roman" w:cs="Times New Roman"/>
          <w:sz w:val="28"/>
          <w:szCs w:val="28"/>
        </w:rPr>
      </w:pPr>
      <w:r w:rsidRPr="00BC1DA3">
        <w:rPr>
          <w:rFonts w:ascii="Times New Roman" w:hAnsi="Times New Roman" w:cs="Times New Roman"/>
          <w:sz w:val="28"/>
          <w:szCs w:val="28"/>
        </w:rPr>
        <w:t>Таким образом, известно огромное количество всевозможных</w:t>
      </w:r>
      <w:r w:rsidR="0086422E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невербальных сигналов. Они составляют мощный канал информации,</w:t>
      </w:r>
      <w:r w:rsidR="0086422E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которой люди постоянно обмениваются между собой. Знание</w:t>
      </w:r>
      <w:r w:rsidR="0086422E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закономерностей невербальной коммуникации позволяет обеспечивать успех</w:t>
      </w:r>
      <w:r w:rsidR="0086422E">
        <w:rPr>
          <w:rFonts w:ascii="Times New Roman" w:hAnsi="Times New Roman" w:cs="Times New Roman"/>
          <w:sz w:val="28"/>
          <w:szCs w:val="28"/>
        </w:rPr>
        <w:t xml:space="preserve"> </w:t>
      </w:r>
      <w:r w:rsidRPr="00BC1DA3">
        <w:rPr>
          <w:rFonts w:ascii="Times New Roman" w:hAnsi="Times New Roman" w:cs="Times New Roman"/>
          <w:sz w:val="28"/>
          <w:szCs w:val="28"/>
        </w:rPr>
        <w:t>при общении и избегать многих погрешностей и ошибок.</w:t>
      </w:r>
    </w:p>
    <w:p w:rsidR="00C85AFE" w:rsidRPr="00BC1DA3" w:rsidRDefault="00C85AFE" w:rsidP="00BC1DA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85AFE" w:rsidRPr="00BC1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F7E"/>
    <w:rsid w:val="000A4F7E"/>
    <w:rsid w:val="00104B28"/>
    <w:rsid w:val="00497676"/>
    <w:rsid w:val="0086422E"/>
    <w:rsid w:val="00A363A1"/>
    <w:rsid w:val="00BC1DA3"/>
    <w:rsid w:val="00C85AFE"/>
    <w:rsid w:val="00CE6DBE"/>
    <w:rsid w:val="00D8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732E3"/>
  <w15:chartTrackingRefBased/>
  <w15:docId w15:val="{C738C83E-3FCF-4C25-8F3B-BEF2002A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3F734-82B4-475B-81C9-A20BD359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10</Pages>
  <Words>3227</Words>
  <Characters>18399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</dc:creator>
  <cp:keywords/>
  <dc:description/>
  <cp:lastModifiedBy>ekate</cp:lastModifiedBy>
  <cp:revision>4</cp:revision>
  <dcterms:created xsi:type="dcterms:W3CDTF">2020-03-14T16:08:00Z</dcterms:created>
  <dcterms:modified xsi:type="dcterms:W3CDTF">2020-03-14T17:28:00Z</dcterms:modified>
</cp:coreProperties>
</file>