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45" w:rsidRPr="00854BC3" w:rsidRDefault="00854BC3" w:rsidP="0085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3">
        <w:rPr>
          <w:rFonts w:ascii="Times New Roman" w:hAnsi="Times New Roman" w:cs="Times New Roman"/>
          <w:b/>
          <w:sz w:val="28"/>
          <w:szCs w:val="28"/>
        </w:rPr>
        <w:t>Л</w:t>
      </w:r>
      <w:r w:rsidR="00D95645" w:rsidRPr="00854BC3">
        <w:rPr>
          <w:rFonts w:ascii="Times New Roman" w:hAnsi="Times New Roman" w:cs="Times New Roman"/>
          <w:b/>
          <w:sz w:val="28"/>
          <w:szCs w:val="28"/>
        </w:rPr>
        <w:t xml:space="preserve">екция 9. Агроклиматическое районирование территории и агрометеорологические прогнозы.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1. Методика агроклиматического районирования территории </w:t>
      </w:r>
    </w:p>
    <w:p w:rsidR="00D95645" w:rsidRPr="00854BC3" w:rsidRDefault="00854BC3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2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Агрометеорологические прогнозы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036FC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FC">
        <w:rPr>
          <w:rFonts w:ascii="Times New Roman" w:hAnsi="Times New Roman" w:cs="Times New Roman"/>
          <w:b/>
          <w:sz w:val="28"/>
          <w:szCs w:val="28"/>
          <w:u w:val="single"/>
        </w:rPr>
        <w:t xml:space="preserve">1. Методика агроклиматического районирования территории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  Агроклиматическое районирование - это деление территории по степени благоприятности условий различных ее частей для с/х-ва. Оно проводится по признаку сходства и различия климатических условий для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объектов. 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Различают общее и частное агроклиматическое районирование. Общее предполагает деление территории с учетом интересов всех или большинства отраслей с/х-ва. Частное имеет в виду лишь группы культурных растений, отдельную культуру, экологические группы ее сортов, отдельные приемы агротехники, направление специализации производства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сырья и т.д. 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Оба вида районирования проводятся применительно к различным территориям: всей земли, крупных географических районов, страны, области, административного района, отдельного хозяйства и его участков. 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BC3">
        <w:rPr>
          <w:rFonts w:ascii="Times New Roman" w:hAnsi="Times New Roman" w:cs="Times New Roman"/>
          <w:sz w:val="28"/>
          <w:szCs w:val="28"/>
          <w:u w:val="single"/>
        </w:rPr>
        <w:t xml:space="preserve">Для агроклиматического районирования необходимо: </w:t>
      </w:r>
    </w:p>
    <w:p w:rsidR="00D95645" w:rsidRPr="00854BC3" w:rsidRDefault="00D95645" w:rsidP="00854B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1) изучить требования с/х-ва, его отдельных отраслей или объектов (культурных растений, сортов и т.д.) к климатическим условиям с выражением этих требований в виде агроклиматических показателей;  </w:t>
      </w:r>
    </w:p>
    <w:p w:rsidR="00D95645" w:rsidRPr="00854BC3" w:rsidRDefault="00D95645" w:rsidP="00854B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2) исследовать географическое распределение полученных агроклиматических показателей по территории.  </w:t>
      </w:r>
    </w:p>
    <w:p w:rsidR="00854BC3" w:rsidRDefault="00854BC3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После получения указанных показателей можно приступать к  агроклиматическому районированию территории. Для этой цели необходимо изучить географическое распределение полученных агроклиматических </w:t>
      </w:r>
      <w:r w:rsidRPr="00854BC3">
        <w:rPr>
          <w:rFonts w:ascii="Times New Roman" w:hAnsi="Times New Roman" w:cs="Times New Roman"/>
          <w:sz w:val="28"/>
          <w:szCs w:val="28"/>
        </w:rPr>
        <w:lastRenderedPageBreak/>
        <w:t>показателей и составить комплексную агроклиматическую карту, на которой объединить районы со сходными климатическими условиями. Как правило агроклиматическое районирование проводят на основе таких агроклиматических показателей, как сумма температур выше +10</w:t>
      </w:r>
      <w:r w:rsidRPr="00854BC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54BC3">
        <w:rPr>
          <w:rFonts w:ascii="Times New Roman" w:hAnsi="Times New Roman" w:cs="Times New Roman"/>
          <w:sz w:val="28"/>
          <w:szCs w:val="28"/>
        </w:rPr>
        <w:t>, годовая сумма осадков, ГТК и т.д. Составление карты завершает агроклиматическое районирование, которое должно служить основой для проведения различных мероприятий по проектированию систем ведения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производства. 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036FC" w:rsidRDefault="00854BC3" w:rsidP="0085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6F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95645" w:rsidRPr="008036FC">
        <w:rPr>
          <w:rFonts w:ascii="Times New Roman" w:hAnsi="Times New Roman" w:cs="Times New Roman"/>
          <w:b/>
          <w:sz w:val="28"/>
          <w:szCs w:val="28"/>
          <w:u w:val="single"/>
        </w:rPr>
        <w:t>. Агрометеорологические прогнозы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b/>
          <w:i/>
          <w:sz w:val="28"/>
          <w:szCs w:val="28"/>
        </w:rPr>
        <w:t>Агрометеорологическим прогнозом</w:t>
      </w:r>
      <w:r w:rsidRPr="00854BC3">
        <w:rPr>
          <w:rFonts w:ascii="Times New Roman" w:hAnsi="Times New Roman" w:cs="Times New Roman"/>
          <w:sz w:val="28"/>
          <w:szCs w:val="28"/>
        </w:rPr>
        <w:t xml:space="preserve"> называется предвидение важнейших агрометеорологических условий, оказывающих влияние на рост, развитие и формирование урожайности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культур.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Главная цель агрометеорологических прогнозов – способствовать наиболее полному и рациональному использованию почвенно-климатических и складывающихся агрометеорологических условий для повышения устойчивости и продуктивности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производства. </w:t>
      </w:r>
    </w:p>
    <w:p w:rsid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Различные виды агрометеорологических прогнозов можно разделить на 3 основные группы: </w:t>
      </w:r>
    </w:p>
    <w:p w:rsidR="00D95645" w:rsidRPr="00854BC3" w:rsidRDefault="00D95645" w:rsidP="00854BC3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1 – прогнозы агрометеорологических условий. К этой группе прогнозов относятся прогнозы тепло и влагообеспеченности вегетационного периода, прогноз условий осенней вегетации и перезимовки озимых культур и т.д.; </w:t>
      </w:r>
    </w:p>
    <w:p w:rsidR="00D95645" w:rsidRPr="00854BC3" w:rsidRDefault="00D95645" w:rsidP="00854B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2 – фенологические прогнозы или прогнозы сроков наступления основных фаз развития растений; </w:t>
      </w:r>
    </w:p>
    <w:p w:rsidR="00D95645" w:rsidRPr="00854BC3" w:rsidRDefault="00D95645" w:rsidP="00854BC3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3 – прогнозы урожайности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культур и качества урожая. </w:t>
      </w:r>
    </w:p>
    <w:p w:rsidR="00854BC3" w:rsidRDefault="00854BC3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Большинство методов агрометеорологических прогнозов основываются на свойствах значительной инерционности агрометеорологических процессов, необратимости реакций и консервативности свойств растений, когда исходные ситуации во многом определяют направленность будущих процессов.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lastRenderedPageBreak/>
        <w:t xml:space="preserve">К числу инерционных агрометеорологических факторов относятся запасы продуктивной влаги в метровом слое почвы, определяющие влагообеспеченность растений на какой-то период, суммы накопившихся температур воздуха и почвы, характеризующие энергетический потенциал, высота, густота и кустистость растений и т.д.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Благодаря использованию в агрометеорологических прогнозах инерционных агрометеорологических факторов, их оправдываемость составляет 85-90%. Факторы, от которых зависит рост и развитие растений, устанавливаются путем статистической обработки результатов агрометеорологических наблюдений с привлечением корреляционного и регрессионного анализов. В прогностических уравнениях эти показатели являются прогностическими предикторами.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Наиболее важными агрометеорологическими прогнозами являются прогнозы ожидаемой 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вегетационного периода и запасов продуктивной влаги в почве к началу весны, которые позволяют с достаточной заблаговременностью осуществить правильный подбор высеваемых культур и сортов, выбрать оптимальные способы предпосевной обработки почвы и сроки сева ранних и поздних яровых культур и т.д.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 прогноза </w:t>
      </w:r>
      <w:proofErr w:type="spellStart"/>
      <w:r w:rsidRPr="00854BC3">
        <w:rPr>
          <w:rFonts w:ascii="Times New Roman" w:hAnsi="Times New Roman" w:cs="Times New Roman"/>
          <w:b/>
          <w:sz w:val="28"/>
          <w:szCs w:val="28"/>
          <w:u w:val="single"/>
        </w:rPr>
        <w:t>теплообеспеченности</w:t>
      </w:r>
      <w:proofErr w:type="spellEnd"/>
      <w:r w:rsidRPr="00854B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вегетационного периода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Основным прогностическим </w:t>
      </w:r>
      <w:r w:rsidR="00854BC3">
        <w:rPr>
          <w:rFonts w:ascii="Times New Roman" w:hAnsi="Times New Roman" w:cs="Times New Roman"/>
          <w:sz w:val="28"/>
          <w:szCs w:val="28"/>
        </w:rPr>
        <w:t>показателем</w:t>
      </w:r>
      <w:r w:rsidRPr="00854BC3">
        <w:rPr>
          <w:rFonts w:ascii="Times New Roman" w:hAnsi="Times New Roman" w:cs="Times New Roman"/>
          <w:sz w:val="28"/>
          <w:szCs w:val="28"/>
        </w:rPr>
        <w:t xml:space="preserve"> в прогнозе ожидаемой 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вегетационного периода является дата устойчивого перехода среднесуточной температуры воздуха через +10</w:t>
      </w:r>
      <w:r w:rsidR="00854BC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54BC3">
        <w:rPr>
          <w:rFonts w:ascii="Times New Roman" w:hAnsi="Times New Roman" w:cs="Times New Roman"/>
          <w:sz w:val="28"/>
          <w:szCs w:val="28"/>
        </w:rPr>
        <w:t xml:space="preserve"> весной, с которой связывают начало активной вегетации растений. При этом, чем раньше наблюдается данный переход, тем большая сумма тепла накопится.</w:t>
      </w:r>
    </w:p>
    <w:p w:rsidR="008036FC" w:rsidRDefault="008036FC" w:rsidP="00854B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5645" w:rsidRPr="00854BC3" w:rsidRDefault="00D95645" w:rsidP="00854B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BC3">
        <w:rPr>
          <w:rFonts w:ascii="Times New Roman" w:hAnsi="Times New Roman" w:cs="Times New Roman"/>
          <w:b/>
          <w:sz w:val="28"/>
          <w:szCs w:val="28"/>
          <w:u w:val="single"/>
        </w:rPr>
        <w:t>Метод прогноза весенних запасов продуктивной влаги в почве</w:t>
      </w:r>
    </w:p>
    <w:p w:rsidR="00D95645" w:rsidRPr="00854BC3" w:rsidRDefault="00854BC3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сновными факторами, определяющими величину весенних запасов продуктивной влаги в почве являются недостаток насыщения почвы влагой осенью и количество осадков, выпавших за холодный период года.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lastRenderedPageBreak/>
        <w:t xml:space="preserve">Для районов с устойчивой зимой изменение запасов продуктивной влаги в метровом слое почвы за осенне-зимний период рассчитывают по формуле: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 у = 0,112х + 0,56d –20, где  </w:t>
      </w:r>
    </w:p>
    <w:p w:rsid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у – изменение запасов продуктивной влаги за осенне-зимний период, 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– сумма осадков за период от последнего инструментального определения влажности почвы осенью до первого определения влажности почвы весной, </w:t>
      </w:r>
    </w:p>
    <w:p w:rsid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BC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– недостаток насыщения почвы влагой осенью, рассчитываемый как разность между фактическими запасами влаги в почве осенью и НПВ.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Чтобы определить ожидаемое весеннее увлажнение почвы, необходимо к осенним запасам прибавить полученное изменение “у”, т.е.  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W весной = W осенью + у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4BC3">
        <w:rPr>
          <w:rFonts w:ascii="Times New Roman" w:hAnsi="Times New Roman" w:cs="Times New Roman"/>
          <w:b/>
          <w:sz w:val="28"/>
          <w:szCs w:val="28"/>
          <w:u w:val="single"/>
        </w:rPr>
        <w:t>Метод прогноза оптимальных режимов орошения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Возделыванию зерновых культур на орошаемых землях в настоящее время уделяется большое внимание, поскольку орошение способствует значительному повышению урожайности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культур в районах недостаточного увлажнения.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Главной особенностью климата этих районов, кроме общего дефицита осадков, является крайняя неравномерность их выпадения по годам и резкие колебания запасов влаги в почве ко времени сева и в период роста зерновых, что и определяет необходимость приспособления к ним режимов орошения. Иначе и при орошении трудно добиться получения из года в год устойчиво высоких урожаев и избежать засоления почв.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Исследованиями было установлено, что для получения высоких урожаев влажность почвы в корнеобитаемом слое должна поддерживаться в оптимальных пределах. Верхней границей увлажнения, при котором не нарушается аэрация почвы, считается величина НПВ, а нижней влажность почвы равная 60-70% НПВ.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практическое значение данного прогноза состоит в том, что он помогает создавать оптимальный режим влажности почвы для получения высоких урожаев.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b/>
          <w:sz w:val="28"/>
          <w:szCs w:val="28"/>
        </w:rPr>
        <w:t>Прогноз норм орошения</w:t>
      </w:r>
      <w:r w:rsidRPr="00854BC3">
        <w:rPr>
          <w:rFonts w:ascii="Times New Roman" w:hAnsi="Times New Roman" w:cs="Times New Roman"/>
          <w:sz w:val="28"/>
          <w:szCs w:val="28"/>
        </w:rPr>
        <w:t xml:space="preserve"> яровых культур составляется ранней весной, как только становятся известными весенние запасы продуктивной влаги в почве. Прогноз норм орошения озимой пшеницы составляется осенью, перед ее севом, а затем уточняется.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Оросительные нормы N рассчитываются как разность между суммарными расходами влаги Q, обеспечивающими получение заданных урожаев, и суммарными расходами в естественных условиях увлажнения Q1: N = Q – Q1.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Суммарные расходы влаги в естественных условиях увлажнения определяются Q1 определяются как количество влаги, используемое посевами из метрового слоя почвы за период от посева до восковой спелости, плюс выпавшие за этот период осадки Р: Q1 = (W1 – W 2 ) + P.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Исследованиями было установлено, что для получения максимально высокого урожая яровой пшеницы (3,5 т/га) на полях с тяжелыми почвами необходимо 420 мм влаги или 4200 м3/га, на полях с легкими почвами – 460 мм, для озимой пшеницы 500 мм, для кукурузы (7,0 т/га) – 475 мм. Для получения умеренных урожаев зерна пшеницы (2,5 т/га) и кукурузы (5,0 т/га) потребность в воде составляет 320 мм на полях с тяжелыми почвами и 360 мм на полях с легкими почвами.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Прогноз оросительных норм рассчитывается для максимальных и умеренных урожаев. Это дает возможность определить оросительные нормы в зависимости от имеющихся резервов воды и агротехники возделывания орошаемых культур.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BC3">
        <w:rPr>
          <w:rFonts w:ascii="Times New Roman" w:hAnsi="Times New Roman" w:cs="Times New Roman"/>
          <w:i/>
          <w:sz w:val="28"/>
          <w:szCs w:val="28"/>
        </w:rPr>
        <w:t xml:space="preserve">Например, запасы продуктивной влаги в метровом слое почвы ко времени сева яровой пшеницы составили 100 мм. Ко времени массового наступления фазы восковой спелости они в среднем не превышают 10 мм. Следовательно, яровая пшеница за период вегетации израсходует из почвы </w:t>
      </w:r>
      <w:r w:rsidRPr="00854B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90 мм (100 - 10). Ожидаемая сумма осадков за вегетационный период должна составить 80 мм (осадки первого месяца вегетации уточняются по прогнозу, а для последующих месяцев используются средние многолетние значения). Таким образом, суммарные расходы влаги составят 170 мм (90 + 80) или 1700 м3/га. Для получения высокого урожая яровой пшеницы (3,5 т/га) оросительная норма будет равна 4200 – 1700 = 2500 м3/га, для получения среднего урожая (2,5 т/га) 3200 – 1700 = 1500 м3/га.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Прогнозируемые оросительные нормы являются наиболее вероятными, поскольку для их расчета используются средние многолетние величины.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Вместе с тем, помимо прогноза этих наиболее вероятных оросительных норм, целесообразно прогнозировать и оросительные нормы определенной обеспеченности, т.е. давать прогноз потребности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культур в орошении в годы, по условиям погоды и увлажнению почвы сильно отклоняющиеся от средних многолетних (в сухие и влажные).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>Для прогнозирования оросительных норм определенной обеспеченности необходимо располагать данными о повторяемости тех или иных сумм осадков за период вегетации с/</w:t>
      </w:r>
      <w:proofErr w:type="spellStart"/>
      <w:r w:rsidRPr="00854BC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54BC3">
        <w:rPr>
          <w:rFonts w:ascii="Times New Roman" w:hAnsi="Times New Roman" w:cs="Times New Roman"/>
          <w:sz w:val="28"/>
          <w:szCs w:val="28"/>
        </w:rPr>
        <w:t xml:space="preserve"> культур и данными о запасах продуктивной влаги в почве ко времени наступления восковой спелости культуры. Эти данные удобно иметь в виде номограмм.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Прогноз оптимальных оросительных норм под зерновые культуры составляется по всем пунктам, где имеется орошение, затем эти данные обобщаются и даются наиболее вероятные в текущем году средние по району оптимальные оросительные нормы под ту или иную культуру, а также пределы колебаний норм по территории. 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Урожаи орошаемых культур зависят не только от общего количества воды, использованной посевами в период вегетации, но и от того, сколько воды поступило в наиболее важные периоды жизни растений. В связи с этим большое значение имеют прогнозы сроков и норм полива, составляемые с </w:t>
      </w:r>
      <w:r w:rsidRPr="00854BC3">
        <w:rPr>
          <w:rFonts w:ascii="Times New Roman" w:hAnsi="Times New Roman" w:cs="Times New Roman"/>
          <w:sz w:val="28"/>
          <w:szCs w:val="28"/>
        </w:rPr>
        <w:lastRenderedPageBreak/>
        <w:t xml:space="preserve">учетом текущей погоды и создавшейся на орошаемом поле агрометеорологической обстановки.  </w:t>
      </w:r>
    </w:p>
    <w:p w:rsidR="00D95645" w:rsidRPr="00854BC3" w:rsidRDefault="00D95645" w:rsidP="00854BC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5645" w:rsidRPr="00854BC3" w:rsidRDefault="00D95645" w:rsidP="00854B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C3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1. Что такое агроклиматическое районирование территории?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2. На основе каких показателей проводят агроклиматическое районирование территории? </w:t>
      </w:r>
    </w:p>
    <w:p w:rsidR="00D95645" w:rsidRPr="00854BC3" w:rsidRDefault="00854BC3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Что называется агрометеорологическим прогнозом? </w:t>
      </w:r>
    </w:p>
    <w:p w:rsidR="00D95645" w:rsidRPr="00854BC3" w:rsidRDefault="00854BC3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Каковы виды и методы составления агрометеорологических прогнозов? </w:t>
      </w:r>
    </w:p>
    <w:p w:rsidR="00D95645" w:rsidRPr="00854BC3" w:rsidRDefault="00854BC3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Каковы основные предикторы в прогнозе весенних запасов продуктивной влаги в почве? </w:t>
      </w:r>
    </w:p>
    <w:p w:rsidR="00D95645" w:rsidRPr="00854BC3" w:rsidRDefault="00854BC3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Каков основной предиктор в прогнозе </w:t>
      </w:r>
      <w:proofErr w:type="spellStart"/>
      <w:r w:rsidR="00D95645" w:rsidRPr="00854BC3">
        <w:rPr>
          <w:rFonts w:ascii="Times New Roman" w:hAnsi="Times New Roman" w:cs="Times New Roman"/>
          <w:sz w:val="28"/>
          <w:szCs w:val="28"/>
        </w:rPr>
        <w:t>теплообеспеченности</w:t>
      </w:r>
      <w:proofErr w:type="spellEnd"/>
      <w:r w:rsidR="00D95645" w:rsidRPr="00854BC3">
        <w:rPr>
          <w:rFonts w:ascii="Times New Roman" w:hAnsi="Times New Roman" w:cs="Times New Roman"/>
          <w:sz w:val="28"/>
          <w:szCs w:val="28"/>
        </w:rPr>
        <w:t xml:space="preserve"> вегетационного периода?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8. В чем заключается метод прогноза оптимальных режимов орошения?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9. Как влияет температура на рост, развитие и формирование продуктивности растений? </w:t>
      </w:r>
    </w:p>
    <w:p w:rsidR="00D95645" w:rsidRPr="008036FC" w:rsidRDefault="00D95645" w:rsidP="00803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F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95645" w:rsidRPr="00854BC3" w:rsidRDefault="008036FC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Лосев, А.П. Агрометеорология : Учебник для студ. вузов по </w:t>
      </w:r>
      <w:proofErr w:type="spellStart"/>
      <w:r w:rsidR="00D95645" w:rsidRPr="00854BC3">
        <w:rPr>
          <w:rFonts w:ascii="Times New Roman" w:hAnsi="Times New Roman" w:cs="Times New Roman"/>
          <w:sz w:val="28"/>
          <w:szCs w:val="28"/>
        </w:rPr>
        <w:t>агрон</w:t>
      </w:r>
      <w:proofErr w:type="spellEnd"/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спец. /А.П. Лосев, Л.Л. </w:t>
      </w:r>
      <w:proofErr w:type="spellStart"/>
      <w:r w:rsidR="00D95645" w:rsidRPr="00854BC3">
        <w:rPr>
          <w:rFonts w:ascii="Times New Roman" w:hAnsi="Times New Roman" w:cs="Times New Roman"/>
          <w:sz w:val="28"/>
          <w:szCs w:val="28"/>
        </w:rPr>
        <w:t>Журина</w:t>
      </w:r>
      <w:proofErr w:type="spellEnd"/>
      <w:r w:rsidR="00D95645" w:rsidRPr="00854BC3">
        <w:rPr>
          <w:rFonts w:ascii="Times New Roman" w:hAnsi="Times New Roman" w:cs="Times New Roman"/>
          <w:sz w:val="28"/>
          <w:szCs w:val="28"/>
        </w:rPr>
        <w:t xml:space="preserve">.- М.: Колос, 2001.-302с. </w:t>
      </w:r>
    </w:p>
    <w:p w:rsidR="00D95645" w:rsidRPr="00854BC3" w:rsidRDefault="00D95645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BC3">
        <w:rPr>
          <w:rFonts w:ascii="Times New Roman" w:hAnsi="Times New Roman" w:cs="Times New Roman"/>
          <w:sz w:val="28"/>
          <w:szCs w:val="28"/>
        </w:rPr>
        <w:t xml:space="preserve">2. Левицкая, Н. Г. Основы агрометеорологии. : учеб. пособие. / Н. Г. Левицкая, Ю. В. Бондаренко. – Саратов.: Саратовский источник, 2012. – 150 с. - ISBN 978-5-91879-163-9. </w:t>
      </w:r>
    </w:p>
    <w:p w:rsidR="00D95645" w:rsidRPr="00854BC3" w:rsidRDefault="008036FC" w:rsidP="00854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5645" w:rsidRPr="00854BC3">
        <w:rPr>
          <w:rFonts w:ascii="Times New Roman" w:hAnsi="Times New Roman" w:cs="Times New Roman"/>
          <w:sz w:val="28"/>
          <w:szCs w:val="28"/>
        </w:rPr>
        <w:t xml:space="preserve">. Косарев, В.Н. Лесная метеорология с основами климатологии /Косарев В.П, Андрющенко Т.Т. – Лань, 2009.-288с. </w:t>
      </w:r>
    </w:p>
    <w:sectPr w:rsidR="00D95645" w:rsidRPr="00854BC3" w:rsidSect="0095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95645"/>
    <w:rsid w:val="008036FC"/>
    <w:rsid w:val="00854BC3"/>
    <w:rsid w:val="00957DDD"/>
    <w:rsid w:val="00D95645"/>
    <w:rsid w:val="00F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2021-03-20T11:49:00Z</dcterms:created>
  <dcterms:modified xsi:type="dcterms:W3CDTF">2021-05-27T06:07:00Z</dcterms:modified>
</cp:coreProperties>
</file>