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0B" w:rsidRPr="000F6B0B" w:rsidRDefault="000F6B0B" w:rsidP="000F6B0B">
      <w:pPr>
        <w:pStyle w:val="2"/>
        <w:rPr>
          <w:u w:val="single"/>
        </w:rPr>
      </w:pPr>
      <w:bookmarkStart w:id="0" w:name="_Toc82248671"/>
      <w:bookmarkStart w:id="1" w:name="_Toc82249208"/>
      <w:bookmarkStart w:id="2" w:name="_Toc82264112"/>
      <w:bookmarkStart w:id="3" w:name="_Toc118283605"/>
      <w:bookmarkStart w:id="4" w:name="_Toc82248670"/>
      <w:bookmarkStart w:id="5" w:name="_Toc82249207"/>
      <w:bookmarkStart w:id="6" w:name="_Toc82264111"/>
      <w:r w:rsidRPr="000F6B0B">
        <w:rPr>
          <w:color w:val="000000"/>
          <w:u w:val="single"/>
        </w:rPr>
        <w:t>Фенологические прогнозы</w:t>
      </w:r>
      <w:bookmarkEnd w:id="4"/>
      <w:bookmarkEnd w:id="5"/>
      <w:bookmarkEnd w:id="6"/>
      <w:r w:rsidRPr="000F6B0B">
        <w:rPr>
          <w:u w:val="single"/>
        </w:rPr>
        <w:t xml:space="preserve"> даты наступления </w:t>
      </w:r>
      <w:r w:rsidRPr="000F6B0B">
        <w:rPr>
          <w:u w:val="single"/>
        </w:rPr>
        <w:br/>
        <w:t>восковой спелости зерновых культур и урожа</w:t>
      </w:r>
      <w:bookmarkEnd w:id="0"/>
      <w:bookmarkEnd w:id="1"/>
      <w:bookmarkEnd w:id="2"/>
      <w:r w:rsidRPr="000F6B0B">
        <w:rPr>
          <w:u w:val="single"/>
        </w:rPr>
        <w:t>йн</w:t>
      </w:r>
      <w:r w:rsidRPr="000F6B0B">
        <w:rPr>
          <w:u w:val="single"/>
        </w:rPr>
        <w:t>о</w:t>
      </w:r>
      <w:r w:rsidRPr="000F6B0B">
        <w:rPr>
          <w:u w:val="single"/>
        </w:rPr>
        <w:t>сти</w:t>
      </w:r>
      <w:bookmarkEnd w:id="3"/>
    </w:p>
    <w:p w:rsidR="000F6B0B" w:rsidRDefault="000F6B0B" w:rsidP="000F6B0B">
      <w:pPr>
        <w:pStyle w:val="a3"/>
        <w:spacing w:line="252" w:lineRule="auto"/>
        <w:rPr>
          <w:i/>
          <w:iCs/>
        </w:rPr>
      </w:pPr>
      <w:r>
        <w:rPr>
          <w:i/>
          <w:iCs/>
        </w:rPr>
        <w:t xml:space="preserve">    </w:t>
      </w:r>
    </w:p>
    <w:p w:rsidR="000F6B0B" w:rsidRDefault="000F6B0B" w:rsidP="000F6B0B">
      <w:pPr>
        <w:pStyle w:val="a3"/>
        <w:spacing w:line="252" w:lineRule="auto"/>
      </w:pPr>
      <w:r>
        <w:rPr>
          <w:i/>
          <w:iCs/>
        </w:rPr>
        <w:t>Цель занятия:</w:t>
      </w:r>
      <w:r>
        <w:t xml:space="preserve"> получить представление о фенологических прогн</w:t>
      </w:r>
      <w:r>
        <w:t>о</w:t>
      </w:r>
      <w:r>
        <w:t xml:space="preserve">зах. </w:t>
      </w:r>
    </w:p>
    <w:p w:rsidR="000F6B0B" w:rsidRDefault="000F6B0B" w:rsidP="000F6B0B">
      <w:pPr>
        <w:pStyle w:val="3"/>
      </w:pPr>
      <w:r>
        <w:t>Теоретические сведения</w:t>
      </w:r>
    </w:p>
    <w:p w:rsidR="000F6B0B" w:rsidRDefault="000F6B0B" w:rsidP="000F6B0B">
      <w:pPr>
        <w:pStyle w:val="a3"/>
        <w:spacing w:line="276" w:lineRule="auto"/>
        <w:rPr>
          <w:spacing w:val="6"/>
        </w:rPr>
      </w:pPr>
      <w:r w:rsidRPr="00BE3BA4">
        <w:rPr>
          <w:spacing w:val="6"/>
        </w:rPr>
        <w:t>Интенсивность роста и развития сельскохозяйственных культур зав</w:t>
      </w:r>
      <w:r w:rsidRPr="00BE3BA4">
        <w:rPr>
          <w:spacing w:val="6"/>
        </w:rPr>
        <w:t>и</w:t>
      </w:r>
      <w:r w:rsidRPr="00BE3BA4">
        <w:rPr>
          <w:spacing w:val="6"/>
        </w:rPr>
        <w:t>сит от температуры воздуха. Продолжительность межфазных периодов в</w:t>
      </w:r>
      <w:r w:rsidRPr="00BE3BA4">
        <w:rPr>
          <w:spacing w:val="6"/>
        </w:rPr>
        <w:t>е</w:t>
      </w:r>
      <w:r w:rsidRPr="00BE3BA4">
        <w:rPr>
          <w:spacing w:val="6"/>
        </w:rPr>
        <w:t>гетации с повышением температуры воздуха (до определенного предела) уменьшается, а с понижением — увеличивается. Исследованиями устано</w:t>
      </w:r>
      <w:r w:rsidRPr="00BE3BA4">
        <w:rPr>
          <w:spacing w:val="6"/>
        </w:rPr>
        <w:t>в</w:t>
      </w:r>
      <w:r w:rsidRPr="00BE3BA4">
        <w:rPr>
          <w:spacing w:val="6"/>
        </w:rPr>
        <w:t>лена зависимость продолжительности межфазовых периодов от эффективной температуры во</w:t>
      </w:r>
      <w:r w:rsidRPr="00BE3BA4">
        <w:rPr>
          <w:spacing w:val="6"/>
        </w:rPr>
        <w:t>з</w:t>
      </w:r>
      <w:r w:rsidRPr="00BE3BA4">
        <w:rPr>
          <w:spacing w:val="6"/>
        </w:rPr>
        <w:t xml:space="preserve">духа. Эффективной температурой называется средняя суточная температура, уменьшенная на биологический минимум. </w:t>
      </w:r>
    </w:p>
    <w:p w:rsidR="000F6B0B" w:rsidRPr="00BE3BA4" w:rsidRDefault="000F6B0B" w:rsidP="000F6B0B">
      <w:pPr>
        <w:pStyle w:val="a3"/>
        <w:spacing w:line="276" w:lineRule="auto"/>
        <w:rPr>
          <w:spacing w:val="6"/>
        </w:rPr>
      </w:pPr>
      <w:r w:rsidRPr="00BE3BA4">
        <w:rPr>
          <w:spacing w:val="6"/>
        </w:rPr>
        <w:t>Биологический минимум — это н</w:t>
      </w:r>
      <w:r w:rsidRPr="00BE3BA4">
        <w:rPr>
          <w:spacing w:val="6"/>
        </w:rPr>
        <w:t>а</w:t>
      </w:r>
      <w:r w:rsidRPr="00BE3BA4">
        <w:rPr>
          <w:spacing w:val="6"/>
        </w:rPr>
        <w:t>чальная температура развития растений. Так, для большинства растений умеренного климата биологический минимум составляет 5°С, а более требовательные к т</w:t>
      </w:r>
      <w:r w:rsidRPr="00BE3BA4">
        <w:rPr>
          <w:spacing w:val="6"/>
        </w:rPr>
        <w:t>е</w:t>
      </w:r>
      <w:r w:rsidRPr="00BE3BA4">
        <w:rPr>
          <w:spacing w:val="6"/>
        </w:rPr>
        <w:t>плу начинают свое развитие при 10 или даже 15°С. Следовательно, для определения эффективной темпер</w:t>
      </w:r>
      <w:r w:rsidRPr="00BE3BA4">
        <w:rPr>
          <w:spacing w:val="6"/>
        </w:rPr>
        <w:t>а</w:t>
      </w:r>
      <w:r w:rsidRPr="00BE3BA4">
        <w:rPr>
          <w:spacing w:val="6"/>
        </w:rPr>
        <w:t>туры из средней суточной температуры вычитают 5 или 10-15°С для требовательных к теплу кул</w:t>
      </w:r>
      <w:r w:rsidRPr="00BE3BA4">
        <w:rPr>
          <w:spacing w:val="6"/>
        </w:rPr>
        <w:t>ь</w:t>
      </w:r>
      <w:r w:rsidRPr="00BE3BA4">
        <w:rPr>
          <w:spacing w:val="6"/>
        </w:rPr>
        <w:t>тур.</w:t>
      </w:r>
    </w:p>
    <w:p w:rsidR="000F6B0B" w:rsidRDefault="000F6B0B" w:rsidP="000F6B0B">
      <w:pPr>
        <w:pStyle w:val="a3"/>
        <w:spacing w:line="276" w:lineRule="auto"/>
        <w:rPr>
          <w:spacing w:val="-6"/>
        </w:rPr>
      </w:pPr>
      <w:r>
        <w:rPr>
          <w:spacing w:val="-6"/>
        </w:rPr>
        <w:t>Для каждого межфазного периода различных культур требуется определе</w:t>
      </w:r>
      <w:r>
        <w:rPr>
          <w:spacing w:val="-6"/>
        </w:rPr>
        <w:t>н</w:t>
      </w:r>
      <w:r>
        <w:rPr>
          <w:spacing w:val="-6"/>
        </w:rPr>
        <w:t>ная сумма эффективных температур. По мере накопления этой суммы н</w:t>
      </w:r>
      <w:r>
        <w:rPr>
          <w:spacing w:val="-6"/>
        </w:rPr>
        <w:t>а</w:t>
      </w:r>
      <w:r>
        <w:rPr>
          <w:spacing w:val="-6"/>
        </w:rPr>
        <w:t xml:space="preserve">ступает новая фаза развития растений. Для определения даты наступления той или иной фазы развития используют уравнение, предложенное А.А. </w:t>
      </w:r>
      <w:proofErr w:type="spellStart"/>
      <w:r>
        <w:rPr>
          <w:spacing w:val="-6"/>
        </w:rPr>
        <w:t>Шигол</w:t>
      </w:r>
      <w:r>
        <w:rPr>
          <w:spacing w:val="-6"/>
        </w:rPr>
        <w:t>е</w:t>
      </w:r>
      <w:r>
        <w:rPr>
          <w:spacing w:val="-6"/>
        </w:rPr>
        <w:t>вым</w:t>
      </w:r>
      <w:proofErr w:type="spellEnd"/>
      <w:r>
        <w:rPr>
          <w:spacing w:val="-6"/>
        </w:rPr>
        <w:t>:</w:t>
      </w:r>
    </w:p>
    <w:p w:rsidR="000F6B0B" w:rsidRPr="00ED4CAB" w:rsidRDefault="000F6B0B" w:rsidP="000F6B0B">
      <w:pPr>
        <w:pStyle w:val="a5"/>
        <w:spacing w:line="242" w:lineRule="auto"/>
        <w:rPr>
          <w:lang w:val="ru-RU"/>
        </w:rPr>
      </w:pPr>
      <w:r>
        <w:rPr>
          <w:position w:val="-32"/>
        </w:rPr>
        <w:object w:dxaOrig="16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9pt;height:35.05pt" o:ole="">
            <v:imagedata r:id="rId4" o:title=""/>
          </v:shape>
          <o:OLEObject Type="Embed" ProgID="Equation.3" ShapeID="_x0000_i1025" DrawAspect="Content" ObjectID="_1678697746" r:id="rId5"/>
        </w:object>
      </w:r>
      <w:r w:rsidRPr="00ED4CAB">
        <w:rPr>
          <w:lang w:val="ru-RU"/>
        </w:rPr>
        <w:t>,</w:t>
      </w:r>
    </w:p>
    <w:p w:rsidR="000F6B0B" w:rsidRDefault="000F6B0B" w:rsidP="000F6B0B">
      <w:pPr>
        <w:pStyle w:val="a3"/>
        <w:spacing w:line="242" w:lineRule="auto"/>
        <w:ind w:firstLine="0"/>
      </w:pPr>
      <w:r>
        <w:t xml:space="preserve">где  </w:t>
      </w:r>
      <w:r>
        <w:rPr>
          <w:lang w:val="en-US"/>
        </w:rPr>
        <w:t>D</w:t>
      </w:r>
      <w:r>
        <w:t xml:space="preserve"> — ожидаемая дата наступления фазы;</w:t>
      </w:r>
    </w:p>
    <w:p w:rsidR="000F6B0B" w:rsidRDefault="000F6B0B" w:rsidP="000F6B0B">
      <w:pPr>
        <w:pStyle w:val="a3"/>
        <w:spacing w:line="242" w:lineRule="auto"/>
        <w:ind w:firstLine="540"/>
      </w:pPr>
      <w:r>
        <w:rPr>
          <w:lang w:val="en-US"/>
        </w:rPr>
        <w:t>D</w:t>
      </w:r>
      <w:r>
        <w:rPr>
          <w:vertAlign w:val="subscript"/>
        </w:rPr>
        <w:t>1</w:t>
      </w:r>
      <w:r>
        <w:t xml:space="preserve"> — дата наступления предшествующей фазы;</w:t>
      </w:r>
    </w:p>
    <w:p w:rsidR="000F6B0B" w:rsidRDefault="000F6B0B" w:rsidP="000F6B0B">
      <w:pPr>
        <w:pStyle w:val="a3"/>
        <w:spacing w:line="242" w:lineRule="auto"/>
        <w:ind w:firstLine="540"/>
      </w:pPr>
      <w:r>
        <w:rPr>
          <w:lang w:val="en-US"/>
        </w:rPr>
        <w:t>A</w:t>
      </w:r>
      <w:r>
        <w:t xml:space="preserve"> — сумма эффективных температур за межфазовый период;</w:t>
      </w:r>
    </w:p>
    <w:p w:rsidR="000F6B0B" w:rsidRDefault="000F6B0B" w:rsidP="000F6B0B">
      <w:pPr>
        <w:pStyle w:val="a3"/>
        <w:spacing w:line="242" w:lineRule="auto"/>
        <w:ind w:firstLine="540"/>
      </w:pPr>
      <w:r>
        <w:rPr>
          <w:lang w:val="en-US"/>
        </w:rPr>
        <w:t>B</w:t>
      </w:r>
      <w:r>
        <w:t xml:space="preserve"> — биологический минимум;</w:t>
      </w:r>
    </w:p>
    <w:p w:rsidR="000F6B0B" w:rsidRDefault="000F6B0B" w:rsidP="000F6B0B">
      <w:pPr>
        <w:pStyle w:val="a3"/>
        <w:spacing w:line="242" w:lineRule="auto"/>
        <w:ind w:firstLine="540"/>
      </w:pPr>
      <w:r>
        <w:rPr>
          <w:lang w:val="en-US"/>
        </w:rPr>
        <w:t>t</w:t>
      </w:r>
      <w:r>
        <w:rPr>
          <w:vertAlign w:val="subscript"/>
        </w:rPr>
        <w:t>ср</w:t>
      </w:r>
      <w:r>
        <w:t xml:space="preserve"> — ожидаемая средняя температура воздуха за прогнозируемый пер</w:t>
      </w:r>
      <w:r>
        <w:t>и</w:t>
      </w:r>
      <w:r>
        <w:t>од:</w:t>
      </w:r>
    </w:p>
    <w:p w:rsidR="000F6B0B" w:rsidRPr="001B2065" w:rsidRDefault="000F6B0B" w:rsidP="000F6B0B">
      <w:pPr>
        <w:pStyle w:val="a5"/>
        <w:spacing w:line="242" w:lineRule="auto"/>
        <w:rPr>
          <w:lang w:val="ru-RU"/>
        </w:rPr>
      </w:pPr>
      <w:r w:rsidRPr="001B2065">
        <w:t>t</w:t>
      </w:r>
      <w:r w:rsidRPr="001B2065">
        <w:rPr>
          <w:vertAlign w:val="subscript"/>
          <w:lang w:val="ru-RU"/>
        </w:rPr>
        <w:t>ср</w:t>
      </w:r>
      <w:r w:rsidRPr="001B2065">
        <w:rPr>
          <w:lang w:val="ru-RU"/>
        </w:rPr>
        <w:t xml:space="preserve"> = (</w:t>
      </w:r>
      <w:r w:rsidRPr="001B2065">
        <w:t>t</w:t>
      </w:r>
      <w:r w:rsidRPr="001B2065">
        <w:rPr>
          <w:vertAlign w:val="subscript"/>
          <w:lang w:val="ru-RU"/>
        </w:rPr>
        <w:t>ср</w:t>
      </w:r>
      <w:r w:rsidRPr="001B2065">
        <w:rPr>
          <w:lang w:val="ru-RU"/>
        </w:rPr>
        <w:t>.</w:t>
      </w:r>
      <w:r w:rsidRPr="001B2065">
        <w:rPr>
          <w:vertAlign w:val="subscript"/>
          <w:lang w:val="ru-RU"/>
        </w:rPr>
        <w:t xml:space="preserve">июня </w:t>
      </w:r>
      <w:r w:rsidRPr="001B2065">
        <w:t>n</w:t>
      </w:r>
      <w:r w:rsidRPr="001B2065">
        <w:rPr>
          <w:vertAlign w:val="subscript"/>
          <w:lang w:val="ru-RU"/>
        </w:rPr>
        <w:t>июня</w:t>
      </w:r>
      <w:r w:rsidRPr="001B2065">
        <w:rPr>
          <w:lang w:val="ru-RU"/>
        </w:rPr>
        <w:t xml:space="preserve"> + </w:t>
      </w:r>
      <w:r w:rsidRPr="001B2065">
        <w:t>t</w:t>
      </w:r>
      <w:r w:rsidRPr="001B2065">
        <w:rPr>
          <w:vertAlign w:val="subscript"/>
          <w:lang w:val="ru-RU"/>
        </w:rPr>
        <w:t>1</w:t>
      </w:r>
      <w:r w:rsidRPr="001B2065">
        <w:t>n</w:t>
      </w:r>
      <w:r w:rsidRPr="001B2065">
        <w:rPr>
          <w:vertAlign w:val="subscript"/>
          <w:lang w:val="ru-RU"/>
        </w:rPr>
        <w:t>1</w:t>
      </w:r>
      <w:r w:rsidRPr="001B2065">
        <w:rPr>
          <w:lang w:val="ru-RU"/>
        </w:rPr>
        <w:t xml:space="preserve"> + </w:t>
      </w:r>
      <w:r w:rsidRPr="001B2065">
        <w:t>t</w:t>
      </w:r>
      <w:r w:rsidRPr="001B2065">
        <w:rPr>
          <w:vertAlign w:val="subscript"/>
          <w:lang w:val="ru-RU"/>
        </w:rPr>
        <w:t>2</w:t>
      </w:r>
      <w:r w:rsidRPr="001B2065">
        <w:t>n</w:t>
      </w:r>
      <w:r w:rsidRPr="001B2065">
        <w:rPr>
          <w:vertAlign w:val="subscript"/>
          <w:lang w:val="ru-RU"/>
        </w:rPr>
        <w:t>2</w:t>
      </w:r>
      <w:r w:rsidRPr="001B2065">
        <w:rPr>
          <w:lang w:val="ru-RU"/>
        </w:rPr>
        <w:t xml:space="preserve"> + </w:t>
      </w:r>
      <w:r w:rsidRPr="001B2065">
        <w:t>t</w:t>
      </w:r>
      <w:r w:rsidRPr="001B2065">
        <w:rPr>
          <w:vertAlign w:val="subscript"/>
          <w:lang w:val="ru-RU"/>
        </w:rPr>
        <w:t>3</w:t>
      </w:r>
      <w:r w:rsidRPr="001B2065">
        <w:t>n</w:t>
      </w:r>
      <w:r w:rsidRPr="001B2065">
        <w:rPr>
          <w:vertAlign w:val="subscript"/>
          <w:lang w:val="ru-RU"/>
        </w:rPr>
        <w:t>3</w:t>
      </w:r>
      <w:r w:rsidRPr="001B2065">
        <w:rPr>
          <w:lang w:val="ru-RU"/>
        </w:rPr>
        <w:t>) / (</w:t>
      </w:r>
      <w:r w:rsidRPr="001B2065">
        <w:t>n</w:t>
      </w:r>
      <w:r w:rsidRPr="001B2065">
        <w:rPr>
          <w:vertAlign w:val="subscript"/>
          <w:lang w:val="ru-RU"/>
        </w:rPr>
        <w:t>июня</w:t>
      </w:r>
      <w:r w:rsidRPr="001B2065">
        <w:rPr>
          <w:lang w:val="ru-RU"/>
        </w:rPr>
        <w:t xml:space="preserve"> + </w:t>
      </w:r>
      <w:r w:rsidRPr="001B2065">
        <w:t>n</w:t>
      </w:r>
      <w:r w:rsidRPr="001B2065">
        <w:rPr>
          <w:vertAlign w:val="subscript"/>
          <w:lang w:val="ru-RU"/>
        </w:rPr>
        <w:t xml:space="preserve">1 </w:t>
      </w:r>
      <w:r w:rsidRPr="001B2065">
        <w:rPr>
          <w:lang w:val="ru-RU"/>
        </w:rPr>
        <w:t xml:space="preserve">+ </w:t>
      </w:r>
      <w:r w:rsidRPr="001B2065">
        <w:t>n</w:t>
      </w:r>
      <w:r w:rsidRPr="001B2065">
        <w:rPr>
          <w:vertAlign w:val="subscript"/>
          <w:lang w:val="ru-RU"/>
        </w:rPr>
        <w:t xml:space="preserve">2 </w:t>
      </w:r>
      <w:r w:rsidRPr="001B2065">
        <w:rPr>
          <w:lang w:val="ru-RU"/>
        </w:rPr>
        <w:t xml:space="preserve">+ </w:t>
      </w:r>
      <w:r w:rsidRPr="001B2065">
        <w:t>n</w:t>
      </w:r>
      <w:r w:rsidRPr="001B2065">
        <w:rPr>
          <w:vertAlign w:val="subscript"/>
          <w:lang w:val="ru-RU"/>
        </w:rPr>
        <w:t>3</w:t>
      </w:r>
      <w:r w:rsidRPr="001B2065">
        <w:rPr>
          <w:lang w:val="ru-RU"/>
        </w:rPr>
        <w:t>),</w:t>
      </w:r>
    </w:p>
    <w:p w:rsidR="000F6B0B" w:rsidRDefault="000F6B0B" w:rsidP="000F6B0B">
      <w:pPr>
        <w:pStyle w:val="a3"/>
        <w:spacing w:line="242" w:lineRule="auto"/>
        <w:ind w:firstLine="0"/>
      </w:pPr>
      <w:r>
        <w:t xml:space="preserve">где  </w:t>
      </w:r>
      <w:r>
        <w:rPr>
          <w:lang w:val="en-US"/>
        </w:rPr>
        <w:t>t</w:t>
      </w:r>
      <w:r>
        <w:rPr>
          <w:vertAlign w:val="subscript"/>
        </w:rPr>
        <w:t xml:space="preserve">ср. июня </w:t>
      </w:r>
      <w:r>
        <w:t xml:space="preserve"> — средняя температура июня;</w:t>
      </w:r>
    </w:p>
    <w:p w:rsidR="000F6B0B" w:rsidRDefault="000F6B0B" w:rsidP="000F6B0B">
      <w:pPr>
        <w:pStyle w:val="a3"/>
        <w:spacing w:line="242" w:lineRule="auto"/>
      </w:pPr>
      <w:r>
        <w:rPr>
          <w:lang w:val="en-US"/>
        </w:rPr>
        <w:t>t</w:t>
      </w:r>
      <w:r>
        <w:rPr>
          <w:vertAlign w:val="subscript"/>
        </w:rPr>
        <w:t>1</w:t>
      </w:r>
      <w:r>
        <w:t xml:space="preserve">, </w:t>
      </w:r>
      <w:r>
        <w:rPr>
          <w:lang w:val="en-US"/>
        </w:rPr>
        <w:t>t</w:t>
      </w:r>
      <w:r>
        <w:rPr>
          <w:vertAlign w:val="subscript"/>
        </w:rPr>
        <w:t>2</w:t>
      </w:r>
      <w:r>
        <w:t xml:space="preserve">, </w:t>
      </w:r>
      <w:r>
        <w:rPr>
          <w:lang w:val="en-US"/>
        </w:rPr>
        <w:t>t</w:t>
      </w:r>
      <w:r>
        <w:rPr>
          <w:vertAlign w:val="subscript"/>
        </w:rPr>
        <w:t>3</w:t>
      </w:r>
      <w:r>
        <w:t xml:space="preserve"> — </w:t>
      </w:r>
      <w:proofErr w:type="spellStart"/>
      <w:r>
        <w:t>среднедекадная</w:t>
      </w:r>
      <w:proofErr w:type="spellEnd"/>
      <w:r>
        <w:t xml:space="preserve"> температура 1, 2 и 3 декад июля;</w:t>
      </w:r>
    </w:p>
    <w:p w:rsidR="000F6B0B" w:rsidRDefault="000F6B0B" w:rsidP="000F6B0B">
      <w:pPr>
        <w:pStyle w:val="a3"/>
        <w:spacing w:line="242" w:lineRule="auto"/>
      </w:pPr>
      <w:r>
        <w:rPr>
          <w:lang w:val="en-US"/>
        </w:rPr>
        <w:t>n</w:t>
      </w:r>
      <w:r>
        <w:t xml:space="preserve"> </w:t>
      </w:r>
      <w:r>
        <w:rPr>
          <w:vertAlign w:val="subscript"/>
        </w:rPr>
        <w:t xml:space="preserve">июня </w:t>
      </w:r>
      <w:r>
        <w:t xml:space="preserve"> — количество дней в июне от наступления </w:t>
      </w:r>
      <w:r>
        <w:rPr>
          <w:color w:val="000000"/>
          <w:lang w:val="en-US"/>
        </w:rPr>
        <w:t>D</w:t>
      </w:r>
      <w:r>
        <w:rPr>
          <w:color w:val="000000"/>
          <w:vertAlign w:val="subscript"/>
        </w:rPr>
        <w:t>1</w:t>
      </w:r>
      <w:r>
        <w:t xml:space="preserve"> до июля;</w:t>
      </w:r>
    </w:p>
    <w:p w:rsidR="000F6B0B" w:rsidRDefault="000F6B0B" w:rsidP="000F6B0B">
      <w:pPr>
        <w:pStyle w:val="a3"/>
        <w:spacing w:line="242" w:lineRule="auto"/>
      </w:pPr>
      <w:r>
        <w:rPr>
          <w:lang w:val="en-US"/>
        </w:rPr>
        <w:t>n</w:t>
      </w:r>
      <w:r>
        <w:rPr>
          <w:vertAlign w:val="subscript"/>
        </w:rPr>
        <w:t>1</w:t>
      </w:r>
      <w:r>
        <w:t>+</w:t>
      </w:r>
      <w:r>
        <w:rPr>
          <w:lang w:val="en-US"/>
        </w:rPr>
        <w:t>n</w:t>
      </w:r>
      <w:r>
        <w:rPr>
          <w:vertAlign w:val="subscript"/>
        </w:rPr>
        <w:t>2</w:t>
      </w:r>
      <w:r>
        <w:t>+</w:t>
      </w:r>
      <w:r>
        <w:rPr>
          <w:lang w:val="en-US"/>
        </w:rPr>
        <w:t>n</w:t>
      </w:r>
      <w:r>
        <w:rPr>
          <w:vertAlign w:val="subscript"/>
        </w:rPr>
        <w:t xml:space="preserve">3 </w:t>
      </w:r>
      <w:r>
        <w:t xml:space="preserve"> — количество дней в 1, 2 и 3 декадах июля до </w:t>
      </w:r>
      <w:r>
        <w:rPr>
          <w:color w:val="000000"/>
          <w:lang w:val="en-US"/>
        </w:rPr>
        <w:t>D</w:t>
      </w:r>
      <w:r>
        <w:rPr>
          <w:color w:val="000000"/>
          <w:vertAlign w:val="subscript"/>
        </w:rPr>
        <w:t>ср</w:t>
      </w:r>
      <w:r>
        <w:rPr>
          <w:color w:val="000000"/>
        </w:rPr>
        <w:t>.</w:t>
      </w:r>
    </w:p>
    <w:p w:rsidR="000F6B0B" w:rsidRPr="000F6B0B" w:rsidRDefault="000F6B0B" w:rsidP="000F6B0B">
      <w:pPr>
        <w:pStyle w:val="3"/>
        <w:spacing w:line="242" w:lineRule="auto"/>
        <w:rPr>
          <w:b/>
          <w:u w:val="single"/>
        </w:rPr>
      </w:pPr>
      <w:r w:rsidRPr="000F6B0B">
        <w:rPr>
          <w:b/>
          <w:u w:val="single"/>
        </w:rPr>
        <w:t>Прогноз урожая сельскохозяйственных культур</w:t>
      </w:r>
    </w:p>
    <w:p w:rsidR="000F6B0B" w:rsidRDefault="000F6B0B" w:rsidP="000F6B0B">
      <w:pPr>
        <w:pStyle w:val="a3"/>
        <w:spacing w:line="242" w:lineRule="auto"/>
        <w:rPr>
          <w:color w:val="000000"/>
        </w:rPr>
      </w:pPr>
      <w:r>
        <w:lastRenderedPageBreak/>
        <w:t>Для составления прогноза урожайности сельскохозяйственных культур с трехмесячной заблаговременностью используют следующие исходные да</w:t>
      </w:r>
      <w:r>
        <w:t>н</w:t>
      </w:r>
      <w:r>
        <w:t>ные</w:t>
      </w:r>
      <w:r>
        <w:rPr>
          <w:color w:val="000000"/>
        </w:rPr>
        <w:t>.</w:t>
      </w:r>
    </w:p>
    <w:p w:rsidR="000F6B0B" w:rsidRDefault="000F6B0B" w:rsidP="000F6B0B">
      <w:pPr>
        <w:pStyle w:val="a3"/>
        <w:spacing w:line="242" w:lineRule="auto"/>
        <w:rPr>
          <w:color w:val="000000"/>
        </w:rPr>
      </w:pPr>
    </w:p>
    <w:p w:rsidR="000F6B0B" w:rsidRDefault="000F6B0B" w:rsidP="000F6B0B">
      <w:pPr>
        <w:pStyle w:val="a3"/>
        <w:spacing w:line="276" w:lineRule="auto"/>
        <w:ind w:left="882" w:hanging="315"/>
      </w:pPr>
      <w:r>
        <w:t>1. Запасы продуктивной влаги в метровом слое почвы в декаду возобно</w:t>
      </w:r>
      <w:r>
        <w:t>в</w:t>
      </w:r>
      <w:r>
        <w:t xml:space="preserve">ления вегетации озимых культур </w:t>
      </w:r>
      <w:r>
        <w:rPr>
          <w:lang w:val="en-US"/>
        </w:rPr>
        <w:t>w</w:t>
      </w:r>
      <w:r>
        <w:t xml:space="preserve"> в мм.</w:t>
      </w:r>
    </w:p>
    <w:p w:rsidR="000F6B0B" w:rsidRPr="00C87E20" w:rsidRDefault="000F6B0B" w:rsidP="000F6B0B">
      <w:pPr>
        <w:pStyle w:val="a3"/>
        <w:spacing w:line="276" w:lineRule="auto"/>
        <w:ind w:left="882" w:hanging="315"/>
        <w:rPr>
          <w:spacing w:val="-8"/>
        </w:rPr>
      </w:pPr>
      <w:r w:rsidRPr="00C87E20">
        <w:rPr>
          <w:spacing w:val="-8"/>
        </w:rPr>
        <w:t xml:space="preserve">2. Число стеблей озимой пшеницы на </w:t>
      </w:r>
      <w:smartTag w:uri="urn:schemas-microsoft-com:office:smarttags" w:element="metricconverter">
        <w:smartTagPr>
          <w:attr w:name="ProductID" w:val="1 м2"/>
        </w:smartTagPr>
        <w:r w:rsidRPr="00C87E20">
          <w:rPr>
            <w:spacing w:val="-8"/>
          </w:rPr>
          <w:t>1 м</w:t>
        </w:r>
        <w:r w:rsidRPr="00C87E20">
          <w:rPr>
            <w:spacing w:val="-8"/>
            <w:vertAlign w:val="superscript"/>
          </w:rPr>
          <w:t>2</w:t>
        </w:r>
      </w:smartTag>
      <w:r w:rsidRPr="00C87E20">
        <w:rPr>
          <w:spacing w:val="-8"/>
        </w:rPr>
        <w:t>, сохранившихся после перез</w:t>
      </w:r>
      <w:r w:rsidRPr="00C87E20">
        <w:rPr>
          <w:spacing w:val="-8"/>
        </w:rPr>
        <w:t>и</w:t>
      </w:r>
      <w:r w:rsidRPr="00C87E20">
        <w:rPr>
          <w:spacing w:val="-8"/>
        </w:rPr>
        <w:t xml:space="preserve">мовки </w:t>
      </w:r>
      <w:r w:rsidRPr="00C87E20">
        <w:rPr>
          <w:spacing w:val="-8"/>
          <w:lang w:val="en-US"/>
        </w:rPr>
        <w:t>n</w:t>
      </w:r>
      <w:r w:rsidRPr="00C87E20">
        <w:rPr>
          <w:spacing w:val="-8"/>
        </w:rPr>
        <w:t>.</w:t>
      </w:r>
    </w:p>
    <w:p w:rsidR="000F6B0B" w:rsidRDefault="000F6B0B" w:rsidP="000F6B0B">
      <w:pPr>
        <w:pStyle w:val="a3"/>
        <w:spacing w:line="276" w:lineRule="auto"/>
        <w:ind w:left="882" w:hanging="315"/>
      </w:pPr>
      <w:r>
        <w:t>3. Запасы продуктивной влаги в метровом слое почвы во время сева яр</w:t>
      </w:r>
      <w:r>
        <w:t>о</w:t>
      </w:r>
      <w:r>
        <w:t xml:space="preserve">вых культур </w:t>
      </w:r>
      <w:r>
        <w:rPr>
          <w:lang w:val="en-US"/>
        </w:rPr>
        <w:t>w</w:t>
      </w:r>
      <w:r>
        <w:rPr>
          <w:sz w:val="20"/>
        </w:rPr>
        <w:t xml:space="preserve">1 </w:t>
      </w:r>
      <w:r>
        <w:t>в мм.</w:t>
      </w:r>
    </w:p>
    <w:p w:rsidR="000F6B0B" w:rsidRDefault="000F6B0B" w:rsidP="000F6B0B">
      <w:pPr>
        <w:pStyle w:val="a3"/>
        <w:spacing w:line="276" w:lineRule="auto"/>
        <w:ind w:left="882" w:hanging="315"/>
      </w:pPr>
      <w:r>
        <w:t xml:space="preserve">4. Запасы продуктивной влаги в метровом слое почвы к началу колошения яровых культур </w:t>
      </w:r>
      <w:r>
        <w:rPr>
          <w:lang w:val="en-US"/>
        </w:rPr>
        <w:t>w</w:t>
      </w:r>
      <w:r>
        <w:rPr>
          <w:sz w:val="20"/>
        </w:rPr>
        <w:t>2</w:t>
      </w:r>
      <w:r>
        <w:t xml:space="preserve"> в мм.</w:t>
      </w:r>
    </w:p>
    <w:p w:rsidR="000F6B0B" w:rsidRDefault="000F6B0B" w:rsidP="000F6B0B">
      <w:pPr>
        <w:pStyle w:val="a3"/>
        <w:spacing w:line="276" w:lineRule="auto"/>
        <w:ind w:left="882" w:hanging="315"/>
      </w:pPr>
      <w:r>
        <w:t xml:space="preserve">5. Количество осадков за период от посева до колошения </w:t>
      </w:r>
      <w:r>
        <w:rPr>
          <w:lang w:val="en-US"/>
        </w:rPr>
        <w:t>r</w:t>
      </w:r>
      <w:r>
        <w:t xml:space="preserve"> в мм.</w:t>
      </w:r>
    </w:p>
    <w:p w:rsidR="000F6B0B" w:rsidRDefault="000F6B0B" w:rsidP="000F6B0B">
      <w:pPr>
        <w:pStyle w:val="a3"/>
        <w:spacing w:line="276" w:lineRule="auto"/>
        <w:ind w:left="882" w:hanging="315"/>
      </w:pPr>
      <w:r>
        <w:t>6. Сумма дефицитов упругости водяного пара за период от посева до к</w:t>
      </w:r>
      <w:r>
        <w:t>о</w:t>
      </w:r>
      <w:r>
        <w:t xml:space="preserve">лошения </w:t>
      </w:r>
      <w:r>
        <w:sym w:font="Symbol" w:char="F053"/>
      </w:r>
      <w:r>
        <w:rPr>
          <w:lang w:val="en-US"/>
        </w:rPr>
        <w:t>d</w:t>
      </w:r>
      <w:r>
        <w:t>.</w:t>
      </w:r>
    </w:p>
    <w:p w:rsidR="000F6B0B" w:rsidRDefault="000F6B0B" w:rsidP="000F6B0B">
      <w:pPr>
        <w:pStyle w:val="a3"/>
        <w:spacing w:line="276" w:lineRule="auto"/>
        <w:ind w:left="882" w:hanging="315"/>
      </w:pPr>
      <w:r>
        <w:t>7. Коэффициент водопотребления яровой пшеницы К.</w:t>
      </w:r>
    </w:p>
    <w:p w:rsidR="000F6B0B" w:rsidRDefault="000F6B0B" w:rsidP="000F6B0B">
      <w:pPr>
        <w:pStyle w:val="a3"/>
        <w:spacing w:before="120" w:line="242" w:lineRule="auto"/>
      </w:pPr>
    </w:p>
    <w:p w:rsidR="000F6B0B" w:rsidRDefault="000F6B0B" w:rsidP="000F6B0B">
      <w:pPr>
        <w:pStyle w:val="a3"/>
        <w:spacing w:before="120" w:line="242" w:lineRule="auto"/>
      </w:pPr>
      <w:r>
        <w:t>Рассчитайте следующие показатели.</w:t>
      </w:r>
    </w:p>
    <w:p w:rsidR="000F6B0B" w:rsidRDefault="000F6B0B" w:rsidP="000F6B0B">
      <w:pPr>
        <w:pStyle w:val="a3"/>
        <w:spacing w:before="120" w:line="242" w:lineRule="auto"/>
      </w:pPr>
    </w:p>
    <w:p w:rsidR="000F6B0B" w:rsidRDefault="000F6B0B" w:rsidP="000F6B0B">
      <w:pPr>
        <w:pStyle w:val="a3"/>
        <w:spacing w:line="242" w:lineRule="auto"/>
      </w:pPr>
      <w:r>
        <w:t>1. Ожидаемый урожай озимой пшеницы по формуле:</w:t>
      </w:r>
    </w:p>
    <w:p w:rsidR="000F6B0B" w:rsidRDefault="000F6B0B" w:rsidP="000F6B0B">
      <w:pPr>
        <w:pStyle w:val="a5"/>
        <w:spacing w:before="240" w:line="242" w:lineRule="auto"/>
        <w:rPr>
          <w:lang w:val="ru-RU"/>
        </w:rPr>
      </w:pPr>
      <w:r w:rsidRPr="00ED4CAB">
        <w:rPr>
          <w:lang w:val="ru-RU"/>
        </w:rPr>
        <w:t xml:space="preserve">У = 0,059 </w:t>
      </w:r>
      <w:r>
        <w:t>W</w:t>
      </w:r>
      <w:r w:rsidRPr="00ED4CAB">
        <w:rPr>
          <w:lang w:val="ru-RU"/>
        </w:rPr>
        <w:t xml:space="preserve"> + 0,024 </w:t>
      </w:r>
      <w:r>
        <w:t>n</w:t>
      </w:r>
      <w:r w:rsidRPr="00ED4CAB">
        <w:rPr>
          <w:lang w:val="ru-RU"/>
        </w:rPr>
        <w:t xml:space="preserve"> – 2,97, </w:t>
      </w:r>
      <w:proofErr w:type="spellStart"/>
      <w:r w:rsidRPr="00ED4CAB">
        <w:rPr>
          <w:lang w:val="ru-RU"/>
        </w:rPr>
        <w:t>ц</w:t>
      </w:r>
      <w:proofErr w:type="spellEnd"/>
      <w:r w:rsidRPr="00ED4CAB">
        <w:rPr>
          <w:lang w:val="ru-RU"/>
        </w:rPr>
        <w:t>/га.</w:t>
      </w:r>
    </w:p>
    <w:p w:rsidR="000F6B0B" w:rsidRDefault="000F6B0B" w:rsidP="000F6B0B">
      <w:pPr>
        <w:pStyle w:val="a3"/>
        <w:spacing w:line="242" w:lineRule="auto"/>
      </w:pPr>
      <w:r>
        <w:t>2. Влагообеспеченность яровой пшеницы, %:</w:t>
      </w:r>
    </w:p>
    <w:p w:rsidR="000F6B0B" w:rsidRPr="003A708D" w:rsidRDefault="000F6B0B" w:rsidP="000F6B0B">
      <w:pPr>
        <w:pStyle w:val="a5"/>
        <w:spacing w:line="242" w:lineRule="auto"/>
        <w:rPr>
          <w:lang w:val="ru-RU"/>
        </w:rPr>
      </w:pPr>
      <w:r>
        <w:t>V</w:t>
      </w:r>
      <w:r w:rsidRPr="003A708D">
        <w:rPr>
          <w:lang w:val="ru-RU"/>
        </w:rPr>
        <w:t xml:space="preserve"> = (</w:t>
      </w:r>
      <w:r>
        <w:t>W</w:t>
      </w:r>
      <w:r w:rsidRPr="003A708D">
        <w:rPr>
          <w:sz w:val="20"/>
          <w:lang w:val="ru-RU"/>
        </w:rPr>
        <w:t xml:space="preserve">1 </w:t>
      </w:r>
      <w:r w:rsidRPr="003A708D">
        <w:rPr>
          <w:lang w:val="ru-RU"/>
        </w:rPr>
        <w:t>–</w:t>
      </w:r>
      <w:r w:rsidRPr="003A708D">
        <w:rPr>
          <w:sz w:val="20"/>
          <w:lang w:val="ru-RU"/>
        </w:rPr>
        <w:t xml:space="preserve"> </w:t>
      </w:r>
      <w:r>
        <w:rPr>
          <w:sz w:val="20"/>
          <w:lang w:val="ru-RU"/>
        </w:rPr>
        <w:t xml:space="preserve"> </w:t>
      </w:r>
      <w:r>
        <w:t>W</w:t>
      </w:r>
      <w:r w:rsidRPr="003A708D">
        <w:rPr>
          <w:sz w:val="20"/>
          <w:lang w:val="ru-RU"/>
        </w:rPr>
        <w:t xml:space="preserve">2  </w:t>
      </w:r>
      <w:r w:rsidRPr="003A708D">
        <w:rPr>
          <w:lang w:val="ru-RU"/>
        </w:rPr>
        <w:t xml:space="preserve">+ </w:t>
      </w:r>
      <w:r>
        <w:t>r</w:t>
      </w:r>
      <w:r w:rsidRPr="003A708D">
        <w:rPr>
          <w:lang w:val="ru-RU"/>
        </w:rPr>
        <w:t xml:space="preserve">) 100 / </w:t>
      </w:r>
      <w:r>
        <w:t>k</w:t>
      </w:r>
      <w:r w:rsidRPr="003A708D">
        <w:rPr>
          <w:lang w:val="ru-RU"/>
        </w:rPr>
        <w:t xml:space="preserve"> </w:t>
      </w:r>
      <w:r>
        <w:sym w:font="Symbol" w:char="F053"/>
      </w:r>
      <w:r>
        <w:t>d</w:t>
      </w:r>
      <w:r>
        <w:rPr>
          <w:lang w:val="ru-RU"/>
        </w:rPr>
        <w:t>.</w:t>
      </w:r>
    </w:p>
    <w:p w:rsidR="000F6B0B" w:rsidRDefault="000F6B0B" w:rsidP="000F6B0B">
      <w:pPr>
        <w:pStyle w:val="a3"/>
        <w:spacing w:line="242" w:lineRule="auto"/>
      </w:pPr>
      <w:r>
        <w:t xml:space="preserve">3. Ожидаемый урожай яровой пшеницы в </w:t>
      </w:r>
      <w:proofErr w:type="spellStart"/>
      <w:r>
        <w:t>ц</w:t>
      </w:r>
      <w:proofErr w:type="spellEnd"/>
      <w:r>
        <w:t xml:space="preserve">/га по формуле: </w:t>
      </w:r>
    </w:p>
    <w:p w:rsidR="000F6B0B" w:rsidRDefault="000F6B0B" w:rsidP="000F6B0B">
      <w:pPr>
        <w:pStyle w:val="a5"/>
        <w:spacing w:before="240" w:line="242" w:lineRule="auto"/>
        <w:rPr>
          <w:lang w:val="ru-RU"/>
        </w:rPr>
      </w:pPr>
      <w:r w:rsidRPr="00ED4CAB">
        <w:rPr>
          <w:lang w:val="ru-RU"/>
        </w:rPr>
        <w:t xml:space="preserve">У = 0,26 </w:t>
      </w:r>
      <w:r>
        <w:t>V</w:t>
      </w:r>
      <w:r w:rsidRPr="00ED4CAB">
        <w:rPr>
          <w:lang w:val="ru-RU"/>
        </w:rPr>
        <w:t xml:space="preserve"> – 4,8.</w:t>
      </w:r>
    </w:p>
    <w:p w:rsidR="000F6B0B" w:rsidRDefault="000F6B0B" w:rsidP="000F6B0B">
      <w:pPr>
        <w:pStyle w:val="2"/>
        <w:spacing w:before="0"/>
        <w:rPr>
          <w:b w:val="0"/>
          <w:i/>
        </w:rPr>
      </w:pPr>
      <w:bookmarkStart w:id="7" w:name="_Toc116451670"/>
      <w:bookmarkStart w:id="8" w:name="_Toc118023701"/>
      <w:bookmarkStart w:id="9" w:name="_Toc118283606"/>
    </w:p>
    <w:p w:rsidR="000F6B0B" w:rsidRPr="00B962C6" w:rsidRDefault="000F6B0B" w:rsidP="000F6B0B">
      <w:pPr>
        <w:pStyle w:val="2"/>
        <w:spacing w:before="0"/>
        <w:rPr>
          <w:b w:val="0"/>
          <w:i/>
        </w:rPr>
      </w:pPr>
      <w:r w:rsidRPr="00B962C6">
        <w:rPr>
          <w:b w:val="0"/>
          <w:i/>
        </w:rPr>
        <w:t>Контрольные вопросы</w:t>
      </w:r>
      <w:bookmarkEnd w:id="7"/>
      <w:bookmarkEnd w:id="8"/>
      <w:bookmarkEnd w:id="9"/>
    </w:p>
    <w:p w:rsidR="000F6B0B" w:rsidRDefault="000F6B0B" w:rsidP="000F6B0B">
      <w:pPr>
        <w:pStyle w:val="a3"/>
        <w:spacing w:line="360" w:lineRule="auto"/>
        <w:ind w:left="840" w:hanging="273"/>
        <w:jc w:val="left"/>
      </w:pPr>
      <w:r>
        <w:t xml:space="preserve">1. На чем основываются прогнозы наступления </w:t>
      </w:r>
      <w:proofErr w:type="spellStart"/>
      <w:r>
        <w:t>фенофаз</w:t>
      </w:r>
      <w:proofErr w:type="spellEnd"/>
      <w:r>
        <w:t xml:space="preserve"> у растений?</w:t>
      </w:r>
    </w:p>
    <w:p w:rsidR="000F6B0B" w:rsidRDefault="000F6B0B" w:rsidP="000F6B0B">
      <w:pPr>
        <w:pStyle w:val="a3"/>
        <w:spacing w:line="360" w:lineRule="auto"/>
        <w:ind w:left="840" w:hanging="273"/>
        <w:jc w:val="left"/>
      </w:pPr>
      <w:r>
        <w:t>2. По какой формуле вычисляют дату наступления восковой спелости оз</w:t>
      </w:r>
      <w:r>
        <w:t>и</w:t>
      </w:r>
      <w:r>
        <w:t>мой и яровой пшеницы?</w:t>
      </w:r>
    </w:p>
    <w:p w:rsidR="000F6B0B" w:rsidRDefault="000F6B0B" w:rsidP="000F6B0B">
      <w:pPr>
        <w:pStyle w:val="a3"/>
        <w:spacing w:line="360" w:lineRule="auto"/>
        <w:ind w:left="840" w:hanging="273"/>
        <w:jc w:val="left"/>
      </w:pPr>
      <w:r>
        <w:t>3. Какие показатели учитываются при составлении прогноза урожайности озимой пшеницы?</w:t>
      </w:r>
    </w:p>
    <w:p w:rsidR="00581E2D" w:rsidRDefault="000F6B0B" w:rsidP="000F6B0B">
      <w:pPr>
        <w:pStyle w:val="a3"/>
        <w:spacing w:line="360" w:lineRule="auto"/>
        <w:ind w:left="840" w:hanging="273"/>
        <w:jc w:val="left"/>
      </w:pPr>
      <w:r>
        <w:t>4. Какие показатели учитываются при составлении прогноза урожайности яровой пшеницы?</w:t>
      </w:r>
    </w:p>
    <w:sectPr w:rsidR="00581E2D" w:rsidSect="0058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F6B0B"/>
    <w:rsid w:val="000F6B0B"/>
    <w:rsid w:val="0058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"/>
    <w:basedOn w:val="a"/>
    <w:link w:val="a4"/>
    <w:rsid w:val="000F6B0B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8"/>
    </w:rPr>
  </w:style>
  <w:style w:type="paragraph" w:customStyle="1" w:styleId="2">
    <w:name w:val="2"/>
    <w:basedOn w:val="a"/>
    <w:rsid w:val="000F6B0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8"/>
      <w:szCs w:val="28"/>
    </w:rPr>
  </w:style>
  <w:style w:type="character" w:customStyle="1" w:styleId="a4">
    <w:name w:val="т Знак"/>
    <w:basedOn w:val="a0"/>
    <w:link w:val="a3"/>
    <w:rsid w:val="000F6B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ф"/>
    <w:basedOn w:val="a3"/>
    <w:link w:val="a6"/>
    <w:rsid w:val="000F6B0B"/>
    <w:pPr>
      <w:spacing w:before="120" w:after="120"/>
      <w:ind w:firstLine="0"/>
      <w:jc w:val="center"/>
    </w:pPr>
    <w:rPr>
      <w:color w:val="000000"/>
      <w:lang w:val="en-US"/>
    </w:rPr>
  </w:style>
  <w:style w:type="character" w:customStyle="1" w:styleId="a6">
    <w:name w:val="ф Знак"/>
    <w:basedOn w:val="a4"/>
    <w:link w:val="a5"/>
    <w:rsid w:val="000F6B0B"/>
    <w:rPr>
      <w:color w:val="000000"/>
      <w:lang w:val="en-US"/>
    </w:rPr>
  </w:style>
  <w:style w:type="paragraph" w:customStyle="1" w:styleId="3">
    <w:name w:val="3"/>
    <w:basedOn w:val="2"/>
    <w:rsid w:val="000F6B0B"/>
    <w:rPr>
      <w:b w:val="0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480</Words>
  <Characters>2738</Characters>
  <Application>Microsoft Office Word</Application>
  <DocSecurity>0</DocSecurity>
  <Lines>22</Lines>
  <Paragraphs>6</Paragraphs>
  <ScaleCrop>false</ScaleCrop>
  <Company>Microsoft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1</cp:revision>
  <dcterms:created xsi:type="dcterms:W3CDTF">2021-03-31T09:01:00Z</dcterms:created>
  <dcterms:modified xsi:type="dcterms:W3CDTF">2021-03-31T09:09:00Z</dcterms:modified>
</cp:coreProperties>
</file>