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A7652" w14:textId="77777777" w:rsidR="00E262DA" w:rsidRDefault="00F63BE4" w:rsidP="00F63BE4">
      <w:pPr>
        <w:ind w:firstLine="708"/>
      </w:pPr>
      <w:r>
        <w:t>Тема -1</w:t>
      </w:r>
    </w:p>
    <w:p w14:paraId="5799F4D0" w14:textId="66ADFF8F" w:rsidR="00E262DA" w:rsidRPr="00F63BE4" w:rsidRDefault="007B256F" w:rsidP="007B256F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bookmarkStart w:id="0" w:name="_Hlk55503792"/>
      <w:r>
        <w:rPr>
          <w:color w:val="000000"/>
        </w:rPr>
        <w:t>В</w:t>
      </w:r>
      <w:r w:rsidR="00E262DA" w:rsidRPr="00F63BE4">
        <w:rPr>
          <w:color w:val="000000"/>
        </w:rPr>
        <w:t>ид структур ремонтных служб и их выбор;</w:t>
      </w:r>
    </w:p>
    <w:p w14:paraId="4851C546" w14:textId="77777777" w:rsidR="00E262DA" w:rsidRPr="00F63BE4" w:rsidRDefault="00E262DA" w:rsidP="007B256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63BE4">
        <w:rPr>
          <w:color w:val="000000"/>
        </w:rPr>
        <w:t>- назначения, задачи и функции отдела главного механика;</w:t>
      </w:r>
    </w:p>
    <w:p w14:paraId="0409F5FC" w14:textId="77777777" w:rsidR="00E262DA" w:rsidRPr="00F63BE4" w:rsidRDefault="00E262DA" w:rsidP="007B256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63BE4">
        <w:rPr>
          <w:color w:val="000000"/>
        </w:rPr>
        <w:t>- взаимосвязь отдела главного механика с другими подразделениями;</w:t>
      </w:r>
    </w:p>
    <w:p w14:paraId="0D2E7913" w14:textId="77777777" w:rsidR="00E262DA" w:rsidRPr="00F63BE4" w:rsidRDefault="00E262DA" w:rsidP="007B256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63BE4">
        <w:rPr>
          <w:color w:val="000000"/>
        </w:rPr>
        <w:t>- задачи ремонтного производства;</w:t>
      </w:r>
    </w:p>
    <w:p w14:paraId="4AE78E0A" w14:textId="77777777" w:rsidR="00E262DA" w:rsidRPr="00F63BE4" w:rsidRDefault="00E262DA" w:rsidP="007B256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63BE4">
        <w:rPr>
          <w:color w:val="000000"/>
        </w:rPr>
        <w:t>- способы и методы ремонта;</w:t>
      </w:r>
    </w:p>
    <w:p w14:paraId="3041020E" w14:textId="77777777" w:rsidR="00E262DA" w:rsidRPr="00F63BE4" w:rsidRDefault="00E262DA" w:rsidP="007B256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63BE4">
        <w:rPr>
          <w:color w:val="000000"/>
        </w:rPr>
        <w:t>- преимущества специализации ремонта;</w:t>
      </w:r>
    </w:p>
    <w:p w14:paraId="48F8A68E" w14:textId="77777777" w:rsidR="00E262DA" w:rsidRPr="00F63BE4" w:rsidRDefault="00E262DA" w:rsidP="007B256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63BE4">
        <w:rPr>
          <w:color w:val="000000"/>
        </w:rPr>
        <w:t>- принципы материально-технического обеспечения</w:t>
      </w:r>
    </w:p>
    <w:p w14:paraId="061A7CC4" w14:textId="77777777" w:rsidR="00F63BE4" w:rsidRPr="00F63BE4" w:rsidRDefault="00F63BE4" w:rsidP="007B256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63BE4">
        <w:rPr>
          <w:color w:val="000000"/>
        </w:rPr>
        <w:t>- Как отличаются виды окраски по уровню качества?</w:t>
      </w:r>
    </w:p>
    <w:p w14:paraId="41312340" w14:textId="77777777" w:rsidR="00F63BE4" w:rsidRPr="00F63BE4" w:rsidRDefault="00F63BE4" w:rsidP="007B256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63BE4">
        <w:rPr>
          <w:color w:val="000000"/>
        </w:rPr>
        <w:t>- Какие компоненты входят в окрасочные составы?</w:t>
      </w:r>
    </w:p>
    <w:p w14:paraId="152222FF" w14:textId="77777777" w:rsidR="00F63BE4" w:rsidRPr="00F63BE4" w:rsidRDefault="00F63BE4" w:rsidP="007B256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63BE4">
        <w:rPr>
          <w:color w:val="000000"/>
        </w:rPr>
        <w:t xml:space="preserve">- Для чего производится </w:t>
      </w:r>
      <w:proofErr w:type="spellStart"/>
      <w:r w:rsidRPr="00F63BE4">
        <w:rPr>
          <w:color w:val="000000"/>
        </w:rPr>
        <w:t>огрунтовка</w:t>
      </w:r>
      <w:proofErr w:type="spellEnd"/>
      <w:r w:rsidRPr="00F63BE4">
        <w:rPr>
          <w:color w:val="000000"/>
        </w:rPr>
        <w:t xml:space="preserve"> поверхностей при малярных работах?</w:t>
      </w:r>
    </w:p>
    <w:p w14:paraId="59A554D2" w14:textId="77777777" w:rsidR="00F63BE4" w:rsidRPr="00F63BE4" w:rsidRDefault="00F63BE4" w:rsidP="007B256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63BE4">
        <w:rPr>
          <w:color w:val="000000"/>
        </w:rPr>
        <w:t>- Что такое сиккатив?</w:t>
      </w:r>
    </w:p>
    <w:p w14:paraId="36B3E15E" w14:textId="77777777" w:rsidR="00F63BE4" w:rsidRPr="00F63BE4" w:rsidRDefault="00F63BE4" w:rsidP="007B256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63BE4">
        <w:rPr>
          <w:color w:val="000000"/>
        </w:rPr>
        <w:t>- Чем отличаются лаки от эмалей?</w:t>
      </w:r>
    </w:p>
    <w:p w14:paraId="2DD9AE43" w14:textId="32DAC2B7" w:rsidR="00F63BE4" w:rsidRPr="00F63BE4" w:rsidRDefault="00F63BE4" w:rsidP="007B256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 w:rsidRPr="00F63BE4">
        <w:rPr>
          <w:color w:val="000000"/>
        </w:rPr>
        <w:t xml:space="preserve">- Основные </w:t>
      </w:r>
      <w:proofErr w:type="gramStart"/>
      <w:r w:rsidRPr="00F63BE4">
        <w:rPr>
          <w:color w:val="000000"/>
        </w:rPr>
        <w:t>специальные  приспособления</w:t>
      </w:r>
      <w:proofErr w:type="gramEnd"/>
      <w:r w:rsidRPr="00F63BE4">
        <w:rPr>
          <w:color w:val="000000"/>
        </w:rPr>
        <w:t xml:space="preserve"> для монтажа, выбор каната для грузового (тягового) органа</w:t>
      </w:r>
      <w:r w:rsidRPr="00F63BE4">
        <w:rPr>
          <w:color w:val="000000"/>
        </w:rPr>
        <w:br/>
      </w:r>
      <w:r w:rsidR="007B256F">
        <w:rPr>
          <w:color w:val="000000"/>
        </w:rPr>
        <w:t>13.</w:t>
      </w:r>
      <w:r w:rsidRPr="00F63BE4">
        <w:rPr>
          <w:color w:val="000000"/>
        </w:rPr>
        <w:t xml:space="preserve">  Инструменты и приборы, используемые при монтажных и пусконаладочных работах. Требования к электроинструменту по напряжению.</w:t>
      </w:r>
      <w:r w:rsidRPr="00F63BE4">
        <w:rPr>
          <w:color w:val="000000"/>
        </w:rPr>
        <w:br/>
      </w:r>
      <w:r w:rsidR="007B256F">
        <w:rPr>
          <w:color w:val="000000"/>
        </w:rPr>
        <w:t>14.</w:t>
      </w:r>
      <w:r w:rsidRPr="00F63BE4">
        <w:rPr>
          <w:color w:val="000000"/>
        </w:rPr>
        <w:t xml:space="preserve"> Средства для перемещения оборудования со склада к месту монтажа</w:t>
      </w:r>
      <w:r w:rsidRPr="00F63BE4">
        <w:rPr>
          <w:color w:val="000000"/>
        </w:rPr>
        <w:br/>
      </w:r>
      <w:r w:rsidR="007B256F">
        <w:rPr>
          <w:color w:val="000000"/>
        </w:rPr>
        <w:t>15.</w:t>
      </w:r>
      <w:r w:rsidRPr="00F63BE4">
        <w:rPr>
          <w:color w:val="000000"/>
        </w:rPr>
        <w:t xml:space="preserve"> Средства для монтажа. Подготовка грузоподъемной мачты</w:t>
      </w:r>
    </w:p>
    <w:p w14:paraId="12FF1563" w14:textId="77777777" w:rsidR="00E262DA" w:rsidRDefault="00E262DA"/>
    <w:bookmarkEnd w:id="0"/>
    <w:p w14:paraId="5EE430A8" w14:textId="77777777" w:rsidR="00E262DA" w:rsidRDefault="00F63BE4">
      <w:r>
        <w:rPr>
          <w:rFonts w:ascii="Liberation Serif" w:hAnsi="Liberation Serif" w:cs="Liberation Serif"/>
          <w:sz w:val="28"/>
          <w:szCs w:val="28"/>
        </w:rPr>
        <w:t>Тема</w:t>
      </w:r>
      <w:r w:rsidRPr="00E7519E">
        <w:rPr>
          <w:rFonts w:ascii="Liberation Serif" w:hAnsi="Liberation Serif" w:cs="Liberation Serif"/>
          <w:sz w:val="28"/>
          <w:szCs w:val="28"/>
        </w:rPr>
        <w:t xml:space="preserve"> 2.</w:t>
      </w:r>
    </w:p>
    <w:p w14:paraId="732B97FC" w14:textId="19D03DB6" w:rsidR="00E262DA" w:rsidRPr="00F63BE4" w:rsidRDefault="0038745A" w:rsidP="007B256F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F63BE4" w:rsidRPr="00F63BE4">
        <w:rPr>
          <w:color w:val="000000"/>
        </w:rPr>
        <w:t>Особенности монтажа оборудования в зданиях и сооружениях. Подъем груза одной вертикальной мачтой</w:t>
      </w:r>
      <w:r w:rsidR="00F63BE4" w:rsidRPr="00F63BE4">
        <w:rPr>
          <w:color w:val="000000"/>
        </w:rPr>
        <w:br/>
      </w:r>
      <w:r w:rsidR="007B256F">
        <w:rPr>
          <w:color w:val="000000"/>
        </w:rPr>
        <w:t xml:space="preserve">2. </w:t>
      </w:r>
      <w:r w:rsidR="00F63BE4" w:rsidRPr="00F63BE4">
        <w:rPr>
          <w:color w:val="000000"/>
        </w:rPr>
        <w:t>Технология проведения разметочных работ, монтажные оси и фундаменты</w:t>
      </w:r>
      <w:r w:rsidR="00F63BE4" w:rsidRPr="00F63BE4">
        <w:rPr>
          <w:color w:val="000000"/>
        </w:rPr>
        <w:br/>
      </w:r>
      <w:r w:rsidR="007B256F">
        <w:rPr>
          <w:color w:val="000000"/>
        </w:rPr>
        <w:t>3.</w:t>
      </w:r>
      <w:r>
        <w:rPr>
          <w:color w:val="000000"/>
        </w:rPr>
        <w:t xml:space="preserve"> </w:t>
      </w:r>
      <w:r w:rsidR="00F63BE4" w:rsidRPr="00F63BE4">
        <w:rPr>
          <w:color w:val="000000"/>
        </w:rPr>
        <w:t>Технология монтажно-сборочных работ</w:t>
      </w:r>
      <w:r w:rsidR="00F63BE4" w:rsidRPr="00F63BE4">
        <w:rPr>
          <w:color w:val="000000"/>
        </w:rPr>
        <w:br/>
      </w:r>
      <w:r w:rsidR="007B256F">
        <w:rPr>
          <w:color w:val="000000"/>
        </w:rPr>
        <w:t>4.</w:t>
      </w:r>
      <w:r w:rsidR="00F63BE4" w:rsidRPr="00F63BE4">
        <w:rPr>
          <w:color w:val="000000"/>
        </w:rPr>
        <w:t xml:space="preserve"> Проектирование и расчет фундаментов</w:t>
      </w:r>
      <w:r w:rsidR="00F63BE4" w:rsidRPr="00F63BE4">
        <w:rPr>
          <w:color w:val="000000"/>
        </w:rPr>
        <w:br/>
      </w:r>
      <w:r w:rsidR="007B256F">
        <w:rPr>
          <w:color w:val="000000"/>
        </w:rPr>
        <w:t xml:space="preserve">5. </w:t>
      </w:r>
      <w:r w:rsidR="00F63BE4" w:rsidRPr="00F63BE4">
        <w:rPr>
          <w:color w:val="000000"/>
        </w:rPr>
        <w:t>Правила установки и крепления оборудования ПТЛ</w:t>
      </w:r>
      <w:r w:rsidR="00F63BE4" w:rsidRPr="00F63BE4">
        <w:rPr>
          <w:color w:val="000000"/>
        </w:rPr>
        <w:br/>
      </w:r>
      <w:r w:rsidR="007B256F">
        <w:rPr>
          <w:color w:val="000000"/>
        </w:rPr>
        <w:t>6.</w:t>
      </w:r>
      <w:r w:rsidR="00F63BE4" w:rsidRPr="00F63BE4">
        <w:rPr>
          <w:color w:val="000000"/>
        </w:rPr>
        <w:t xml:space="preserve"> Испытания смонтированного оборудования</w:t>
      </w:r>
      <w:r w:rsidR="00F63BE4" w:rsidRPr="00F63BE4">
        <w:rPr>
          <w:color w:val="000000"/>
        </w:rPr>
        <w:br/>
      </w:r>
      <w:r w:rsidR="007B256F">
        <w:rPr>
          <w:color w:val="000000"/>
        </w:rPr>
        <w:t>7.</w:t>
      </w:r>
      <w:r w:rsidR="00F63BE4" w:rsidRPr="00F63BE4">
        <w:rPr>
          <w:color w:val="000000"/>
        </w:rPr>
        <w:t xml:space="preserve"> Технология пуско-наладочных работ</w:t>
      </w:r>
      <w:r w:rsidR="00F63BE4" w:rsidRPr="00F63BE4">
        <w:rPr>
          <w:color w:val="000000"/>
        </w:rPr>
        <w:br/>
      </w:r>
      <w:r w:rsidR="007B256F">
        <w:rPr>
          <w:color w:val="000000"/>
        </w:rPr>
        <w:t>8.</w:t>
      </w:r>
      <w:r w:rsidR="00F63BE4" w:rsidRPr="00F63BE4">
        <w:rPr>
          <w:color w:val="000000"/>
        </w:rPr>
        <w:t xml:space="preserve"> Анкерные болты. Расчет и конструирование</w:t>
      </w:r>
      <w:r w:rsidR="00F63BE4" w:rsidRPr="00F63BE4">
        <w:rPr>
          <w:color w:val="000000"/>
        </w:rPr>
        <w:br/>
      </w:r>
      <w:r w:rsidR="007B256F">
        <w:rPr>
          <w:color w:val="000000"/>
        </w:rPr>
        <w:t>9.</w:t>
      </w:r>
      <w:r w:rsidR="00F63BE4" w:rsidRPr="00F63BE4">
        <w:rPr>
          <w:color w:val="000000"/>
        </w:rPr>
        <w:t xml:space="preserve"> Такелажные работы, перемещение и установка оборудования</w:t>
      </w:r>
      <w:r w:rsidR="00F63BE4" w:rsidRPr="00F63BE4">
        <w:rPr>
          <w:color w:val="000000"/>
        </w:rPr>
        <w:br/>
      </w:r>
      <w:r w:rsidR="007B256F">
        <w:rPr>
          <w:color w:val="000000"/>
        </w:rPr>
        <w:t>10.</w:t>
      </w:r>
      <w:r>
        <w:rPr>
          <w:color w:val="000000"/>
        </w:rPr>
        <w:t xml:space="preserve"> </w:t>
      </w:r>
      <w:r w:rsidR="00F63BE4" w:rsidRPr="00F63BE4">
        <w:rPr>
          <w:color w:val="000000"/>
        </w:rPr>
        <w:t>Средства для монтажа оборудования реконструируемых предприятий</w:t>
      </w:r>
      <w:r w:rsidR="00F63BE4" w:rsidRPr="00F63BE4">
        <w:rPr>
          <w:color w:val="000000"/>
        </w:rPr>
        <w:br/>
      </w:r>
      <w:r w:rsidR="007B256F">
        <w:rPr>
          <w:color w:val="000000"/>
        </w:rPr>
        <w:t>11.</w:t>
      </w:r>
      <w:r w:rsidR="00F63BE4" w:rsidRPr="00F63BE4">
        <w:rPr>
          <w:color w:val="000000"/>
        </w:rPr>
        <w:t xml:space="preserve"> Специальные приспособления для монтажа. Стропы. Крюки, захваты</w:t>
      </w:r>
      <w:r w:rsidR="00F63BE4" w:rsidRPr="00F63BE4">
        <w:rPr>
          <w:color w:val="000000"/>
        </w:rPr>
        <w:br/>
      </w:r>
      <w:r w:rsidR="007B256F">
        <w:rPr>
          <w:color w:val="000000"/>
        </w:rPr>
        <w:t>12.</w:t>
      </w:r>
      <w:r w:rsidR="00F63BE4" w:rsidRPr="00F63BE4">
        <w:rPr>
          <w:color w:val="000000"/>
        </w:rPr>
        <w:t xml:space="preserve"> Комплексное опробование под нагрузкой</w:t>
      </w:r>
      <w:r w:rsidR="00F63BE4" w:rsidRPr="00F63BE4">
        <w:rPr>
          <w:color w:val="000000"/>
        </w:rPr>
        <w:br/>
      </w:r>
      <w:r w:rsidR="007B256F">
        <w:rPr>
          <w:color w:val="000000"/>
        </w:rPr>
        <w:t>13.</w:t>
      </w:r>
      <w:r w:rsidR="00F63BE4" w:rsidRPr="00F63BE4">
        <w:rPr>
          <w:color w:val="000000"/>
        </w:rPr>
        <w:t xml:space="preserve"> Монтаж, пуск и наладка мукомольного и крупяного оборудования</w:t>
      </w:r>
      <w:r w:rsidR="00F63BE4" w:rsidRPr="00F63BE4">
        <w:rPr>
          <w:color w:val="000000"/>
        </w:rPr>
        <w:br/>
      </w:r>
      <w:r w:rsidR="007B256F">
        <w:rPr>
          <w:color w:val="000000"/>
        </w:rPr>
        <w:t>14.</w:t>
      </w:r>
      <w:r w:rsidR="00F63BE4" w:rsidRPr="00F63BE4">
        <w:rPr>
          <w:color w:val="000000"/>
        </w:rPr>
        <w:t xml:space="preserve"> Пуск, наладка оборудования мясоперерабатывающего предприятия</w:t>
      </w:r>
      <w:r w:rsidR="00F63BE4" w:rsidRPr="00F63BE4">
        <w:rPr>
          <w:color w:val="000000"/>
        </w:rPr>
        <w:br/>
      </w:r>
      <w:r w:rsidR="007B256F">
        <w:rPr>
          <w:color w:val="000000"/>
        </w:rPr>
        <w:t>15.</w:t>
      </w:r>
      <w:r w:rsidR="00F63BE4" w:rsidRPr="00F63BE4">
        <w:rPr>
          <w:color w:val="000000"/>
        </w:rPr>
        <w:t xml:space="preserve"> Монтаж оборудования для мойки, измельчения, смешивания и тепловой обработки</w:t>
      </w:r>
      <w:r w:rsidR="00F63BE4" w:rsidRPr="00F63BE4">
        <w:rPr>
          <w:color w:val="000000"/>
        </w:rPr>
        <w:br/>
      </w:r>
      <w:r w:rsidR="007B256F">
        <w:rPr>
          <w:color w:val="000000"/>
        </w:rPr>
        <w:t>16.</w:t>
      </w:r>
      <w:r w:rsidR="00F63BE4" w:rsidRPr="00F63BE4">
        <w:rPr>
          <w:color w:val="000000"/>
        </w:rPr>
        <w:t xml:space="preserve"> Особенности монтажа холодильной установки</w:t>
      </w:r>
      <w:r w:rsidR="00F63BE4" w:rsidRPr="00F63BE4">
        <w:rPr>
          <w:color w:val="000000"/>
        </w:rPr>
        <w:br/>
      </w:r>
      <w:r w:rsidR="007B256F">
        <w:rPr>
          <w:color w:val="000000"/>
        </w:rPr>
        <w:t>17.</w:t>
      </w:r>
      <w:r w:rsidR="00F63BE4" w:rsidRPr="00F63BE4">
        <w:rPr>
          <w:color w:val="000000"/>
        </w:rPr>
        <w:t xml:space="preserve"> Монтаж вальцевого станка</w:t>
      </w:r>
    </w:p>
    <w:p w14:paraId="6A72A185" w14:textId="77777777" w:rsidR="00E262DA" w:rsidRDefault="00E262DA"/>
    <w:p w14:paraId="4AAB58A3" w14:textId="77777777" w:rsidR="00E262DA" w:rsidRDefault="00E262DA"/>
    <w:p w14:paraId="2A743F94" w14:textId="77777777" w:rsidR="00E262DA" w:rsidRDefault="0038745A">
      <w:r>
        <w:rPr>
          <w:rFonts w:ascii="Liberation Serif" w:hAnsi="Liberation Serif" w:cs="Liberation Serif"/>
          <w:sz w:val="28"/>
          <w:szCs w:val="28"/>
        </w:rPr>
        <w:t>Тема 3</w:t>
      </w:r>
    </w:p>
    <w:p w14:paraId="48B7ECDA" w14:textId="77777777" w:rsidR="00E262DA" w:rsidRPr="0038745A" w:rsidRDefault="0038745A" w:rsidP="00641E19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bookmarkStart w:id="1" w:name="_Hlk55504369"/>
      <w:r>
        <w:rPr>
          <w:color w:val="000000"/>
        </w:rPr>
        <w:t xml:space="preserve">- </w:t>
      </w:r>
      <w:r w:rsidR="00E262DA" w:rsidRPr="0038745A">
        <w:rPr>
          <w:color w:val="000000"/>
        </w:rPr>
        <w:t>Что называется системой планово-предупредительного ремонта оборудования, каковы её цели?</w:t>
      </w:r>
    </w:p>
    <w:p w14:paraId="53064A1A" w14:textId="77777777" w:rsidR="00E262DA" w:rsidRPr="0038745A" w:rsidRDefault="0038745A" w:rsidP="00641E19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E262DA" w:rsidRPr="0038745A">
        <w:rPr>
          <w:color w:val="000000"/>
        </w:rPr>
        <w:t>Какие виды работ включает в себя система ППР?</w:t>
      </w:r>
    </w:p>
    <w:p w14:paraId="3355984B" w14:textId="77777777" w:rsidR="00E262DA" w:rsidRPr="0038745A" w:rsidRDefault="0038745A" w:rsidP="00641E19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E262DA" w:rsidRPr="0038745A">
        <w:rPr>
          <w:color w:val="000000"/>
        </w:rPr>
        <w:t>Что такое техническое обслуживание, виды технического обслуживания и какие виды работ они в себя включают?</w:t>
      </w:r>
    </w:p>
    <w:p w14:paraId="75C04EB5" w14:textId="77777777" w:rsidR="00E262DA" w:rsidRPr="0038745A" w:rsidRDefault="0038745A" w:rsidP="00641E19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E262DA" w:rsidRPr="0038745A">
        <w:rPr>
          <w:color w:val="000000"/>
        </w:rPr>
        <w:t>Какие виды ремонтов включает в себя система ППР?</w:t>
      </w:r>
    </w:p>
    <w:p w14:paraId="6D98714F" w14:textId="77777777" w:rsidR="00E262DA" w:rsidRPr="0038745A" w:rsidRDefault="0038745A" w:rsidP="00641E19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E262DA" w:rsidRPr="0038745A">
        <w:rPr>
          <w:color w:val="000000"/>
        </w:rPr>
        <w:t xml:space="preserve"> С какой целью проводятся текущий, средний и капитальный ремонты и их содержание?</w:t>
      </w:r>
    </w:p>
    <w:bookmarkEnd w:id="1"/>
    <w:p w14:paraId="0C3FD1C6" w14:textId="77777777" w:rsidR="00E262DA" w:rsidRDefault="00E262DA"/>
    <w:p w14:paraId="075F45F7" w14:textId="77777777" w:rsidR="0038745A" w:rsidRDefault="0038745A"/>
    <w:p w14:paraId="6D0BCE93" w14:textId="77777777" w:rsidR="0038745A" w:rsidRDefault="0038745A" w:rsidP="0038745A">
      <w:r>
        <w:rPr>
          <w:rFonts w:ascii="Liberation Serif" w:hAnsi="Liberation Serif" w:cs="Liberation Serif"/>
          <w:sz w:val="28"/>
          <w:szCs w:val="28"/>
        </w:rPr>
        <w:t>Тема 4</w:t>
      </w:r>
    </w:p>
    <w:p w14:paraId="7900BFEE" w14:textId="77777777" w:rsidR="0038745A" w:rsidRPr="0038745A" w:rsidRDefault="0038745A" w:rsidP="0038745A">
      <w:pPr>
        <w:pStyle w:val="a3"/>
        <w:spacing w:before="0" w:beforeAutospacing="0" w:after="0" w:afterAutospacing="0"/>
        <w:rPr>
          <w:color w:val="000000"/>
        </w:rPr>
      </w:pPr>
    </w:p>
    <w:p w14:paraId="2CD00845" w14:textId="77777777" w:rsidR="0038745A" w:rsidRPr="0038745A" w:rsidRDefault="0038745A" w:rsidP="00641E19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bookmarkStart w:id="2" w:name="_Hlk55504548"/>
      <w:bookmarkStart w:id="3" w:name="_GoBack"/>
      <w:r>
        <w:rPr>
          <w:color w:val="000000"/>
        </w:rPr>
        <w:t xml:space="preserve">- </w:t>
      </w:r>
      <w:r w:rsidRPr="0038745A">
        <w:rPr>
          <w:color w:val="000000"/>
        </w:rPr>
        <w:t>Содержание технического обслуживания</w:t>
      </w:r>
      <w:r>
        <w:rPr>
          <w:color w:val="000000"/>
        </w:rPr>
        <w:t>?</w:t>
      </w:r>
    </w:p>
    <w:p w14:paraId="43DA0DD1" w14:textId="77777777" w:rsidR="0038745A" w:rsidRDefault="0038745A" w:rsidP="00641E19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- Какие существуют в</w:t>
      </w:r>
      <w:r w:rsidRPr="0038745A">
        <w:rPr>
          <w:color w:val="000000"/>
        </w:rPr>
        <w:t>иды технического обслуживания</w:t>
      </w:r>
      <w:r>
        <w:rPr>
          <w:color w:val="000000"/>
        </w:rPr>
        <w:t>?</w:t>
      </w:r>
    </w:p>
    <w:p w14:paraId="1F50E118" w14:textId="77777777" w:rsidR="0038745A" w:rsidRDefault="0038745A" w:rsidP="00641E19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- Перечислите с</w:t>
      </w:r>
      <w:r w:rsidRPr="0038745A">
        <w:rPr>
          <w:color w:val="000000"/>
        </w:rPr>
        <w:t>редства технического обслуживания</w:t>
      </w:r>
      <w:r>
        <w:rPr>
          <w:color w:val="000000"/>
        </w:rPr>
        <w:t>?</w:t>
      </w:r>
    </w:p>
    <w:p w14:paraId="7CD82B35" w14:textId="77777777" w:rsidR="0038745A" w:rsidRPr="0038745A" w:rsidRDefault="0038745A" w:rsidP="00641E19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Как осуществляется </w:t>
      </w:r>
      <w:r w:rsidRPr="0038745A">
        <w:rPr>
          <w:color w:val="000000"/>
        </w:rPr>
        <w:t>Хранение техники</w:t>
      </w:r>
      <w:r>
        <w:rPr>
          <w:color w:val="000000"/>
        </w:rPr>
        <w:t>?</w:t>
      </w:r>
    </w:p>
    <w:p w14:paraId="0BFE9A20" w14:textId="77777777" w:rsidR="0038745A" w:rsidRDefault="0038745A" w:rsidP="00641E19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Какие существуют современные технологии технического обслуживания, диагностирования и ремонта?</w:t>
      </w:r>
    </w:p>
    <w:p w14:paraId="416B797E" w14:textId="77777777" w:rsidR="0038745A" w:rsidRDefault="0038745A" w:rsidP="00641E1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Основная нормативная документация, регламентирующая правила и нормы проведения технического обслуживания?</w:t>
      </w:r>
    </w:p>
    <w:p w14:paraId="5320B5A2" w14:textId="77777777" w:rsidR="0038745A" w:rsidRDefault="0038745A" w:rsidP="00641E1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-Основные цели и задачи планово-предупредительной системы технического обслуживания?</w:t>
      </w:r>
    </w:p>
    <w:p w14:paraId="28E4E00B" w14:textId="77777777" w:rsidR="0038745A" w:rsidRDefault="0038745A" w:rsidP="00641E1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Виды и периодичность технического обслуживания тракторов, комбайнов, автомобилей и сельскохозяйственной техники? </w:t>
      </w:r>
    </w:p>
    <w:bookmarkEnd w:id="2"/>
    <w:bookmarkEnd w:id="3"/>
    <w:p w14:paraId="6F73D7D1" w14:textId="77777777" w:rsidR="0038745A" w:rsidRPr="0038745A" w:rsidRDefault="0038745A" w:rsidP="0038745A">
      <w:pPr>
        <w:pStyle w:val="a3"/>
        <w:spacing w:before="0" w:beforeAutospacing="0" w:after="0" w:afterAutospacing="0"/>
        <w:rPr>
          <w:color w:val="000000"/>
        </w:rPr>
      </w:pPr>
    </w:p>
    <w:sectPr w:rsidR="0038745A" w:rsidRPr="0038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175F4"/>
    <w:multiLevelType w:val="hybridMultilevel"/>
    <w:tmpl w:val="DFAA0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85169"/>
    <w:multiLevelType w:val="hybridMultilevel"/>
    <w:tmpl w:val="19180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16544"/>
    <w:multiLevelType w:val="hybridMultilevel"/>
    <w:tmpl w:val="FB7A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3411E"/>
    <w:multiLevelType w:val="hybridMultilevel"/>
    <w:tmpl w:val="9F16A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55078"/>
    <w:multiLevelType w:val="hybridMultilevel"/>
    <w:tmpl w:val="8D022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A"/>
    <w:rsid w:val="0038745A"/>
    <w:rsid w:val="00620490"/>
    <w:rsid w:val="00641E19"/>
    <w:rsid w:val="007B256F"/>
    <w:rsid w:val="00E262DA"/>
    <w:rsid w:val="00F6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07AB"/>
  <w15:chartTrackingRefBased/>
  <w15:docId w15:val="{EE0F9D06-FE64-4AF2-9840-96DB255B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7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2020-10-27T15:55:00Z</dcterms:created>
  <dcterms:modified xsi:type="dcterms:W3CDTF">2020-11-05T20:12:00Z</dcterms:modified>
</cp:coreProperties>
</file>