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96" w:rsidRPr="00F76B91" w:rsidRDefault="00694D96" w:rsidP="00694D96">
      <w:pPr>
        <w:jc w:val="center"/>
        <w:rPr>
          <w:sz w:val="28"/>
          <w:szCs w:val="28"/>
        </w:rPr>
      </w:pPr>
      <w:bookmarkStart w:id="0" w:name="_GoBack"/>
      <w:bookmarkEnd w:id="0"/>
    </w:p>
    <w:p w:rsidR="00694D96" w:rsidRPr="00F76B91" w:rsidRDefault="00694D96" w:rsidP="00694D96">
      <w:pPr>
        <w:numPr>
          <w:ilvl w:val="0"/>
          <w:numId w:val="1"/>
        </w:numPr>
        <w:rPr>
          <w:sz w:val="28"/>
          <w:szCs w:val="28"/>
        </w:rPr>
      </w:pPr>
      <w:bookmarkStart w:id="1" w:name="_Hlk59124078"/>
      <w:r w:rsidRPr="00F76B91">
        <w:rPr>
          <w:sz w:val="28"/>
          <w:szCs w:val="28"/>
        </w:rPr>
        <w:t>Ведущие российские и зарубежные учёные, внесшие вклад в развитие биотехнологии.</w:t>
      </w:r>
    </w:p>
    <w:p w:rsidR="00694D96" w:rsidRPr="00F76B91" w:rsidRDefault="00694D96" w:rsidP="00694D96">
      <w:pPr>
        <w:numPr>
          <w:ilvl w:val="0"/>
          <w:numId w:val="1"/>
        </w:numPr>
        <w:rPr>
          <w:sz w:val="28"/>
          <w:szCs w:val="28"/>
        </w:rPr>
      </w:pPr>
      <w:r w:rsidRPr="00F76B91">
        <w:rPr>
          <w:sz w:val="28"/>
          <w:szCs w:val="28"/>
        </w:rPr>
        <w:t>Строение и размножение вирусов. Имеют ли вирусы клеточное строение? Какие вирусы называются бактериофагами?</w:t>
      </w:r>
    </w:p>
    <w:p w:rsidR="00694D96" w:rsidRDefault="00694D96" w:rsidP="00694D96">
      <w:pPr>
        <w:numPr>
          <w:ilvl w:val="0"/>
          <w:numId w:val="1"/>
        </w:numPr>
        <w:rPr>
          <w:sz w:val="28"/>
          <w:szCs w:val="28"/>
        </w:rPr>
      </w:pPr>
      <w:r w:rsidRPr="00F76B91">
        <w:rPr>
          <w:sz w:val="28"/>
          <w:szCs w:val="28"/>
        </w:rPr>
        <w:t>Перспективы использования трансгенных животных для повышения эффективности селекционного процесса</w:t>
      </w:r>
    </w:p>
    <w:bookmarkEnd w:id="1"/>
    <w:p w:rsidR="00694D96" w:rsidRPr="00F76B91" w:rsidRDefault="00694D96" w:rsidP="00694D96">
      <w:pPr>
        <w:ind w:left="360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2"/>
        </w:numPr>
        <w:rPr>
          <w:sz w:val="28"/>
          <w:szCs w:val="28"/>
        </w:rPr>
      </w:pPr>
      <w:bookmarkStart w:id="2" w:name="_Hlk59124100"/>
      <w:r w:rsidRPr="00F76B91">
        <w:rPr>
          <w:sz w:val="28"/>
          <w:szCs w:val="28"/>
        </w:rPr>
        <w:t>Основные этапы развития биотехнологии. Связь биотехнологии с генетикой, молекулярной биологией, микробиологией и другими науками.</w:t>
      </w:r>
    </w:p>
    <w:p w:rsidR="00694D96" w:rsidRPr="00F76B91" w:rsidRDefault="00694D96" w:rsidP="00694D96">
      <w:pPr>
        <w:numPr>
          <w:ilvl w:val="0"/>
          <w:numId w:val="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F76B91">
        <w:rPr>
          <w:sz w:val="28"/>
          <w:szCs w:val="28"/>
        </w:rPr>
        <w:t xml:space="preserve">Строение бактерий. </w:t>
      </w:r>
      <w:r w:rsidRPr="00F76B91">
        <w:rPr>
          <w:color w:val="372636"/>
          <w:sz w:val="28"/>
          <w:szCs w:val="28"/>
        </w:rPr>
        <w:t>В чем выражается рост микроорганизмов?</w:t>
      </w:r>
    </w:p>
    <w:p w:rsidR="00694D96" w:rsidRPr="00F76B91" w:rsidRDefault="00694D96" w:rsidP="00694D96">
      <w:pPr>
        <w:numPr>
          <w:ilvl w:val="0"/>
          <w:numId w:val="2"/>
        </w:numPr>
        <w:rPr>
          <w:sz w:val="28"/>
          <w:szCs w:val="28"/>
        </w:rPr>
      </w:pPr>
      <w:r w:rsidRPr="00F76B91">
        <w:rPr>
          <w:sz w:val="28"/>
          <w:szCs w:val="28"/>
        </w:rPr>
        <w:t xml:space="preserve">Основные этапы микроинъекции ДНК в </w:t>
      </w:r>
      <w:proofErr w:type="spellStart"/>
      <w:r w:rsidRPr="00F76B91">
        <w:rPr>
          <w:sz w:val="28"/>
          <w:szCs w:val="28"/>
        </w:rPr>
        <w:t>пронуклеус</w:t>
      </w:r>
      <w:proofErr w:type="spellEnd"/>
      <w:r w:rsidRPr="00F76B91">
        <w:rPr>
          <w:sz w:val="28"/>
          <w:szCs w:val="28"/>
        </w:rPr>
        <w:t xml:space="preserve"> зиготы для получения трансгенных мышей и сельскохозяйственных животных разных видов.</w:t>
      </w:r>
    </w:p>
    <w:bookmarkEnd w:id="2"/>
    <w:p w:rsidR="00694D96" w:rsidRPr="00F76B91" w:rsidRDefault="00694D96" w:rsidP="00694D96">
      <w:pPr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3"/>
        </w:numPr>
        <w:tabs>
          <w:tab w:val="left" w:pos="142"/>
          <w:tab w:val="left" w:pos="862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Hlk59124119"/>
      <w:r w:rsidRPr="00F76B91">
        <w:rPr>
          <w:sz w:val="28"/>
          <w:szCs w:val="28"/>
        </w:rPr>
        <w:t>Теоретические предпосылки возникновения биотехнологии и рационального воспроизводства животных.</w:t>
      </w:r>
    </w:p>
    <w:p w:rsidR="00694D96" w:rsidRPr="00F76B91" w:rsidRDefault="00694D96" w:rsidP="00694D96">
      <w:pPr>
        <w:numPr>
          <w:ilvl w:val="0"/>
          <w:numId w:val="3"/>
        </w:numPr>
        <w:tabs>
          <w:tab w:val="left" w:pos="142"/>
          <w:tab w:val="left" w:pos="862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76B91">
        <w:rPr>
          <w:sz w:val="28"/>
          <w:szCs w:val="28"/>
        </w:rPr>
        <w:t>Чем  представлен</w:t>
      </w:r>
      <w:proofErr w:type="gramEnd"/>
      <w:r w:rsidRPr="00F76B91">
        <w:rPr>
          <w:sz w:val="28"/>
          <w:szCs w:val="28"/>
        </w:rPr>
        <w:t xml:space="preserve">  генетический  аппарат  в  бактериальной клетке? Строение и типы плазмид.</w:t>
      </w:r>
    </w:p>
    <w:p w:rsidR="00694D96" w:rsidRPr="00F76B91" w:rsidRDefault="00694D96" w:rsidP="00694D96">
      <w:pPr>
        <w:numPr>
          <w:ilvl w:val="0"/>
          <w:numId w:val="3"/>
        </w:numPr>
        <w:tabs>
          <w:tab w:val="left" w:pos="142"/>
          <w:tab w:val="left" w:pos="8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6B91">
        <w:rPr>
          <w:sz w:val="28"/>
          <w:szCs w:val="28"/>
        </w:rPr>
        <w:t>Практическое использование химер, их значение для животноводства.</w:t>
      </w:r>
    </w:p>
    <w:bookmarkEnd w:id="3"/>
    <w:p w:rsidR="00694D96" w:rsidRPr="00F76B91" w:rsidRDefault="00694D96" w:rsidP="00694D96">
      <w:pPr>
        <w:jc w:val="center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4"/>
        </w:numPr>
        <w:rPr>
          <w:sz w:val="28"/>
          <w:szCs w:val="28"/>
        </w:rPr>
      </w:pPr>
      <w:bookmarkStart w:id="4" w:name="_Hlk59124138"/>
      <w:r w:rsidRPr="00F76B91">
        <w:rPr>
          <w:sz w:val="28"/>
          <w:szCs w:val="28"/>
        </w:rPr>
        <w:t xml:space="preserve">Биологическое явление открытое </w:t>
      </w:r>
      <w:proofErr w:type="gramStart"/>
      <w:r w:rsidRPr="00F76B91">
        <w:rPr>
          <w:sz w:val="28"/>
          <w:szCs w:val="28"/>
        </w:rPr>
        <w:t>академиком  К.С.</w:t>
      </w:r>
      <w:proofErr w:type="gramEnd"/>
      <w:r w:rsidRPr="00F76B91">
        <w:rPr>
          <w:sz w:val="28"/>
          <w:szCs w:val="28"/>
        </w:rPr>
        <w:t xml:space="preserve"> Кирхгофом и  ставшее основой промышленной биотехнологии. </w:t>
      </w:r>
    </w:p>
    <w:p w:rsidR="00694D96" w:rsidRPr="00F76B91" w:rsidRDefault="00694D96" w:rsidP="00694D96">
      <w:pPr>
        <w:numPr>
          <w:ilvl w:val="0"/>
          <w:numId w:val="4"/>
        </w:numPr>
        <w:rPr>
          <w:sz w:val="28"/>
          <w:szCs w:val="28"/>
        </w:rPr>
      </w:pPr>
      <w:r w:rsidRPr="00F76B91">
        <w:rPr>
          <w:color w:val="372636"/>
          <w:sz w:val="28"/>
          <w:szCs w:val="28"/>
        </w:rPr>
        <w:t>Дайте характеристику процессу непрерывного культивирования микроорганизмов.</w:t>
      </w:r>
    </w:p>
    <w:p w:rsidR="00694D96" w:rsidRPr="00F76B91" w:rsidRDefault="00694D96" w:rsidP="00694D96">
      <w:pPr>
        <w:numPr>
          <w:ilvl w:val="0"/>
          <w:numId w:val="4"/>
        </w:numPr>
        <w:rPr>
          <w:sz w:val="28"/>
          <w:szCs w:val="28"/>
        </w:rPr>
      </w:pPr>
      <w:r w:rsidRPr="00F76B91">
        <w:rPr>
          <w:sz w:val="28"/>
          <w:szCs w:val="28"/>
        </w:rPr>
        <w:t>Методы получения идентичных монозиготных близнецов.</w:t>
      </w:r>
    </w:p>
    <w:bookmarkEnd w:id="4"/>
    <w:p w:rsidR="00694D96" w:rsidRDefault="00694D96" w:rsidP="00694D96">
      <w:pPr>
        <w:jc w:val="center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5"/>
        </w:numPr>
        <w:rPr>
          <w:sz w:val="28"/>
          <w:szCs w:val="28"/>
        </w:rPr>
      </w:pPr>
      <w:bookmarkStart w:id="5" w:name="_Hlk59124156"/>
      <w:r w:rsidRPr="00F76B91">
        <w:rPr>
          <w:sz w:val="28"/>
          <w:szCs w:val="28"/>
        </w:rPr>
        <w:t xml:space="preserve">Метод определения первичной последовательности нуклеотидов молекулы нуклеиновых кислот ДНК и РНК. </w:t>
      </w:r>
    </w:p>
    <w:p w:rsidR="00694D96" w:rsidRPr="00F76B91" w:rsidRDefault="00694D96" w:rsidP="00694D96">
      <w:pPr>
        <w:numPr>
          <w:ilvl w:val="0"/>
          <w:numId w:val="5"/>
        </w:numPr>
        <w:rPr>
          <w:sz w:val="28"/>
          <w:szCs w:val="28"/>
        </w:rPr>
      </w:pPr>
      <w:r w:rsidRPr="00F76B91">
        <w:rPr>
          <w:sz w:val="28"/>
          <w:szCs w:val="28"/>
        </w:rPr>
        <w:t>Генная и генетическая инженерия.</w:t>
      </w:r>
    </w:p>
    <w:p w:rsidR="00694D96" w:rsidRPr="00F76B91" w:rsidRDefault="00694D96" w:rsidP="00694D96">
      <w:pPr>
        <w:numPr>
          <w:ilvl w:val="0"/>
          <w:numId w:val="5"/>
        </w:numPr>
        <w:rPr>
          <w:sz w:val="28"/>
          <w:szCs w:val="28"/>
        </w:rPr>
      </w:pPr>
      <w:r w:rsidRPr="00F76B91">
        <w:rPr>
          <w:sz w:val="28"/>
          <w:szCs w:val="28"/>
        </w:rPr>
        <w:t>Методы получения химер.</w:t>
      </w:r>
    </w:p>
    <w:bookmarkEnd w:id="5"/>
    <w:p w:rsidR="00694D96" w:rsidRDefault="00694D96" w:rsidP="00694D96">
      <w:pPr>
        <w:jc w:val="center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6"/>
        </w:numPr>
        <w:rPr>
          <w:sz w:val="28"/>
          <w:szCs w:val="28"/>
        </w:rPr>
      </w:pPr>
      <w:bookmarkStart w:id="6" w:name="_Hlk59124176"/>
      <w:r w:rsidRPr="00F76B91">
        <w:rPr>
          <w:sz w:val="28"/>
          <w:szCs w:val="28"/>
        </w:rPr>
        <w:t>Понятие о биотехнологии, направления биотехнологии.</w:t>
      </w:r>
    </w:p>
    <w:p w:rsidR="00694D96" w:rsidRPr="00F76B91" w:rsidRDefault="00694D96" w:rsidP="00694D96">
      <w:pPr>
        <w:numPr>
          <w:ilvl w:val="0"/>
          <w:numId w:val="6"/>
        </w:numPr>
        <w:suppressAutoHyphens/>
        <w:rPr>
          <w:sz w:val="28"/>
          <w:szCs w:val="28"/>
        </w:rPr>
      </w:pPr>
      <w:proofErr w:type="gramStart"/>
      <w:r w:rsidRPr="00F76B91">
        <w:rPr>
          <w:sz w:val="28"/>
          <w:szCs w:val="28"/>
        </w:rPr>
        <w:t>Строение  эукариотической</w:t>
      </w:r>
      <w:proofErr w:type="gramEnd"/>
      <w:r w:rsidRPr="00F76B91">
        <w:rPr>
          <w:sz w:val="28"/>
          <w:szCs w:val="28"/>
        </w:rPr>
        <w:t xml:space="preserve">  клетки  по  современным  данным. </w:t>
      </w:r>
    </w:p>
    <w:p w:rsidR="00694D96" w:rsidRPr="00F76B91" w:rsidRDefault="00694D96" w:rsidP="00694D96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76B91">
        <w:rPr>
          <w:sz w:val="28"/>
          <w:szCs w:val="28"/>
        </w:rPr>
        <w:t>Методы оценки плодовитости коров</w:t>
      </w:r>
    </w:p>
    <w:bookmarkEnd w:id="6"/>
    <w:p w:rsidR="00694D96" w:rsidRPr="00F76B91" w:rsidRDefault="00694D96" w:rsidP="00694D96">
      <w:pPr>
        <w:jc w:val="center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7"/>
        </w:numPr>
        <w:rPr>
          <w:sz w:val="28"/>
          <w:szCs w:val="28"/>
        </w:rPr>
      </w:pPr>
      <w:bookmarkStart w:id="7" w:name="_Hlk59124203"/>
      <w:r w:rsidRPr="00F76B91">
        <w:rPr>
          <w:sz w:val="28"/>
          <w:szCs w:val="28"/>
        </w:rPr>
        <w:t xml:space="preserve">Современное состояние и перспективы биотехнологии </w:t>
      </w:r>
      <w:proofErr w:type="gramStart"/>
      <w:r w:rsidRPr="00F76B91">
        <w:rPr>
          <w:sz w:val="28"/>
          <w:szCs w:val="28"/>
        </w:rPr>
        <w:t>воспроизводства  сельскохозяйственных</w:t>
      </w:r>
      <w:proofErr w:type="gramEnd"/>
      <w:r w:rsidRPr="00F76B91">
        <w:rPr>
          <w:sz w:val="28"/>
          <w:szCs w:val="28"/>
        </w:rPr>
        <w:t xml:space="preserve"> животных.</w:t>
      </w:r>
    </w:p>
    <w:p w:rsidR="00694D96" w:rsidRPr="00F76B91" w:rsidRDefault="00694D96" w:rsidP="00694D96">
      <w:pPr>
        <w:numPr>
          <w:ilvl w:val="0"/>
          <w:numId w:val="7"/>
        </w:numPr>
        <w:rPr>
          <w:sz w:val="28"/>
          <w:szCs w:val="28"/>
        </w:rPr>
      </w:pPr>
      <w:r w:rsidRPr="00F76B91">
        <w:rPr>
          <w:sz w:val="28"/>
          <w:szCs w:val="28"/>
        </w:rPr>
        <w:t>Кто и в каком году создал клеточную теорию? Основные положения клеточной теории.</w:t>
      </w:r>
    </w:p>
    <w:p w:rsidR="00694D96" w:rsidRPr="00F76B91" w:rsidRDefault="00694D96" w:rsidP="00694D96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76B91">
        <w:rPr>
          <w:sz w:val="28"/>
          <w:szCs w:val="28"/>
        </w:rPr>
        <w:t>Значение искусственного осеменения и его влияние на генетический прогресс популяции</w:t>
      </w:r>
    </w:p>
    <w:bookmarkEnd w:id="7"/>
    <w:p w:rsidR="00694D96" w:rsidRPr="00F76B91" w:rsidRDefault="00694D96" w:rsidP="00694D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8"/>
        </w:numPr>
        <w:rPr>
          <w:sz w:val="28"/>
          <w:szCs w:val="28"/>
        </w:rPr>
      </w:pPr>
      <w:bookmarkStart w:id="8" w:name="_Hlk59124220"/>
      <w:proofErr w:type="gramStart"/>
      <w:r w:rsidRPr="00F76B91">
        <w:rPr>
          <w:sz w:val="28"/>
          <w:szCs w:val="28"/>
        </w:rPr>
        <w:lastRenderedPageBreak/>
        <w:t>Открытие  и</w:t>
      </w:r>
      <w:proofErr w:type="gramEnd"/>
      <w:r w:rsidRPr="00F76B91">
        <w:rPr>
          <w:sz w:val="28"/>
          <w:szCs w:val="28"/>
        </w:rPr>
        <w:t xml:space="preserve"> роль ДНК и её роль в обеспечении рационального воспроизводства животных.</w:t>
      </w:r>
    </w:p>
    <w:p w:rsidR="00694D96" w:rsidRPr="00F76B91" w:rsidRDefault="00694D96" w:rsidP="00694D96">
      <w:pPr>
        <w:numPr>
          <w:ilvl w:val="0"/>
          <w:numId w:val="8"/>
        </w:numPr>
        <w:tabs>
          <w:tab w:val="left" w:pos="142"/>
        </w:tabs>
        <w:suppressAutoHyphens/>
        <w:rPr>
          <w:sz w:val="28"/>
          <w:szCs w:val="28"/>
        </w:rPr>
      </w:pPr>
      <w:r w:rsidRPr="00F76B91">
        <w:rPr>
          <w:sz w:val="28"/>
          <w:szCs w:val="28"/>
        </w:rPr>
        <w:t>Основные питательные среды, используемые для культивирования клеточных культур.</w:t>
      </w:r>
    </w:p>
    <w:p w:rsidR="00694D96" w:rsidRPr="00F76B91" w:rsidRDefault="00694D96" w:rsidP="00694D96">
      <w:pPr>
        <w:numPr>
          <w:ilvl w:val="0"/>
          <w:numId w:val="8"/>
        </w:numPr>
        <w:rPr>
          <w:sz w:val="28"/>
          <w:szCs w:val="28"/>
        </w:rPr>
      </w:pPr>
      <w:r w:rsidRPr="00F76B91">
        <w:rPr>
          <w:sz w:val="28"/>
          <w:szCs w:val="28"/>
        </w:rPr>
        <w:t>Формирование генетического аппарата в процессе онтогенеза.</w:t>
      </w:r>
    </w:p>
    <w:bookmarkEnd w:id="8"/>
    <w:p w:rsidR="00694D96" w:rsidRPr="00F76B91" w:rsidRDefault="00694D96" w:rsidP="00694D96">
      <w:pPr>
        <w:jc w:val="center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9"/>
        </w:numPr>
        <w:rPr>
          <w:sz w:val="28"/>
          <w:szCs w:val="28"/>
        </w:rPr>
      </w:pPr>
      <w:bookmarkStart w:id="9" w:name="_Hlk59124240"/>
      <w:r w:rsidRPr="00F76B91">
        <w:rPr>
          <w:sz w:val="28"/>
          <w:szCs w:val="28"/>
        </w:rPr>
        <w:t xml:space="preserve">Цели </w:t>
      </w:r>
      <w:proofErr w:type="gramStart"/>
      <w:r w:rsidRPr="00F76B91">
        <w:rPr>
          <w:sz w:val="28"/>
          <w:szCs w:val="28"/>
        </w:rPr>
        <w:t>и  задачи</w:t>
      </w:r>
      <w:proofErr w:type="gramEnd"/>
      <w:r w:rsidRPr="00F76B91">
        <w:rPr>
          <w:sz w:val="28"/>
          <w:szCs w:val="28"/>
        </w:rPr>
        <w:t xml:space="preserve"> биотехнологии на современном этапе.</w:t>
      </w:r>
    </w:p>
    <w:p w:rsidR="00694D96" w:rsidRPr="00F76B91" w:rsidRDefault="00694D96" w:rsidP="00694D96">
      <w:pPr>
        <w:numPr>
          <w:ilvl w:val="0"/>
          <w:numId w:val="9"/>
        </w:numPr>
        <w:tabs>
          <w:tab w:val="left" w:pos="142"/>
          <w:tab w:val="left" w:pos="8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6B91">
        <w:rPr>
          <w:sz w:val="28"/>
          <w:szCs w:val="28"/>
        </w:rPr>
        <w:t xml:space="preserve">Результаты биотехнологических исследований в животноводстве </w:t>
      </w:r>
      <w:proofErr w:type="gramStart"/>
      <w:r w:rsidRPr="00F76B91">
        <w:rPr>
          <w:sz w:val="28"/>
          <w:szCs w:val="28"/>
        </w:rPr>
        <w:t>по  рациональному</w:t>
      </w:r>
      <w:proofErr w:type="gramEnd"/>
      <w:r w:rsidRPr="00F76B91">
        <w:rPr>
          <w:sz w:val="28"/>
          <w:szCs w:val="28"/>
        </w:rPr>
        <w:t xml:space="preserve"> воспроизводству животных.</w:t>
      </w:r>
    </w:p>
    <w:p w:rsidR="00694D96" w:rsidRPr="00F76B91" w:rsidRDefault="00694D96" w:rsidP="00694D96">
      <w:pPr>
        <w:numPr>
          <w:ilvl w:val="0"/>
          <w:numId w:val="9"/>
        </w:numPr>
        <w:rPr>
          <w:b/>
          <w:sz w:val="28"/>
          <w:szCs w:val="28"/>
        </w:rPr>
      </w:pPr>
      <w:proofErr w:type="gramStart"/>
      <w:r w:rsidRPr="00F76B91">
        <w:rPr>
          <w:sz w:val="28"/>
          <w:szCs w:val="28"/>
        </w:rPr>
        <w:t>Оплодотворение  яйцеклеток</w:t>
      </w:r>
      <w:proofErr w:type="gramEnd"/>
      <w:r w:rsidRPr="00F76B91">
        <w:rPr>
          <w:sz w:val="28"/>
          <w:szCs w:val="28"/>
        </w:rPr>
        <w:t xml:space="preserve">  </w:t>
      </w:r>
      <w:proofErr w:type="spellStart"/>
      <w:r w:rsidRPr="00F76B91">
        <w:rPr>
          <w:sz w:val="28"/>
          <w:szCs w:val="28"/>
        </w:rPr>
        <w:t>in</w:t>
      </w:r>
      <w:proofErr w:type="spellEnd"/>
      <w:r w:rsidRPr="00F76B91">
        <w:rPr>
          <w:sz w:val="28"/>
          <w:szCs w:val="28"/>
        </w:rPr>
        <w:t xml:space="preserve"> </w:t>
      </w:r>
      <w:proofErr w:type="spellStart"/>
      <w:r w:rsidRPr="00F76B91">
        <w:rPr>
          <w:sz w:val="28"/>
          <w:szCs w:val="28"/>
        </w:rPr>
        <w:t>vitro</w:t>
      </w:r>
      <w:proofErr w:type="spellEnd"/>
    </w:p>
    <w:bookmarkEnd w:id="9"/>
    <w:p w:rsidR="00694D96" w:rsidRPr="00F76B91" w:rsidRDefault="00694D96" w:rsidP="00694D96">
      <w:pPr>
        <w:jc w:val="center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10"/>
        </w:numPr>
        <w:rPr>
          <w:sz w:val="28"/>
          <w:szCs w:val="28"/>
        </w:rPr>
      </w:pPr>
      <w:bookmarkStart w:id="10" w:name="_Hlk59124258"/>
      <w:r w:rsidRPr="00F76B91">
        <w:rPr>
          <w:sz w:val="28"/>
          <w:szCs w:val="28"/>
        </w:rPr>
        <w:t xml:space="preserve">Научные центры в нашей стране и за рубежом занимаются проблемами биотехнологии </w:t>
      </w:r>
      <w:proofErr w:type="gramStart"/>
      <w:r w:rsidRPr="00F76B91">
        <w:rPr>
          <w:sz w:val="28"/>
          <w:szCs w:val="28"/>
        </w:rPr>
        <w:t>и  их</w:t>
      </w:r>
      <w:proofErr w:type="gramEnd"/>
      <w:r w:rsidRPr="00F76B91">
        <w:rPr>
          <w:sz w:val="28"/>
          <w:szCs w:val="28"/>
        </w:rPr>
        <w:t xml:space="preserve"> разработки.</w:t>
      </w:r>
    </w:p>
    <w:p w:rsidR="00694D96" w:rsidRPr="00F76B91" w:rsidRDefault="00694D96" w:rsidP="00694D96">
      <w:pPr>
        <w:widowControl w:val="0"/>
        <w:numPr>
          <w:ilvl w:val="0"/>
          <w:numId w:val="10"/>
        </w:numPr>
        <w:shd w:val="clear" w:color="auto" w:fill="FFFFFF"/>
        <w:tabs>
          <w:tab w:val="left" w:pos="331"/>
        </w:tabs>
        <w:suppressAutoHyphens/>
        <w:rPr>
          <w:color w:val="000000"/>
          <w:spacing w:val="-1"/>
          <w:sz w:val="28"/>
          <w:szCs w:val="28"/>
        </w:rPr>
      </w:pPr>
      <w:r w:rsidRPr="00F76B91">
        <w:rPr>
          <w:color w:val="000000"/>
          <w:spacing w:val="-1"/>
          <w:sz w:val="28"/>
          <w:szCs w:val="28"/>
        </w:rPr>
        <w:t>Какова цель клонирования?</w:t>
      </w:r>
    </w:p>
    <w:p w:rsidR="00694D96" w:rsidRPr="00F76B91" w:rsidRDefault="00694D96" w:rsidP="00694D96">
      <w:pPr>
        <w:numPr>
          <w:ilvl w:val="0"/>
          <w:numId w:val="10"/>
        </w:numPr>
        <w:rPr>
          <w:sz w:val="28"/>
          <w:szCs w:val="28"/>
        </w:rPr>
      </w:pPr>
      <w:r w:rsidRPr="00F76B91">
        <w:rPr>
          <w:sz w:val="28"/>
          <w:szCs w:val="28"/>
        </w:rPr>
        <w:t>Определение и регуляция пола</w:t>
      </w:r>
    </w:p>
    <w:bookmarkEnd w:id="10"/>
    <w:p w:rsidR="00694D96" w:rsidRPr="00F76B91" w:rsidRDefault="00694D96" w:rsidP="00694D96">
      <w:pPr>
        <w:jc w:val="center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11"/>
        </w:numPr>
        <w:rPr>
          <w:sz w:val="28"/>
          <w:szCs w:val="28"/>
        </w:rPr>
      </w:pPr>
      <w:bookmarkStart w:id="11" w:name="_Hlk59124523"/>
      <w:r w:rsidRPr="00F76B91">
        <w:rPr>
          <w:sz w:val="28"/>
          <w:szCs w:val="28"/>
        </w:rPr>
        <w:t>Характерные особенности биотехнологических процессов</w:t>
      </w:r>
    </w:p>
    <w:p w:rsidR="00694D96" w:rsidRPr="00F76B91" w:rsidRDefault="00694D96" w:rsidP="00694D96">
      <w:pPr>
        <w:numPr>
          <w:ilvl w:val="0"/>
          <w:numId w:val="11"/>
        </w:numPr>
        <w:tabs>
          <w:tab w:val="left" w:pos="142"/>
        </w:tabs>
        <w:suppressAutoHyphens/>
        <w:rPr>
          <w:sz w:val="28"/>
          <w:szCs w:val="28"/>
        </w:rPr>
      </w:pPr>
      <w:r w:rsidRPr="00F76B91">
        <w:rPr>
          <w:sz w:val="28"/>
          <w:szCs w:val="28"/>
        </w:rPr>
        <w:t>На каких стадиях развития эмбрионов возможно использование их ядер для клонирования?</w:t>
      </w:r>
    </w:p>
    <w:p w:rsidR="00694D96" w:rsidRPr="00F76B91" w:rsidRDefault="00694D96" w:rsidP="00694D96">
      <w:pPr>
        <w:numPr>
          <w:ilvl w:val="0"/>
          <w:numId w:val="11"/>
        </w:numPr>
        <w:rPr>
          <w:sz w:val="28"/>
          <w:szCs w:val="28"/>
        </w:rPr>
      </w:pPr>
      <w:r w:rsidRPr="00F76B91">
        <w:rPr>
          <w:sz w:val="28"/>
          <w:szCs w:val="28"/>
        </w:rPr>
        <w:t xml:space="preserve">Основные этапы оплодотворения ооцитов </w:t>
      </w:r>
      <w:r w:rsidRPr="00F76B91">
        <w:rPr>
          <w:sz w:val="28"/>
          <w:szCs w:val="28"/>
          <w:lang w:val="en-US"/>
        </w:rPr>
        <w:t>in</w:t>
      </w:r>
      <w:r w:rsidRPr="00F76B91">
        <w:rPr>
          <w:sz w:val="28"/>
          <w:szCs w:val="28"/>
        </w:rPr>
        <w:t xml:space="preserve"> </w:t>
      </w:r>
      <w:r w:rsidRPr="00F76B91">
        <w:rPr>
          <w:sz w:val="28"/>
          <w:szCs w:val="28"/>
          <w:lang w:val="en-US"/>
        </w:rPr>
        <w:t>vitro</w:t>
      </w:r>
      <w:r w:rsidRPr="00F76B91">
        <w:rPr>
          <w:sz w:val="28"/>
          <w:szCs w:val="28"/>
        </w:rPr>
        <w:t>.</w:t>
      </w:r>
    </w:p>
    <w:bookmarkEnd w:id="11"/>
    <w:p w:rsidR="00694D96" w:rsidRPr="00F76B91" w:rsidRDefault="00694D96" w:rsidP="00694D96">
      <w:pPr>
        <w:jc w:val="center"/>
        <w:rPr>
          <w:sz w:val="28"/>
          <w:szCs w:val="28"/>
        </w:rPr>
      </w:pPr>
    </w:p>
    <w:p w:rsidR="00694D96" w:rsidRPr="00F76B91" w:rsidRDefault="00694D96" w:rsidP="00694D96">
      <w:pPr>
        <w:numPr>
          <w:ilvl w:val="0"/>
          <w:numId w:val="12"/>
        </w:numPr>
        <w:tabs>
          <w:tab w:val="left" w:pos="142"/>
          <w:tab w:val="left" w:pos="862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_Hlk59124772"/>
      <w:r w:rsidRPr="00F76B91">
        <w:rPr>
          <w:sz w:val="28"/>
          <w:szCs w:val="28"/>
        </w:rPr>
        <w:t>Основные направления развития методов биотехнологии.</w:t>
      </w:r>
    </w:p>
    <w:p w:rsidR="00694D96" w:rsidRPr="00F76B91" w:rsidRDefault="00694D96" w:rsidP="00694D96">
      <w:pPr>
        <w:numPr>
          <w:ilvl w:val="0"/>
          <w:numId w:val="12"/>
        </w:numPr>
        <w:rPr>
          <w:sz w:val="28"/>
          <w:szCs w:val="28"/>
        </w:rPr>
      </w:pPr>
      <w:r w:rsidRPr="00F76B91">
        <w:rPr>
          <w:sz w:val="28"/>
          <w:szCs w:val="28"/>
        </w:rPr>
        <w:t>Способы получения ДНК.</w:t>
      </w:r>
    </w:p>
    <w:p w:rsidR="00694D96" w:rsidRPr="00F76B91" w:rsidRDefault="00694D96" w:rsidP="00694D96">
      <w:pPr>
        <w:numPr>
          <w:ilvl w:val="0"/>
          <w:numId w:val="12"/>
        </w:numPr>
        <w:rPr>
          <w:sz w:val="28"/>
          <w:szCs w:val="28"/>
        </w:rPr>
      </w:pPr>
      <w:r w:rsidRPr="00F76B91">
        <w:rPr>
          <w:sz w:val="28"/>
          <w:szCs w:val="28"/>
        </w:rPr>
        <w:t xml:space="preserve">Хранение половинок эмбрионов. Процессы, происходящие при первичном и вторичном </w:t>
      </w:r>
      <w:proofErr w:type="spellStart"/>
      <w:r w:rsidRPr="00F76B91">
        <w:rPr>
          <w:sz w:val="28"/>
          <w:szCs w:val="28"/>
        </w:rPr>
        <w:t>химеризме</w:t>
      </w:r>
      <w:proofErr w:type="spellEnd"/>
      <w:r w:rsidRPr="00F76B91">
        <w:rPr>
          <w:sz w:val="28"/>
          <w:szCs w:val="28"/>
        </w:rPr>
        <w:t>.</w:t>
      </w:r>
    </w:p>
    <w:bookmarkEnd w:id="12"/>
    <w:p w:rsidR="008F4775" w:rsidRDefault="008F4775"/>
    <w:sectPr w:rsidR="008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5F6"/>
    <w:multiLevelType w:val="hybridMultilevel"/>
    <w:tmpl w:val="DB087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12EBA"/>
    <w:multiLevelType w:val="hybridMultilevel"/>
    <w:tmpl w:val="8998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66D83"/>
    <w:multiLevelType w:val="hybridMultilevel"/>
    <w:tmpl w:val="FF46D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A4585"/>
    <w:multiLevelType w:val="hybridMultilevel"/>
    <w:tmpl w:val="7B10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E0921"/>
    <w:multiLevelType w:val="hybridMultilevel"/>
    <w:tmpl w:val="DF02E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76E53"/>
    <w:multiLevelType w:val="hybridMultilevel"/>
    <w:tmpl w:val="6E948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07484D"/>
    <w:multiLevelType w:val="hybridMultilevel"/>
    <w:tmpl w:val="F65A6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607022"/>
    <w:multiLevelType w:val="hybridMultilevel"/>
    <w:tmpl w:val="5100B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23989"/>
    <w:multiLevelType w:val="hybridMultilevel"/>
    <w:tmpl w:val="FDE01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72563"/>
    <w:multiLevelType w:val="hybridMultilevel"/>
    <w:tmpl w:val="FC2EF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3E0375"/>
    <w:multiLevelType w:val="hybridMultilevel"/>
    <w:tmpl w:val="80A00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030F24"/>
    <w:multiLevelType w:val="hybridMultilevel"/>
    <w:tmpl w:val="2F60C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6"/>
    <w:rsid w:val="003056BA"/>
    <w:rsid w:val="00694D96"/>
    <w:rsid w:val="008F4775"/>
    <w:rsid w:val="009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91BF-8A65-4C12-8B25-01BEDF7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4D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69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9F69E4"/>
    <w:pPr>
      <w:spacing w:before="480" w:line="360" w:lineRule="auto"/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character" w:customStyle="1" w:styleId="a4">
    <w:name w:val="Заголовок Знак"/>
    <w:basedOn w:val="a0"/>
    <w:link w:val="a3"/>
    <w:rsid w:val="009F69E4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Казаков</dc:creator>
  <cp:keywords/>
  <dc:description/>
  <cp:lastModifiedBy>Дмитрий Сергеевич Казаков</cp:lastModifiedBy>
  <cp:revision>1</cp:revision>
  <dcterms:created xsi:type="dcterms:W3CDTF">2020-12-17T16:12:00Z</dcterms:created>
  <dcterms:modified xsi:type="dcterms:W3CDTF">2020-12-17T16:13:00Z</dcterms:modified>
</cp:coreProperties>
</file>