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F15A6" w14:textId="27126DD4" w:rsidR="00B67B58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ощущение?</w:t>
      </w:r>
    </w:p>
    <w:p w14:paraId="3CD1F4F5" w14:textId="5CA0FCE3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Свойства ощущения?</w:t>
      </w:r>
    </w:p>
    <w:p w14:paraId="3B8A0AB5" w14:textId="090C1DEF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 xml:space="preserve">Какие ощущения относятся к </w:t>
      </w:r>
      <w:proofErr w:type="spellStart"/>
      <w:r w:rsidRPr="00411131">
        <w:rPr>
          <w:rFonts w:ascii="Times New Roman" w:hAnsi="Times New Roman" w:cs="Times New Roman"/>
          <w:sz w:val="24"/>
          <w:szCs w:val="24"/>
        </w:rPr>
        <w:t>экстероцептивным</w:t>
      </w:r>
      <w:proofErr w:type="spellEnd"/>
      <w:r w:rsidRPr="00411131">
        <w:rPr>
          <w:rFonts w:ascii="Times New Roman" w:hAnsi="Times New Roman" w:cs="Times New Roman"/>
          <w:sz w:val="24"/>
          <w:szCs w:val="24"/>
        </w:rPr>
        <w:t>?</w:t>
      </w:r>
    </w:p>
    <w:p w14:paraId="30E50AFA" w14:textId="4091C09D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К какой чувствительности относятся обоняние и вкус?</w:t>
      </w:r>
    </w:p>
    <w:p w14:paraId="329715C9" w14:textId="44EA6377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порог различения?</w:t>
      </w:r>
    </w:p>
    <w:p w14:paraId="7BA73893" w14:textId="5FDC6712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восприятие?</w:t>
      </w:r>
    </w:p>
    <w:p w14:paraId="256B0CA9" w14:textId="2C23E883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Свойства восприятия?</w:t>
      </w:r>
    </w:p>
    <w:p w14:paraId="789BC0BA" w14:textId="3D379F75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«</w:t>
      </w:r>
      <w:proofErr w:type="spellStart"/>
      <w:r w:rsidRPr="00411131">
        <w:rPr>
          <w:rFonts w:ascii="Times New Roman" w:hAnsi="Times New Roman" w:cs="Times New Roman"/>
          <w:sz w:val="24"/>
          <w:szCs w:val="24"/>
        </w:rPr>
        <w:t>геоны</w:t>
      </w:r>
      <w:proofErr w:type="spellEnd"/>
      <w:r w:rsidRPr="00411131">
        <w:rPr>
          <w:rFonts w:ascii="Times New Roman" w:hAnsi="Times New Roman" w:cs="Times New Roman"/>
          <w:sz w:val="24"/>
          <w:szCs w:val="24"/>
        </w:rPr>
        <w:t>»?</w:t>
      </w:r>
    </w:p>
    <w:p w14:paraId="19ED2BB7" w14:textId="5E4D3A1A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апперцепция?</w:t>
      </w:r>
      <w:bookmarkStart w:id="0" w:name="_GoBack"/>
      <w:bookmarkEnd w:id="0"/>
    </w:p>
    <w:p w14:paraId="53BAEA76" w14:textId="3536E96D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представление?</w:t>
      </w:r>
    </w:p>
    <w:p w14:paraId="16A5D57D" w14:textId="1534428B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Чем различаются представления разных людей?</w:t>
      </w:r>
    </w:p>
    <w:p w14:paraId="10E99382" w14:textId="23426C05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двигательные представления?</w:t>
      </w:r>
    </w:p>
    <w:p w14:paraId="4636CCAA" w14:textId="0FBA217D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пространственные представления?</w:t>
      </w:r>
    </w:p>
    <w:p w14:paraId="72A37639" w14:textId="756CC81E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воображение?</w:t>
      </w:r>
    </w:p>
    <w:p w14:paraId="69461C4F" w14:textId="51D8F31B" w:rsidR="00FE0C3C" w:rsidRPr="00411131" w:rsidRDefault="00FE0C3C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Виды воображения?</w:t>
      </w:r>
    </w:p>
    <w:p w14:paraId="0AF33D6F" w14:textId="64FC3183" w:rsidR="00FE0C3C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Соотношение воображения и сознания?</w:t>
      </w:r>
    </w:p>
    <w:p w14:paraId="3A044F3F" w14:textId="442F59D3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агглютинация в воображении?</w:t>
      </w:r>
    </w:p>
    <w:p w14:paraId="6795D6C8" w14:textId="64960C09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творчество?</w:t>
      </w:r>
    </w:p>
    <w:p w14:paraId="6B5895A0" w14:textId="724D3D0B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Стадии творчества по Г. Уоллесу?</w:t>
      </w:r>
    </w:p>
    <w:p w14:paraId="182BB4AD" w14:textId="03C43629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мышление?</w:t>
      </w:r>
    </w:p>
    <w:p w14:paraId="195E7B20" w14:textId="04BA53AB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Формы мышления?</w:t>
      </w:r>
    </w:p>
    <w:p w14:paraId="7B288B61" w14:textId="6B81E1CA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Основные мыслительные операции?</w:t>
      </w:r>
    </w:p>
    <w:p w14:paraId="70BFEFB3" w14:textId="2DC2DD81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отражает понятийное мышление?</w:t>
      </w:r>
    </w:p>
    <w:p w14:paraId="27B86E6A" w14:textId="58AB2726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ядра и прототипы понятий?</w:t>
      </w:r>
    </w:p>
    <w:p w14:paraId="3909CD46" w14:textId="1D560AC3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интеллект?</w:t>
      </w:r>
    </w:p>
    <w:p w14:paraId="08E7A21A" w14:textId="6EB322B2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Существенные качества человеческого интеллекта?</w:t>
      </w:r>
    </w:p>
    <w:p w14:paraId="694702BE" w14:textId="2A440C57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память?</w:t>
      </w:r>
    </w:p>
    <w:p w14:paraId="0F9A26CC" w14:textId="04695F00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понимается под памятью?</w:t>
      </w:r>
    </w:p>
    <w:p w14:paraId="615CF47C" w14:textId="33803353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Структура памяти по Э.</w:t>
      </w:r>
      <w:r w:rsidR="00411131" w:rsidRPr="00411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131">
        <w:rPr>
          <w:rFonts w:ascii="Times New Roman" w:hAnsi="Times New Roman" w:cs="Times New Roman"/>
          <w:sz w:val="24"/>
          <w:szCs w:val="24"/>
        </w:rPr>
        <w:t>Тульвингу</w:t>
      </w:r>
      <w:proofErr w:type="spellEnd"/>
      <w:r w:rsidRPr="00411131">
        <w:rPr>
          <w:rFonts w:ascii="Times New Roman" w:hAnsi="Times New Roman" w:cs="Times New Roman"/>
          <w:sz w:val="24"/>
          <w:szCs w:val="24"/>
        </w:rPr>
        <w:t>?</w:t>
      </w:r>
    </w:p>
    <w:p w14:paraId="596E28D6" w14:textId="06DF64FC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Законы памяти?</w:t>
      </w:r>
    </w:p>
    <w:p w14:paraId="4331DA9C" w14:textId="583DC2AE" w:rsidR="00652C4E" w:rsidRPr="00411131" w:rsidRDefault="00652C4E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Основные характеристики памяти?</w:t>
      </w:r>
    </w:p>
    <w:p w14:paraId="54626AA5" w14:textId="3DB30121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внимание?</w:t>
      </w:r>
    </w:p>
    <w:p w14:paraId="173F2FB9" w14:textId="59DE581E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Виды внимания?</w:t>
      </w:r>
    </w:p>
    <w:p w14:paraId="41E751B6" w14:textId="3BFC12DC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Причины появления внимания?</w:t>
      </w:r>
    </w:p>
    <w:p w14:paraId="506C53F8" w14:textId="0D4776E4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Основные свойства внимания?</w:t>
      </w:r>
    </w:p>
    <w:p w14:paraId="09A8D363" w14:textId="1865537D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речь?</w:t>
      </w:r>
    </w:p>
    <w:p w14:paraId="0240A3E7" w14:textId="4AD1288D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Виды речи?</w:t>
      </w:r>
    </w:p>
    <w:p w14:paraId="550D9139" w14:textId="0DA1A128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Что такое комплексная кинетическая речь?</w:t>
      </w:r>
    </w:p>
    <w:p w14:paraId="0CB0274B" w14:textId="23649AB8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Функции речи?</w:t>
      </w:r>
    </w:p>
    <w:p w14:paraId="6590461B" w14:textId="681E81B4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Стороны общения?</w:t>
      </w:r>
    </w:p>
    <w:p w14:paraId="7562BD6A" w14:textId="1FD36384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Понятие общения?</w:t>
      </w:r>
    </w:p>
    <w:p w14:paraId="0B9D744E" w14:textId="3570544A" w:rsidR="00411131" w:rsidRPr="00411131" w:rsidRDefault="00411131" w:rsidP="0041113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1131">
        <w:rPr>
          <w:rFonts w:ascii="Times New Roman" w:hAnsi="Times New Roman" w:cs="Times New Roman"/>
          <w:sz w:val="24"/>
          <w:szCs w:val="24"/>
        </w:rPr>
        <w:t>Виды общения?</w:t>
      </w:r>
    </w:p>
    <w:p w14:paraId="7492C596" w14:textId="77777777" w:rsidR="00411131" w:rsidRPr="00411131" w:rsidRDefault="00411131" w:rsidP="004111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D46E5A" w14:textId="77777777" w:rsidR="00652C4E" w:rsidRPr="00411131" w:rsidRDefault="00652C4E" w:rsidP="004111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741C0" w14:textId="77777777" w:rsidR="00FE0C3C" w:rsidRPr="00411131" w:rsidRDefault="00FE0C3C" w:rsidP="004111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E0C3C" w:rsidRPr="0041113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8B088" w14:textId="77777777" w:rsidR="00411131" w:rsidRDefault="00411131" w:rsidP="00411131">
      <w:pPr>
        <w:spacing w:after="0" w:line="240" w:lineRule="auto"/>
      </w:pPr>
      <w:r>
        <w:separator/>
      </w:r>
    </w:p>
  </w:endnote>
  <w:endnote w:type="continuationSeparator" w:id="0">
    <w:p w14:paraId="286F0A25" w14:textId="77777777" w:rsidR="00411131" w:rsidRDefault="00411131" w:rsidP="0041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FE519" w14:textId="77777777" w:rsidR="00411131" w:rsidRDefault="00411131" w:rsidP="00411131">
      <w:pPr>
        <w:spacing w:after="0" w:line="240" w:lineRule="auto"/>
      </w:pPr>
      <w:r>
        <w:separator/>
      </w:r>
    </w:p>
  </w:footnote>
  <w:footnote w:type="continuationSeparator" w:id="0">
    <w:p w14:paraId="423E20A3" w14:textId="77777777" w:rsidR="00411131" w:rsidRDefault="00411131" w:rsidP="0041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FC16" w14:textId="32A048A8" w:rsidR="00411131" w:rsidRDefault="00411131" w:rsidP="00CB2562">
    <w:pPr>
      <w:pStyle w:val="a4"/>
      <w:jc w:val="center"/>
    </w:pPr>
    <w:r>
      <w:t>Контрольные вопросы к темам 5-</w:t>
    </w:r>
    <w:r w:rsidR="00CB2562">
      <w:t>12</w:t>
    </w:r>
  </w:p>
  <w:p w14:paraId="4DFD14A7" w14:textId="77777777" w:rsidR="00411131" w:rsidRDefault="004111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85628"/>
    <w:multiLevelType w:val="hybridMultilevel"/>
    <w:tmpl w:val="252A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58"/>
    <w:rsid w:val="000D3058"/>
    <w:rsid w:val="00411131"/>
    <w:rsid w:val="00652C4E"/>
    <w:rsid w:val="00B67B58"/>
    <w:rsid w:val="00CB2562"/>
    <w:rsid w:val="00FE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F8AE"/>
  <w15:chartTrackingRefBased/>
  <w15:docId w15:val="{DCDE3B94-9981-42AC-8BE1-7A34EE0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1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131"/>
  </w:style>
  <w:style w:type="paragraph" w:styleId="a6">
    <w:name w:val="footer"/>
    <w:basedOn w:val="a"/>
    <w:link w:val="a7"/>
    <w:uiPriority w:val="99"/>
    <w:unhideWhenUsed/>
    <w:rsid w:val="0041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Васильевич Савин</dc:creator>
  <cp:keywords/>
  <dc:description/>
  <cp:lastModifiedBy>Юрий Васильевич Савин</cp:lastModifiedBy>
  <cp:revision>2</cp:revision>
  <dcterms:created xsi:type="dcterms:W3CDTF">2020-11-09T06:20:00Z</dcterms:created>
  <dcterms:modified xsi:type="dcterms:W3CDTF">2020-11-09T06:51:00Z</dcterms:modified>
</cp:coreProperties>
</file>