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E6" w:rsidRDefault="00AC1198" w:rsidP="00883C0F">
      <w:pPr>
        <w:jc w:val="center"/>
      </w:pPr>
      <w:r>
        <w:t>ПРИМЕР</w:t>
      </w:r>
    </w:p>
    <w:p w:rsidR="00AC1198" w:rsidRDefault="00AC1198">
      <w:r>
        <w:t xml:space="preserve">Решите задачу потребительского выбора при следующей исходной информации </w:t>
      </w:r>
      <w:r w:rsidRPr="00AC1198">
        <w:rPr>
          <w:position w:val="-10"/>
        </w:rPr>
        <w:object w:dxaOrig="23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95pt;height:24.3pt" o:ole="">
            <v:imagedata r:id="rId4" o:title=""/>
          </v:shape>
          <o:OLEObject Type="Embed" ProgID="Equation.3" ShapeID="_x0000_i1025" DrawAspect="Content" ObjectID="_1457770034" r:id="rId5"/>
        </w:object>
      </w:r>
      <w:r>
        <w:t xml:space="preserve">, </w:t>
      </w:r>
      <w:r>
        <w:rPr>
          <w:lang w:val="en-US"/>
        </w:rPr>
        <w:t>I</w:t>
      </w:r>
      <w:r w:rsidRPr="00AC1198">
        <w:t>=250</w:t>
      </w:r>
      <w:r>
        <w:t>,</w:t>
      </w:r>
      <w:r w:rsidRPr="00AC1198">
        <w:t xml:space="preserve"> </w:t>
      </w:r>
      <w:r>
        <w:rPr>
          <w:lang w:val="en-US"/>
        </w:rPr>
        <w:t>p</w:t>
      </w:r>
      <w:r w:rsidRPr="00AC1198">
        <w:rPr>
          <w:vertAlign w:val="subscript"/>
        </w:rPr>
        <w:t>1</w:t>
      </w:r>
      <w:r w:rsidRPr="00AC1198">
        <w:t>=2</w:t>
      </w:r>
      <w:r w:rsidR="009373F8">
        <w:t>0</w:t>
      </w:r>
      <w:r>
        <w:t>,</w:t>
      </w:r>
      <w:r w:rsidRPr="00AC1198">
        <w:t xml:space="preserve"> </w:t>
      </w:r>
      <w:r>
        <w:rPr>
          <w:lang w:val="en-US"/>
        </w:rPr>
        <w:t>p</w:t>
      </w:r>
      <w:r w:rsidRPr="00AC1198">
        <w:rPr>
          <w:vertAlign w:val="subscript"/>
        </w:rPr>
        <w:t>2</w:t>
      </w:r>
      <w:r w:rsidRPr="00AC1198">
        <w:t xml:space="preserve"> =5</w:t>
      </w:r>
      <w:r w:rsidR="009373F8">
        <w:t>0</w:t>
      </w:r>
      <w:r>
        <w:t>.</w:t>
      </w:r>
    </w:p>
    <w:p w:rsidR="00AC1198" w:rsidRDefault="00AC1198" w:rsidP="00432091">
      <w:pPr>
        <w:jc w:val="both"/>
      </w:pPr>
      <w:r>
        <w:t>Проана</w:t>
      </w:r>
      <w:r w:rsidR="00883C0F">
        <w:t xml:space="preserve">лизируйте, как влияет изменения </w:t>
      </w:r>
      <w:r>
        <w:t xml:space="preserve">цен на товары и дохода потребителя на спрос </w:t>
      </w:r>
      <w:r w:rsidR="00C740B8">
        <w:t>товаров</w:t>
      </w:r>
      <w:r>
        <w:t>.</w:t>
      </w:r>
    </w:p>
    <w:p w:rsidR="00AC1198" w:rsidRDefault="00AC1198">
      <w:r>
        <w:t>РЕШЕНИЕ</w:t>
      </w:r>
    </w:p>
    <w:p w:rsidR="007B4F1A" w:rsidRDefault="007B4F1A">
      <w:r>
        <w:t>Находим предельные полезности для того, чтобы составить систему уравнений:</w:t>
      </w:r>
    </w:p>
    <w:p w:rsidR="00AC1198" w:rsidRDefault="007B4F1A">
      <w:r w:rsidRPr="00E941CA">
        <w:rPr>
          <w:position w:val="-58"/>
        </w:rPr>
        <w:object w:dxaOrig="3480" w:dyaOrig="1300">
          <v:shape id="_x0000_i1026" type="#_x0000_t75" style="width:173.9pt;height:65pt" o:ole="">
            <v:imagedata r:id="rId6" o:title=""/>
          </v:shape>
          <o:OLEObject Type="Embed" ProgID="Equation.3" ShapeID="_x0000_i1026" DrawAspect="Content" ObjectID="_1457770035" r:id="rId7"/>
        </w:object>
      </w:r>
    </w:p>
    <w:p w:rsidR="007B4F1A" w:rsidRDefault="007B4F1A" w:rsidP="007B4F1A">
      <w:pPr>
        <w:jc w:val="both"/>
      </w:pPr>
      <w:r>
        <w:t>Составляем систему уравнений, которую необходимо решить в  задаче оптимального выбора потребителя.</w:t>
      </w:r>
    </w:p>
    <w:p w:rsidR="007B4F1A" w:rsidRDefault="007B4F1A" w:rsidP="007B4F1A">
      <w:pPr>
        <w:jc w:val="both"/>
      </w:pPr>
      <w:r w:rsidRPr="007B4F1A">
        <w:rPr>
          <w:position w:val="-56"/>
        </w:rPr>
        <w:object w:dxaOrig="4320" w:dyaOrig="1240">
          <v:shape id="_x0000_i1027" type="#_x0000_t75" style="width:3in;height:62.2pt" o:ole="">
            <v:imagedata r:id="rId8" o:title=""/>
          </v:shape>
          <o:OLEObject Type="Embed" ProgID="Equation.3" ShapeID="_x0000_i1027" DrawAspect="Content" ObjectID="_1457770036" r:id="rId9"/>
        </w:object>
      </w:r>
    </w:p>
    <w:p w:rsidR="007B4F1A" w:rsidRDefault="007B4F1A" w:rsidP="007B4F1A">
      <w:pPr>
        <w:jc w:val="both"/>
      </w:pPr>
      <w:r>
        <w:t>Выразим из первого уравнения х</w:t>
      </w:r>
      <w:proofErr w:type="gramStart"/>
      <w:r w:rsidRPr="00A666A0">
        <w:rPr>
          <w:vertAlign w:val="subscript"/>
        </w:rPr>
        <w:t>2</w:t>
      </w:r>
      <w:proofErr w:type="gramEnd"/>
      <w:r w:rsidR="00A666A0">
        <w:t xml:space="preserve"> </w:t>
      </w:r>
      <w:r w:rsidR="00737DF6">
        <w:t xml:space="preserve"> </w:t>
      </w:r>
      <w:r w:rsidR="00737DF6" w:rsidRPr="00737DF6">
        <w:rPr>
          <w:position w:val="-30"/>
        </w:rPr>
        <w:object w:dxaOrig="1719" w:dyaOrig="700">
          <v:shape id="_x0000_i1028" type="#_x0000_t75" style="width:85.55pt;height:35.05pt" o:ole="">
            <v:imagedata r:id="rId10" o:title=""/>
          </v:shape>
          <o:OLEObject Type="Embed" ProgID="Equation.3" ShapeID="_x0000_i1028" DrawAspect="Content" ObjectID="_1457770037" r:id="rId11"/>
        </w:object>
      </w:r>
      <w:r w:rsidR="00A666A0">
        <w:t>и подставим его во второе:</w:t>
      </w:r>
    </w:p>
    <w:p w:rsidR="00A666A0" w:rsidRDefault="00A666A0" w:rsidP="007B4F1A">
      <w:pPr>
        <w:jc w:val="both"/>
      </w:pPr>
      <w:r w:rsidRPr="00A666A0">
        <w:rPr>
          <w:position w:val="-60"/>
        </w:rPr>
        <w:object w:dxaOrig="2580" w:dyaOrig="1320">
          <v:shape id="_x0000_i1029" type="#_x0000_t75" style="width:129.05pt;height:66.4pt" o:ole="">
            <v:imagedata r:id="rId12" o:title=""/>
          </v:shape>
          <o:OLEObject Type="Embed" ProgID="Equation.3" ShapeID="_x0000_i1029" DrawAspect="Content" ObjectID="_1457770038" r:id="rId13"/>
        </w:object>
      </w:r>
    </w:p>
    <w:p w:rsidR="00BC3974" w:rsidRDefault="00BC3974" w:rsidP="007B4F1A">
      <w:pPr>
        <w:jc w:val="both"/>
      </w:pPr>
      <w:proofErr w:type="spellStart"/>
      <w:r>
        <w:t>Домножим</w:t>
      </w:r>
      <w:proofErr w:type="spellEnd"/>
      <w:r>
        <w:t xml:space="preserve"> левую и правую части на 3, чтобы избавиться от дроби и раскроем скобки</w:t>
      </w:r>
    </w:p>
    <w:p w:rsidR="00BC3974" w:rsidRDefault="00BC3974" w:rsidP="007B4F1A">
      <w:pPr>
        <w:jc w:val="both"/>
      </w:pPr>
      <w:r w:rsidRPr="00BC3974">
        <w:rPr>
          <w:position w:val="-10"/>
        </w:rPr>
        <w:object w:dxaOrig="2580" w:dyaOrig="340">
          <v:shape id="_x0000_i1030" type="#_x0000_t75" style="width:129.05pt;height:17.3pt" o:ole="">
            <v:imagedata r:id="rId14" o:title=""/>
          </v:shape>
          <o:OLEObject Type="Embed" ProgID="Equation.3" ShapeID="_x0000_i1030" DrawAspect="Content" ObjectID="_1457770039" r:id="rId15"/>
        </w:object>
      </w:r>
    </w:p>
    <w:p w:rsidR="00737DF6" w:rsidRDefault="00737DF6" w:rsidP="007B4F1A">
      <w:pPr>
        <w:jc w:val="both"/>
      </w:pPr>
      <w:r>
        <w:t>Приведем подобные слагаемые и выразим х</w:t>
      </w:r>
      <w:proofErr w:type="gramStart"/>
      <w:r w:rsidRPr="00737DF6">
        <w:rPr>
          <w:vertAlign w:val="subscript"/>
        </w:rPr>
        <w:t>1</w:t>
      </w:r>
      <w:proofErr w:type="gramEnd"/>
    </w:p>
    <w:p w:rsidR="00D10212" w:rsidRDefault="00FD2654" w:rsidP="007B4F1A">
      <w:pPr>
        <w:jc w:val="both"/>
      </w:pPr>
      <w:r w:rsidRPr="00D10212">
        <w:rPr>
          <w:position w:val="-46"/>
        </w:rPr>
        <w:object w:dxaOrig="1579" w:dyaOrig="1040">
          <v:shape id="_x0000_i1039" type="#_x0000_t75" style="width:79pt;height:51.9pt" o:ole="">
            <v:imagedata r:id="rId16" o:title=""/>
          </v:shape>
          <o:OLEObject Type="Embed" ProgID="Equation.3" ShapeID="_x0000_i1039" DrawAspect="Content" ObjectID="_1457770040" r:id="rId17"/>
        </w:object>
      </w:r>
    </w:p>
    <w:p w:rsidR="00D10212" w:rsidRDefault="00D10212" w:rsidP="007B4F1A">
      <w:pPr>
        <w:jc w:val="both"/>
      </w:pPr>
      <w:r>
        <w:t xml:space="preserve">Подставим полученную функцию спроса на первый товар в выражение </w:t>
      </w:r>
      <w:r w:rsidRPr="00737DF6">
        <w:rPr>
          <w:position w:val="-30"/>
        </w:rPr>
        <w:object w:dxaOrig="1719" w:dyaOrig="700">
          <v:shape id="_x0000_i1031" type="#_x0000_t75" style="width:85.55pt;height:35.05pt" o:ole="">
            <v:imagedata r:id="rId10" o:title=""/>
          </v:shape>
          <o:OLEObject Type="Embed" ProgID="Equation.3" ShapeID="_x0000_i1031" DrawAspect="Content" ObjectID="_1457770041" r:id="rId18"/>
        </w:object>
      </w:r>
      <w:r>
        <w:t>:</w:t>
      </w:r>
    </w:p>
    <w:p w:rsidR="00D10212" w:rsidRDefault="000F26AA" w:rsidP="007B4F1A">
      <w:pPr>
        <w:jc w:val="both"/>
        <w:rPr>
          <w:position w:val="-32"/>
        </w:rPr>
      </w:pPr>
      <w:r w:rsidRPr="00845D09">
        <w:rPr>
          <w:position w:val="-32"/>
        </w:rPr>
        <w:object w:dxaOrig="9620" w:dyaOrig="760">
          <v:shape id="_x0000_i1032" type="#_x0000_t75" style="width:481.1pt;height:37.85pt" o:ole="">
            <v:imagedata r:id="rId19" o:title=""/>
          </v:shape>
          <o:OLEObject Type="Embed" ProgID="Equation.3" ShapeID="_x0000_i1032" DrawAspect="Content" ObjectID="_1457770042" r:id="rId20"/>
        </w:object>
      </w:r>
    </w:p>
    <w:p w:rsidR="00C740B8" w:rsidRDefault="00C740B8" w:rsidP="007B4F1A">
      <w:pPr>
        <w:jc w:val="both"/>
        <w:rPr>
          <w:position w:val="-32"/>
        </w:rPr>
      </w:pPr>
    </w:p>
    <w:p w:rsidR="00FD2654" w:rsidRDefault="00FD2654" w:rsidP="001E526C">
      <w:pPr>
        <w:jc w:val="center"/>
        <w:rPr>
          <w:position w:val="-32"/>
        </w:rPr>
      </w:pPr>
      <w:r>
        <w:rPr>
          <w:position w:val="-32"/>
        </w:rPr>
        <w:lastRenderedPageBreak/>
        <w:t xml:space="preserve">АНАЛИЗ ФУНКЦИИ СПРОСА НА ПЕРВЫЙ ТОВАР </w:t>
      </w:r>
      <w:r w:rsidRPr="008B652D">
        <w:rPr>
          <w:position w:val="-30"/>
        </w:rPr>
        <w:object w:dxaOrig="1579" w:dyaOrig="680">
          <v:shape id="_x0000_i1040" type="#_x0000_t75" style="width:79pt;height:34.15pt" o:ole="">
            <v:imagedata r:id="rId21" o:title=""/>
          </v:shape>
          <o:OLEObject Type="Embed" ProgID="Equation.3" ShapeID="_x0000_i1040" DrawAspect="Content" ObjectID="_1457770043" r:id="rId22"/>
        </w:object>
      </w:r>
    </w:p>
    <w:p w:rsidR="00C740B8" w:rsidRPr="001E526C" w:rsidRDefault="00C740B8" w:rsidP="007B4F1A">
      <w:pPr>
        <w:jc w:val="both"/>
        <w:rPr>
          <w:b/>
          <w:position w:val="-32"/>
        </w:rPr>
      </w:pPr>
      <w:r w:rsidRPr="001E526C">
        <w:rPr>
          <w:b/>
          <w:position w:val="-32"/>
        </w:rPr>
        <w:t xml:space="preserve">Проанализируем изменение спроса на первый товар при увеличении </w:t>
      </w:r>
      <w:r w:rsidR="00C52CB4" w:rsidRPr="001E526C">
        <w:rPr>
          <w:b/>
          <w:position w:val="-32"/>
        </w:rPr>
        <w:t>цены</w:t>
      </w:r>
      <w:r w:rsidRPr="001E526C">
        <w:rPr>
          <w:b/>
          <w:position w:val="-32"/>
        </w:rPr>
        <w:t xml:space="preserve"> этого товара на 1%</w:t>
      </w:r>
      <w:r w:rsidR="00C52CB4" w:rsidRPr="001E526C">
        <w:rPr>
          <w:b/>
          <w:position w:val="-32"/>
        </w:rPr>
        <w:t xml:space="preserve"> (прямой коэффициент эластичности)</w:t>
      </w:r>
      <w:r w:rsidRPr="001E526C">
        <w:rPr>
          <w:b/>
          <w:position w:val="-32"/>
        </w:rPr>
        <w:t>:</w:t>
      </w:r>
    </w:p>
    <w:p w:rsidR="00C740B8" w:rsidRDefault="00C740B8" w:rsidP="007B4F1A">
      <w:pPr>
        <w:jc w:val="both"/>
      </w:pPr>
      <w:r w:rsidRPr="00C740B8">
        <w:rPr>
          <w:position w:val="-30"/>
        </w:rPr>
        <w:object w:dxaOrig="1520" w:dyaOrig="680">
          <v:shape id="_x0000_i1033" type="#_x0000_t75" style="width:76.2pt;height:34.15pt" o:ole="">
            <v:imagedata r:id="rId23" o:title=""/>
          </v:shape>
          <o:OLEObject Type="Embed" ProgID="Equation.3" ShapeID="_x0000_i1033" DrawAspect="Content" ObjectID="_1457770044" r:id="rId24"/>
        </w:object>
      </w:r>
      <w:r>
        <w:t>, где</w:t>
      </w:r>
    </w:p>
    <w:p w:rsidR="00C740B8" w:rsidRDefault="00FD2654" w:rsidP="007B4F1A">
      <w:pPr>
        <w:jc w:val="both"/>
      </w:pPr>
      <w:r w:rsidRPr="00C740B8">
        <w:rPr>
          <w:position w:val="-36"/>
        </w:rPr>
        <w:object w:dxaOrig="4060" w:dyaOrig="840">
          <v:shape id="_x0000_i1038" type="#_x0000_t75" style="width:202.9pt;height:42.1pt" o:ole="">
            <v:imagedata r:id="rId25" o:title=""/>
          </v:shape>
          <o:OLEObject Type="Embed" ProgID="Equation.3" ShapeID="_x0000_i1038" DrawAspect="Content" ObjectID="_1457770045" r:id="rId26"/>
        </w:object>
      </w:r>
      <w:r w:rsidR="00C740B8">
        <w:t xml:space="preserve"> - частная производная функции спроса на первый товар по цене первого товара. Подставим это выражение в формулу расчета коэффициента эластичности, а также подставим в это выражение функцию спроса на первый товар.</w:t>
      </w:r>
    </w:p>
    <w:p w:rsidR="00C740B8" w:rsidRDefault="00C740B8" w:rsidP="007B4F1A">
      <w:pPr>
        <w:jc w:val="both"/>
      </w:pPr>
      <w:r w:rsidRPr="00C740B8">
        <w:rPr>
          <w:position w:val="-60"/>
        </w:rPr>
        <w:object w:dxaOrig="6399" w:dyaOrig="980">
          <v:shape id="_x0000_i1034" type="#_x0000_t75" style="width:319.8pt;height:49.1pt" o:ole="">
            <v:imagedata r:id="rId27" o:title=""/>
          </v:shape>
          <o:OLEObject Type="Embed" ProgID="Equation.3" ShapeID="_x0000_i1034" DrawAspect="Content" ObjectID="_1457770046" r:id="rId28"/>
        </w:object>
      </w:r>
    </w:p>
    <w:p w:rsidR="009373F8" w:rsidRDefault="009373F8" w:rsidP="007B4F1A">
      <w:pPr>
        <w:jc w:val="both"/>
      </w:pPr>
      <w:r>
        <w:t>Подставим в полученное выражение исходные данные:</w:t>
      </w:r>
    </w:p>
    <w:p w:rsidR="009373F8" w:rsidRDefault="001E526C" w:rsidP="007B4F1A">
      <w:pPr>
        <w:jc w:val="both"/>
      </w:pPr>
      <w:r w:rsidRPr="009373F8">
        <w:rPr>
          <w:position w:val="-30"/>
        </w:rPr>
        <w:object w:dxaOrig="4420" w:dyaOrig="680">
          <v:shape id="_x0000_i1043" type="#_x0000_t75" style="width:221.15pt;height:34.15pt" o:ole="">
            <v:imagedata r:id="rId29" o:title=""/>
          </v:shape>
          <o:OLEObject Type="Embed" ProgID="Equation.3" ShapeID="_x0000_i1043" DrawAspect="Content" ObjectID="_1457770047" r:id="rId30"/>
        </w:object>
      </w:r>
    </w:p>
    <w:p w:rsidR="00C52CB4" w:rsidRDefault="00C52CB4" w:rsidP="007B4F1A">
      <w:pPr>
        <w:jc w:val="both"/>
      </w:pPr>
      <w:r>
        <w:t>Если цена на первый товар вырастет на 1%, это пр</w:t>
      </w:r>
      <w:r w:rsidR="001E526C">
        <w:t>иведет к снижению спроса на 0,95</w:t>
      </w:r>
      <w:r>
        <w:t>%. Спрос на товар неэластичный, т.к. прямой коэффициент эластичности по модулю меньше единицы.</w:t>
      </w:r>
    </w:p>
    <w:p w:rsidR="00C52CB4" w:rsidRPr="001E526C" w:rsidRDefault="00C52CB4" w:rsidP="007B4F1A">
      <w:pPr>
        <w:jc w:val="both"/>
        <w:rPr>
          <w:b/>
          <w:position w:val="-32"/>
        </w:rPr>
      </w:pPr>
      <w:r w:rsidRPr="001E526C">
        <w:rPr>
          <w:b/>
          <w:position w:val="-32"/>
        </w:rPr>
        <w:t>Проанализируем изменение спроса на первый товар при увеличении цены второго товара на 1% (перекрестный коэффициент эластичности):</w:t>
      </w:r>
    </w:p>
    <w:p w:rsidR="00C52CB4" w:rsidRDefault="00C52CB4" w:rsidP="007B4F1A">
      <w:pPr>
        <w:jc w:val="both"/>
      </w:pPr>
      <w:r w:rsidRPr="00C740B8">
        <w:rPr>
          <w:position w:val="-30"/>
        </w:rPr>
        <w:object w:dxaOrig="1620" w:dyaOrig="680">
          <v:shape id="_x0000_i1035" type="#_x0000_t75" style="width:80.9pt;height:34.15pt" o:ole="">
            <v:imagedata r:id="rId31" o:title=""/>
          </v:shape>
          <o:OLEObject Type="Embed" ProgID="Equation.3" ShapeID="_x0000_i1035" DrawAspect="Content" ObjectID="_1457770048" r:id="rId32"/>
        </w:object>
      </w:r>
      <w:r>
        <w:t xml:space="preserve"> , где </w:t>
      </w:r>
    </w:p>
    <w:p w:rsidR="00C52CB4" w:rsidRDefault="00FD2654" w:rsidP="007B4F1A">
      <w:pPr>
        <w:jc w:val="both"/>
      </w:pPr>
      <w:r w:rsidRPr="00C740B8">
        <w:rPr>
          <w:position w:val="-36"/>
        </w:rPr>
        <w:object w:dxaOrig="2260" w:dyaOrig="840">
          <v:shape id="_x0000_i1037" type="#_x0000_t75" style="width:113.15pt;height:42.1pt" o:ole="">
            <v:imagedata r:id="rId33" o:title=""/>
          </v:shape>
          <o:OLEObject Type="Embed" ProgID="Equation.3" ShapeID="_x0000_i1037" DrawAspect="Content" ObjectID="_1457770049" r:id="rId34"/>
        </w:object>
      </w:r>
      <w:r w:rsidR="00C52CB4">
        <w:t xml:space="preserve"> - частная производная функции спроса на первый </w:t>
      </w:r>
      <w:r w:rsidR="001E526C">
        <w:t xml:space="preserve">товар </w:t>
      </w:r>
      <w:r w:rsidR="00C52CB4">
        <w:t xml:space="preserve">не зависит от цены второго товара, следовательно </w:t>
      </w:r>
    </w:p>
    <w:p w:rsidR="00C52CB4" w:rsidRDefault="00C52CB4" w:rsidP="007B4F1A">
      <w:pPr>
        <w:jc w:val="both"/>
      </w:pPr>
      <w:r w:rsidRPr="00C52CB4">
        <w:rPr>
          <w:position w:val="-60"/>
        </w:rPr>
        <w:object w:dxaOrig="3280" w:dyaOrig="980">
          <v:shape id="_x0000_i1036" type="#_x0000_t75" style="width:164.1pt;height:49.1pt" o:ole="">
            <v:imagedata r:id="rId35" o:title=""/>
          </v:shape>
          <o:OLEObject Type="Embed" ProgID="Equation.3" ShapeID="_x0000_i1036" DrawAspect="Content" ObjectID="_1457770050" r:id="rId36"/>
        </w:object>
      </w:r>
      <w:r>
        <w:t xml:space="preserve"> - увеличение цены на второй товар не изменит спрос на первый </w:t>
      </w:r>
    </w:p>
    <w:p w:rsidR="009036D5" w:rsidRPr="001E526C" w:rsidRDefault="009036D5" w:rsidP="009036D5">
      <w:pPr>
        <w:jc w:val="both"/>
        <w:rPr>
          <w:b/>
          <w:position w:val="-32"/>
        </w:rPr>
      </w:pPr>
      <w:r w:rsidRPr="001E526C">
        <w:rPr>
          <w:b/>
          <w:position w:val="-32"/>
        </w:rPr>
        <w:t>Проанализируем изменение спроса на первый товар при увеличении дохода потребителя на 1% (коэффициент эластичности спроса по доходу):</w:t>
      </w:r>
    </w:p>
    <w:p w:rsidR="009036D5" w:rsidRDefault="001E526C" w:rsidP="007B4F1A">
      <w:pPr>
        <w:jc w:val="both"/>
      </w:pPr>
      <w:r w:rsidRPr="00C740B8">
        <w:rPr>
          <w:position w:val="-30"/>
        </w:rPr>
        <w:object w:dxaOrig="1420" w:dyaOrig="680">
          <v:shape id="_x0000_i1042" type="#_x0000_t75" style="width:71.05pt;height:34.15pt" o:ole="">
            <v:imagedata r:id="rId37" o:title=""/>
          </v:shape>
          <o:OLEObject Type="Embed" ProgID="Equation.3" ShapeID="_x0000_i1042" DrawAspect="Content" ObjectID="_1457770051" r:id="rId38"/>
        </w:object>
      </w:r>
      <w:r w:rsidR="00FD2654">
        <w:t>, где</w:t>
      </w:r>
    </w:p>
    <w:p w:rsidR="00FD2654" w:rsidRDefault="00FD2654" w:rsidP="007B4F1A">
      <w:pPr>
        <w:jc w:val="both"/>
      </w:pPr>
      <w:r w:rsidRPr="00FD2654">
        <w:rPr>
          <w:position w:val="-34"/>
        </w:rPr>
        <w:object w:dxaOrig="3680" w:dyaOrig="820">
          <v:shape id="_x0000_i1041" type="#_x0000_t75" style="width:184.2pt;height:41.15pt" o:ole="">
            <v:imagedata r:id="rId39" o:title=""/>
          </v:shape>
          <o:OLEObject Type="Embed" ProgID="Equation.3" ShapeID="_x0000_i1041" DrawAspect="Content" ObjectID="_1457770052" r:id="rId40"/>
        </w:object>
      </w:r>
      <w:r w:rsidR="001E526C">
        <w:t xml:space="preserve"> - частная производная функции спроса на первый товар по доходу потребителя</w:t>
      </w:r>
    </w:p>
    <w:p w:rsidR="001E526C" w:rsidRDefault="001E526C" w:rsidP="007B4F1A">
      <w:pPr>
        <w:jc w:val="both"/>
      </w:pPr>
      <w:r w:rsidRPr="00C740B8">
        <w:rPr>
          <w:position w:val="-60"/>
        </w:rPr>
        <w:object w:dxaOrig="6240" w:dyaOrig="980">
          <v:shape id="_x0000_i1044" type="#_x0000_t75" style="width:311.85pt;height:49.1pt" o:ole="">
            <v:imagedata r:id="rId41" o:title=""/>
          </v:shape>
          <o:OLEObject Type="Embed" ProgID="Equation.3" ShapeID="_x0000_i1044" DrawAspect="Content" ObjectID="_1457770053" r:id="rId42"/>
        </w:object>
      </w:r>
    </w:p>
    <w:p w:rsidR="001E526C" w:rsidRDefault="001E526C" w:rsidP="001E526C">
      <w:pPr>
        <w:jc w:val="both"/>
      </w:pPr>
      <w:r>
        <w:t xml:space="preserve">Если доход потребителя вырастет на 1%, это приведет к </w:t>
      </w:r>
      <w:r w:rsidR="00AF10A1">
        <w:t>росту</w:t>
      </w:r>
      <w:r>
        <w:t xml:space="preserve"> спроса на</w:t>
      </w:r>
      <w:r w:rsidR="00AF10A1">
        <w:t xml:space="preserve"> первый товар на</w:t>
      </w:r>
      <w:r>
        <w:t xml:space="preserve"> 0,95%. </w:t>
      </w:r>
      <w:r w:rsidR="00AF10A1">
        <w:t>Это говорит о том, что товар качественный</w:t>
      </w:r>
      <w:r w:rsidR="001917F2">
        <w:t>,</w:t>
      </w:r>
      <w:r w:rsidR="00AF10A1">
        <w:t xml:space="preserve"> так как с ростом дохода потребитель стремится </w:t>
      </w:r>
      <w:r w:rsidR="001917F2">
        <w:t>его покупать (коэффициент эластичности спроса по доходу больше 0)</w:t>
      </w:r>
    </w:p>
    <w:p w:rsidR="001E526C" w:rsidRDefault="001E526C" w:rsidP="007B4F1A">
      <w:pPr>
        <w:jc w:val="both"/>
      </w:pPr>
    </w:p>
    <w:p w:rsidR="00432091" w:rsidRDefault="00432091" w:rsidP="00432091">
      <w:pPr>
        <w:jc w:val="center"/>
        <w:rPr>
          <w:position w:val="-32"/>
        </w:rPr>
      </w:pPr>
      <w:r>
        <w:rPr>
          <w:position w:val="-32"/>
        </w:rPr>
        <w:t xml:space="preserve">АНАЛИЗ ФУНКЦИИ СПРОСА НА ВТОРОЙ ТОВАР </w:t>
      </w:r>
      <w:r w:rsidRPr="00432091">
        <w:rPr>
          <w:position w:val="-30"/>
        </w:rPr>
        <w:object w:dxaOrig="1400" w:dyaOrig="680">
          <v:shape id="_x0000_i1046" type="#_x0000_t75" style="width:70.15pt;height:34.15pt" o:ole="">
            <v:imagedata r:id="rId43" o:title=""/>
          </v:shape>
          <o:OLEObject Type="Embed" ProgID="Equation.3" ShapeID="_x0000_i1046" DrawAspect="Content" ObjectID="_1457770054" r:id="rId44"/>
        </w:object>
      </w:r>
    </w:p>
    <w:p w:rsidR="00432091" w:rsidRPr="001E526C" w:rsidRDefault="00432091" w:rsidP="00432091">
      <w:pPr>
        <w:jc w:val="both"/>
        <w:rPr>
          <w:b/>
          <w:position w:val="-32"/>
        </w:rPr>
      </w:pPr>
      <w:r w:rsidRPr="001E526C">
        <w:rPr>
          <w:b/>
          <w:position w:val="-32"/>
        </w:rPr>
        <w:t xml:space="preserve">Проанализируем изменение спроса на </w:t>
      </w:r>
      <w:r>
        <w:rPr>
          <w:b/>
          <w:position w:val="-32"/>
        </w:rPr>
        <w:t>второй</w:t>
      </w:r>
      <w:r w:rsidRPr="001E526C">
        <w:rPr>
          <w:b/>
          <w:position w:val="-32"/>
        </w:rPr>
        <w:t xml:space="preserve"> товар при увеличении цены этого товара на 1% (прямой коэффициент эластичности):</w:t>
      </w:r>
    </w:p>
    <w:p w:rsidR="00432091" w:rsidRDefault="00432091" w:rsidP="00432091">
      <w:pPr>
        <w:jc w:val="both"/>
      </w:pPr>
      <w:r w:rsidRPr="00C740B8">
        <w:rPr>
          <w:position w:val="-30"/>
        </w:rPr>
        <w:object w:dxaOrig="1640" w:dyaOrig="680">
          <v:shape id="_x0000_i1045" type="#_x0000_t75" style="width:81.8pt;height:34.15pt" o:ole="">
            <v:imagedata r:id="rId45" o:title=""/>
          </v:shape>
          <o:OLEObject Type="Embed" ProgID="Equation.3" ShapeID="_x0000_i1045" DrawAspect="Content" ObjectID="_1457770055" r:id="rId46"/>
        </w:object>
      </w:r>
      <w:r>
        <w:t>, где</w:t>
      </w:r>
    </w:p>
    <w:p w:rsidR="00432091" w:rsidRDefault="00233143" w:rsidP="00432091">
      <w:pPr>
        <w:jc w:val="both"/>
      </w:pPr>
      <w:r w:rsidRPr="00C740B8">
        <w:rPr>
          <w:position w:val="-36"/>
        </w:rPr>
        <w:object w:dxaOrig="3300" w:dyaOrig="840">
          <v:shape id="_x0000_i1049" type="#_x0000_t75" style="width:165.05pt;height:42.1pt" o:ole="">
            <v:imagedata r:id="rId47" o:title=""/>
          </v:shape>
          <o:OLEObject Type="Embed" ProgID="Equation.3" ShapeID="_x0000_i1049" DrawAspect="Content" ObjectID="_1457770056" r:id="rId48"/>
        </w:object>
      </w:r>
      <w:r w:rsidR="00432091">
        <w:t xml:space="preserve"> - частная производная функции спроса на второй товар по цене второго товара. </w:t>
      </w:r>
    </w:p>
    <w:p w:rsidR="00432091" w:rsidRDefault="00432091" w:rsidP="00432091">
      <w:pPr>
        <w:jc w:val="both"/>
      </w:pPr>
      <w:r>
        <w:t>Подставим это выражение в формулу расчета коэффициента эластичности, а также подставим в это выражение функцию спроса на второй товар.</w:t>
      </w:r>
    </w:p>
    <w:p w:rsidR="00432091" w:rsidRDefault="000100F5" w:rsidP="00432091">
      <w:pPr>
        <w:jc w:val="both"/>
      </w:pPr>
      <w:r w:rsidRPr="00C740B8">
        <w:rPr>
          <w:position w:val="-60"/>
        </w:rPr>
        <w:object w:dxaOrig="5640" w:dyaOrig="980">
          <v:shape id="_x0000_i1047" type="#_x0000_t75" style="width:281.9pt;height:49.1pt" o:ole="">
            <v:imagedata r:id="rId49" o:title=""/>
          </v:shape>
          <o:OLEObject Type="Embed" ProgID="Equation.3" ShapeID="_x0000_i1047" DrawAspect="Content" ObjectID="_1457770057" r:id="rId50"/>
        </w:object>
      </w:r>
    </w:p>
    <w:p w:rsidR="00432091" w:rsidRDefault="00432091" w:rsidP="00432091">
      <w:pPr>
        <w:jc w:val="both"/>
      </w:pPr>
      <w:r>
        <w:t>Если цена на первый товар вырастет на 1%, это приведет к снижению спроса на</w:t>
      </w:r>
      <w:r w:rsidR="000100F5">
        <w:t xml:space="preserve"> второй товар на</w:t>
      </w:r>
      <w:r>
        <w:t xml:space="preserve"> </w:t>
      </w:r>
      <w:r w:rsidR="000100F5">
        <w:t>1</w:t>
      </w:r>
      <w:r>
        <w:t>%.</w:t>
      </w:r>
    </w:p>
    <w:p w:rsidR="00432091" w:rsidRPr="001E526C" w:rsidRDefault="00432091" w:rsidP="00432091">
      <w:pPr>
        <w:jc w:val="both"/>
        <w:rPr>
          <w:b/>
          <w:position w:val="-32"/>
        </w:rPr>
      </w:pPr>
      <w:r w:rsidRPr="001E526C">
        <w:rPr>
          <w:b/>
          <w:position w:val="-32"/>
        </w:rPr>
        <w:t xml:space="preserve">Проанализируем изменение спроса на </w:t>
      </w:r>
      <w:r w:rsidR="000100F5">
        <w:rPr>
          <w:b/>
          <w:position w:val="-32"/>
        </w:rPr>
        <w:t>второй</w:t>
      </w:r>
      <w:r w:rsidRPr="001E526C">
        <w:rPr>
          <w:b/>
          <w:position w:val="-32"/>
        </w:rPr>
        <w:t xml:space="preserve"> товар при увеличении цены </w:t>
      </w:r>
      <w:r w:rsidR="000100F5">
        <w:rPr>
          <w:b/>
          <w:position w:val="-32"/>
        </w:rPr>
        <w:t>первого</w:t>
      </w:r>
      <w:r w:rsidRPr="001E526C">
        <w:rPr>
          <w:b/>
          <w:position w:val="-32"/>
        </w:rPr>
        <w:t xml:space="preserve"> товара на 1% (перекрестный коэффициент эластичности):</w:t>
      </w:r>
    </w:p>
    <w:p w:rsidR="00432091" w:rsidRDefault="00233143" w:rsidP="00432091">
      <w:pPr>
        <w:jc w:val="both"/>
      </w:pPr>
      <w:r w:rsidRPr="00C740B8">
        <w:rPr>
          <w:position w:val="-30"/>
        </w:rPr>
        <w:object w:dxaOrig="1560" w:dyaOrig="680">
          <v:shape id="_x0000_i1048" type="#_x0000_t75" style="width:78.1pt;height:34.15pt" o:ole="">
            <v:imagedata r:id="rId51" o:title=""/>
          </v:shape>
          <o:OLEObject Type="Embed" ProgID="Equation.3" ShapeID="_x0000_i1048" DrawAspect="Content" ObjectID="_1457770058" r:id="rId52"/>
        </w:object>
      </w:r>
      <w:r w:rsidR="00432091">
        <w:t xml:space="preserve"> , где </w:t>
      </w:r>
    </w:p>
    <w:p w:rsidR="00432091" w:rsidRDefault="00A549C6" w:rsidP="00432091">
      <w:pPr>
        <w:jc w:val="both"/>
      </w:pPr>
      <w:r w:rsidRPr="00233143">
        <w:rPr>
          <w:position w:val="-36"/>
        </w:rPr>
        <w:object w:dxaOrig="4380" w:dyaOrig="840">
          <v:shape id="_x0000_i1052" type="#_x0000_t75" style="width:218.8pt;height:42.1pt" o:ole="">
            <v:imagedata r:id="rId53" o:title=""/>
          </v:shape>
          <o:OLEObject Type="Embed" ProgID="Equation.3" ShapeID="_x0000_i1052" DrawAspect="Content" ObjectID="_1457770059" r:id="rId54"/>
        </w:object>
      </w:r>
      <w:r w:rsidR="00432091">
        <w:t xml:space="preserve"> - частная производная функции спроса на </w:t>
      </w:r>
      <w:r w:rsidR="00083D2E">
        <w:t>второй</w:t>
      </w:r>
      <w:r w:rsidR="00432091">
        <w:t xml:space="preserve"> товар </w:t>
      </w:r>
      <w:r w:rsidR="00083D2E">
        <w:t>по цене первого товара</w:t>
      </w:r>
      <w:r w:rsidR="00432091">
        <w:t xml:space="preserve"> </w:t>
      </w:r>
    </w:p>
    <w:p w:rsidR="00432091" w:rsidRDefault="009A7F85" w:rsidP="00432091">
      <w:pPr>
        <w:jc w:val="both"/>
      </w:pPr>
      <w:r w:rsidRPr="00083D2E">
        <w:rPr>
          <w:position w:val="-60"/>
        </w:rPr>
        <w:object w:dxaOrig="9000" w:dyaOrig="980">
          <v:shape id="_x0000_i1050" type="#_x0000_t75" style="width:450.25pt;height:49.1pt" o:ole="">
            <v:imagedata r:id="rId55" o:title=""/>
          </v:shape>
          <o:OLEObject Type="Embed" ProgID="Equation.3" ShapeID="_x0000_i1050" DrawAspect="Content" ObjectID="_1457770060" r:id="rId56"/>
        </w:object>
      </w:r>
      <w:r w:rsidR="00432091">
        <w:t xml:space="preserve"> - увеличение цены</w:t>
      </w:r>
      <w:r w:rsidR="00A549C6">
        <w:t xml:space="preserve"> первого товара на 1%</w:t>
      </w:r>
      <w:r w:rsidR="00432091">
        <w:t xml:space="preserve"> </w:t>
      </w:r>
      <w:r w:rsidR="00A549C6">
        <w:t>снизит</w:t>
      </w:r>
      <w:r w:rsidR="00432091">
        <w:t xml:space="preserve"> спрос на </w:t>
      </w:r>
      <w:r w:rsidR="00A549C6">
        <w:t>второй товар на 0,09% (дополняемый товар).</w:t>
      </w:r>
    </w:p>
    <w:p w:rsidR="00432091" w:rsidRPr="001E526C" w:rsidRDefault="00432091" w:rsidP="00432091">
      <w:pPr>
        <w:jc w:val="both"/>
        <w:rPr>
          <w:b/>
          <w:position w:val="-32"/>
        </w:rPr>
      </w:pPr>
      <w:r w:rsidRPr="001E526C">
        <w:rPr>
          <w:b/>
          <w:position w:val="-32"/>
        </w:rPr>
        <w:t xml:space="preserve">Проанализируем изменение спроса на </w:t>
      </w:r>
      <w:r w:rsidR="00A549C6">
        <w:rPr>
          <w:b/>
          <w:position w:val="-32"/>
        </w:rPr>
        <w:t>второй</w:t>
      </w:r>
      <w:r w:rsidRPr="001E526C">
        <w:rPr>
          <w:b/>
          <w:position w:val="-32"/>
        </w:rPr>
        <w:t xml:space="preserve"> товар при увеличении дохода потребителя на 1% (коэффициент эластичности спроса по доходу):</w:t>
      </w:r>
    </w:p>
    <w:p w:rsidR="00432091" w:rsidRDefault="00A549C6" w:rsidP="00432091">
      <w:pPr>
        <w:jc w:val="both"/>
      </w:pPr>
      <w:r w:rsidRPr="00C740B8">
        <w:rPr>
          <w:position w:val="-30"/>
        </w:rPr>
        <w:object w:dxaOrig="1460" w:dyaOrig="680">
          <v:shape id="_x0000_i1051" type="#_x0000_t75" style="width:72.95pt;height:34.15pt" o:ole="">
            <v:imagedata r:id="rId57" o:title=""/>
          </v:shape>
          <o:OLEObject Type="Embed" ProgID="Equation.3" ShapeID="_x0000_i1051" DrawAspect="Content" ObjectID="_1457770061" r:id="rId58"/>
        </w:object>
      </w:r>
      <w:r w:rsidR="00432091">
        <w:t>, где</w:t>
      </w:r>
    </w:p>
    <w:p w:rsidR="00432091" w:rsidRDefault="00A549C6" w:rsidP="00432091">
      <w:pPr>
        <w:jc w:val="both"/>
      </w:pPr>
      <w:r w:rsidRPr="00A549C6">
        <w:rPr>
          <w:position w:val="-34"/>
        </w:rPr>
        <w:object w:dxaOrig="4020" w:dyaOrig="820">
          <v:shape id="_x0000_i1053" type="#_x0000_t75" style="width:201.05pt;height:41.15pt" o:ole="">
            <v:imagedata r:id="rId59" o:title=""/>
          </v:shape>
          <o:OLEObject Type="Embed" ProgID="Equation.3" ShapeID="_x0000_i1053" DrawAspect="Content" ObjectID="_1457770062" r:id="rId60"/>
        </w:object>
      </w:r>
      <w:r w:rsidR="00432091">
        <w:t xml:space="preserve"> - частная производная функции спроса на </w:t>
      </w:r>
      <w:r>
        <w:t>второй</w:t>
      </w:r>
      <w:r w:rsidR="00432091">
        <w:t xml:space="preserve"> товар по доходу потребителя</w:t>
      </w:r>
    </w:p>
    <w:p w:rsidR="00432091" w:rsidRDefault="00543936" w:rsidP="00432091">
      <w:pPr>
        <w:jc w:val="both"/>
      </w:pPr>
      <w:r w:rsidRPr="00C740B8">
        <w:rPr>
          <w:position w:val="-60"/>
        </w:rPr>
        <w:object w:dxaOrig="5520" w:dyaOrig="980">
          <v:shape id="_x0000_i1054" type="#_x0000_t75" style="width:275.85pt;height:49.1pt" o:ole="">
            <v:imagedata r:id="rId61" o:title=""/>
          </v:shape>
          <o:OLEObject Type="Embed" ProgID="Equation.3" ShapeID="_x0000_i1054" DrawAspect="Content" ObjectID="_1457770063" r:id="rId62"/>
        </w:object>
      </w:r>
    </w:p>
    <w:p w:rsidR="00432091" w:rsidRPr="00D10212" w:rsidRDefault="00432091" w:rsidP="00432091">
      <w:pPr>
        <w:jc w:val="both"/>
      </w:pPr>
      <w:r>
        <w:t>Если доход потребителя вырастет на 1%, это приведет к р</w:t>
      </w:r>
      <w:r w:rsidR="00A549C6">
        <w:t>осту спроса на первый товар на 1</w:t>
      </w:r>
      <w:r>
        <w:t>,</w:t>
      </w:r>
      <w:r w:rsidR="00A549C6">
        <w:t>0</w:t>
      </w:r>
      <w:r>
        <w:t>9%. Это говорит о том, что товар качественный, так как с ростом дохода потребитель стремится его покупать (коэффициент эластичности спроса по доходу больше 0)</w:t>
      </w:r>
      <w:r w:rsidR="00A549C6">
        <w:t>.</w:t>
      </w:r>
    </w:p>
    <w:p w:rsidR="00432091" w:rsidRPr="00D10212" w:rsidRDefault="00432091" w:rsidP="007B4F1A">
      <w:pPr>
        <w:jc w:val="both"/>
      </w:pPr>
    </w:p>
    <w:sectPr w:rsidR="00432091" w:rsidRPr="00D10212" w:rsidSect="00D10212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C1198"/>
    <w:rsid w:val="000100F5"/>
    <w:rsid w:val="00083D2E"/>
    <w:rsid w:val="000F26AA"/>
    <w:rsid w:val="001917F2"/>
    <w:rsid w:val="001E526C"/>
    <w:rsid w:val="00233143"/>
    <w:rsid w:val="00432091"/>
    <w:rsid w:val="00543936"/>
    <w:rsid w:val="00737DF6"/>
    <w:rsid w:val="007B4F1A"/>
    <w:rsid w:val="00845D09"/>
    <w:rsid w:val="00883C0F"/>
    <w:rsid w:val="009036D5"/>
    <w:rsid w:val="009373F8"/>
    <w:rsid w:val="009729B9"/>
    <w:rsid w:val="009A7F85"/>
    <w:rsid w:val="00A549C6"/>
    <w:rsid w:val="00A666A0"/>
    <w:rsid w:val="00AC1198"/>
    <w:rsid w:val="00AF10A1"/>
    <w:rsid w:val="00BC3974"/>
    <w:rsid w:val="00C52CB4"/>
    <w:rsid w:val="00C740B8"/>
    <w:rsid w:val="00CE4BC3"/>
    <w:rsid w:val="00D00F46"/>
    <w:rsid w:val="00D10212"/>
    <w:rsid w:val="00D313E6"/>
    <w:rsid w:val="00E941CA"/>
    <w:rsid w:val="00FB4877"/>
    <w:rsid w:val="00FD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ksaa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</dc:creator>
  <cp:keywords/>
  <dc:description/>
  <cp:lastModifiedBy>mak</cp:lastModifiedBy>
  <cp:revision>3</cp:revision>
  <dcterms:created xsi:type="dcterms:W3CDTF">2014-03-31T07:13:00Z</dcterms:created>
  <dcterms:modified xsi:type="dcterms:W3CDTF">2014-03-31T07:14:00Z</dcterms:modified>
</cp:coreProperties>
</file>