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FC" w:rsidRPr="00995F82" w:rsidRDefault="00995F82" w:rsidP="00995F82">
      <w:pPr>
        <w:pStyle w:val="a5"/>
        <w:ind w:firstLine="709"/>
        <w:jc w:val="center"/>
        <w:rPr>
          <w:b/>
          <w:sz w:val="24"/>
          <w:szCs w:val="24"/>
          <w:lang w:val="ru-RU"/>
        </w:rPr>
      </w:pPr>
      <w:r w:rsidRPr="00995F82">
        <w:rPr>
          <w:b/>
          <w:sz w:val="24"/>
          <w:szCs w:val="24"/>
          <w:lang w:val="ru-RU"/>
        </w:rPr>
        <w:t>Лабораторно-практическое занятие: «</w:t>
      </w:r>
      <w:proofErr w:type="spellStart"/>
      <w:r w:rsidR="008349FC" w:rsidRPr="00995F82">
        <w:rPr>
          <w:b/>
          <w:sz w:val="24"/>
          <w:szCs w:val="24"/>
          <w:lang w:val="ru-RU"/>
        </w:rPr>
        <w:t>Тейлериоз</w:t>
      </w:r>
      <w:proofErr w:type="spellEnd"/>
      <w:r w:rsidRPr="00995F82">
        <w:rPr>
          <w:b/>
          <w:sz w:val="24"/>
          <w:szCs w:val="24"/>
          <w:lang w:val="ru-RU"/>
        </w:rPr>
        <w:t xml:space="preserve"> рогатого скота»</w:t>
      </w:r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Тейлерииды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–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беспигментные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,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эндоглобулярные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паразиты, которые имеют сложный цикл развития в организме теплокровных животных и клещей-переносчиков. Их морфология меняется в процессе развития.</w:t>
      </w:r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995F82"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 xml:space="preserve">Морфология. </w:t>
      </w:r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Иксодовые, а иногда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кошарные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клещи, в нимфальной или имагинальной стадии передают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тейлерий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восприимчивым животным. </w:t>
      </w:r>
      <w:proofErr w:type="spellStart"/>
      <w:proofErr w:type="gram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Инокулируемые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клещом-переносчиком мелкие одноядерные стадии паразитов (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спорозоиты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) проникают в лимфатические узлы, селезенку, другие паренхиматозные органы и ткани, в которых имеются клетки макрофагальной системы (МФС), где в лимфоцитах, моноцитах и других клетках МФС путем множественного деления (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мерогонии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) продолжают свое развитие, образуя многоядерные клетки (гранатные тела,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шизонты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) размером 8–15 мкм и даже 27 мкм в диаметре.</w:t>
      </w:r>
      <w:proofErr w:type="gram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Различают две формы множественного деления: 1)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макромеронты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(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макрошизонты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), продуцирующие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макромерозоиты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(до 80 ядер) размером 1,8–2,6 мкм, которые дают начало новой генерации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макромеронтов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(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макрошизонтов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). 2)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микромеронты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появляются в более поздние сроки инвазии, содержат 50–120 ядер, которые продуцируют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микромерозоиты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диаметром 0,6–1 мкм.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Мерогония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(шизогония) проходит много раз (рис. 15).  Образовавшиеся в результате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мерогонии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одноядерные паразиты внедряются в эритроциты, где продолжают размножаться бинарным делением и имеют разнообразную форму: круглую, овальную,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запятовидную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, палочковидную, крестообразную и точечну</w:t>
      </w:r>
      <w:proofErr w:type="gram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ю–</w:t>
      </w:r>
      <w:proofErr w:type="gram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бедную цитоплазмой. В овальных паразитах хроматин как бы выступает за пределы цитоплазмы, и такие формы напоминают перстень, гриб, зонтик. Размеры этих форм колеблются от 0,5 до 2,9 мкм. В одном эритроците встречается до 9 паразитов.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Паразитемия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у разных видов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тейлерий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варьирует: от 3 до 95 %. Развитие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тейлериид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в клещах-переносчиках </w:t>
      </w:r>
      <w:proofErr w:type="gram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изучена</w:t>
      </w:r>
      <w:proofErr w:type="gram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недостаточно. Предполагают, что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эритроцитарные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стадии развития в кишечнике клеща превращаются в гаметы (половые клетки) и сливаются в зиготы, которые мигрируют в клетки кишечника,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инцистируются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и находятся в покое до окончания метаморфоза клеща. </w:t>
      </w:r>
      <w:proofErr w:type="gram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После окончания линьки переносчика паразиты мигрируют в его слюнные железы, формируют там 3–4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споробласта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, которые в свою очередь претерпевают множественное деление, распадаясь на большое количество одноядерных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спорозоитов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, которые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инокулируются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со слюной клеща в организм животных.</w:t>
      </w:r>
      <w:proofErr w:type="gram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В семейство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Theileriidae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 </w:t>
      </w:r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включено 2 рода: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Theileria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 и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Nuttallia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. Род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тейлерий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объединяет несколько видов, которые встречаются у</w:t>
      </w:r>
    </w:p>
    <w:p w:rsidR="008349FC" w:rsidRPr="00995F82" w:rsidRDefault="008349FC" w:rsidP="00995F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крупного рогатого скота и овец. </w:t>
      </w:r>
      <w:proofErr w:type="gram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Отдельные из них приведены ниже.</w:t>
      </w:r>
      <w:proofErr w:type="gramEnd"/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У крупного рогатого скота паразитируют: 1.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Th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annulata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 </w:t>
      </w:r>
      <w:r w:rsidRPr="00995F82">
        <w:rPr>
          <w:rFonts w:ascii="TimesNewRomanPSMT" w:hAnsi="TimesNewRomanPSMT" w:cs="TimesNewRomanPSMT"/>
          <w:sz w:val="24"/>
          <w:szCs w:val="24"/>
          <w:lang w:val="ru-RU"/>
        </w:rPr>
        <w:t>(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Th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annulata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) –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эритроцитарные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паразиты имеют округлую, овальную, палочковидную,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запятовидную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, точечную и </w:t>
      </w:r>
      <w:proofErr w:type="spellStart"/>
      <w:proofErr w:type="gram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кресто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образную</w:t>
      </w:r>
      <w:proofErr w:type="gram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формы. Характерной и преобладающей является </w:t>
      </w:r>
      <w:proofErr w:type="gram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кольцевидная</w:t>
      </w:r>
      <w:proofErr w:type="gram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величиной 0,5–2,9 мкм. В одном эритроците встречается до 9 и более паразитов, а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паразитемия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достигает 80–95% (рис. 16). 2.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Th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mutans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 </w:t>
      </w:r>
      <w:r w:rsidRPr="00995F82">
        <w:rPr>
          <w:rFonts w:ascii="TimesNewRomanPSMT" w:hAnsi="TimesNewRomanPSMT" w:cs="TimesNewRomanPSMT"/>
          <w:sz w:val="24"/>
          <w:szCs w:val="24"/>
          <w:lang w:val="ru-RU"/>
        </w:rPr>
        <w:t>(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Th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mutans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) –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эритроцитарной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формы, морфологически </w:t>
      </w:r>
      <w:proofErr w:type="gram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сходна</w:t>
      </w:r>
      <w:proofErr w:type="gram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с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Th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annulata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, но в одном эритроците обычно встречаются 2–4 паразита, чаще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овавльной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и круглой формы,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меронты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(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шизонты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, гранатные тела) обнаруживаются реже и в незначительном количестве.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Паразитемия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2–4 %. Возбудитель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слабопатогенен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. 3.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Th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sergenti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 </w:t>
      </w:r>
      <w:r w:rsidRPr="00995F82">
        <w:rPr>
          <w:rFonts w:ascii="TimesNewRomanPSMT" w:hAnsi="TimesNewRomanPSMT" w:cs="TimesNewRomanPSMT"/>
          <w:sz w:val="24"/>
          <w:szCs w:val="24"/>
          <w:lang w:val="ru-RU"/>
        </w:rPr>
        <w:t>(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Th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sergenti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) –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эритроцитарной</w:t>
      </w:r>
      <w:proofErr w:type="spellEnd"/>
    </w:p>
    <w:p w:rsidR="008349FC" w:rsidRPr="00995F82" w:rsidRDefault="008349FC" w:rsidP="00995F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формы паразиты также полиморфны, но у них преобладают грушевидные, крестообразные, палочковидные формы длиной 0,5–2 мкм. В одном эритроците может быть до 7 паразитов. Зараженность эритроцитов 40–50 %, реже до 90 %. 4. </w:t>
      </w:r>
      <w:proofErr w:type="spellStart"/>
      <w:proofErr w:type="gramStart"/>
      <w:r w:rsidRPr="00995F82">
        <w:rPr>
          <w:rFonts w:ascii="TimesNewRomanPSMT" w:hAnsi="TimesNewRomanPSMT" w:cs="TimesNewRomanPSMT"/>
          <w:sz w:val="24"/>
          <w:szCs w:val="24"/>
        </w:rPr>
        <w:t>Th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</w:rPr>
        <w:t>arientalis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– морфологически сходна с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</w:rPr>
        <w:t>Th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</w:rPr>
        <w:t>sergenti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.</w:t>
      </w:r>
      <w:proofErr w:type="gram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Однако</w:t>
      </w:r>
    </w:p>
    <w:p w:rsidR="008349FC" w:rsidRPr="00995F82" w:rsidRDefault="008349FC" w:rsidP="00995F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паразитемия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составляет 1–2 %.</w:t>
      </w:r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У овец паразитируют два вида: 1.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Th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ovis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 </w:t>
      </w:r>
      <w:r w:rsidRPr="00995F82">
        <w:rPr>
          <w:rFonts w:ascii="TimesNewRomanPSMT" w:hAnsi="TimesNewRomanPSMT" w:cs="TimesNewRomanPSMT"/>
          <w:sz w:val="24"/>
          <w:szCs w:val="24"/>
          <w:lang w:val="ru-RU"/>
        </w:rPr>
        <w:t>(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Th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hirci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) –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эритроцитарные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стадии полиморфны: круглые, овальные, продолговатые, в виде креста,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высокопатогенный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вид размером 0,6–2 мкм. Пораженность эритроцитов достигает до 95 %. 2.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Th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. </w:t>
      </w:r>
      <w:proofErr w:type="spellStart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>recondita</w:t>
      </w:r>
      <w:proofErr w:type="spellEnd"/>
      <w:r w:rsidRPr="00995F8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u-RU"/>
        </w:rPr>
        <w:t xml:space="preserve"> </w:t>
      </w:r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–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эритроцитарные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стадии круглой, овальной,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точковидной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формы по 2–4 паразита размером 0,5–2 мкм в одном эритроците.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Паразитемия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до 2 %. </w:t>
      </w:r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995F82">
        <w:rPr>
          <w:rFonts w:ascii="TimesNewRomanPSMT" w:hAnsi="TimesNewRomanPSMT" w:cs="TimesNewRomanPSMT"/>
          <w:noProof/>
          <w:sz w:val="24"/>
          <w:szCs w:val="24"/>
          <w:lang w:val="ru-RU"/>
        </w:rPr>
        <w:lastRenderedPageBreak/>
        <w:drawing>
          <wp:inline distT="0" distB="0" distL="0" distR="0" wp14:anchorId="7E06A9E9" wp14:editId="60B14AE6">
            <wp:extent cx="4686300" cy="24180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Рис. 15. Форма возбудителей </w:t>
      </w: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тейлериозов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.</w:t>
      </w:r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995F82">
        <w:rPr>
          <w:rFonts w:ascii="TimesNewRomanPSMT" w:hAnsi="TimesNewRomanPSMT" w:cs="TimesNewRomanPSMT"/>
          <w:noProof/>
          <w:sz w:val="24"/>
          <w:szCs w:val="24"/>
          <w:lang w:val="ru-RU"/>
        </w:rPr>
        <w:drawing>
          <wp:inline distT="0" distB="0" distL="0" distR="0" wp14:anchorId="0C93521E" wp14:editId="0AC20658">
            <wp:extent cx="4316730" cy="914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Рис. 16. </w:t>
      </w:r>
      <w:proofErr w:type="spellStart"/>
      <w:r w:rsidRPr="00995F82">
        <w:rPr>
          <w:rFonts w:ascii="TimesNewRomanPS-BoldItalicMT" w:hAnsi="TimesNewRomanPS-BoldItalicMT" w:cs="TimesNewRomanPS-BoldItalicMT"/>
          <w:bCs/>
          <w:i/>
          <w:iCs/>
          <w:sz w:val="24"/>
          <w:szCs w:val="24"/>
          <w:lang w:val="ru-RU"/>
        </w:rPr>
        <w:t>Theileria</w:t>
      </w:r>
      <w:proofErr w:type="spellEnd"/>
      <w:r w:rsidRPr="00995F82">
        <w:rPr>
          <w:rFonts w:ascii="TimesNewRomanPS-BoldItalicMT" w:hAnsi="TimesNewRomanPS-BoldItalicMT" w:cs="TimesNewRomanPS-BoldItalicMT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95F82">
        <w:rPr>
          <w:rFonts w:ascii="TimesNewRomanPS-BoldItalicMT" w:hAnsi="TimesNewRomanPS-BoldItalicMT" w:cs="TimesNewRomanPS-BoldItalicMT"/>
          <w:bCs/>
          <w:i/>
          <w:iCs/>
          <w:sz w:val="24"/>
          <w:szCs w:val="24"/>
          <w:lang w:val="ru-RU"/>
        </w:rPr>
        <w:t>annulata</w:t>
      </w:r>
      <w:proofErr w:type="spellEnd"/>
      <w:r w:rsidRPr="00995F82">
        <w:rPr>
          <w:rFonts w:ascii="TimesNewRomanPS-BoldItalicMT" w:hAnsi="TimesNewRomanPS-BoldItalicMT" w:cs="TimesNewRomanPS-BoldItalicMT"/>
          <w:bCs/>
          <w:i/>
          <w:iCs/>
          <w:sz w:val="24"/>
          <w:szCs w:val="24"/>
          <w:lang w:val="ru-RU"/>
        </w:rPr>
        <w:t>.</w:t>
      </w:r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proofErr w:type="spell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Тейлерииды</w:t>
      </w:r>
      <w:proofErr w:type="spell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строго </w:t>
      </w:r>
      <w:proofErr w:type="gramStart"/>
      <w:r w:rsidRPr="00995F82">
        <w:rPr>
          <w:rFonts w:ascii="TimesNewRomanPSMT" w:hAnsi="TimesNewRomanPSMT" w:cs="TimesNewRomanPSMT"/>
          <w:sz w:val="24"/>
          <w:szCs w:val="24"/>
          <w:lang w:val="ru-RU"/>
        </w:rPr>
        <w:t>специфичны</w:t>
      </w:r>
      <w:proofErr w:type="gramEnd"/>
      <w:r w:rsidRPr="00995F82">
        <w:rPr>
          <w:rFonts w:ascii="TimesNewRomanPSMT" w:hAnsi="TimesNewRomanPSMT" w:cs="TimesNewRomanPSMT"/>
          <w:sz w:val="24"/>
          <w:szCs w:val="24"/>
          <w:lang w:val="ru-RU"/>
        </w:rPr>
        <w:t xml:space="preserve"> к видам животных и факультативно к клещам-переносчикам. </w:t>
      </w:r>
    </w:p>
    <w:p w:rsidR="008349FC" w:rsidRPr="00995F82" w:rsidRDefault="008349FC" w:rsidP="00995F82">
      <w:pPr>
        <w:spacing w:before="20"/>
        <w:ind w:firstLine="851"/>
        <w:jc w:val="both"/>
        <w:rPr>
          <w:sz w:val="24"/>
          <w:szCs w:val="24"/>
          <w:lang w:val="ru-RU"/>
        </w:rPr>
      </w:pPr>
      <w:r w:rsidRPr="00995F82">
        <w:rPr>
          <w:b/>
          <w:bCs/>
          <w:sz w:val="24"/>
          <w:szCs w:val="24"/>
          <w:lang w:val="ru-RU"/>
        </w:rPr>
        <w:t>Диагностика.</w:t>
      </w:r>
      <w:r w:rsidRPr="00995F82">
        <w:rPr>
          <w:sz w:val="24"/>
          <w:szCs w:val="24"/>
          <w:lang w:val="ru-RU"/>
        </w:rPr>
        <w:t xml:space="preserve"> </w:t>
      </w:r>
      <w:r w:rsidRPr="00995F82">
        <w:rPr>
          <w:color w:val="000000"/>
          <w:sz w:val="24"/>
          <w:szCs w:val="24"/>
          <w:lang w:val="ru-RU"/>
        </w:rPr>
        <w:t>Диагноз устанавливают с учетом эпизоотологических данных, симптомов болезни, посмертных патологических изменений в тканях, органах и лабораторных исследований.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i/>
          <w:iCs/>
          <w:sz w:val="24"/>
          <w:szCs w:val="24"/>
          <w:lang w:val="ru-RU"/>
        </w:rPr>
      </w:pPr>
      <w:r w:rsidRPr="00995F82">
        <w:rPr>
          <w:b/>
          <w:bCs/>
          <w:sz w:val="24"/>
          <w:szCs w:val="24"/>
          <w:lang w:val="ru-RU"/>
        </w:rPr>
        <w:t>Эпизоотологические данные.</w:t>
      </w:r>
      <w:r w:rsidRPr="00995F82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95F82">
        <w:rPr>
          <w:bCs/>
          <w:iCs/>
          <w:sz w:val="24"/>
          <w:szCs w:val="24"/>
          <w:lang w:val="ru-RU"/>
        </w:rPr>
        <w:t>Тейлериоз</w:t>
      </w:r>
      <w:proofErr w:type="spellEnd"/>
      <w:r w:rsidRPr="00995F82">
        <w:rPr>
          <w:bCs/>
          <w:iCs/>
          <w:sz w:val="24"/>
          <w:szCs w:val="24"/>
          <w:lang w:val="ru-RU"/>
        </w:rPr>
        <w:t xml:space="preserve"> </w:t>
      </w:r>
      <w:r w:rsidRPr="00995F82">
        <w:rPr>
          <w:color w:val="000000"/>
          <w:sz w:val="24"/>
          <w:szCs w:val="24"/>
          <w:lang w:val="ru-RU"/>
        </w:rPr>
        <w:t xml:space="preserve">имеет большое распространение в южных регионах России, в государствах </w:t>
      </w:r>
      <w:proofErr w:type="gramStart"/>
      <w:r w:rsidRPr="00995F82">
        <w:rPr>
          <w:color w:val="000000"/>
          <w:sz w:val="24"/>
          <w:szCs w:val="24"/>
          <w:lang w:val="ru-RU"/>
        </w:rPr>
        <w:t>Средний</w:t>
      </w:r>
      <w:proofErr w:type="gramEnd"/>
      <w:r w:rsidRPr="00995F82">
        <w:rPr>
          <w:color w:val="000000"/>
          <w:sz w:val="24"/>
          <w:szCs w:val="24"/>
          <w:lang w:val="ru-RU"/>
        </w:rPr>
        <w:t xml:space="preserve"> Азии, на юге Казахстана, на Кавказе, в Ростовской и Астраханской областях, на Дальнем Востоке, в Хабаровском крае, в Китае, Корее, Болгарии, Греции и др. Болезнь зарегистрирована во многих странах Африки, Азии, в последние годы и в Латинской Америке.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/>
        </w:rPr>
        <w:t xml:space="preserve">Болезнь наносит большой экономический ущерб, так как </w:t>
      </w:r>
      <w:proofErr w:type="spellStart"/>
      <w:r w:rsidRPr="00995F82">
        <w:rPr>
          <w:color w:val="000000"/>
          <w:sz w:val="24"/>
          <w:szCs w:val="24"/>
          <w:lang w:val="ru-RU"/>
        </w:rPr>
        <w:t>тейлериоз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— наиболее злокачественная кровепаразитарная болезнь. Потери складываются из высокой смертности животных (40 - 80 %), снижения молочной продуктивности коров, уменьшения прироста массы и ухудшения качества мяса. После </w:t>
      </w:r>
      <w:proofErr w:type="spellStart"/>
      <w:r w:rsidRPr="00995F82">
        <w:rPr>
          <w:color w:val="000000"/>
          <w:sz w:val="24"/>
          <w:szCs w:val="24"/>
          <w:lang w:val="ru-RU"/>
        </w:rPr>
        <w:t>переболевания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продуктивность животных длительное время полностью не восстанавливается. У больных и перенесших заболевание быков-производителей на несколько месяцев нарушается сперматогенез. Особенно тяжело болеет привозной высокопородистый скот, расходы идут на лечение животных. Болеет крупный и мелкий рогатый скот всех пород, восприимчивы и буйволы.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/>
        </w:rPr>
        <w:t xml:space="preserve">Источником инвазии служат больные животные и носители паразитов. </w:t>
      </w:r>
      <w:proofErr w:type="gramStart"/>
      <w:r w:rsidRPr="00995F82">
        <w:rPr>
          <w:color w:val="000000"/>
          <w:sz w:val="24"/>
          <w:szCs w:val="24"/>
          <w:lang w:val="ru-RU"/>
        </w:rPr>
        <w:t xml:space="preserve">Основные переносчики возбудителя — клещи рода </w:t>
      </w:r>
      <w:r w:rsidRPr="00995F82">
        <w:rPr>
          <w:color w:val="000000"/>
          <w:sz w:val="24"/>
          <w:szCs w:val="24"/>
          <w:lang w:val="fr-FR"/>
        </w:rPr>
        <w:t>Hyalomma (H.</w:t>
      </w:r>
      <w:proofErr w:type="gramEnd"/>
      <w:r w:rsidRPr="00995F82">
        <w:rPr>
          <w:color w:val="000000"/>
          <w:sz w:val="24"/>
          <w:szCs w:val="24"/>
          <w:lang w:val="fr-FR"/>
        </w:rPr>
        <w:t xml:space="preserve"> Detritum</w:t>
      </w:r>
      <w:r w:rsidRPr="00995F82">
        <w:rPr>
          <w:color w:val="000000"/>
          <w:sz w:val="24"/>
          <w:szCs w:val="24"/>
          <w:lang w:val="ru-RU"/>
        </w:rPr>
        <w:t xml:space="preserve">, </w:t>
      </w:r>
      <w:r w:rsidRPr="00995F82">
        <w:rPr>
          <w:color w:val="000000"/>
          <w:sz w:val="24"/>
          <w:szCs w:val="24"/>
          <w:lang w:val="fr-FR"/>
        </w:rPr>
        <w:t>H. anatolicum)</w:t>
      </w:r>
      <w:r w:rsidRPr="00995F82">
        <w:rPr>
          <w:color w:val="000000"/>
          <w:sz w:val="24"/>
          <w:szCs w:val="24"/>
          <w:lang w:val="ru-RU"/>
        </w:rPr>
        <w:t xml:space="preserve">. Все активные фазы клеща паразитируют на сельскохозяйственных животных. Они обитают преимущественно в степях, предгорьях (до 500 м над уровнем моря) и поймах рек, приспособились к жизни в помещениях и базах, поэтому животные могут болеть не только в пастбищный, но и в стойловый период. У овец переносчиками </w:t>
      </w:r>
      <w:proofErr w:type="spellStart"/>
      <w:r w:rsidRPr="00995F82">
        <w:rPr>
          <w:color w:val="000000"/>
          <w:sz w:val="24"/>
          <w:szCs w:val="24"/>
          <w:lang w:val="ru-RU"/>
        </w:rPr>
        <w:t>тейлерий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могут быть иксодовые клещи родов </w:t>
      </w:r>
      <w:r w:rsidRPr="00995F82">
        <w:rPr>
          <w:color w:val="000000"/>
          <w:sz w:val="24"/>
          <w:szCs w:val="24"/>
          <w:lang w:val="fr-FR"/>
        </w:rPr>
        <w:t xml:space="preserve">Haemophisalis (H. sulcata), Ixodes </w:t>
      </w:r>
      <w:r w:rsidRPr="00995F82">
        <w:rPr>
          <w:color w:val="000000"/>
          <w:sz w:val="24"/>
          <w:szCs w:val="24"/>
          <w:lang w:val="ru-RU"/>
        </w:rPr>
        <w:t>(</w:t>
      </w:r>
      <w:r w:rsidRPr="00995F82">
        <w:rPr>
          <w:color w:val="000000"/>
          <w:sz w:val="24"/>
          <w:szCs w:val="24"/>
        </w:rPr>
        <w:t>I</w:t>
      </w:r>
      <w:r w:rsidRPr="00995F82">
        <w:rPr>
          <w:color w:val="000000"/>
          <w:sz w:val="24"/>
          <w:szCs w:val="24"/>
          <w:lang w:val="ru-RU"/>
        </w:rPr>
        <w:t xml:space="preserve">. </w:t>
      </w:r>
      <w:r w:rsidRPr="00995F82">
        <w:rPr>
          <w:color w:val="000000"/>
          <w:sz w:val="24"/>
          <w:szCs w:val="24"/>
          <w:lang w:val="fr-FR"/>
        </w:rPr>
        <w:t>persulcatus), Dermacentor (D. marginatus)</w:t>
      </w:r>
      <w:r w:rsidRPr="00995F82">
        <w:rPr>
          <w:color w:val="000000"/>
          <w:sz w:val="24"/>
          <w:szCs w:val="24"/>
          <w:lang w:val="ru-RU"/>
        </w:rPr>
        <w:t xml:space="preserve">, а также </w:t>
      </w:r>
      <w:proofErr w:type="spellStart"/>
      <w:r w:rsidRPr="00995F82">
        <w:rPr>
          <w:color w:val="000000"/>
          <w:sz w:val="24"/>
          <w:szCs w:val="24"/>
          <w:lang w:val="ru-RU"/>
        </w:rPr>
        <w:t>кошарный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клещ </w:t>
      </w:r>
      <w:r w:rsidRPr="00995F82">
        <w:rPr>
          <w:color w:val="000000"/>
          <w:sz w:val="24"/>
          <w:szCs w:val="24"/>
          <w:lang w:val="fr-FR"/>
        </w:rPr>
        <w:t>Alveonasus lahorensis.</w:t>
      </w:r>
      <w:r w:rsidRPr="00995F82">
        <w:rPr>
          <w:color w:val="000000"/>
          <w:sz w:val="24"/>
          <w:szCs w:val="24"/>
          <w:lang w:val="ru-RU"/>
        </w:rPr>
        <w:t xml:space="preserve">. При наличии </w:t>
      </w:r>
      <w:r w:rsidRPr="00995F82">
        <w:rPr>
          <w:color w:val="000000"/>
          <w:sz w:val="24"/>
          <w:szCs w:val="24"/>
          <w:lang w:val="fr-FR"/>
        </w:rPr>
        <w:t>H. detritum</w:t>
      </w:r>
      <w:r w:rsidRPr="00995F82">
        <w:rPr>
          <w:color w:val="000000"/>
          <w:sz w:val="24"/>
          <w:szCs w:val="24"/>
          <w:lang w:val="ru-RU"/>
        </w:rPr>
        <w:t xml:space="preserve"> болезнь регистрируют </w:t>
      </w:r>
      <w:proofErr w:type="gramStart"/>
      <w:r w:rsidRPr="00995F82">
        <w:rPr>
          <w:color w:val="000000"/>
          <w:sz w:val="24"/>
          <w:szCs w:val="24"/>
          <w:lang w:val="ru-RU"/>
        </w:rPr>
        <w:t>с</w:t>
      </w:r>
      <w:proofErr w:type="gramEnd"/>
      <w:r w:rsidRPr="00995F8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95F82">
        <w:rPr>
          <w:color w:val="000000"/>
          <w:sz w:val="24"/>
          <w:szCs w:val="24"/>
          <w:lang w:val="ru-RU"/>
        </w:rPr>
        <w:t>по</w:t>
      </w:r>
      <w:proofErr w:type="gramEnd"/>
      <w:r w:rsidRPr="00995F82">
        <w:rPr>
          <w:color w:val="000000"/>
          <w:sz w:val="24"/>
          <w:szCs w:val="24"/>
          <w:lang w:val="ru-RU"/>
        </w:rPr>
        <w:t xml:space="preserve"> октябрь, в местах обитания </w:t>
      </w:r>
      <w:r w:rsidRPr="00995F82">
        <w:rPr>
          <w:color w:val="000000"/>
          <w:sz w:val="24"/>
          <w:szCs w:val="24"/>
          <w:lang w:val="fr-FR"/>
        </w:rPr>
        <w:t xml:space="preserve">H. anatolicum </w:t>
      </w:r>
      <w:r w:rsidRPr="00995F82">
        <w:rPr>
          <w:color w:val="000000"/>
          <w:sz w:val="24"/>
          <w:szCs w:val="24"/>
          <w:lang w:val="ru-RU"/>
        </w:rPr>
        <w:t xml:space="preserve">— с марта—апреля по октябрь. Сезонность и динамика </w:t>
      </w:r>
      <w:proofErr w:type="spellStart"/>
      <w:r w:rsidRPr="00995F82">
        <w:rPr>
          <w:color w:val="000000"/>
          <w:sz w:val="24"/>
          <w:szCs w:val="24"/>
          <w:lang w:val="ru-RU"/>
        </w:rPr>
        <w:t>тейлериоза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определяются в основном видовым составом переносчиков, их биологическими особенностям, погодными условиями и общим состоянием животных.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b/>
          <w:sz w:val="24"/>
          <w:szCs w:val="24"/>
          <w:lang w:val="ru-RU"/>
        </w:rPr>
        <w:t>Симптомы болезни</w:t>
      </w:r>
      <w:r w:rsidRPr="00995F82">
        <w:rPr>
          <w:sz w:val="24"/>
          <w:szCs w:val="24"/>
          <w:lang w:val="ru-RU"/>
        </w:rPr>
        <w:t xml:space="preserve">. </w:t>
      </w:r>
      <w:r w:rsidRPr="00995F82">
        <w:rPr>
          <w:color w:val="000000"/>
          <w:sz w:val="24"/>
          <w:szCs w:val="24"/>
          <w:lang w:val="ru-RU"/>
        </w:rPr>
        <w:t xml:space="preserve">Инкубационный период </w:t>
      </w:r>
      <w:proofErr w:type="spellStart"/>
      <w:r w:rsidRPr="00995F82">
        <w:rPr>
          <w:color w:val="000000"/>
          <w:sz w:val="24"/>
          <w:szCs w:val="24"/>
          <w:lang w:val="ru-RU"/>
        </w:rPr>
        <w:t>тейлериоза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 продолжается 6-12сут и более. Болезнь протекает остро и подостро. Одним из первых клинических признаков является одностороннее увеличение в 2 - 4 раза регионарных лимфатических узлов (чаще </w:t>
      </w:r>
      <w:proofErr w:type="spellStart"/>
      <w:r w:rsidRPr="00995F82">
        <w:rPr>
          <w:color w:val="000000"/>
          <w:sz w:val="24"/>
          <w:szCs w:val="24"/>
          <w:lang w:val="ru-RU"/>
        </w:rPr>
        <w:t>предлопаточного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995F82">
        <w:rPr>
          <w:color w:val="000000"/>
          <w:sz w:val="24"/>
          <w:szCs w:val="24"/>
          <w:lang w:val="ru-RU"/>
        </w:rPr>
        <w:t>надвыменного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или подколенного). Они становятся плотными, болезненными, легко прощупываются. Спустя 1 - 3 суток температура тела поднимается до 41</w:t>
      </w:r>
      <w:proofErr w:type="gramStart"/>
      <w:r w:rsidRPr="00995F82">
        <w:rPr>
          <w:color w:val="000000"/>
          <w:sz w:val="24"/>
          <w:szCs w:val="24"/>
          <w:lang w:val="ru-RU"/>
        </w:rPr>
        <w:t>°С</w:t>
      </w:r>
      <w:proofErr w:type="gramEnd"/>
      <w:r w:rsidRPr="00995F82">
        <w:rPr>
          <w:color w:val="000000"/>
          <w:sz w:val="24"/>
          <w:szCs w:val="24"/>
          <w:lang w:val="ru-RU"/>
        </w:rPr>
        <w:t xml:space="preserve">  и выше и держится в течение всей болезни. В этот период в </w:t>
      </w:r>
      <w:proofErr w:type="spellStart"/>
      <w:r w:rsidRPr="00995F82">
        <w:rPr>
          <w:color w:val="000000"/>
          <w:sz w:val="24"/>
          <w:szCs w:val="24"/>
          <w:lang w:val="ru-RU"/>
        </w:rPr>
        <w:t>пунктатах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лимфатических узлов обнаруживают </w:t>
      </w:r>
      <w:proofErr w:type="spellStart"/>
      <w:r w:rsidRPr="00995F82">
        <w:rPr>
          <w:color w:val="000000"/>
          <w:sz w:val="24"/>
          <w:szCs w:val="24"/>
          <w:lang w:val="ru-RU"/>
        </w:rPr>
        <w:t>макромеронты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, а на 2 - 3-й сутки после повышения температуры в мазках крови можно легко обнаружить </w:t>
      </w:r>
      <w:proofErr w:type="spellStart"/>
      <w:r w:rsidRPr="00995F82">
        <w:rPr>
          <w:color w:val="000000"/>
          <w:sz w:val="24"/>
          <w:szCs w:val="24"/>
          <w:lang w:val="ru-RU"/>
        </w:rPr>
        <w:t>эритроцитарные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формы </w:t>
      </w:r>
      <w:proofErr w:type="spellStart"/>
      <w:r w:rsidRPr="00995F82">
        <w:rPr>
          <w:color w:val="000000"/>
          <w:sz w:val="24"/>
          <w:szCs w:val="24"/>
          <w:lang w:val="ru-RU"/>
        </w:rPr>
        <w:t>тейлерий</w:t>
      </w:r>
      <w:proofErr w:type="spellEnd"/>
      <w:r w:rsidRPr="00995F82">
        <w:rPr>
          <w:color w:val="000000"/>
          <w:sz w:val="24"/>
          <w:szCs w:val="24"/>
          <w:lang w:val="ru-RU"/>
        </w:rPr>
        <w:t>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/>
        </w:rPr>
        <w:t xml:space="preserve">Вначале у больных сохраняются аппетит и жвачка. Они несколько возбуждены, активно реагируют на раздражители. Однако через 3 - 4 суток аппетит полностью пропадает, резко снижается удой. Перистальтика кишечника усиливается, появляется диарея с примесью слизи и крови. В дальнейшем развивается атония </w:t>
      </w:r>
      <w:proofErr w:type="spellStart"/>
      <w:r w:rsidRPr="00995F82">
        <w:rPr>
          <w:color w:val="000000"/>
          <w:sz w:val="24"/>
          <w:szCs w:val="24"/>
          <w:lang w:val="ru-RU"/>
        </w:rPr>
        <w:t>преджелудков</w:t>
      </w:r>
      <w:proofErr w:type="spellEnd"/>
      <w:r w:rsidRPr="00995F82">
        <w:rPr>
          <w:color w:val="000000"/>
          <w:sz w:val="24"/>
          <w:szCs w:val="24"/>
          <w:lang w:val="ru-RU"/>
        </w:rPr>
        <w:t>. Затрудняется мочеис</w:t>
      </w:r>
      <w:r w:rsidRPr="00995F82">
        <w:rPr>
          <w:color w:val="000000"/>
          <w:sz w:val="24"/>
          <w:szCs w:val="24"/>
          <w:lang w:val="ru-RU"/>
        </w:rPr>
        <w:softHyphen/>
        <w:t xml:space="preserve">пускание. Моча выделяется тонкими струйками, цвет ее без изменений или немного темнее обычного. Видимые слизистые оболочки вначале гиперемированы, затем анемичны, </w:t>
      </w:r>
      <w:proofErr w:type="gramStart"/>
      <w:r w:rsidRPr="00995F82">
        <w:rPr>
          <w:color w:val="000000"/>
          <w:sz w:val="24"/>
          <w:szCs w:val="24"/>
          <w:lang w:val="ru-RU"/>
        </w:rPr>
        <w:t>слабо-желтушны</w:t>
      </w:r>
      <w:proofErr w:type="gramEnd"/>
      <w:r w:rsidRPr="00995F82">
        <w:rPr>
          <w:color w:val="000000"/>
          <w:sz w:val="24"/>
          <w:szCs w:val="24"/>
          <w:lang w:val="ru-RU"/>
        </w:rPr>
        <w:t xml:space="preserve">, с множественными кровоизлияниями. Могут быть отек век и слезотечение. В слезных истечениях обнаруживают </w:t>
      </w:r>
      <w:proofErr w:type="spellStart"/>
      <w:r w:rsidRPr="00995F82">
        <w:rPr>
          <w:color w:val="000000"/>
          <w:sz w:val="24"/>
          <w:szCs w:val="24"/>
          <w:lang w:val="ru-RU"/>
        </w:rPr>
        <w:t>меронты</w:t>
      </w:r>
      <w:proofErr w:type="spellEnd"/>
      <w:r w:rsidRPr="00995F82">
        <w:rPr>
          <w:color w:val="000000"/>
          <w:sz w:val="24"/>
          <w:szCs w:val="24"/>
          <w:lang w:val="ru-RU"/>
        </w:rPr>
        <w:t>. Появляются кровоизлияния на коже вымени, мошонки, внутренней поверхности ушной раковины, корня хвоста и других местах. Резко учащаются пульс (до 80 - 130 ударов в минуту) и ды</w:t>
      </w:r>
      <w:r w:rsidRPr="00995F82">
        <w:rPr>
          <w:color w:val="000000"/>
          <w:sz w:val="24"/>
          <w:szCs w:val="24"/>
          <w:lang w:val="ru-RU"/>
        </w:rPr>
        <w:softHyphen/>
        <w:t xml:space="preserve">хание (40 - 80 движений). Может быть пульсация яремной вены. В крови отмечают </w:t>
      </w:r>
      <w:proofErr w:type="spellStart"/>
      <w:r w:rsidRPr="00995F82">
        <w:rPr>
          <w:color w:val="000000"/>
          <w:sz w:val="24"/>
          <w:szCs w:val="24"/>
          <w:lang w:val="ru-RU"/>
        </w:rPr>
        <w:t>эритропению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, гемоглобинемию, лейкоцитоз. В </w:t>
      </w:r>
      <w:proofErr w:type="spellStart"/>
      <w:r w:rsidRPr="00995F82">
        <w:rPr>
          <w:color w:val="000000"/>
          <w:sz w:val="24"/>
          <w:szCs w:val="24"/>
          <w:lang w:val="ru-RU"/>
        </w:rPr>
        <w:t>лейкограмме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наблюдается ядерный сдвиг влево до юных форм и миелоцитов. Часто обнаруживают нормобласты, эритроциты с </w:t>
      </w:r>
      <w:proofErr w:type="spellStart"/>
      <w:r w:rsidRPr="00995F82">
        <w:rPr>
          <w:color w:val="000000"/>
          <w:sz w:val="24"/>
          <w:szCs w:val="24"/>
          <w:lang w:val="ru-RU"/>
        </w:rPr>
        <w:t>базофильной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зернистостью, тельца </w:t>
      </w:r>
      <w:proofErr w:type="spellStart"/>
      <w:r w:rsidRPr="00995F82">
        <w:rPr>
          <w:color w:val="000000"/>
          <w:sz w:val="24"/>
          <w:szCs w:val="24"/>
          <w:lang w:val="ru-RU"/>
        </w:rPr>
        <w:t>Жоли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; развиваются </w:t>
      </w:r>
      <w:proofErr w:type="spellStart"/>
      <w:r w:rsidRPr="00995F82">
        <w:rPr>
          <w:color w:val="000000"/>
          <w:sz w:val="24"/>
          <w:szCs w:val="24"/>
          <w:lang w:val="ru-RU"/>
        </w:rPr>
        <w:t>анизоцитоз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995F82">
        <w:rPr>
          <w:color w:val="000000"/>
          <w:sz w:val="24"/>
          <w:szCs w:val="24"/>
          <w:lang w:val="ru-RU"/>
        </w:rPr>
        <w:t>пойкилоцитоз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995F82">
        <w:rPr>
          <w:color w:val="000000"/>
          <w:sz w:val="24"/>
          <w:szCs w:val="24"/>
          <w:lang w:val="ru-RU"/>
        </w:rPr>
        <w:t>полихроматофилия</w:t>
      </w:r>
      <w:proofErr w:type="spellEnd"/>
      <w:r w:rsidRPr="00995F82">
        <w:rPr>
          <w:color w:val="000000"/>
          <w:sz w:val="24"/>
          <w:szCs w:val="24"/>
          <w:lang w:val="ru-RU"/>
        </w:rPr>
        <w:t>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/>
        </w:rPr>
        <w:t>Животные стоят, широко расставив конечности, больше лежат, подни</w:t>
      </w:r>
      <w:r w:rsidRPr="00995F82">
        <w:rPr>
          <w:color w:val="000000"/>
          <w:sz w:val="24"/>
          <w:szCs w:val="24"/>
          <w:lang w:val="ru-RU"/>
        </w:rPr>
        <w:softHyphen/>
        <w:t>маются с трудом. Стельные коровы абортируют. Может отмечаться сухой и прерывистый кашель. На внешние раздражители животные не реагиру</w:t>
      </w:r>
      <w:r w:rsidRPr="00995F82">
        <w:rPr>
          <w:color w:val="000000"/>
          <w:sz w:val="24"/>
          <w:szCs w:val="24"/>
          <w:lang w:val="ru-RU"/>
        </w:rPr>
        <w:softHyphen/>
        <w:t>ют, кожная чувствительность понижена. Спустя 6 - 8 суток температура тела начинает опускаться ниже нормы и животное чаще всего погибает.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/>
        </w:rPr>
        <w:t xml:space="preserve">При подостром течении у больных увеличиваются поверхностные лимфатические узлы, температура тела повышается до 40 - 42°С. Лихорадка держится продолжительное время, иногда температура тела периодически понижается. Через 3 - 4недели животные становятся угнетенными, исчезает аппетит, уменьшается продуктивность. Слизистые оболочки анемичные, на них появляются точечные кровоизлияния. Множественные геморрагии могут быть на коже. Нарушается функция </w:t>
      </w:r>
      <w:proofErr w:type="gramStart"/>
      <w:r w:rsidRPr="00995F82">
        <w:rPr>
          <w:color w:val="000000"/>
          <w:sz w:val="24"/>
          <w:szCs w:val="24"/>
          <w:lang w:val="ru-RU"/>
        </w:rPr>
        <w:t>желудочно-кишечного</w:t>
      </w:r>
      <w:proofErr w:type="gramEnd"/>
      <w:r w:rsidRPr="00995F82">
        <w:rPr>
          <w:color w:val="000000"/>
          <w:sz w:val="24"/>
          <w:szCs w:val="24"/>
          <w:lang w:val="ru-RU"/>
        </w:rPr>
        <w:t xml:space="preserve"> канала—диарея, сменяющаяся запором. Животные быстро худеют, ослабевают, больше лежат, стонут, не реагируют на внешние раздражители, развивается сердечная недостаточность. Многие больные животные погибают, особенно высокая смертность наблюдается среди привозного скота.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/>
        </w:rPr>
        <w:t>У овец и коз болезнь начинается с повышения температуры тела до 41-42 °С. Общее состояние животных угнетенное, исчезает аппетит, пре</w:t>
      </w:r>
      <w:r w:rsidRPr="00995F82">
        <w:rPr>
          <w:color w:val="000000"/>
          <w:sz w:val="24"/>
          <w:szCs w:val="24"/>
          <w:lang w:val="ru-RU"/>
        </w:rPr>
        <w:softHyphen/>
        <w:t xml:space="preserve">кращается жвачка. Увеличиваются лимфатические узлы, чаще </w:t>
      </w:r>
      <w:proofErr w:type="spellStart"/>
      <w:r w:rsidRPr="00995F82">
        <w:rPr>
          <w:color w:val="000000"/>
          <w:sz w:val="24"/>
          <w:szCs w:val="24"/>
          <w:lang w:val="ru-RU"/>
        </w:rPr>
        <w:t>предлопаточные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или коленной складки. Учащаются пульс и дыхательные движения. У больных животных наблюдают анемичность и слабую желтушность слизистых оболочек, диарею, затем запор. Каловые массы с примесью крови и слизи. У некоторых животных моча приобретает темный цвет. Болезнь длится 4-12 суток. Отход овец на территории СНГ от </w:t>
      </w:r>
      <w:proofErr w:type="spellStart"/>
      <w:r w:rsidRPr="00995F82">
        <w:rPr>
          <w:color w:val="000000"/>
          <w:sz w:val="24"/>
          <w:szCs w:val="24"/>
          <w:lang w:val="ru-RU"/>
        </w:rPr>
        <w:t>тейлериоза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, вызываемого </w:t>
      </w:r>
      <w:r w:rsidRPr="00995F82">
        <w:rPr>
          <w:color w:val="000000"/>
          <w:sz w:val="24"/>
          <w:szCs w:val="24"/>
          <w:lang w:val="fr-FR"/>
        </w:rPr>
        <w:t>Th. ovis</w:t>
      </w:r>
      <w:r w:rsidRPr="00995F82">
        <w:rPr>
          <w:color w:val="000000"/>
          <w:sz w:val="24"/>
          <w:szCs w:val="24"/>
          <w:lang w:val="ru-RU"/>
        </w:rPr>
        <w:t xml:space="preserve"> , менее значительный, чем в других странах. Болезнь, вызываемая </w:t>
      </w:r>
      <w:r w:rsidRPr="00995F82">
        <w:rPr>
          <w:color w:val="000000"/>
          <w:sz w:val="24"/>
          <w:szCs w:val="24"/>
          <w:lang w:val="fr-FR"/>
        </w:rPr>
        <w:t>Th. recondita</w:t>
      </w:r>
      <w:r w:rsidRPr="00995F82">
        <w:rPr>
          <w:color w:val="000000"/>
          <w:sz w:val="24"/>
          <w:szCs w:val="24"/>
          <w:lang w:val="ru-RU"/>
        </w:rPr>
        <w:t>, протекает легко, без выраженных клинических признаков и обычно заканчивается выздоровлением.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b/>
          <w:bCs/>
          <w:iCs/>
          <w:color w:val="000000"/>
          <w:sz w:val="24"/>
          <w:szCs w:val="24"/>
          <w:lang w:val="ru-RU"/>
        </w:rPr>
        <w:t xml:space="preserve">Патологоанатомические изменения. </w:t>
      </w:r>
      <w:r w:rsidRPr="00995F82">
        <w:rPr>
          <w:sz w:val="24"/>
          <w:szCs w:val="24"/>
          <w:lang w:val="ru-RU"/>
        </w:rPr>
        <w:t xml:space="preserve">Трупы при </w:t>
      </w:r>
      <w:proofErr w:type="spellStart"/>
      <w:r w:rsidRPr="00995F82">
        <w:rPr>
          <w:sz w:val="24"/>
          <w:szCs w:val="24"/>
          <w:lang w:val="ru-RU"/>
        </w:rPr>
        <w:t>тейлериозе</w:t>
      </w:r>
      <w:proofErr w:type="spellEnd"/>
      <w:r w:rsidRPr="00995F82">
        <w:rPr>
          <w:sz w:val="24"/>
          <w:szCs w:val="24"/>
          <w:lang w:val="ru-RU"/>
        </w:rPr>
        <w:t xml:space="preserve">  истощены. Слизистые оболочки </w:t>
      </w:r>
      <w:r w:rsidRPr="00995F82">
        <w:rPr>
          <w:color w:val="000000"/>
          <w:sz w:val="24"/>
          <w:szCs w:val="24"/>
          <w:lang w:val="ru-RU"/>
        </w:rPr>
        <w:t xml:space="preserve">и кожа на </w:t>
      </w:r>
      <w:proofErr w:type="spellStart"/>
      <w:r w:rsidRPr="00995F82">
        <w:rPr>
          <w:color w:val="000000"/>
          <w:sz w:val="24"/>
          <w:szCs w:val="24"/>
          <w:lang w:val="ru-RU"/>
        </w:rPr>
        <w:t>беспигментных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участках, подкожная клетчатка желтушные, с пятнистыми кровоизлияниями. Поверхностные лимфатические узлы увеличены (иногда в 8-10 раз), сочные на разрезе, в паренхиме кровоизлияния. Такие же изменения могут быть в </w:t>
      </w:r>
      <w:proofErr w:type="spellStart"/>
      <w:r w:rsidRPr="00995F82">
        <w:rPr>
          <w:color w:val="000000"/>
          <w:sz w:val="24"/>
          <w:szCs w:val="24"/>
          <w:lang w:val="ru-RU"/>
        </w:rPr>
        <w:t>околожелудочных</w:t>
      </w:r>
      <w:proofErr w:type="spellEnd"/>
      <w:r w:rsidRPr="00995F82">
        <w:rPr>
          <w:color w:val="000000"/>
          <w:sz w:val="24"/>
          <w:szCs w:val="24"/>
          <w:lang w:val="ru-RU"/>
        </w:rPr>
        <w:t>, околопочечных и портальных лимфатических узлах. В грудной полости и сердечной сорочке находят небольшое количество красноватой жидкости. Слизистая оболочка органов дыхания усеяна кровоизлияниями. Они могут быть на плевре и в легких. Сердце увеличено в объеме, мышца дряблая. На эпикарде и эндокарде точечные и полосчатые кровоизлияния.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/>
        </w:rPr>
        <w:t xml:space="preserve">Печень увеличена, дряблая, серо-желтоватого или </w:t>
      </w:r>
      <w:proofErr w:type="gramStart"/>
      <w:r w:rsidRPr="00995F82">
        <w:rPr>
          <w:color w:val="000000"/>
          <w:sz w:val="24"/>
          <w:szCs w:val="24"/>
          <w:lang w:val="ru-RU"/>
        </w:rPr>
        <w:t>желто-охряного цвета</w:t>
      </w:r>
      <w:proofErr w:type="gramEnd"/>
      <w:r w:rsidRPr="00995F82">
        <w:rPr>
          <w:color w:val="000000"/>
          <w:sz w:val="24"/>
          <w:szCs w:val="24"/>
          <w:lang w:val="ru-RU"/>
        </w:rPr>
        <w:t xml:space="preserve">, под капсулой и в паренхиме кровоизлияния. </w:t>
      </w:r>
      <w:proofErr w:type="spellStart"/>
      <w:r w:rsidRPr="00995F82">
        <w:rPr>
          <w:color w:val="000000"/>
          <w:sz w:val="24"/>
          <w:szCs w:val="24"/>
          <w:lang w:val="ru-RU"/>
        </w:rPr>
        <w:t>Мускатность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не выражена. Селезенка увеличена в 1,5-2 раза, пульпа размягчена, на разрезе темно-вишневого цвета, под капсулой кровоизлияния. Почки окружены инфильтрированной околопочечной клетчаткой, увеличены, под капсу</w:t>
      </w:r>
      <w:r w:rsidRPr="00995F82">
        <w:rPr>
          <w:color w:val="000000"/>
          <w:sz w:val="24"/>
          <w:szCs w:val="24"/>
          <w:lang w:val="ru-RU"/>
        </w:rPr>
        <w:softHyphen/>
        <w:t xml:space="preserve">лой, а также в корковом и мозговом слоях, на слизистой оболочке лоханки заметны кровоизлияния. Мочевой пузырь содержит светло- или темно-желтую мочу. На его слизистой оболочке заметны точечные кровоизлияния. Книжка заполнена плотными и сухими кормовыми массами, имеется ряд </w:t>
      </w:r>
      <w:proofErr w:type="gramStart"/>
      <w:r w:rsidRPr="00995F82">
        <w:rPr>
          <w:color w:val="000000"/>
          <w:sz w:val="24"/>
          <w:szCs w:val="24"/>
          <w:lang w:val="ru-RU"/>
        </w:rPr>
        <w:t>патолого-анатомических</w:t>
      </w:r>
      <w:proofErr w:type="gramEnd"/>
      <w:r w:rsidRPr="00995F82">
        <w:rPr>
          <w:color w:val="000000"/>
          <w:sz w:val="24"/>
          <w:szCs w:val="24"/>
          <w:lang w:val="ru-RU"/>
        </w:rPr>
        <w:t xml:space="preserve"> изменений в органах и тканях, специфических для  </w:t>
      </w:r>
      <w:proofErr w:type="spellStart"/>
      <w:r w:rsidRPr="00995F82">
        <w:rPr>
          <w:color w:val="000000"/>
          <w:sz w:val="24"/>
          <w:szCs w:val="24"/>
          <w:lang w:val="ru-RU"/>
        </w:rPr>
        <w:t>тейлериоза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. Наиболее часто (почти в 100 % случаев) их отмечают на слизистой оболочке сычуга. Вначале появляются мелкие, величиной с булавочную головку, ярко-красные бугорки, рассеянные на поверхности складок. Затем они увеличиваются, их центр становится серым и выпадает. На его месте образуется мелкая (диаметром 2-10 мм) ярко-красного цвета язва. Бугорки могут сливаться, а воспалительный процесс принимает </w:t>
      </w:r>
      <w:proofErr w:type="spellStart"/>
      <w:r w:rsidRPr="00995F82">
        <w:rPr>
          <w:color w:val="000000"/>
          <w:sz w:val="24"/>
          <w:szCs w:val="24"/>
          <w:lang w:val="ru-RU"/>
        </w:rPr>
        <w:t>дифтеритический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характер. Такие же образования обнаруживают на слизистой оболочке кишечника (39 % случаев), желчного пузыря (28 </w:t>
      </w:r>
      <w:r w:rsidRPr="00995F82">
        <w:rPr>
          <w:sz w:val="24"/>
          <w:szCs w:val="24"/>
          <w:lang w:val="ru-RU"/>
        </w:rPr>
        <w:t>%), гортани, трахеи, мочевого пузыря, в почках (56 %), печени (45 %). Иногда бугорки появляются в мышцах и коже.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sz w:val="24"/>
          <w:szCs w:val="24"/>
          <w:lang w:val="ru-RU"/>
        </w:rPr>
        <w:t xml:space="preserve">Сходная </w:t>
      </w:r>
      <w:proofErr w:type="gramStart"/>
      <w:r w:rsidRPr="00995F82">
        <w:rPr>
          <w:sz w:val="24"/>
          <w:szCs w:val="24"/>
          <w:lang w:val="ru-RU"/>
        </w:rPr>
        <w:t>патолого-анатомическая</w:t>
      </w:r>
      <w:proofErr w:type="gramEnd"/>
      <w:r w:rsidRPr="00995F82">
        <w:rPr>
          <w:sz w:val="24"/>
          <w:szCs w:val="24"/>
          <w:lang w:val="ru-RU"/>
        </w:rPr>
        <w:t xml:space="preserve"> картина может наблюдаться и в организме овец, павших от </w:t>
      </w:r>
      <w:proofErr w:type="spellStart"/>
      <w:r w:rsidRPr="00995F82">
        <w:rPr>
          <w:sz w:val="24"/>
          <w:szCs w:val="24"/>
          <w:lang w:val="ru-RU"/>
        </w:rPr>
        <w:t>тейлериоза</w:t>
      </w:r>
      <w:proofErr w:type="spellEnd"/>
      <w:r w:rsidRPr="00995F82">
        <w:rPr>
          <w:sz w:val="24"/>
          <w:szCs w:val="24"/>
          <w:lang w:val="ru-RU"/>
        </w:rPr>
        <w:t>.</w:t>
      </w:r>
    </w:p>
    <w:p w:rsidR="008349FC" w:rsidRPr="00995F82" w:rsidRDefault="008349FC" w:rsidP="00995F8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b/>
          <w:bCs/>
          <w:sz w:val="24"/>
          <w:szCs w:val="24"/>
          <w:lang w:val="ru-RU"/>
        </w:rPr>
        <w:t>Лабораторные исследования</w:t>
      </w:r>
      <w:r w:rsidRPr="00995F82">
        <w:rPr>
          <w:b/>
          <w:bCs/>
          <w:color w:val="800000"/>
          <w:sz w:val="24"/>
          <w:szCs w:val="24"/>
          <w:lang w:val="ru-RU"/>
        </w:rPr>
        <w:t xml:space="preserve">. </w:t>
      </w:r>
      <w:r w:rsidRPr="00995F82">
        <w:rPr>
          <w:sz w:val="24"/>
          <w:szCs w:val="24"/>
          <w:lang w:val="ru-RU"/>
        </w:rPr>
        <w:t xml:space="preserve">Для обнаружения </w:t>
      </w:r>
      <w:proofErr w:type="spellStart"/>
      <w:r w:rsidRPr="00995F82">
        <w:rPr>
          <w:sz w:val="24"/>
          <w:szCs w:val="24"/>
          <w:lang w:val="ru-RU"/>
        </w:rPr>
        <w:t>тейлериид</w:t>
      </w:r>
      <w:proofErr w:type="spellEnd"/>
      <w:r w:rsidRPr="00995F82">
        <w:rPr>
          <w:sz w:val="24"/>
          <w:szCs w:val="24"/>
          <w:lang w:val="ru-RU"/>
        </w:rPr>
        <w:t xml:space="preserve"> исследуют мазки периферической крови, а для обнаружения </w:t>
      </w:r>
      <w:proofErr w:type="spellStart"/>
      <w:r w:rsidRPr="00995F82">
        <w:rPr>
          <w:sz w:val="24"/>
          <w:szCs w:val="24"/>
          <w:lang w:val="ru-RU"/>
        </w:rPr>
        <w:t>меронтов</w:t>
      </w:r>
      <w:proofErr w:type="spellEnd"/>
      <w:r w:rsidRPr="00995F82">
        <w:rPr>
          <w:sz w:val="24"/>
          <w:szCs w:val="24"/>
          <w:lang w:val="ru-RU"/>
        </w:rPr>
        <w:t xml:space="preserve"> – мазки из </w:t>
      </w:r>
      <w:proofErr w:type="spellStart"/>
      <w:r w:rsidRPr="00995F82">
        <w:rPr>
          <w:sz w:val="24"/>
          <w:szCs w:val="24"/>
          <w:lang w:val="ru-RU"/>
        </w:rPr>
        <w:t>пунктатов</w:t>
      </w:r>
      <w:proofErr w:type="spellEnd"/>
      <w:r w:rsidRPr="00995F82">
        <w:rPr>
          <w:sz w:val="24"/>
          <w:szCs w:val="24"/>
          <w:lang w:val="ru-RU"/>
        </w:rPr>
        <w:t xml:space="preserve"> поверхностных лимфоузлов, печени, селезенки и других органов. Изготовление, фиксацию и окраску мазков периферической крови осуществляют так же, как при </w:t>
      </w:r>
      <w:proofErr w:type="spellStart"/>
      <w:r w:rsidRPr="00995F82">
        <w:rPr>
          <w:sz w:val="24"/>
          <w:szCs w:val="24"/>
          <w:lang w:val="ru-RU"/>
        </w:rPr>
        <w:t>бабезиидозах</w:t>
      </w:r>
      <w:proofErr w:type="spellEnd"/>
      <w:r w:rsidRPr="00995F82">
        <w:rPr>
          <w:sz w:val="24"/>
          <w:szCs w:val="24"/>
          <w:lang w:val="ru-RU"/>
        </w:rPr>
        <w:t xml:space="preserve"> животных. Для получения </w:t>
      </w:r>
      <w:proofErr w:type="spellStart"/>
      <w:r w:rsidRPr="00995F82">
        <w:rPr>
          <w:sz w:val="24"/>
          <w:szCs w:val="24"/>
          <w:lang w:val="ru-RU"/>
        </w:rPr>
        <w:t>пунктатов</w:t>
      </w:r>
      <w:proofErr w:type="spellEnd"/>
      <w:r w:rsidRPr="00995F82">
        <w:rPr>
          <w:sz w:val="24"/>
          <w:szCs w:val="24"/>
          <w:lang w:val="ru-RU"/>
        </w:rPr>
        <w:t xml:space="preserve"> из лимфоузлов животное фиксируют, шерсть в области расположения лимфоузла выстригают, кожу протирают спиртом, смазывают настойкой йода. Затем лимфоузел оттягивают правой рукой несколько вверх и удерживают в этом положении большим и указательным пальцами левой руки. После этого в железу вводят стерильную иглу с двумя отверстиями. Погрузив иглу на достаточную глубину, шприцом постепенно насасывают в нее экссудат, после чего отсоединяют шприц, вынимают иглу и осторожно выжимают </w:t>
      </w:r>
      <w:proofErr w:type="spellStart"/>
      <w:r w:rsidRPr="00995F82">
        <w:rPr>
          <w:sz w:val="24"/>
          <w:szCs w:val="24"/>
          <w:lang w:val="ru-RU"/>
        </w:rPr>
        <w:t>пунктат</w:t>
      </w:r>
      <w:proofErr w:type="spellEnd"/>
      <w:r w:rsidRPr="00995F82">
        <w:rPr>
          <w:sz w:val="24"/>
          <w:szCs w:val="24"/>
          <w:lang w:val="ru-RU"/>
        </w:rPr>
        <w:t xml:space="preserve"> на предметное стекло, распределяя его равномерно тонким слоем, дают просохнуть, затем мазок фиксируют спирт-эфиром и красят </w:t>
      </w:r>
      <w:proofErr w:type="gramStart"/>
      <w:r w:rsidRPr="00995F82">
        <w:rPr>
          <w:sz w:val="24"/>
          <w:szCs w:val="24"/>
          <w:lang w:val="ru-RU"/>
        </w:rPr>
        <w:t>по</w:t>
      </w:r>
      <w:proofErr w:type="gramEnd"/>
    </w:p>
    <w:p w:rsidR="008349FC" w:rsidRPr="00995F82" w:rsidRDefault="008349FC" w:rsidP="00995F8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995F82">
        <w:rPr>
          <w:sz w:val="24"/>
          <w:szCs w:val="24"/>
          <w:lang w:val="ru-RU"/>
        </w:rPr>
        <w:t xml:space="preserve">Романовскому – </w:t>
      </w:r>
      <w:proofErr w:type="spellStart"/>
      <w:r w:rsidRPr="00995F82">
        <w:rPr>
          <w:sz w:val="24"/>
          <w:szCs w:val="24"/>
          <w:lang w:val="ru-RU"/>
        </w:rPr>
        <w:t>Гимза</w:t>
      </w:r>
      <w:proofErr w:type="spellEnd"/>
      <w:r w:rsidRPr="00995F82">
        <w:rPr>
          <w:sz w:val="24"/>
          <w:szCs w:val="24"/>
          <w:lang w:val="ru-RU"/>
        </w:rPr>
        <w:t xml:space="preserve">. В </w:t>
      </w:r>
      <w:proofErr w:type="spellStart"/>
      <w:r w:rsidRPr="00995F82">
        <w:rPr>
          <w:sz w:val="24"/>
          <w:szCs w:val="24"/>
          <w:lang w:val="ru-RU"/>
        </w:rPr>
        <w:t>пунктатах</w:t>
      </w:r>
      <w:proofErr w:type="spellEnd"/>
      <w:r w:rsidRPr="00995F82">
        <w:rPr>
          <w:sz w:val="24"/>
          <w:szCs w:val="24"/>
          <w:lang w:val="ru-RU"/>
        </w:rPr>
        <w:t xml:space="preserve"> из поверхностных лимфоузлов и в крови обнаруживают лимфоциты, моноциты с </w:t>
      </w:r>
      <w:proofErr w:type="spellStart"/>
      <w:r w:rsidRPr="00995F82">
        <w:rPr>
          <w:sz w:val="24"/>
          <w:szCs w:val="24"/>
          <w:lang w:val="ru-RU"/>
        </w:rPr>
        <w:t>меронтами</w:t>
      </w:r>
      <w:proofErr w:type="spellEnd"/>
      <w:r w:rsidRPr="00995F82">
        <w:rPr>
          <w:sz w:val="24"/>
          <w:szCs w:val="24"/>
          <w:lang w:val="ru-RU"/>
        </w:rPr>
        <w:t xml:space="preserve"> и отдельно </w:t>
      </w:r>
      <w:proofErr w:type="spellStart"/>
      <w:r w:rsidRPr="00995F82">
        <w:rPr>
          <w:sz w:val="24"/>
          <w:szCs w:val="24"/>
          <w:lang w:val="ru-RU"/>
        </w:rPr>
        <w:t>меронты</w:t>
      </w:r>
      <w:proofErr w:type="spellEnd"/>
      <w:r w:rsidRPr="00995F82">
        <w:rPr>
          <w:sz w:val="24"/>
          <w:szCs w:val="24"/>
          <w:lang w:val="ru-RU"/>
        </w:rPr>
        <w:t xml:space="preserve"> размером 10–30 мкм. </w:t>
      </w:r>
      <w:proofErr w:type="gramStart"/>
      <w:r w:rsidRPr="00995F82">
        <w:rPr>
          <w:sz w:val="24"/>
          <w:szCs w:val="24"/>
          <w:lang w:val="ru-RU"/>
        </w:rPr>
        <w:t xml:space="preserve">При </w:t>
      </w:r>
      <w:proofErr w:type="spellStart"/>
      <w:r w:rsidRPr="00995F82">
        <w:rPr>
          <w:sz w:val="24"/>
          <w:szCs w:val="24"/>
          <w:lang w:val="ru-RU"/>
        </w:rPr>
        <w:t>нутталлиозе</w:t>
      </w:r>
      <w:proofErr w:type="spellEnd"/>
      <w:r w:rsidRPr="00995F82">
        <w:rPr>
          <w:sz w:val="24"/>
          <w:szCs w:val="24"/>
          <w:lang w:val="ru-RU"/>
        </w:rPr>
        <w:t xml:space="preserve"> однокопытных </w:t>
      </w:r>
      <w:proofErr w:type="spellStart"/>
      <w:r w:rsidRPr="00995F82">
        <w:rPr>
          <w:sz w:val="24"/>
          <w:szCs w:val="24"/>
          <w:lang w:val="ru-RU"/>
        </w:rPr>
        <w:t>меронты</w:t>
      </w:r>
      <w:proofErr w:type="spellEnd"/>
      <w:r w:rsidRPr="00995F82">
        <w:rPr>
          <w:sz w:val="24"/>
          <w:szCs w:val="24"/>
          <w:lang w:val="ru-RU"/>
        </w:rPr>
        <w:t xml:space="preserve"> встречаются очень редко, т. к. они формируются в моноцитах.</w:t>
      </w:r>
      <w:proofErr w:type="gramEnd"/>
      <w:r w:rsidRPr="00995F82">
        <w:rPr>
          <w:sz w:val="24"/>
          <w:szCs w:val="24"/>
          <w:lang w:val="ru-RU"/>
        </w:rPr>
        <w:t xml:space="preserve"> Разработаны серологические методы диагностики: РСК, РДСК, РИФ, РНГА и др.</w:t>
      </w:r>
      <w:r w:rsidRPr="00995F82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b/>
          <w:sz w:val="24"/>
          <w:szCs w:val="24"/>
          <w:lang w:val="ru-RU"/>
        </w:rPr>
        <w:t>Лечение</w:t>
      </w:r>
      <w:r w:rsidRPr="00995F82">
        <w:rPr>
          <w:sz w:val="24"/>
          <w:szCs w:val="24"/>
          <w:lang w:val="ru-RU"/>
        </w:rPr>
        <w:t xml:space="preserve">. Больных  </w:t>
      </w:r>
      <w:proofErr w:type="spellStart"/>
      <w:r w:rsidRPr="00995F82">
        <w:rPr>
          <w:sz w:val="24"/>
          <w:szCs w:val="24"/>
          <w:lang w:val="ru-RU"/>
        </w:rPr>
        <w:t>тейлериозом</w:t>
      </w:r>
      <w:proofErr w:type="spellEnd"/>
      <w:r w:rsidRPr="00995F82">
        <w:rPr>
          <w:sz w:val="24"/>
          <w:szCs w:val="24"/>
          <w:lang w:val="ru-RU"/>
        </w:rPr>
        <w:t xml:space="preserve"> животных необходимо выделить из стада и создать им покой, обеспечить легкопереваримыми </w:t>
      </w:r>
      <w:r w:rsidRPr="00995F82">
        <w:rPr>
          <w:color w:val="000000"/>
          <w:sz w:val="24"/>
          <w:szCs w:val="24"/>
          <w:lang w:val="ru-RU"/>
        </w:rPr>
        <w:t>кормами и водой. В рацион включают провяленную траву или мягкое сено, измельченные корнеплоды, концентраты, свежее обезжиренное и цельное молоко. Специфичес</w:t>
      </w:r>
      <w:r w:rsidRPr="00995F82">
        <w:rPr>
          <w:color w:val="000000"/>
          <w:sz w:val="24"/>
          <w:szCs w:val="24"/>
          <w:lang w:val="ru-RU"/>
        </w:rPr>
        <w:softHyphen/>
        <w:t>ких высокоэффективных препаратов нет. Рекомендуется несколько схем комплексного лечения.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/>
        </w:rPr>
        <w:t xml:space="preserve">1. В первые дни болезни назначают </w:t>
      </w:r>
      <w:proofErr w:type="spellStart"/>
      <w:r w:rsidRPr="00995F82">
        <w:rPr>
          <w:color w:val="000000"/>
          <w:sz w:val="24"/>
          <w:szCs w:val="24"/>
          <w:lang w:val="ru-RU"/>
        </w:rPr>
        <w:t>хиноцид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в дозе 1 мг/кг массы тела в сочетании с </w:t>
      </w:r>
      <w:proofErr w:type="spellStart"/>
      <w:r w:rsidRPr="00995F82">
        <w:rPr>
          <w:color w:val="000000"/>
          <w:sz w:val="24"/>
          <w:szCs w:val="24"/>
          <w:lang w:val="ru-RU"/>
        </w:rPr>
        <w:t>бигумалем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в дозе 12,5 мг/кг. Препараты вводят внутрь однократно в виде 1%-</w:t>
      </w:r>
      <w:proofErr w:type="spellStart"/>
      <w:r w:rsidRPr="00995F82">
        <w:rPr>
          <w:color w:val="000000"/>
          <w:sz w:val="24"/>
          <w:szCs w:val="24"/>
          <w:lang w:val="ru-RU"/>
        </w:rPr>
        <w:t>ного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водного раствора. В первые 3 дня вводят </w:t>
      </w:r>
      <w:proofErr w:type="spellStart"/>
      <w:r w:rsidRPr="00995F82">
        <w:rPr>
          <w:color w:val="000000"/>
          <w:sz w:val="24"/>
          <w:szCs w:val="24"/>
          <w:lang w:val="ru-RU"/>
        </w:rPr>
        <w:t>хиноцид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, а </w:t>
      </w:r>
      <w:proofErr w:type="gramStart"/>
      <w:r w:rsidRPr="00995F82">
        <w:rPr>
          <w:color w:val="000000"/>
          <w:sz w:val="24"/>
          <w:szCs w:val="24"/>
          <w:lang w:val="ru-RU"/>
        </w:rPr>
        <w:t>в</w:t>
      </w:r>
      <w:proofErr w:type="gramEnd"/>
      <w:r w:rsidRPr="00995F82">
        <w:rPr>
          <w:color w:val="000000"/>
          <w:sz w:val="24"/>
          <w:szCs w:val="24"/>
          <w:lang w:val="ru-RU"/>
        </w:rPr>
        <w:t xml:space="preserve"> последующие 4-5 дней — </w:t>
      </w:r>
      <w:proofErr w:type="spellStart"/>
      <w:r w:rsidRPr="00995F82">
        <w:rPr>
          <w:color w:val="000000"/>
          <w:sz w:val="24"/>
          <w:szCs w:val="24"/>
          <w:lang w:val="ru-RU"/>
        </w:rPr>
        <w:t>бигумаль</w:t>
      </w:r>
      <w:proofErr w:type="spellEnd"/>
      <w:r w:rsidRPr="00995F82">
        <w:rPr>
          <w:color w:val="000000"/>
          <w:sz w:val="24"/>
          <w:szCs w:val="24"/>
          <w:lang w:val="ru-RU"/>
        </w:rPr>
        <w:t>.</w:t>
      </w:r>
      <w:r w:rsidRPr="00995F82">
        <w:rPr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995F82">
        <w:rPr>
          <w:color w:val="000000"/>
          <w:sz w:val="24"/>
          <w:szCs w:val="24"/>
          <w:lang w:val="ru-RU"/>
        </w:rPr>
        <w:t xml:space="preserve">Оба препарата можно назначать до понижения температуры тела. Общий курс лечения не </w:t>
      </w:r>
      <w:r w:rsidRPr="00995F82">
        <w:rPr>
          <w:iCs/>
          <w:color w:val="000000"/>
          <w:sz w:val="24"/>
          <w:szCs w:val="24"/>
          <w:lang w:val="ru-RU"/>
        </w:rPr>
        <w:t>должен превышать 6 дней.</w:t>
      </w:r>
      <w:r w:rsidRPr="00995F82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995F82">
        <w:rPr>
          <w:color w:val="000000"/>
          <w:sz w:val="24"/>
          <w:szCs w:val="24"/>
          <w:lang w:val="ru-RU"/>
        </w:rPr>
        <w:t>Одновременно животным дают раствор кофеина, фталазол, сульфат меди, витамин В</w:t>
      </w:r>
      <w:r w:rsidRPr="00995F82">
        <w:rPr>
          <w:color w:val="000000"/>
          <w:sz w:val="24"/>
          <w:szCs w:val="24"/>
          <w:vertAlign w:val="subscript"/>
          <w:lang w:val="ru-RU"/>
        </w:rPr>
        <w:t>12</w:t>
      </w:r>
      <w:r w:rsidRPr="00995F82">
        <w:rPr>
          <w:color w:val="000000"/>
          <w:sz w:val="24"/>
          <w:szCs w:val="24"/>
          <w:lang w:val="ru-RU"/>
        </w:rPr>
        <w:t>, хлорид кобальта.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/>
        </w:rPr>
        <w:t xml:space="preserve">2.  Комплексный препарат АБП (акрихин, </w:t>
      </w:r>
      <w:proofErr w:type="spellStart"/>
      <w:r w:rsidRPr="00995F82">
        <w:rPr>
          <w:color w:val="000000"/>
          <w:sz w:val="24"/>
          <w:szCs w:val="24"/>
          <w:lang w:val="ru-RU"/>
        </w:rPr>
        <w:t>бигумаль</w:t>
      </w:r>
      <w:proofErr w:type="spellEnd"/>
      <w:r w:rsidRPr="00995F82">
        <w:rPr>
          <w:color w:val="000000"/>
          <w:sz w:val="24"/>
          <w:szCs w:val="24"/>
          <w:lang w:val="ru-RU"/>
        </w:rPr>
        <w:t>, плазмоцид) назначают в сочетании с антибиотиками и симптоматическими средствами. Препарат задают внутрь в дозе 1,1 г/100 кг в течение 5-8 суток до понижения температуры тела.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i/>
          <w:iCs/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/>
        </w:rPr>
        <w:t xml:space="preserve">3.  Лечение животных тремя комплексами. В первый комплекс входят препараты </w:t>
      </w:r>
      <w:proofErr w:type="spellStart"/>
      <w:r w:rsidRPr="00995F82">
        <w:rPr>
          <w:color w:val="000000"/>
          <w:sz w:val="24"/>
          <w:szCs w:val="24"/>
          <w:lang w:val="ru-RU"/>
        </w:rPr>
        <w:t>азидин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или </w:t>
      </w:r>
      <w:proofErr w:type="spellStart"/>
      <w:r w:rsidRPr="00995F82">
        <w:rPr>
          <w:color w:val="000000"/>
          <w:sz w:val="24"/>
          <w:szCs w:val="24"/>
          <w:lang w:val="ru-RU"/>
        </w:rPr>
        <w:t>беренил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995F82">
        <w:rPr>
          <w:color w:val="000000"/>
          <w:sz w:val="24"/>
          <w:szCs w:val="24"/>
          <w:lang w:val="ru-RU"/>
        </w:rPr>
        <w:t>окситетрациклин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или тетрациклин, которые назначают в обычных дозах. Через </w:t>
      </w:r>
      <w:r w:rsidRPr="00995F82">
        <w:rPr>
          <w:iCs/>
          <w:color w:val="000000"/>
          <w:sz w:val="24"/>
          <w:szCs w:val="24"/>
          <w:lang w:val="ru-RU"/>
        </w:rPr>
        <w:t>2-6 ч</w:t>
      </w:r>
      <w:r w:rsidRPr="00995F82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995F82">
        <w:rPr>
          <w:color w:val="000000"/>
          <w:sz w:val="24"/>
          <w:szCs w:val="24"/>
          <w:lang w:val="ru-RU"/>
        </w:rPr>
        <w:t>животным вводят второй комплекс, состоящий из 10%-</w:t>
      </w:r>
      <w:proofErr w:type="spellStart"/>
      <w:r w:rsidRPr="00995F82">
        <w:rPr>
          <w:color w:val="000000"/>
          <w:sz w:val="24"/>
          <w:szCs w:val="24"/>
          <w:lang w:val="ru-RU"/>
        </w:rPr>
        <w:t>ного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раствора хлорида натрия и аскорбиновой кислоты, которые вводят внутривенно. Введение первого и второго комплексов обычно повторяют не более двух-трех раз. При очень тяжелом состоянии прибегают к введению третьего комплекса, состоящего из 40%-</w:t>
      </w:r>
      <w:proofErr w:type="spellStart"/>
      <w:r w:rsidRPr="00995F82">
        <w:rPr>
          <w:color w:val="000000"/>
          <w:sz w:val="24"/>
          <w:szCs w:val="24"/>
          <w:lang w:val="ru-RU"/>
        </w:rPr>
        <w:t>ного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раствора глюкозы и 10%-</w:t>
      </w:r>
      <w:proofErr w:type="spellStart"/>
      <w:r w:rsidRPr="00995F82">
        <w:rPr>
          <w:color w:val="000000"/>
          <w:sz w:val="24"/>
          <w:szCs w:val="24"/>
          <w:lang w:val="ru-RU"/>
        </w:rPr>
        <w:t>ного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</w:t>
      </w:r>
      <w:r w:rsidRPr="00995F82">
        <w:rPr>
          <w:sz w:val="24"/>
          <w:szCs w:val="24"/>
          <w:lang w:val="ru-RU"/>
        </w:rPr>
        <w:t>раствора аскорбиновой кислоты.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  <w:lang w:val="ru-RU"/>
        </w:rPr>
      </w:pPr>
      <w:r w:rsidRPr="00995F82">
        <w:rPr>
          <w:b/>
          <w:sz w:val="24"/>
          <w:szCs w:val="24"/>
          <w:lang w:val="ru-RU"/>
        </w:rPr>
        <w:t xml:space="preserve">Профилактика. </w:t>
      </w:r>
      <w:r w:rsidRPr="00995F82">
        <w:rPr>
          <w:sz w:val="24"/>
          <w:szCs w:val="24"/>
          <w:lang w:val="ru-RU"/>
        </w:rPr>
        <w:t xml:space="preserve"> Для предупреждения </w:t>
      </w:r>
      <w:r w:rsidRPr="00995F82">
        <w:rPr>
          <w:color w:val="000000"/>
          <w:sz w:val="24"/>
          <w:szCs w:val="24"/>
          <w:lang w:val="ru-RU"/>
        </w:rPr>
        <w:t xml:space="preserve">заболевания животных </w:t>
      </w:r>
      <w:proofErr w:type="spellStart"/>
      <w:r w:rsidRPr="00995F82">
        <w:rPr>
          <w:color w:val="000000"/>
          <w:sz w:val="24"/>
          <w:szCs w:val="24"/>
          <w:lang w:val="ru-RU"/>
        </w:rPr>
        <w:t>тейлериозом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проводят комплекс мер, предусмотренных для борьбы с другими кровепаразитарными болезнями. Важнейшим мероприятием считается вакцинация животных. Вакцину вводят подкожно в дозе 1 мл в осенне-зимний период (за 2-3 месяца до появления на пастбище клещей-переносчиков) восприимчивому молодняку. У привитых животных через 14-22 дня могут повыситься температура и увеличиться регионарный лимфатический узел. Иммунитет формируется на 30-35-й день и сохраняется пожизненно, если животное ежегодно подвергается нападению </w:t>
      </w:r>
      <w:proofErr w:type="spellStart"/>
      <w:r w:rsidRPr="00995F82">
        <w:rPr>
          <w:color w:val="000000"/>
          <w:sz w:val="24"/>
          <w:szCs w:val="24"/>
          <w:lang w:val="ru-RU"/>
        </w:rPr>
        <w:t>инвазированных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95F82">
        <w:rPr>
          <w:color w:val="000000"/>
          <w:sz w:val="24"/>
          <w:szCs w:val="24"/>
          <w:lang w:val="ru-RU"/>
        </w:rPr>
        <w:t>тейлериями</w:t>
      </w:r>
      <w:proofErr w:type="spellEnd"/>
      <w:r w:rsidRPr="00995F82">
        <w:rPr>
          <w:color w:val="000000"/>
          <w:sz w:val="24"/>
          <w:szCs w:val="24"/>
          <w:lang w:val="ru-RU"/>
        </w:rPr>
        <w:t xml:space="preserve"> клещей. В условиях, исключающих </w:t>
      </w:r>
      <w:proofErr w:type="gramStart"/>
      <w:r w:rsidRPr="00995F82">
        <w:rPr>
          <w:color w:val="000000"/>
          <w:sz w:val="24"/>
          <w:szCs w:val="24"/>
          <w:lang w:val="ru-RU"/>
        </w:rPr>
        <w:t>повторное</w:t>
      </w:r>
      <w:proofErr w:type="gramEnd"/>
      <w:r w:rsidRPr="00995F8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95F82">
        <w:rPr>
          <w:color w:val="000000"/>
          <w:sz w:val="24"/>
          <w:szCs w:val="24"/>
          <w:lang w:val="ru-RU"/>
        </w:rPr>
        <w:t>инвазирование</w:t>
      </w:r>
      <w:proofErr w:type="spellEnd"/>
      <w:r w:rsidRPr="00995F82">
        <w:rPr>
          <w:color w:val="000000"/>
          <w:sz w:val="24"/>
          <w:szCs w:val="24"/>
          <w:lang w:val="ru-RU"/>
        </w:rPr>
        <w:t>, создается иммунитет продолжительностью до 2 лет.</w:t>
      </w:r>
    </w:p>
    <w:p w:rsidR="008349FC" w:rsidRPr="00995F82" w:rsidRDefault="008349FC" w:rsidP="00995F82">
      <w:pPr>
        <w:ind w:firstLine="851"/>
        <w:jc w:val="both"/>
        <w:rPr>
          <w:b/>
          <w:bCs/>
          <w:sz w:val="24"/>
          <w:szCs w:val="24"/>
          <w:lang w:val="ru-RU"/>
        </w:rPr>
      </w:pPr>
      <w:r w:rsidRPr="00995F82">
        <w:rPr>
          <w:color w:val="000000"/>
          <w:sz w:val="24"/>
          <w:szCs w:val="24"/>
          <w:lang w:val="ru-RU" w:eastAsia="en-US"/>
        </w:rPr>
        <w:t xml:space="preserve"> </w:t>
      </w:r>
    </w:p>
    <w:p w:rsidR="008349FC" w:rsidRPr="00995F82" w:rsidRDefault="008349FC" w:rsidP="00995F82">
      <w:pPr>
        <w:ind w:firstLine="851"/>
        <w:jc w:val="both"/>
        <w:rPr>
          <w:b/>
          <w:bCs/>
          <w:sz w:val="24"/>
          <w:szCs w:val="24"/>
          <w:lang w:val="ru-RU"/>
        </w:rPr>
      </w:pPr>
      <w:r w:rsidRPr="00995F82">
        <w:rPr>
          <w:b/>
          <w:bCs/>
          <w:sz w:val="24"/>
          <w:szCs w:val="24"/>
          <w:lang w:val="ru-RU"/>
        </w:rPr>
        <w:t>2.3. Задания.</w:t>
      </w:r>
    </w:p>
    <w:p w:rsidR="008349FC" w:rsidRPr="00995F82" w:rsidRDefault="008349FC" w:rsidP="00995F82">
      <w:pPr>
        <w:pStyle w:val="1"/>
        <w:rPr>
          <w:sz w:val="24"/>
          <w:szCs w:val="24"/>
        </w:rPr>
      </w:pPr>
      <w:r w:rsidRPr="00995F82">
        <w:rPr>
          <w:sz w:val="24"/>
          <w:szCs w:val="24"/>
        </w:rPr>
        <w:t>1. Зарисовать в альбом простейших:</w:t>
      </w:r>
      <w:r w:rsidRPr="00995F82">
        <w:rPr>
          <w:sz w:val="24"/>
          <w:szCs w:val="24"/>
        </w:rPr>
        <w:t xml:space="preserve"> </w:t>
      </w:r>
      <w:proofErr w:type="spellStart"/>
      <w:r w:rsidRPr="00995F82">
        <w:rPr>
          <w:sz w:val="24"/>
          <w:szCs w:val="24"/>
        </w:rPr>
        <w:t>тейлерий</w:t>
      </w:r>
      <w:proofErr w:type="spellEnd"/>
      <w:r w:rsidRPr="00995F82">
        <w:rPr>
          <w:sz w:val="24"/>
          <w:szCs w:val="24"/>
        </w:rPr>
        <w:t xml:space="preserve"> </w:t>
      </w:r>
      <w:r w:rsidRPr="00995F82">
        <w:rPr>
          <w:sz w:val="24"/>
          <w:szCs w:val="24"/>
        </w:rPr>
        <w:t>.</w:t>
      </w:r>
    </w:p>
    <w:p w:rsidR="008349FC" w:rsidRPr="00995F82" w:rsidRDefault="008349FC" w:rsidP="00995F82">
      <w:pPr>
        <w:pStyle w:val="1"/>
        <w:rPr>
          <w:color w:val="000000"/>
          <w:sz w:val="24"/>
          <w:szCs w:val="24"/>
        </w:rPr>
      </w:pPr>
      <w:r w:rsidRPr="00995F82">
        <w:rPr>
          <w:color w:val="000000"/>
          <w:sz w:val="24"/>
          <w:szCs w:val="24"/>
        </w:rPr>
        <w:t xml:space="preserve">2. </w:t>
      </w:r>
      <w:r w:rsidRPr="00995F82">
        <w:rPr>
          <w:sz w:val="24"/>
          <w:szCs w:val="24"/>
        </w:rPr>
        <w:t>Изучить с помощью иммерсионной системы готовые мазки крови</w:t>
      </w:r>
      <w:r w:rsidRPr="00995F82">
        <w:rPr>
          <w:sz w:val="24"/>
          <w:szCs w:val="24"/>
        </w:rPr>
        <w:t xml:space="preserve"> от больных животных</w:t>
      </w:r>
      <w:r w:rsidRPr="00995F82">
        <w:rPr>
          <w:color w:val="000000"/>
          <w:sz w:val="24"/>
          <w:szCs w:val="24"/>
        </w:rPr>
        <w:t>.</w:t>
      </w:r>
    </w:p>
    <w:p w:rsidR="008349FC" w:rsidRPr="00995F82" w:rsidRDefault="008349FC" w:rsidP="00995F82">
      <w:pPr>
        <w:pStyle w:val="1"/>
        <w:rPr>
          <w:sz w:val="24"/>
          <w:szCs w:val="24"/>
        </w:rPr>
      </w:pPr>
      <w:r w:rsidRPr="00995F82">
        <w:rPr>
          <w:sz w:val="24"/>
          <w:szCs w:val="24"/>
        </w:rPr>
        <w:t xml:space="preserve">3. Составить план лечебно-профилактических и оздоровительных мероприятий при  </w:t>
      </w:r>
      <w:proofErr w:type="spellStart"/>
      <w:r w:rsidRPr="00995F82">
        <w:rPr>
          <w:sz w:val="24"/>
          <w:szCs w:val="24"/>
        </w:rPr>
        <w:t>тейлер</w:t>
      </w:r>
      <w:r w:rsidRPr="00995F82">
        <w:rPr>
          <w:sz w:val="24"/>
          <w:szCs w:val="24"/>
        </w:rPr>
        <w:t>иозе</w:t>
      </w:r>
      <w:proofErr w:type="spellEnd"/>
      <w:r w:rsidRPr="00995F82">
        <w:rPr>
          <w:sz w:val="24"/>
          <w:szCs w:val="24"/>
        </w:rPr>
        <w:t xml:space="preserve"> крупного рогатого скота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2146"/>
        <w:gridCol w:w="3480"/>
        <w:gridCol w:w="1620"/>
        <w:gridCol w:w="1758"/>
      </w:tblGrid>
      <w:tr w:rsidR="008349FC" w:rsidRPr="00995F82" w:rsidTr="002C6EAC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49FC" w:rsidRPr="00995F82" w:rsidRDefault="008349FC" w:rsidP="00995F82">
            <w:pPr>
              <w:pStyle w:val="a4"/>
              <w:snapToGrid w:val="0"/>
              <w:jc w:val="both"/>
            </w:pPr>
            <w:r w:rsidRPr="00995F82">
              <w:t xml:space="preserve">№ </w:t>
            </w:r>
            <w:proofErr w:type="gramStart"/>
            <w:r w:rsidRPr="00995F82">
              <w:t>п</w:t>
            </w:r>
            <w:proofErr w:type="gramEnd"/>
            <w:r w:rsidRPr="00995F82">
              <w:t>/п</w:t>
            </w:r>
          </w:p>
          <w:p w:rsidR="008349FC" w:rsidRPr="00995F82" w:rsidRDefault="008349FC" w:rsidP="00995F82">
            <w:pPr>
              <w:pStyle w:val="a4"/>
              <w:ind w:firstLine="851"/>
              <w:jc w:val="both"/>
            </w:pPr>
          </w:p>
        </w:tc>
        <w:tc>
          <w:tcPr>
            <w:tcW w:w="2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49FC" w:rsidRPr="00995F82" w:rsidRDefault="008349FC" w:rsidP="00995F82">
            <w:pPr>
              <w:pStyle w:val="a4"/>
              <w:snapToGrid w:val="0"/>
              <w:jc w:val="both"/>
            </w:pPr>
            <w:r w:rsidRPr="00995F82">
              <w:t>Наименование мероприятий</w:t>
            </w:r>
          </w:p>
        </w:tc>
        <w:tc>
          <w:tcPr>
            <w:tcW w:w="3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49FC" w:rsidRPr="00995F82" w:rsidRDefault="008349FC" w:rsidP="00995F82">
            <w:pPr>
              <w:pStyle w:val="a4"/>
              <w:snapToGrid w:val="0"/>
              <w:jc w:val="both"/>
            </w:pPr>
            <w:r w:rsidRPr="00995F82">
              <w:t>Средства, применяемые для лечения и профилактики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49FC" w:rsidRPr="00995F82" w:rsidRDefault="008349FC" w:rsidP="00995F82">
            <w:pPr>
              <w:pStyle w:val="a4"/>
              <w:snapToGrid w:val="0"/>
              <w:jc w:val="both"/>
            </w:pPr>
            <w:r w:rsidRPr="00995F82">
              <w:t>Сроки проведения</w:t>
            </w:r>
          </w:p>
        </w:tc>
        <w:tc>
          <w:tcPr>
            <w:tcW w:w="1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9FC" w:rsidRPr="00995F82" w:rsidRDefault="008349FC" w:rsidP="00995F82">
            <w:pPr>
              <w:pStyle w:val="a4"/>
              <w:snapToGrid w:val="0"/>
              <w:jc w:val="both"/>
            </w:pPr>
            <w:r w:rsidRPr="00995F82">
              <w:t>Примечание</w:t>
            </w:r>
          </w:p>
        </w:tc>
      </w:tr>
    </w:tbl>
    <w:p w:rsidR="008349FC" w:rsidRPr="00995F82" w:rsidRDefault="008349FC" w:rsidP="00995F82">
      <w:pPr>
        <w:pStyle w:val="1"/>
        <w:ind w:hanging="30"/>
        <w:rPr>
          <w:sz w:val="24"/>
          <w:szCs w:val="24"/>
        </w:rPr>
      </w:pPr>
    </w:p>
    <w:p w:rsidR="008349FC" w:rsidRPr="00995F82" w:rsidRDefault="008349FC" w:rsidP="00995F82">
      <w:pPr>
        <w:pStyle w:val="1"/>
        <w:ind w:firstLine="806"/>
        <w:rPr>
          <w:sz w:val="24"/>
          <w:szCs w:val="24"/>
        </w:rPr>
      </w:pPr>
    </w:p>
    <w:p w:rsidR="008349FC" w:rsidRPr="00995F82" w:rsidRDefault="008349FC" w:rsidP="00995F82">
      <w:pPr>
        <w:pStyle w:val="3"/>
        <w:spacing w:before="0" w:after="0"/>
        <w:ind w:firstLine="851"/>
        <w:jc w:val="both"/>
        <w:rPr>
          <w:b/>
          <w:bCs w:val="0"/>
          <w:sz w:val="24"/>
          <w:szCs w:val="24"/>
        </w:rPr>
      </w:pPr>
      <w:r w:rsidRPr="00995F82">
        <w:rPr>
          <w:b/>
          <w:bCs w:val="0"/>
          <w:sz w:val="24"/>
          <w:szCs w:val="24"/>
        </w:rPr>
        <w:t>Контрольные вопросы.</w:t>
      </w:r>
    </w:p>
    <w:p w:rsidR="008349FC" w:rsidRPr="00995F82" w:rsidRDefault="008349FC" w:rsidP="00995F8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995F82">
        <w:rPr>
          <w:sz w:val="24"/>
          <w:szCs w:val="24"/>
          <w:lang w:val="ru-RU"/>
        </w:rPr>
        <w:t>1.</w:t>
      </w:r>
      <w:r w:rsidRPr="00995F82">
        <w:rPr>
          <w:sz w:val="24"/>
          <w:szCs w:val="24"/>
          <w:lang w:val="ru-RU"/>
        </w:rPr>
        <w:t xml:space="preserve">Назовите роды и виды иксодовых клещей — переносчиков возбудителей </w:t>
      </w:r>
      <w:proofErr w:type="spellStart"/>
      <w:r w:rsidRPr="00995F82">
        <w:rPr>
          <w:sz w:val="24"/>
          <w:szCs w:val="24"/>
          <w:lang w:val="ru-RU"/>
        </w:rPr>
        <w:t>тейлериорза</w:t>
      </w:r>
      <w:proofErr w:type="spellEnd"/>
      <w:r w:rsidRPr="00995F82">
        <w:rPr>
          <w:sz w:val="24"/>
          <w:szCs w:val="24"/>
          <w:lang w:val="ru-RU"/>
        </w:rPr>
        <w:t xml:space="preserve"> крупного рогатого скота.</w:t>
      </w:r>
      <w:bookmarkStart w:id="0" w:name="_GoBack"/>
      <w:bookmarkEnd w:id="0"/>
    </w:p>
    <w:sectPr w:rsidR="008349FC" w:rsidRPr="00995F82" w:rsidSect="00995F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3E" w:rsidRDefault="002C6B3E" w:rsidP="008349FC">
      <w:r>
        <w:separator/>
      </w:r>
    </w:p>
  </w:endnote>
  <w:endnote w:type="continuationSeparator" w:id="0">
    <w:p w:rsidR="002C6B3E" w:rsidRDefault="002C6B3E" w:rsidP="0083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3E" w:rsidRDefault="002C6B3E" w:rsidP="008349FC">
      <w:r>
        <w:separator/>
      </w:r>
    </w:p>
  </w:footnote>
  <w:footnote w:type="continuationSeparator" w:id="0">
    <w:p w:rsidR="002C6B3E" w:rsidRDefault="002C6B3E" w:rsidP="00834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FC"/>
    <w:rsid w:val="002C6B3E"/>
    <w:rsid w:val="008349FC"/>
    <w:rsid w:val="00995F82"/>
    <w:rsid w:val="00A000CA"/>
    <w:rsid w:val="00A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49F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1т"/>
    <w:basedOn w:val="a"/>
    <w:link w:val="10"/>
    <w:rsid w:val="008349FC"/>
    <w:pPr>
      <w:ind w:firstLine="567"/>
      <w:jc w:val="both"/>
    </w:pPr>
    <w:rPr>
      <w:sz w:val="30"/>
      <w:szCs w:val="30"/>
      <w:lang w:val="ru-RU"/>
    </w:rPr>
  </w:style>
  <w:style w:type="character" w:customStyle="1" w:styleId="10">
    <w:name w:val="1т Знак"/>
    <w:link w:val="1"/>
    <w:rsid w:val="008349F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">
    <w:name w:val="3"/>
    <w:basedOn w:val="a"/>
    <w:uiPriority w:val="99"/>
    <w:rsid w:val="008349FC"/>
    <w:pPr>
      <w:widowControl w:val="0"/>
      <w:spacing w:before="240" w:after="120"/>
      <w:jc w:val="center"/>
    </w:pPr>
    <w:rPr>
      <w:bCs/>
      <w:i/>
      <w:sz w:val="30"/>
      <w:szCs w:val="30"/>
      <w:lang w:val="ru-RU"/>
    </w:rPr>
  </w:style>
  <w:style w:type="paragraph" w:customStyle="1" w:styleId="a4">
    <w:name w:val="Содержимое таблицы"/>
    <w:basedOn w:val="a"/>
    <w:rsid w:val="008349FC"/>
    <w:pPr>
      <w:suppressLineNumbers/>
      <w:suppressAutoHyphens/>
    </w:pPr>
    <w:rPr>
      <w:sz w:val="24"/>
      <w:szCs w:val="24"/>
      <w:lang w:val="ru-RU" w:eastAsia="ar-SA"/>
    </w:rPr>
  </w:style>
  <w:style w:type="paragraph" w:styleId="a5">
    <w:name w:val="Body Text"/>
    <w:basedOn w:val="a"/>
    <w:link w:val="a6"/>
    <w:rsid w:val="008349FC"/>
    <w:pPr>
      <w:spacing w:after="120"/>
    </w:pPr>
  </w:style>
  <w:style w:type="character" w:customStyle="1" w:styleId="a6">
    <w:name w:val="Основной текст Знак"/>
    <w:basedOn w:val="a0"/>
    <w:link w:val="a5"/>
    <w:rsid w:val="008349F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8349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9F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8349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49F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8349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49F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49F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1т"/>
    <w:basedOn w:val="a"/>
    <w:link w:val="10"/>
    <w:rsid w:val="008349FC"/>
    <w:pPr>
      <w:ind w:firstLine="567"/>
      <w:jc w:val="both"/>
    </w:pPr>
    <w:rPr>
      <w:sz w:val="30"/>
      <w:szCs w:val="30"/>
      <w:lang w:val="ru-RU"/>
    </w:rPr>
  </w:style>
  <w:style w:type="character" w:customStyle="1" w:styleId="10">
    <w:name w:val="1т Знак"/>
    <w:link w:val="1"/>
    <w:rsid w:val="008349F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">
    <w:name w:val="3"/>
    <w:basedOn w:val="a"/>
    <w:uiPriority w:val="99"/>
    <w:rsid w:val="008349FC"/>
    <w:pPr>
      <w:widowControl w:val="0"/>
      <w:spacing w:before="240" w:after="120"/>
      <w:jc w:val="center"/>
    </w:pPr>
    <w:rPr>
      <w:bCs/>
      <w:i/>
      <w:sz w:val="30"/>
      <w:szCs w:val="30"/>
      <w:lang w:val="ru-RU"/>
    </w:rPr>
  </w:style>
  <w:style w:type="paragraph" w:customStyle="1" w:styleId="a4">
    <w:name w:val="Содержимое таблицы"/>
    <w:basedOn w:val="a"/>
    <w:rsid w:val="008349FC"/>
    <w:pPr>
      <w:suppressLineNumbers/>
      <w:suppressAutoHyphens/>
    </w:pPr>
    <w:rPr>
      <w:sz w:val="24"/>
      <w:szCs w:val="24"/>
      <w:lang w:val="ru-RU" w:eastAsia="ar-SA"/>
    </w:rPr>
  </w:style>
  <w:style w:type="paragraph" w:styleId="a5">
    <w:name w:val="Body Text"/>
    <w:basedOn w:val="a"/>
    <w:link w:val="a6"/>
    <w:rsid w:val="008349FC"/>
    <w:pPr>
      <w:spacing w:after="120"/>
    </w:pPr>
  </w:style>
  <w:style w:type="character" w:customStyle="1" w:styleId="a6">
    <w:name w:val="Основной текст Знак"/>
    <w:basedOn w:val="a0"/>
    <w:link w:val="a5"/>
    <w:rsid w:val="008349F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8349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9F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8349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49F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8349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49F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2020-10-20T01:47:00Z</dcterms:created>
  <dcterms:modified xsi:type="dcterms:W3CDTF">2020-10-20T01:47:00Z</dcterms:modified>
</cp:coreProperties>
</file>