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EA" w:rsidRPr="008A76CB" w:rsidRDefault="000039EA" w:rsidP="000039EA">
      <w:pPr>
        <w:spacing w:after="18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Форма </w:t>
      </w:r>
      <w:proofErr w:type="gramStart"/>
      <w:r>
        <w:rPr>
          <w:rFonts w:ascii="Arial" w:hAnsi="Arial"/>
          <w:b/>
          <w:bCs/>
          <w:sz w:val="22"/>
          <w:szCs w:val="22"/>
        </w:rPr>
        <w:t>карты специальной оценки условий труда работников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"/>
        <w:gridCol w:w="1800"/>
        <w:gridCol w:w="1800"/>
        <w:gridCol w:w="2040"/>
        <w:gridCol w:w="2394"/>
        <w:gridCol w:w="1894"/>
        <w:gridCol w:w="152"/>
      </w:tblGrid>
      <w:tr w:rsidR="000039EA" w:rsidTr="0026265B">
        <w:trPr>
          <w:trHeight w:val="278"/>
        </w:trPr>
        <w:tc>
          <w:tcPr>
            <w:tcW w:w="14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039EA" w:rsidRPr="008A76CB" w:rsidRDefault="000039EA" w:rsidP="0026265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8" w:type="dxa"/>
            <w:gridSpan w:val="5"/>
            <w:tcBorders>
              <w:top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039EA" w:rsidTr="0026265B">
        <w:trPr>
          <w:trHeight w:val="277"/>
        </w:trPr>
        <w:tc>
          <w:tcPr>
            <w:tcW w:w="14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039EA" w:rsidRPr="008A76CB" w:rsidRDefault="000039EA" w:rsidP="0026265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8" w:type="dxa"/>
            <w:gridSpan w:val="5"/>
            <w:tcBorders>
              <w:top w:val="single" w:sz="8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(полное наименование работодателя)</w:t>
            </w:r>
          </w:p>
        </w:tc>
        <w:tc>
          <w:tcPr>
            <w:tcW w:w="152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0039EA" w:rsidTr="0026265B">
        <w:trPr>
          <w:trHeight w:val="278"/>
        </w:trPr>
        <w:tc>
          <w:tcPr>
            <w:tcW w:w="14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9928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039EA" w:rsidTr="0026265B">
        <w:trPr>
          <w:trHeight w:val="277"/>
        </w:trPr>
        <w:tc>
          <w:tcPr>
            <w:tcW w:w="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9EA" w:rsidRPr="008A76CB" w:rsidRDefault="000039EA" w:rsidP="0026265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8" w:type="dxa"/>
            <w:gridSpan w:val="5"/>
            <w:tcBorders>
              <w:top w:val="single" w:sz="8" w:space="0" w:color="000000"/>
              <w:bottom w:val="single" w:sz="1" w:space="0" w:color="000000"/>
            </w:tcBorders>
            <w:shd w:val="clear" w:color="auto" w:fill="auto"/>
          </w:tcPr>
          <w:p w:rsidR="000039EA" w:rsidRPr="008A76CB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  <w:tc>
          <w:tcPr>
            <w:tcW w:w="1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Pr="008A76CB" w:rsidRDefault="000039EA" w:rsidP="0026265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039EA" w:rsidTr="0026265B">
        <w:tc>
          <w:tcPr>
            <w:tcW w:w="19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ИНН работодателя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Код работодателя по ОКПО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Код органа государственной власти</w:t>
            </w:r>
            <w:r>
              <w:rPr>
                <w:rFonts w:ascii="Arial" w:hAnsi="Arial"/>
                <w:sz w:val="22"/>
                <w:szCs w:val="22"/>
              </w:rPr>
              <w:br/>
              <w:t>по ОКОГУ</w:t>
            </w: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Код вида экономической деятельности</w:t>
            </w:r>
            <w:r>
              <w:rPr>
                <w:rFonts w:ascii="Arial" w:hAnsi="Arial"/>
                <w:sz w:val="22"/>
                <w:szCs w:val="22"/>
              </w:rPr>
              <w:br/>
              <w:t>по ОКВЭД</w:t>
            </w:r>
          </w:p>
        </w:tc>
        <w:tc>
          <w:tcPr>
            <w:tcW w:w="20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Код территории</w:t>
            </w:r>
            <w:r>
              <w:rPr>
                <w:rFonts w:ascii="Arial" w:hAnsi="Arial"/>
                <w:sz w:val="22"/>
                <w:szCs w:val="22"/>
              </w:rPr>
              <w:br/>
              <w:t>по ОКАТО</w:t>
            </w:r>
          </w:p>
        </w:tc>
      </w:tr>
      <w:tr w:rsidR="000039EA" w:rsidTr="0026265B">
        <w:tc>
          <w:tcPr>
            <w:tcW w:w="19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Pr="008A76CB" w:rsidRDefault="000039EA" w:rsidP="0026265B">
            <w:pPr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2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</w:p>
        </w:tc>
      </w:tr>
    </w:tbl>
    <w:p w:rsidR="000039EA" w:rsidRDefault="000039EA" w:rsidP="000039EA">
      <w:pPr>
        <w:spacing w:after="240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8"/>
        <w:gridCol w:w="1588"/>
      </w:tblGrid>
      <w:tr w:rsidR="000039EA" w:rsidTr="0026265B">
        <w:tc>
          <w:tcPr>
            <w:tcW w:w="1278" w:type="dxa"/>
            <w:shd w:val="clear" w:color="auto" w:fill="auto"/>
            <w:vAlign w:val="bottom"/>
          </w:tcPr>
          <w:p w:rsidR="000039EA" w:rsidRDefault="000039EA" w:rsidP="0026265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КАРТА №</w:t>
            </w:r>
          </w:p>
        </w:tc>
        <w:tc>
          <w:tcPr>
            <w:tcW w:w="158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8A76CB" w:rsidRDefault="000039EA" w:rsidP="0026265B">
            <w:pPr>
              <w:jc w:val="center"/>
              <w:rPr>
                <w:lang w:val="en-US"/>
              </w:rPr>
            </w:pPr>
          </w:p>
        </w:tc>
      </w:tr>
    </w:tbl>
    <w:p w:rsidR="000039EA" w:rsidRDefault="000039EA" w:rsidP="000039EA">
      <w:pPr>
        <w:spacing w:after="12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специальной оценки условий труда</w:t>
      </w:r>
    </w:p>
    <w:p w:rsidR="000039EA" w:rsidRDefault="000039EA" w:rsidP="000039EA">
      <w:pPr>
        <w:pBdr>
          <w:top w:val="single" w:sz="1" w:space="1" w:color="000000"/>
        </w:pBdr>
        <w:spacing w:after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(наименование профессии (должности) работника)</w:t>
      </w:r>
    </w:p>
    <w:p w:rsidR="000039EA" w:rsidRDefault="000039EA" w:rsidP="000039E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Наименование структурного подразделения              </w:t>
      </w:r>
    </w:p>
    <w:p w:rsidR="000039EA" w:rsidRDefault="000039EA" w:rsidP="000039EA">
      <w:pPr>
        <w:pBdr>
          <w:top w:val="single" w:sz="1" w:space="1" w:color="000000"/>
        </w:pBdr>
        <w:ind w:left="5415"/>
        <w:rPr>
          <w:rFonts w:ascii="Arial" w:hAnsi="Arial"/>
          <w:sz w:val="22"/>
          <w:szCs w:val="22"/>
        </w:rPr>
      </w:pPr>
    </w:p>
    <w:p w:rsidR="000039EA" w:rsidRDefault="000039EA" w:rsidP="000039E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Количество и номера аналогичных рабочих мест                </w:t>
      </w:r>
    </w:p>
    <w:p w:rsidR="000039EA" w:rsidRDefault="000039EA" w:rsidP="000039EA">
      <w:pPr>
        <w:pBdr>
          <w:top w:val="single" w:sz="1" w:space="1" w:color="000000"/>
        </w:pBdr>
        <w:ind w:left="6010"/>
        <w:rPr>
          <w:rFonts w:ascii="Arial" w:hAnsi="Arial"/>
          <w:sz w:val="22"/>
          <w:szCs w:val="22"/>
        </w:rPr>
      </w:pPr>
    </w:p>
    <w:p w:rsidR="000039EA" w:rsidRDefault="000039EA" w:rsidP="000039EA">
      <w:pPr>
        <w:spacing w:befor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Строка 010. Выпуск ЕТКС, ЕКС              </w:t>
      </w:r>
    </w:p>
    <w:p w:rsidR="000039EA" w:rsidRDefault="000039EA" w:rsidP="000039EA">
      <w:pPr>
        <w:pBdr>
          <w:top w:val="single" w:sz="1" w:space="1" w:color="000000"/>
        </w:pBdr>
        <w:ind w:left="4039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(выпуск, раздел, дата утверждения)</w:t>
      </w:r>
    </w:p>
    <w:p w:rsidR="000039EA" w:rsidRDefault="000039EA" w:rsidP="000039E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Строка 020. Численность </w:t>
      </w:r>
      <w:proofErr w:type="gramStart"/>
      <w:r>
        <w:rPr>
          <w:rFonts w:ascii="Arial" w:hAnsi="Arial"/>
          <w:sz w:val="22"/>
          <w:szCs w:val="22"/>
        </w:rPr>
        <w:t>работающих</w:t>
      </w:r>
      <w:proofErr w:type="gramEnd"/>
      <w:r>
        <w:rPr>
          <w:rFonts w:ascii="Arial" w:hAnsi="Arial"/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2"/>
        <w:gridCol w:w="1366"/>
      </w:tblGrid>
      <w:tr w:rsidR="000039EA" w:rsidTr="0026265B"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на рабочем месте</w:t>
            </w: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</w:p>
        </w:tc>
      </w:tr>
      <w:tr w:rsidR="000039EA" w:rsidTr="0026265B"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на всех аналогичных рабочих местах</w:t>
            </w: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</w:p>
        </w:tc>
      </w:tr>
      <w:tr w:rsidR="000039EA" w:rsidTr="0026265B">
        <w:tc>
          <w:tcPr>
            <w:tcW w:w="6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ind w:left="57" w:right="57"/>
            </w:pPr>
            <w:r>
              <w:rPr>
                <w:rFonts w:ascii="Arial" w:hAnsi="Arial"/>
                <w:sz w:val="22"/>
                <w:szCs w:val="22"/>
              </w:rPr>
              <w:t>из них:</w:t>
            </w:r>
          </w:p>
        </w:tc>
      </w:tr>
      <w:tr w:rsidR="000039EA" w:rsidTr="0026265B"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женщин</w:t>
            </w: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</w:p>
        </w:tc>
      </w:tr>
      <w:tr w:rsidR="000039EA" w:rsidTr="0026265B">
        <w:tc>
          <w:tcPr>
            <w:tcW w:w="50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лиц в возрасте до 18 лет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</w:p>
        </w:tc>
      </w:tr>
      <w:tr w:rsidR="000039EA" w:rsidTr="0026265B"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инвалидов, допущенных к выполнению работ на данном рабочем месте </w:t>
            </w: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</w:p>
        </w:tc>
      </w:tr>
    </w:tbl>
    <w:p w:rsidR="000039EA" w:rsidRDefault="000039EA" w:rsidP="000039EA">
      <w:pPr>
        <w:spacing w:before="24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Строка 021. СНИЛС работников: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8"/>
      </w:tblGrid>
      <w:tr w:rsidR="000039EA" w:rsidTr="0026265B"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pStyle w:val="ConsPlusNonformat"/>
            </w:pPr>
          </w:p>
        </w:tc>
      </w:tr>
      <w:tr w:rsidR="000039EA" w:rsidTr="0026265B"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pStyle w:val="ConsPlusNonformat"/>
            </w:pPr>
          </w:p>
        </w:tc>
      </w:tr>
      <w:tr w:rsidR="000039EA" w:rsidTr="0026265B"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pStyle w:val="ConsPlusNonformat"/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</w:tr>
      <w:tr w:rsidR="000039EA" w:rsidTr="0026265B"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pStyle w:val="ConsPlusNonformat"/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</w:tr>
    </w:tbl>
    <w:p w:rsidR="000039EA" w:rsidRDefault="000039EA" w:rsidP="000039EA">
      <w:pPr>
        <w:rPr>
          <w:rFonts w:ascii="Arial" w:hAnsi="Arial"/>
          <w:sz w:val="22"/>
          <w:szCs w:val="22"/>
        </w:rPr>
      </w:pPr>
    </w:p>
    <w:p w:rsidR="000039EA" w:rsidRDefault="000039EA" w:rsidP="000039E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Строка 022. Используемое оборудование:              </w:t>
      </w:r>
    </w:p>
    <w:p w:rsidR="000039EA" w:rsidRDefault="000039EA" w:rsidP="000039EA">
      <w:pPr>
        <w:pBdr>
          <w:top w:val="single" w:sz="1" w:space="1" w:color="000000"/>
        </w:pBdr>
        <w:spacing w:after="240"/>
        <w:ind w:left="5131"/>
        <w:rPr>
          <w:rFonts w:ascii="Arial" w:hAnsi="Arial"/>
          <w:sz w:val="22"/>
          <w:szCs w:val="22"/>
        </w:rPr>
      </w:pPr>
    </w:p>
    <w:p w:rsidR="000039EA" w:rsidRDefault="000039EA" w:rsidP="000039EA">
      <w:pPr>
        <w:pBdr>
          <w:top w:val="single" w:sz="1" w:space="1" w:color="000000"/>
        </w:pBdr>
        <w:spacing w:after="240"/>
        <w:rPr>
          <w:rFonts w:ascii="Arial" w:hAnsi="Arial"/>
          <w:sz w:val="22"/>
          <w:szCs w:val="22"/>
        </w:rPr>
      </w:pPr>
    </w:p>
    <w:p w:rsidR="000039EA" w:rsidRDefault="000039EA" w:rsidP="000039EA">
      <w:pPr>
        <w:ind w:left="145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Используемые материалы и сырье:           </w:t>
      </w:r>
    </w:p>
    <w:p w:rsidR="000039EA" w:rsidRDefault="000039EA" w:rsidP="000039EA">
      <w:pPr>
        <w:pBdr>
          <w:top w:val="single" w:sz="1" w:space="1" w:color="000000"/>
        </w:pBdr>
        <w:spacing w:after="240"/>
        <w:ind w:left="5772"/>
        <w:rPr>
          <w:rFonts w:ascii="Arial" w:hAnsi="Arial"/>
          <w:sz w:val="22"/>
          <w:szCs w:val="22"/>
        </w:rPr>
      </w:pPr>
    </w:p>
    <w:p w:rsidR="000039EA" w:rsidRDefault="000039EA" w:rsidP="000039EA">
      <w:pPr>
        <w:rPr>
          <w:rFonts w:ascii="Arial" w:hAnsi="Arial"/>
          <w:sz w:val="22"/>
          <w:szCs w:val="22"/>
        </w:rPr>
      </w:pPr>
    </w:p>
    <w:p w:rsidR="000039EA" w:rsidRDefault="000039EA" w:rsidP="000039EA">
      <w:pPr>
        <w:pBdr>
          <w:top w:val="single" w:sz="1" w:space="1" w:color="000000"/>
        </w:pBdr>
        <w:spacing w:after="240"/>
        <w:rPr>
          <w:rFonts w:ascii="Arial" w:hAnsi="Arial"/>
          <w:sz w:val="22"/>
          <w:szCs w:val="22"/>
        </w:rPr>
      </w:pPr>
    </w:p>
    <w:p w:rsidR="000039EA" w:rsidRDefault="000039EA" w:rsidP="000039EA">
      <w:pPr>
        <w:pBdr>
          <w:top w:val="single" w:sz="1" w:space="1" w:color="000000"/>
        </w:pBdr>
        <w:spacing w:after="240"/>
        <w:rPr>
          <w:rFonts w:ascii="Arial" w:hAnsi="Arial"/>
          <w:sz w:val="22"/>
          <w:szCs w:val="22"/>
        </w:rPr>
      </w:pPr>
    </w:p>
    <w:p w:rsidR="000039EA" w:rsidRDefault="000039EA" w:rsidP="000039EA">
      <w:pPr>
        <w:sectPr w:rsidR="000039EA">
          <w:headerReference w:type="default" r:id="rId5"/>
          <w:headerReference w:type="first" r:id="rId6"/>
          <w:pgSz w:w="11906" w:h="16838"/>
          <w:pgMar w:top="851" w:right="567" w:bottom="567" w:left="1134" w:header="397" w:footer="720" w:gutter="0"/>
          <w:cols w:space="720"/>
          <w:titlePg/>
        </w:sectPr>
      </w:pPr>
    </w:p>
    <w:p w:rsidR="000039EA" w:rsidRDefault="000039EA" w:rsidP="000039EA">
      <w:pPr>
        <w:keepNext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Строка 030. Оценка условий труда по вредным (опасным) факторам: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1"/>
        <w:gridCol w:w="1560"/>
        <w:gridCol w:w="1924"/>
        <w:gridCol w:w="1976"/>
      </w:tblGrid>
      <w:tr w:rsidR="000039EA" w:rsidTr="000039EA">
        <w:trPr>
          <w:trHeight w:val="360"/>
        </w:trPr>
        <w:tc>
          <w:tcPr>
            <w:tcW w:w="2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keepNext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Наименование факторов</w:t>
            </w:r>
            <w:r>
              <w:rPr>
                <w:rFonts w:ascii="Arial" w:hAnsi="Arial"/>
                <w:sz w:val="22"/>
                <w:szCs w:val="22"/>
              </w:rPr>
              <w:br/>
              <w:t>производственной среды</w:t>
            </w:r>
            <w:r>
              <w:rPr>
                <w:rFonts w:ascii="Arial" w:hAnsi="Arial"/>
                <w:sz w:val="22"/>
                <w:szCs w:val="22"/>
              </w:rPr>
              <w:br/>
              <w:t>и трудового процесса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Класс</w:t>
            </w:r>
            <w:r>
              <w:rPr>
                <w:rFonts w:ascii="Arial" w:hAnsi="Arial"/>
                <w:sz w:val="22"/>
                <w:szCs w:val="22"/>
              </w:rPr>
              <w:br/>
              <w:t>(подкласс) условий</w:t>
            </w:r>
            <w:r>
              <w:rPr>
                <w:rFonts w:ascii="Arial" w:hAnsi="Arial"/>
                <w:sz w:val="22"/>
                <w:szCs w:val="22"/>
              </w:rPr>
              <w:br/>
              <w:t>труда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Эффективность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СИЗ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*,</w:t>
            </w:r>
            <w:r>
              <w:rPr>
                <w:rFonts w:ascii="Arial" w:hAnsi="Arial"/>
                <w:sz w:val="22"/>
                <w:szCs w:val="22"/>
              </w:rPr>
              <w:br/>
              <w:t>+/-/не оценивалась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Класс (подкласс) условий труда при эффективном использовании</w:t>
            </w:r>
            <w:r>
              <w:rPr>
                <w:rFonts w:ascii="Arial" w:hAnsi="Arial"/>
                <w:sz w:val="22"/>
                <w:szCs w:val="22"/>
              </w:rPr>
              <w:br/>
              <w:t>СИЗ</w:t>
            </w:r>
          </w:p>
        </w:tc>
      </w:tr>
      <w:tr w:rsidR="000039EA" w:rsidTr="000039EA">
        <w:trPr>
          <w:trHeight w:val="240"/>
        </w:trPr>
        <w:tc>
          <w:tcPr>
            <w:tcW w:w="2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ind w:left="57" w:right="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Химический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не оценивалась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</w:pPr>
          </w:p>
        </w:tc>
      </w:tr>
      <w:tr w:rsidR="000039EA" w:rsidTr="000039EA">
        <w:trPr>
          <w:trHeight w:val="240"/>
        </w:trPr>
        <w:tc>
          <w:tcPr>
            <w:tcW w:w="20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ind w:left="57" w:right="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Биологический</w:t>
            </w:r>
          </w:p>
        </w:tc>
        <w:tc>
          <w:tcPr>
            <w:tcW w:w="8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не оценивалась</w:t>
            </w: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</w:pPr>
          </w:p>
        </w:tc>
      </w:tr>
      <w:tr w:rsidR="000039EA" w:rsidTr="000039EA">
        <w:trPr>
          <w:trHeight w:val="240"/>
        </w:trPr>
        <w:tc>
          <w:tcPr>
            <w:tcW w:w="20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ind w:left="57" w:right="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Аэрозоли преимущественно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фиброгенного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действия</w:t>
            </w:r>
          </w:p>
        </w:tc>
        <w:tc>
          <w:tcPr>
            <w:tcW w:w="8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</w:pPr>
          </w:p>
        </w:tc>
      </w:tr>
      <w:tr w:rsidR="000039EA" w:rsidTr="000039EA">
        <w:trPr>
          <w:trHeight w:val="240"/>
        </w:trPr>
        <w:tc>
          <w:tcPr>
            <w:tcW w:w="2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ind w:left="57" w:right="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Шум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</w:p>
        </w:tc>
      </w:tr>
      <w:tr w:rsidR="000039EA" w:rsidTr="000039EA">
        <w:trPr>
          <w:trHeight w:val="240"/>
        </w:trPr>
        <w:tc>
          <w:tcPr>
            <w:tcW w:w="20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ind w:left="57" w:right="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Инфразвук</w:t>
            </w:r>
          </w:p>
        </w:tc>
        <w:tc>
          <w:tcPr>
            <w:tcW w:w="8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  <w:r w:rsidRPr="007C2B92">
              <w:rPr>
                <w:rFonts w:ascii="Arial" w:hAnsi="Arial"/>
                <w:sz w:val="22"/>
                <w:szCs w:val="22"/>
              </w:rPr>
              <w:t>не оценивалась</w:t>
            </w: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</w:p>
        </w:tc>
      </w:tr>
      <w:tr w:rsidR="000039EA" w:rsidTr="000039EA">
        <w:trPr>
          <w:trHeight w:val="240"/>
        </w:trPr>
        <w:tc>
          <w:tcPr>
            <w:tcW w:w="20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ind w:left="57" w:right="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Ультразвук воздушный</w:t>
            </w:r>
          </w:p>
        </w:tc>
        <w:tc>
          <w:tcPr>
            <w:tcW w:w="8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  <w:r w:rsidRPr="007C2B92">
              <w:rPr>
                <w:rFonts w:ascii="Arial" w:hAnsi="Arial"/>
                <w:sz w:val="22"/>
                <w:szCs w:val="22"/>
              </w:rPr>
              <w:t>не оценивалась</w:t>
            </w: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</w:p>
        </w:tc>
      </w:tr>
      <w:tr w:rsidR="000039EA" w:rsidTr="000039EA">
        <w:trPr>
          <w:trHeight w:val="240"/>
        </w:trPr>
        <w:tc>
          <w:tcPr>
            <w:tcW w:w="2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ind w:left="57" w:right="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Вибрация общая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</w:p>
        </w:tc>
      </w:tr>
      <w:tr w:rsidR="000039EA" w:rsidTr="000039EA">
        <w:trPr>
          <w:trHeight w:val="240"/>
        </w:trPr>
        <w:tc>
          <w:tcPr>
            <w:tcW w:w="2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ind w:left="57" w:right="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Вибрация локальная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не оценивалась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</w:p>
        </w:tc>
      </w:tr>
      <w:tr w:rsidR="000039EA" w:rsidTr="000039EA">
        <w:trPr>
          <w:trHeight w:val="240"/>
        </w:trPr>
        <w:tc>
          <w:tcPr>
            <w:tcW w:w="20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ind w:left="57" w:right="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Неионизирующие излучения</w:t>
            </w:r>
          </w:p>
        </w:tc>
        <w:tc>
          <w:tcPr>
            <w:tcW w:w="8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не оценивалась</w:t>
            </w: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</w:p>
        </w:tc>
      </w:tr>
      <w:tr w:rsidR="000039EA" w:rsidTr="000039EA">
        <w:trPr>
          <w:trHeight w:val="240"/>
        </w:trPr>
        <w:tc>
          <w:tcPr>
            <w:tcW w:w="20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ind w:left="57" w:right="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Ионизирующие излучения</w:t>
            </w:r>
          </w:p>
        </w:tc>
        <w:tc>
          <w:tcPr>
            <w:tcW w:w="8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не оценивалась</w:t>
            </w: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</w:p>
        </w:tc>
      </w:tr>
      <w:tr w:rsidR="000039EA" w:rsidTr="000039EA">
        <w:trPr>
          <w:trHeight w:val="240"/>
        </w:trPr>
        <w:tc>
          <w:tcPr>
            <w:tcW w:w="20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ind w:left="57" w:right="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Параметры микроклимата</w:t>
            </w:r>
          </w:p>
        </w:tc>
        <w:tc>
          <w:tcPr>
            <w:tcW w:w="8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  <w:r w:rsidRPr="00A35B27">
              <w:rPr>
                <w:rFonts w:ascii="Arial" w:hAnsi="Arial"/>
                <w:sz w:val="22"/>
                <w:szCs w:val="22"/>
              </w:rPr>
              <w:t>не оценивалась</w:t>
            </w: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</w:p>
        </w:tc>
      </w:tr>
      <w:tr w:rsidR="000039EA" w:rsidTr="000039EA">
        <w:trPr>
          <w:trHeight w:val="240"/>
        </w:trPr>
        <w:tc>
          <w:tcPr>
            <w:tcW w:w="20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ind w:left="57" w:right="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Параметры световой среды</w:t>
            </w:r>
          </w:p>
        </w:tc>
        <w:tc>
          <w:tcPr>
            <w:tcW w:w="8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  <w:r w:rsidRPr="00A35B27">
              <w:rPr>
                <w:rFonts w:ascii="Arial" w:hAnsi="Arial"/>
                <w:sz w:val="22"/>
                <w:szCs w:val="22"/>
              </w:rPr>
              <w:t>не оценивалась</w:t>
            </w: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</w:p>
        </w:tc>
      </w:tr>
      <w:tr w:rsidR="000039EA" w:rsidTr="000039EA">
        <w:trPr>
          <w:trHeight w:val="240"/>
        </w:trPr>
        <w:tc>
          <w:tcPr>
            <w:tcW w:w="20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ind w:left="57" w:right="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Тяжесть трудового процесса</w:t>
            </w:r>
          </w:p>
        </w:tc>
        <w:tc>
          <w:tcPr>
            <w:tcW w:w="8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  <w:r w:rsidRPr="00A35B27">
              <w:rPr>
                <w:rFonts w:ascii="Arial" w:hAnsi="Arial"/>
                <w:sz w:val="22"/>
                <w:szCs w:val="22"/>
              </w:rPr>
              <w:t>не оценивалась</w:t>
            </w: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</w:p>
        </w:tc>
      </w:tr>
      <w:tr w:rsidR="000039EA" w:rsidTr="000039EA">
        <w:trPr>
          <w:trHeight w:val="240"/>
        </w:trPr>
        <w:tc>
          <w:tcPr>
            <w:tcW w:w="209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ind w:left="57" w:right="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Напряженность трудового процесса</w:t>
            </w:r>
          </w:p>
        </w:tc>
        <w:tc>
          <w:tcPr>
            <w:tcW w:w="8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  <w:r w:rsidRPr="00A35B27">
              <w:rPr>
                <w:rFonts w:ascii="Arial" w:hAnsi="Arial"/>
                <w:sz w:val="22"/>
                <w:szCs w:val="22"/>
              </w:rPr>
              <w:t>не оценивалась</w:t>
            </w: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</w:pPr>
          </w:p>
        </w:tc>
      </w:tr>
      <w:tr w:rsidR="000039EA" w:rsidTr="000039EA">
        <w:trPr>
          <w:trHeight w:val="240"/>
        </w:trPr>
        <w:tc>
          <w:tcPr>
            <w:tcW w:w="2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ind w:left="57" w:right="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Итоговый класс (подкласс) условий труда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:rsidR="000039EA" w:rsidRDefault="000039EA" w:rsidP="0026265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не заполняется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</w:pPr>
          </w:p>
        </w:tc>
      </w:tr>
    </w:tbl>
    <w:p w:rsidR="000039EA" w:rsidRDefault="000039EA" w:rsidP="000039EA">
      <w:pPr>
        <w:spacing w:before="120" w:after="240"/>
        <w:ind w:firstLine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 Средства индивидуальной защиты</w:t>
      </w:r>
    </w:p>
    <w:p w:rsidR="000039EA" w:rsidRDefault="000039EA" w:rsidP="000039E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Строка 040. Гарантии и компенсации, предоставляемые работнику (работникам), занятым на данном рабочем месте: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3418"/>
        <w:gridCol w:w="1697"/>
        <w:gridCol w:w="1631"/>
        <w:gridCol w:w="2063"/>
      </w:tblGrid>
      <w:tr w:rsidR="000039EA" w:rsidTr="000039EA">
        <w:trPr>
          <w:cantSplit/>
          <w:trHeight w:val="360"/>
        </w:trPr>
        <w:tc>
          <w:tcPr>
            <w:tcW w:w="332" w:type="pc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/>
                <w:sz w:val="22"/>
                <w:szCs w:val="22"/>
              </w:rPr>
              <w:t>№</w:t>
            </w:r>
            <w:r>
              <w:rPr>
                <w:rFonts w:ascii="Arial" w:hAnsi="Arial"/>
                <w:sz w:val="22"/>
                <w:szCs w:val="22"/>
              </w:rPr>
              <w:br/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/п</w:t>
            </w:r>
          </w:p>
        </w:tc>
        <w:tc>
          <w:tcPr>
            <w:tcW w:w="1828" w:type="pc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Виды гарантий и компенсаций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Фактическое наличие</w:t>
            </w:r>
          </w:p>
        </w:tc>
        <w:tc>
          <w:tcPr>
            <w:tcW w:w="19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По результатам оценки условий труда</w:t>
            </w:r>
          </w:p>
        </w:tc>
      </w:tr>
      <w:tr w:rsidR="000039EA" w:rsidTr="000039EA">
        <w:trPr>
          <w:cantSplit/>
          <w:trHeight w:val="480"/>
        </w:trPr>
        <w:tc>
          <w:tcPr>
            <w:tcW w:w="3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необходимость</w:t>
            </w:r>
            <w:r>
              <w:rPr>
                <w:rFonts w:ascii="Arial" w:hAnsi="Arial"/>
                <w:sz w:val="22"/>
                <w:szCs w:val="22"/>
              </w:rPr>
              <w:br/>
              <w:t>в установлении</w:t>
            </w:r>
            <w:r>
              <w:rPr>
                <w:rFonts w:ascii="Arial" w:hAnsi="Arial"/>
                <w:sz w:val="22"/>
                <w:szCs w:val="22"/>
              </w:rPr>
              <w:br/>
              <w:t>(да, нет)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9EA" w:rsidRDefault="000039EA" w:rsidP="0026265B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основание</w:t>
            </w:r>
          </w:p>
        </w:tc>
      </w:tr>
      <w:tr w:rsidR="000039EA" w:rsidTr="000039EA">
        <w:trPr>
          <w:cantSplit/>
          <w:trHeight w:val="20"/>
        </w:trPr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8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ind w:left="57" w:right="5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Повышенная оплата труда работника (работников)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Pr="009B312B" w:rsidRDefault="000039EA" w:rsidP="002626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Pr="009B312B" w:rsidRDefault="000039EA" w:rsidP="002626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Pr="009B312B" w:rsidRDefault="000039EA" w:rsidP="002626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39EA" w:rsidTr="000039EA">
        <w:trPr>
          <w:cantSplit/>
          <w:trHeight w:val="20"/>
        </w:trPr>
        <w:tc>
          <w:tcPr>
            <w:tcW w:w="3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8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ind w:left="57" w:right="5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Ежегодный дополнительный оплачиваемый отпуск</w:t>
            </w:r>
          </w:p>
        </w:tc>
        <w:tc>
          <w:tcPr>
            <w:tcW w:w="9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Pr="009B312B" w:rsidRDefault="000039EA" w:rsidP="002626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Pr="009B312B" w:rsidRDefault="000039EA" w:rsidP="002626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Pr="009B312B" w:rsidRDefault="000039EA" w:rsidP="002626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39EA" w:rsidTr="000039EA">
        <w:trPr>
          <w:cantSplit/>
          <w:trHeight w:val="20"/>
        </w:trPr>
        <w:tc>
          <w:tcPr>
            <w:tcW w:w="3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8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ind w:left="57" w:right="5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Сокращенная продолжительность рабочего времени</w:t>
            </w:r>
          </w:p>
        </w:tc>
        <w:tc>
          <w:tcPr>
            <w:tcW w:w="9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/>
        </w:tc>
      </w:tr>
      <w:tr w:rsidR="000039EA" w:rsidTr="000039EA">
        <w:trPr>
          <w:cantSplit/>
          <w:trHeight w:val="20"/>
        </w:trPr>
        <w:tc>
          <w:tcPr>
            <w:tcW w:w="3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8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ind w:left="57" w:right="5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Молоко или другие равноценные пищевые продукты</w:t>
            </w:r>
          </w:p>
        </w:tc>
        <w:tc>
          <w:tcPr>
            <w:tcW w:w="9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/>
        </w:tc>
      </w:tr>
      <w:tr w:rsidR="000039EA" w:rsidTr="000039EA">
        <w:trPr>
          <w:cantSplit/>
          <w:trHeight w:val="20"/>
        </w:trPr>
        <w:tc>
          <w:tcPr>
            <w:tcW w:w="3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8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ind w:left="57" w:right="5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Лечебно-профилактическое питание</w:t>
            </w:r>
          </w:p>
        </w:tc>
        <w:tc>
          <w:tcPr>
            <w:tcW w:w="9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r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</w:tr>
      <w:tr w:rsidR="000039EA" w:rsidTr="000039EA">
        <w:trPr>
          <w:cantSplit/>
          <w:trHeight w:val="20"/>
        </w:trPr>
        <w:tc>
          <w:tcPr>
            <w:tcW w:w="3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8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ind w:left="57" w:right="5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Право на досрочное назначение страховой пенсии</w:t>
            </w:r>
          </w:p>
        </w:tc>
        <w:tc>
          <w:tcPr>
            <w:tcW w:w="9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r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</w:tr>
      <w:tr w:rsidR="000039EA" w:rsidTr="000039EA">
        <w:trPr>
          <w:cantSplit/>
          <w:trHeight w:val="20"/>
        </w:trPr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8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ind w:left="57" w:right="5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Проведение медицинских осмотров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9EA" w:rsidRDefault="000039EA" w:rsidP="0026265B">
            <w:pPr>
              <w:pStyle w:val="Default"/>
            </w:pPr>
          </w:p>
        </w:tc>
      </w:tr>
    </w:tbl>
    <w:bookmarkEnd w:id="0"/>
    <w:p w:rsidR="000039EA" w:rsidRDefault="000039EA" w:rsidP="000039EA">
      <w:pPr>
        <w:pageBreakBefore/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Строка 050. Рекомендации по улучшению условий труда, по режимам труда и отдыха, по подбору работников:</w:t>
      </w:r>
    </w:p>
    <w:p w:rsidR="000039EA" w:rsidRPr="004A0686" w:rsidRDefault="000039EA" w:rsidP="000039EA">
      <w:pPr>
        <w:rPr>
          <w:rFonts w:ascii="Arial" w:hAnsi="Arial"/>
          <w:sz w:val="22"/>
          <w:szCs w:val="22"/>
        </w:rPr>
      </w:pPr>
    </w:p>
    <w:p w:rsidR="000039EA" w:rsidRPr="004A0686" w:rsidRDefault="000039EA" w:rsidP="000039EA">
      <w:pPr>
        <w:pBdr>
          <w:top w:val="single" w:sz="1" w:space="1" w:color="000000"/>
        </w:pBdr>
        <w:spacing w:after="120"/>
        <w:rPr>
          <w:rFonts w:ascii="Arial" w:hAnsi="Arial"/>
          <w:sz w:val="22"/>
          <w:szCs w:val="22"/>
        </w:rPr>
      </w:pPr>
    </w:p>
    <w:p w:rsidR="000039EA" w:rsidRDefault="000039EA" w:rsidP="000039EA">
      <w:pPr>
        <w:pBdr>
          <w:top w:val="single" w:sz="1" w:space="0" w:color="000000"/>
        </w:pBdr>
        <w:spacing w:after="240"/>
        <w:rPr>
          <w:rFonts w:ascii="Arial" w:hAnsi="Arial"/>
          <w:sz w:val="22"/>
          <w:szCs w:val="22"/>
        </w:rPr>
      </w:pPr>
    </w:p>
    <w:p w:rsidR="000039EA" w:rsidRDefault="000039EA" w:rsidP="000039E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Дата составления:       </w:t>
      </w:r>
    </w:p>
    <w:p w:rsidR="000039EA" w:rsidRDefault="000039EA" w:rsidP="000039EA">
      <w:pPr>
        <w:pBdr>
          <w:top w:val="single" w:sz="1" w:space="1" w:color="000000"/>
        </w:pBdr>
        <w:ind w:left="2325" w:right="5245"/>
        <w:rPr>
          <w:rFonts w:ascii="Arial" w:hAnsi="Arial"/>
          <w:sz w:val="22"/>
          <w:szCs w:val="22"/>
        </w:rPr>
      </w:pPr>
    </w:p>
    <w:p w:rsidR="000039EA" w:rsidRDefault="000039EA" w:rsidP="000039EA">
      <w:pPr>
        <w:spacing w:before="240" w:after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170"/>
        <w:gridCol w:w="2268"/>
        <w:gridCol w:w="170"/>
        <w:gridCol w:w="2665"/>
        <w:gridCol w:w="170"/>
        <w:gridCol w:w="1588"/>
      </w:tblGrid>
      <w:tr w:rsidR="000039EA" w:rsidRPr="000102FF" w:rsidTr="0026265B">
        <w:tc>
          <w:tcPr>
            <w:tcW w:w="266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226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  <w:rPr>
                <w:i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0039EA" w:rsidRPr="000102FF" w:rsidRDefault="000039EA" w:rsidP="0026265B"/>
        </w:tc>
        <w:tc>
          <w:tcPr>
            <w:tcW w:w="266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0039EA" w:rsidRPr="000102FF" w:rsidRDefault="000039EA" w:rsidP="0026265B"/>
        </w:tc>
        <w:tc>
          <w:tcPr>
            <w:tcW w:w="158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</w:tr>
      <w:tr w:rsidR="000039EA" w:rsidRPr="000102FF" w:rsidTr="0026265B">
        <w:tc>
          <w:tcPr>
            <w:tcW w:w="2665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(должность)</w:t>
            </w:r>
          </w:p>
        </w:tc>
        <w:tc>
          <w:tcPr>
            <w:tcW w:w="170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(подпись)</w:t>
            </w:r>
          </w:p>
        </w:tc>
        <w:tc>
          <w:tcPr>
            <w:tcW w:w="170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2665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(Ф.И.О.)</w:t>
            </w:r>
          </w:p>
        </w:tc>
        <w:tc>
          <w:tcPr>
            <w:tcW w:w="170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(дата)</w:t>
            </w:r>
          </w:p>
        </w:tc>
      </w:tr>
    </w:tbl>
    <w:p w:rsidR="000039EA" w:rsidRPr="000102FF" w:rsidRDefault="000039EA" w:rsidP="000039EA">
      <w:pPr>
        <w:spacing w:before="240" w:after="240"/>
      </w:pPr>
      <w:r w:rsidRPr="000102FF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170"/>
        <w:gridCol w:w="2268"/>
        <w:gridCol w:w="170"/>
        <w:gridCol w:w="2665"/>
        <w:gridCol w:w="170"/>
        <w:gridCol w:w="1588"/>
      </w:tblGrid>
      <w:tr w:rsidR="000039EA" w:rsidRPr="000102FF" w:rsidTr="0026265B">
        <w:tc>
          <w:tcPr>
            <w:tcW w:w="266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226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0039EA" w:rsidRPr="000102FF" w:rsidRDefault="000039EA" w:rsidP="0026265B"/>
        </w:tc>
        <w:tc>
          <w:tcPr>
            <w:tcW w:w="266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0039EA" w:rsidRPr="000102FF" w:rsidRDefault="000039EA" w:rsidP="0026265B"/>
        </w:tc>
        <w:tc>
          <w:tcPr>
            <w:tcW w:w="158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</w:tr>
      <w:tr w:rsidR="000039EA" w:rsidRPr="000102FF" w:rsidTr="0026265B">
        <w:tc>
          <w:tcPr>
            <w:tcW w:w="2665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(должность)</w:t>
            </w:r>
          </w:p>
        </w:tc>
        <w:tc>
          <w:tcPr>
            <w:tcW w:w="170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(подпись)</w:t>
            </w:r>
          </w:p>
        </w:tc>
        <w:tc>
          <w:tcPr>
            <w:tcW w:w="170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2665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(Ф.И.О.)</w:t>
            </w:r>
          </w:p>
        </w:tc>
        <w:tc>
          <w:tcPr>
            <w:tcW w:w="170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(дата)</w:t>
            </w:r>
          </w:p>
        </w:tc>
      </w:tr>
      <w:tr w:rsidR="000039EA" w:rsidRPr="000102FF" w:rsidTr="0026265B">
        <w:tc>
          <w:tcPr>
            <w:tcW w:w="266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226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0039EA" w:rsidRPr="000102FF" w:rsidRDefault="000039EA" w:rsidP="0026265B"/>
        </w:tc>
        <w:tc>
          <w:tcPr>
            <w:tcW w:w="266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0039EA" w:rsidRPr="000102FF" w:rsidRDefault="000039EA" w:rsidP="0026265B"/>
        </w:tc>
        <w:tc>
          <w:tcPr>
            <w:tcW w:w="158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</w:tr>
      <w:tr w:rsidR="000039EA" w:rsidRPr="000102FF" w:rsidTr="0026265B">
        <w:tc>
          <w:tcPr>
            <w:tcW w:w="2665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(должность)</w:t>
            </w:r>
          </w:p>
        </w:tc>
        <w:tc>
          <w:tcPr>
            <w:tcW w:w="170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(подпись)</w:t>
            </w:r>
          </w:p>
        </w:tc>
        <w:tc>
          <w:tcPr>
            <w:tcW w:w="170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2665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(Ф.И.О.)</w:t>
            </w:r>
          </w:p>
        </w:tc>
        <w:tc>
          <w:tcPr>
            <w:tcW w:w="170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(дата)</w:t>
            </w:r>
          </w:p>
        </w:tc>
      </w:tr>
    </w:tbl>
    <w:p w:rsidR="000039EA" w:rsidRPr="000102FF" w:rsidRDefault="000039EA" w:rsidP="000039EA">
      <w:pPr>
        <w:spacing w:before="240" w:after="240"/>
      </w:pPr>
      <w:r w:rsidRPr="000102FF">
        <w:t>Экспер</w:t>
      </w:r>
      <w:proofErr w:type="gramStart"/>
      <w:r w:rsidRPr="000102FF">
        <w:t>т(</w:t>
      </w:r>
      <w:proofErr w:type="gramEnd"/>
      <w:r w:rsidRPr="000102FF">
        <w:t>-ы) организации, проводившей специальную оценку условий труда: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170"/>
        <w:gridCol w:w="2268"/>
        <w:gridCol w:w="170"/>
        <w:gridCol w:w="2665"/>
        <w:gridCol w:w="170"/>
        <w:gridCol w:w="1588"/>
      </w:tblGrid>
      <w:tr w:rsidR="000039EA" w:rsidRPr="000102FF" w:rsidTr="0026265B">
        <w:tc>
          <w:tcPr>
            <w:tcW w:w="266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226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0039EA" w:rsidRPr="000102FF" w:rsidRDefault="000039EA" w:rsidP="0026265B"/>
        </w:tc>
        <w:tc>
          <w:tcPr>
            <w:tcW w:w="266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0039EA" w:rsidRPr="000102FF" w:rsidRDefault="000039EA" w:rsidP="0026265B"/>
        </w:tc>
        <w:tc>
          <w:tcPr>
            <w:tcW w:w="158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</w:tr>
      <w:tr w:rsidR="000039EA" w:rsidRPr="000102FF" w:rsidTr="0026265B">
        <w:tc>
          <w:tcPr>
            <w:tcW w:w="2665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(№ в реестре экспертов)</w:t>
            </w:r>
          </w:p>
        </w:tc>
        <w:tc>
          <w:tcPr>
            <w:tcW w:w="170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(подпись)</w:t>
            </w:r>
          </w:p>
        </w:tc>
        <w:tc>
          <w:tcPr>
            <w:tcW w:w="170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2665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(Ф.И.О.)</w:t>
            </w:r>
          </w:p>
        </w:tc>
        <w:tc>
          <w:tcPr>
            <w:tcW w:w="170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(дата)</w:t>
            </w:r>
          </w:p>
        </w:tc>
      </w:tr>
      <w:tr w:rsidR="000039EA" w:rsidRPr="000102FF" w:rsidTr="0026265B">
        <w:tc>
          <w:tcPr>
            <w:tcW w:w="266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226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0039EA" w:rsidRPr="000102FF" w:rsidRDefault="000039EA" w:rsidP="0026265B"/>
        </w:tc>
        <w:tc>
          <w:tcPr>
            <w:tcW w:w="266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0039EA" w:rsidRPr="000102FF" w:rsidRDefault="000039EA" w:rsidP="0026265B"/>
        </w:tc>
        <w:tc>
          <w:tcPr>
            <w:tcW w:w="158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</w:tr>
      <w:tr w:rsidR="000039EA" w:rsidRPr="000102FF" w:rsidTr="0026265B">
        <w:tc>
          <w:tcPr>
            <w:tcW w:w="2665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(№ в реестре экспертов)</w:t>
            </w:r>
          </w:p>
        </w:tc>
        <w:tc>
          <w:tcPr>
            <w:tcW w:w="170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(подпись)</w:t>
            </w:r>
          </w:p>
        </w:tc>
        <w:tc>
          <w:tcPr>
            <w:tcW w:w="170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2665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(Ф.И.О.)</w:t>
            </w:r>
          </w:p>
        </w:tc>
        <w:tc>
          <w:tcPr>
            <w:tcW w:w="170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(дата)</w:t>
            </w:r>
          </w:p>
        </w:tc>
      </w:tr>
    </w:tbl>
    <w:p w:rsidR="000039EA" w:rsidRPr="000102FF" w:rsidRDefault="000039EA" w:rsidP="000039EA">
      <w:pPr>
        <w:spacing w:before="960" w:after="240"/>
      </w:pPr>
      <w:r w:rsidRPr="000102FF">
        <w:t>С результатами специальной оценки условий труда ознакомле</w:t>
      </w:r>
      <w:proofErr w:type="gramStart"/>
      <w:r w:rsidRPr="000102FF">
        <w:t>н(</w:t>
      </w:r>
      <w:proofErr w:type="gramEnd"/>
      <w:r w:rsidRPr="000102FF">
        <w:t>ы):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397"/>
        <w:gridCol w:w="3289"/>
        <w:gridCol w:w="651"/>
        <w:gridCol w:w="2552"/>
      </w:tblGrid>
      <w:tr w:rsidR="000039EA" w:rsidRPr="000102FF" w:rsidTr="0026265B">
        <w:tc>
          <w:tcPr>
            <w:tcW w:w="283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0039EA" w:rsidRPr="000102FF" w:rsidRDefault="000039EA" w:rsidP="0026265B"/>
        </w:tc>
        <w:tc>
          <w:tcPr>
            <w:tcW w:w="328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651" w:type="dxa"/>
            <w:shd w:val="clear" w:color="auto" w:fill="auto"/>
            <w:vAlign w:val="bottom"/>
          </w:tcPr>
          <w:p w:rsidR="000039EA" w:rsidRPr="000102FF" w:rsidRDefault="000039EA" w:rsidP="0026265B"/>
        </w:tc>
        <w:tc>
          <w:tcPr>
            <w:tcW w:w="255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</w:tr>
      <w:tr w:rsidR="000039EA" w:rsidRPr="000102FF" w:rsidTr="0026265B">
        <w:tc>
          <w:tcPr>
            <w:tcW w:w="2835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3289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(Ф.И.О. работника)</w:t>
            </w:r>
          </w:p>
        </w:tc>
        <w:tc>
          <w:tcPr>
            <w:tcW w:w="651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(дата)</w:t>
            </w:r>
          </w:p>
        </w:tc>
      </w:tr>
      <w:tr w:rsidR="000039EA" w:rsidRPr="000102FF" w:rsidTr="0026265B">
        <w:tc>
          <w:tcPr>
            <w:tcW w:w="283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0039EA" w:rsidRPr="000102FF" w:rsidRDefault="000039EA" w:rsidP="0026265B"/>
        </w:tc>
        <w:tc>
          <w:tcPr>
            <w:tcW w:w="328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651" w:type="dxa"/>
            <w:shd w:val="clear" w:color="auto" w:fill="auto"/>
            <w:vAlign w:val="bottom"/>
          </w:tcPr>
          <w:p w:rsidR="000039EA" w:rsidRPr="000102FF" w:rsidRDefault="000039EA" w:rsidP="0026265B"/>
        </w:tc>
        <w:tc>
          <w:tcPr>
            <w:tcW w:w="255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</w:tr>
      <w:tr w:rsidR="000039EA" w:rsidRPr="000102FF" w:rsidTr="0026265B">
        <w:tc>
          <w:tcPr>
            <w:tcW w:w="2835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3289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(Ф.И.О. работника)</w:t>
            </w:r>
          </w:p>
        </w:tc>
        <w:tc>
          <w:tcPr>
            <w:tcW w:w="651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(дата)</w:t>
            </w:r>
          </w:p>
        </w:tc>
      </w:tr>
      <w:tr w:rsidR="000039EA" w:rsidRPr="000102FF" w:rsidTr="0026265B">
        <w:tc>
          <w:tcPr>
            <w:tcW w:w="283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0039EA" w:rsidRPr="000102FF" w:rsidRDefault="000039EA" w:rsidP="0026265B"/>
        </w:tc>
        <w:tc>
          <w:tcPr>
            <w:tcW w:w="328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651" w:type="dxa"/>
            <w:shd w:val="clear" w:color="auto" w:fill="auto"/>
            <w:vAlign w:val="bottom"/>
          </w:tcPr>
          <w:p w:rsidR="000039EA" w:rsidRPr="000102FF" w:rsidRDefault="000039EA" w:rsidP="0026265B"/>
        </w:tc>
        <w:tc>
          <w:tcPr>
            <w:tcW w:w="255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039EA" w:rsidRPr="000102FF" w:rsidRDefault="000039EA" w:rsidP="0026265B">
            <w:pPr>
              <w:jc w:val="center"/>
            </w:pPr>
          </w:p>
        </w:tc>
      </w:tr>
      <w:tr w:rsidR="000039EA" w:rsidRPr="000102FF" w:rsidTr="0026265B">
        <w:tc>
          <w:tcPr>
            <w:tcW w:w="2835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3289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(Ф.И.О. работника)</w:t>
            </w:r>
          </w:p>
        </w:tc>
        <w:tc>
          <w:tcPr>
            <w:tcW w:w="651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039EA" w:rsidRPr="000102FF" w:rsidRDefault="000039EA" w:rsidP="0026265B">
            <w:pPr>
              <w:jc w:val="center"/>
            </w:pPr>
            <w:r w:rsidRPr="000102FF">
              <w:t>(дата)</w:t>
            </w:r>
          </w:p>
        </w:tc>
      </w:tr>
    </w:tbl>
    <w:p w:rsidR="000039EA" w:rsidRDefault="000039EA" w:rsidP="000039EA">
      <w:pPr>
        <w:ind w:left="12049"/>
      </w:pPr>
    </w:p>
    <w:p w:rsidR="000039EA" w:rsidRDefault="000039EA" w:rsidP="000039EA">
      <w:pPr>
        <w:spacing w:after="120"/>
        <w:jc w:val="center"/>
        <w:rPr>
          <w:b/>
          <w:bCs/>
          <w:sz w:val="28"/>
          <w:szCs w:val="28"/>
        </w:rPr>
      </w:pPr>
    </w:p>
    <w:p w:rsidR="000039EA" w:rsidRDefault="000039EA" w:rsidP="000039EA">
      <w:pPr>
        <w:spacing w:after="120"/>
        <w:jc w:val="center"/>
        <w:rPr>
          <w:b/>
          <w:bCs/>
          <w:sz w:val="28"/>
          <w:szCs w:val="28"/>
        </w:rPr>
      </w:pPr>
    </w:p>
    <w:p w:rsidR="008D603C" w:rsidRDefault="008D603C"/>
    <w:sectPr w:rsidR="008D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6C" w:rsidRDefault="000039EA">
    <w:pPr>
      <w:pStyle w:val="header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6C" w:rsidRDefault="000039EA">
    <w:pPr>
      <w:pStyle w:val="header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EA"/>
    <w:rsid w:val="000039EA"/>
    <w:rsid w:val="00873380"/>
    <w:rsid w:val="008D603C"/>
    <w:rsid w:val="00B5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E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39E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en-US"/>
    </w:rPr>
  </w:style>
  <w:style w:type="paragraph" w:customStyle="1" w:styleId="header">
    <w:name w:val="header"/>
    <w:basedOn w:val="a"/>
    <w:rsid w:val="000039E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Default">
    <w:name w:val="Default"/>
    <w:rsid w:val="000039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E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39E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en-US"/>
    </w:rPr>
  </w:style>
  <w:style w:type="paragraph" w:customStyle="1" w:styleId="header">
    <w:name w:val="header"/>
    <w:basedOn w:val="a"/>
    <w:rsid w:val="000039E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Default">
    <w:name w:val="Default"/>
    <w:rsid w:val="000039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2020-10-18T16:57:00Z</dcterms:created>
  <dcterms:modified xsi:type="dcterms:W3CDTF">2020-10-18T16:58:00Z</dcterms:modified>
</cp:coreProperties>
</file>