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2394" w14:textId="77777777" w:rsidR="00086827" w:rsidRPr="00086827" w:rsidRDefault="00086827" w:rsidP="00086827">
      <w:pPr>
        <w:pStyle w:val="3"/>
        <w:spacing w:before="0" w:after="0"/>
        <w:rPr>
          <w:rFonts w:ascii="Times New Roman" w:hAnsi="Times New Roman" w:cs="Times New Roman"/>
        </w:rPr>
      </w:pPr>
      <w:r w:rsidRPr="00086827">
        <w:rPr>
          <w:rFonts w:ascii="Times New Roman" w:hAnsi="Times New Roman" w:cs="Times New Roman"/>
        </w:rPr>
        <w:t>Вопросы для самоконтроля</w:t>
      </w:r>
    </w:p>
    <w:p w14:paraId="4B599BBE" w14:textId="1EAFB0C5" w:rsidR="00086827" w:rsidRPr="00086827" w:rsidRDefault="00086827" w:rsidP="00086827">
      <w:pPr>
        <w:pStyle w:val="10"/>
        <w:spacing w:line="240" w:lineRule="auto"/>
        <w:ind w:firstLine="18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 xml:space="preserve">1. </w:t>
      </w:r>
      <w:r w:rsidRPr="00086827">
        <w:rPr>
          <w:rFonts w:ascii="Times New Roman" w:hAnsi="Times New Roman" w:cs="Times New Roman"/>
          <w:szCs w:val="30"/>
        </w:rPr>
        <w:t>Что называется событием?</w:t>
      </w:r>
    </w:p>
    <w:p w14:paraId="47B89739" w14:textId="77777777" w:rsidR="00086827" w:rsidRPr="00086827" w:rsidRDefault="00086827" w:rsidP="00086827">
      <w:pPr>
        <w:pStyle w:val="10"/>
        <w:spacing w:line="240" w:lineRule="auto"/>
        <w:ind w:firstLine="18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>2. Какие основные виды событий существуют?</w:t>
      </w:r>
    </w:p>
    <w:p w14:paraId="0F8E3F53" w14:textId="77777777" w:rsidR="00086827" w:rsidRPr="00086827" w:rsidRDefault="00086827" w:rsidP="00086827">
      <w:pPr>
        <w:pStyle w:val="10"/>
        <w:spacing w:line="240" w:lineRule="auto"/>
        <w:ind w:firstLine="18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>3. Какие два события называются противоположными?</w:t>
      </w:r>
    </w:p>
    <w:p w14:paraId="5F200FEB" w14:textId="77777777" w:rsidR="00086827" w:rsidRPr="00086827" w:rsidRDefault="00086827" w:rsidP="00086827">
      <w:pPr>
        <w:pStyle w:val="10"/>
        <w:spacing w:line="240" w:lineRule="auto"/>
        <w:ind w:firstLine="180"/>
        <w:rPr>
          <w:rFonts w:ascii="Times New Roman" w:hAnsi="Times New Roman" w:cs="Times New Roman"/>
        </w:rPr>
      </w:pPr>
      <w:r w:rsidRPr="00086827">
        <w:rPr>
          <w:rFonts w:ascii="Times New Roman" w:hAnsi="Times New Roman" w:cs="Times New Roman"/>
        </w:rPr>
        <w:t>4. Какие два события называются совместными?</w:t>
      </w:r>
    </w:p>
    <w:p w14:paraId="6C0F901F" w14:textId="77777777" w:rsidR="00086827" w:rsidRPr="00086827" w:rsidRDefault="00086827" w:rsidP="00086827">
      <w:pPr>
        <w:pStyle w:val="10"/>
        <w:spacing w:line="240" w:lineRule="auto"/>
        <w:ind w:firstLine="180"/>
        <w:rPr>
          <w:rFonts w:ascii="Times New Roman" w:hAnsi="Times New Roman" w:cs="Times New Roman"/>
        </w:rPr>
      </w:pPr>
      <w:r w:rsidRPr="00086827">
        <w:rPr>
          <w:rFonts w:ascii="Times New Roman" w:hAnsi="Times New Roman" w:cs="Times New Roman"/>
        </w:rPr>
        <w:t>5. Какие события называют случайными? Дайте классическое определение вероятности и статистическое определение вероятности случайного события.</w:t>
      </w:r>
    </w:p>
    <w:p w14:paraId="29BB6A09" w14:textId="74D0F4C2" w:rsidR="00086827" w:rsidRPr="00086827" w:rsidRDefault="00086827" w:rsidP="00086827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 w:rsidRPr="00086827">
        <w:rPr>
          <w:rFonts w:ascii="Times New Roman" w:hAnsi="Times New Roman" w:cs="Times New Roman"/>
          <w:sz w:val="30"/>
          <w:szCs w:val="30"/>
        </w:rPr>
        <w:t xml:space="preserve">6. </w:t>
      </w:r>
      <w:r w:rsidRPr="00086827">
        <w:rPr>
          <w:rFonts w:ascii="Times New Roman" w:hAnsi="Times New Roman" w:cs="Times New Roman"/>
          <w:sz w:val="30"/>
          <w:szCs w:val="30"/>
        </w:rPr>
        <w:t>Как определяется условная вероятность события А относительно события В?</w:t>
      </w:r>
    </w:p>
    <w:p w14:paraId="15DFB3EA" w14:textId="018A25F0" w:rsidR="00086827" w:rsidRPr="00086827" w:rsidRDefault="00086827" w:rsidP="00086827">
      <w:pPr>
        <w:pStyle w:val="10"/>
        <w:spacing w:line="240" w:lineRule="auto"/>
        <w:ind w:firstLine="54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>7</w:t>
      </w:r>
      <w:r w:rsidRPr="00086827">
        <w:rPr>
          <w:rFonts w:ascii="Times New Roman" w:hAnsi="Times New Roman" w:cs="Times New Roman"/>
          <w:szCs w:val="30"/>
        </w:rPr>
        <w:t>. Какие события называются зависимыми?</w:t>
      </w:r>
    </w:p>
    <w:p w14:paraId="4205C6EA" w14:textId="00AA7386" w:rsidR="00086827" w:rsidRPr="00086827" w:rsidRDefault="00086827" w:rsidP="00086827">
      <w:pPr>
        <w:pStyle w:val="10"/>
        <w:spacing w:line="240" w:lineRule="auto"/>
        <w:ind w:firstLine="54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>8</w:t>
      </w:r>
      <w:r w:rsidRPr="00086827">
        <w:rPr>
          <w:rFonts w:ascii="Times New Roman" w:hAnsi="Times New Roman" w:cs="Times New Roman"/>
          <w:szCs w:val="30"/>
        </w:rPr>
        <w:t>. По какой формуле найти вероятность суммы двух несовместных событий?</w:t>
      </w:r>
    </w:p>
    <w:p w14:paraId="72ACCD9B" w14:textId="7E230ABB" w:rsidR="00086827" w:rsidRPr="00086827" w:rsidRDefault="00086827" w:rsidP="00086827">
      <w:pPr>
        <w:pStyle w:val="10"/>
        <w:spacing w:line="240" w:lineRule="auto"/>
        <w:ind w:firstLine="54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>9</w:t>
      </w:r>
      <w:r w:rsidRPr="00086827">
        <w:rPr>
          <w:rFonts w:ascii="Times New Roman" w:hAnsi="Times New Roman" w:cs="Times New Roman"/>
          <w:szCs w:val="30"/>
        </w:rPr>
        <w:t>. По какой формуле найти вероятность произведения двух зависимых событий?</w:t>
      </w:r>
    </w:p>
    <w:p w14:paraId="6A58A1E7" w14:textId="153FDF3E" w:rsidR="00086827" w:rsidRPr="00086827" w:rsidRDefault="00086827" w:rsidP="00086827">
      <w:pPr>
        <w:pStyle w:val="10"/>
        <w:spacing w:line="240" w:lineRule="auto"/>
        <w:ind w:firstLine="540"/>
        <w:rPr>
          <w:rFonts w:ascii="Times New Roman" w:hAnsi="Times New Roman" w:cs="Times New Roman"/>
          <w:szCs w:val="30"/>
        </w:rPr>
      </w:pPr>
      <w:r w:rsidRPr="00086827">
        <w:rPr>
          <w:rFonts w:ascii="Times New Roman" w:hAnsi="Times New Roman" w:cs="Times New Roman"/>
          <w:szCs w:val="30"/>
        </w:rPr>
        <w:t>10</w:t>
      </w:r>
      <w:r w:rsidRPr="00086827">
        <w:rPr>
          <w:rFonts w:ascii="Times New Roman" w:hAnsi="Times New Roman" w:cs="Times New Roman"/>
          <w:szCs w:val="30"/>
        </w:rPr>
        <w:t>. Как вычислить вероятность противоположного события?</w:t>
      </w:r>
    </w:p>
    <w:p w14:paraId="6B6C2C93" w14:textId="4C24FCB2" w:rsidR="005814A8" w:rsidRPr="00086827" w:rsidRDefault="005814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814A8" w:rsidRPr="0008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D5"/>
    <w:rsid w:val="00086827"/>
    <w:rsid w:val="005814A8"/>
    <w:rsid w:val="008E75A7"/>
    <w:rsid w:val="00A07501"/>
    <w:rsid w:val="00AD0DD5"/>
    <w:rsid w:val="00B6521D"/>
    <w:rsid w:val="00FC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CEFB"/>
  <w15:chartTrackingRefBased/>
  <w15:docId w15:val="{0E0C97B2-8E81-4257-AF96-5DB72BB3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т Знак"/>
    <w:basedOn w:val="a0"/>
    <w:link w:val="10"/>
    <w:locked/>
    <w:rsid w:val="00086827"/>
    <w:rPr>
      <w:sz w:val="30"/>
      <w:szCs w:val="28"/>
      <w:lang w:eastAsia="ru-RU"/>
    </w:rPr>
  </w:style>
  <w:style w:type="paragraph" w:customStyle="1" w:styleId="10">
    <w:name w:val="1т"/>
    <w:basedOn w:val="a"/>
    <w:link w:val="1"/>
    <w:rsid w:val="00086827"/>
    <w:pPr>
      <w:spacing w:after="0" w:line="288" w:lineRule="auto"/>
      <w:ind w:firstLine="567"/>
      <w:jc w:val="both"/>
    </w:pPr>
    <w:rPr>
      <w:sz w:val="30"/>
      <w:szCs w:val="28"/>
      <w:lang w:eastAsia="ru-RU"/>
    </w:rPr>
  </w:style>
  <w:style w:type="paragraph" w:customStyle="1" w:styleId="3">
    <w:name w:val="3"/>
    <w:basedOn w:val="10"/>
    <w:rsid w:val="00086827"/>
    <w:pPr>
      <w:spacing w:before="240" w:after="120" w:line="240" w:lineRule="auto"/>
      <w:ind w:firstLine="0"/>
      <w:jc w:val="center"/>
    </w:pPr>
    <w:rPr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Березкина</dc:creator>
  <cp:keywords/>
  <dc:description/>
  <cp:lastModifiedBy>Анна Евгеньевна Березкина</cp:lastModifiedBy>
  <cp:revision>1</cp:revision>
  <cp:lastPrinted>2020-09-17T14:27:00Z</cp:lastPrinted>
  <dcterms:created xsi:type="dcterms:W3CDTF">2020-09-17T12:30:00Z</dcterms:created>
  <dcterms:modified xsi:type="dcterms:W3CDTF">2020-09-17T14:30:00Z</dcterms:modified>
</cp:coreProperties>
</file>