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86" w:rsidRDefault="00670F86" w:rsidP="00670F86">
      <w:pPr>
        <w:pStyle w:val="a5"/>
        <w:tabs>
          <w:tab w:val="left" w:pos="1430"/>
        </w:tabs>
        <w:spacing w:line="242" w:lineRule="auto"/>
        <w:ind w:left="0" w:right="-1" w:firstLine="0"/>
        <w:jc w:val="center"/>
        <w:rPr>
          <w:b/>
          <w:sz w:val="24"/>
        </w:rPr>
      </w:pPr>
      <w:r>
        <w:rPr>
          <w:b/>
          <w:sz w:val="24"/>
        </w:rPr>
        <w:t>Учебная технологическая практика (по животноводству) Практическиезадания</w:t>
      </w:r>
    </w:p>
    <w:p w:rsidR="00670F86" w:rsidRDefault="00670F86" w:rsidP="00670F86">
      <w:pPr>
        <w:pStyle w:val="a5"/>
        <w:tabs>
          <w:tab w:val="left" w:pos="426"/>
        </w:tabs>
        <w:spacing w:line="242" w:lineRule="auto"/>
        <w:ind w:left="0" w:right="-1" w:firstLine="0"/>
        <w:jc w:val="center"/>
        <w:rPr>
          <w:b/>
          <w:sz w:val="24"/>
        </w:rPr>
      </w:pPr>
    </w:p>
    <w:p w:rsidR="00670F86" w:rsidRDefault="00670F86" w:rsidP="00670F86">
      <w:pPr>
        <w:pStyle w:val="5"/>
        <w:numPr>
          <w:ilvl w:val="1"/>
          <w:numId w:val="1"/>
        </w:numPr>
        <w:tabs>
          <w:tab w:val="left" w:pos="1901"/>
        </w:tabs>
        <w:spacing w:line="270" w:lineRule="exact"/>
        <w:ind w:left="0" w:right="-1" w:hanging="241"/>
        <w:jc w:val="left"/>
      </w:pPr>
      <w:r>
        <w:t>Ветеринарно-санитарное состояние отраслейживотноводства</w:t>
      </w:r>
    </w:p>
    <w:p w:rsidR="00670F86" w:rsidRDefault="00670F86" w:rsidP="00670F86">
      <w:pPr>
        <w:pStyle w:val="a3"/>
        <w:ind w:left="0" w:right="-1" w:firstLine="707"/>
        <w:jc w:val="both"/>
      </w:pPr>
      <w:r>
        <w:rPr>
          <w:i/>
        </w:rPr>
        <w:t xml:space="preserve">Цель: </w:t>
      </w:r>
      <w:r>
        <w:t>дать комплексную зоогигиеническую оценку условиям содержания животных в зависимости от конкретных условий хозяйства, системы содержания, технологического, санитарно-технического оборудования и спецификимикроклимата.</w:t>
      </w:r>
      <w:bookmarkStart w:id="0" w:name="_GoBack"/>
      <w:bookmarkEnd w:id="0"/>
    </w:p>
    <w:p w:rsidR="00670F86" w:rsidRDefault="00670F86" w:rsidP="00670F86">
      <w:pPr>
        <w:pStyle w:val="a3"/>
        <w:ind w:left="0" w:right="-1" w:firstLine="707"/>
        <w:jc w:val="both"/>
      </w:pPr>
      <w:r>
        <w:rPr>
          <w:b/>
        </w:rPr>
        <w:t>Задание 1</w:t>
      </w:r>
      <w:r>
        <w:t>. Ознакомиться с размещением и взаиморасположением животноводческих помещений и объектов, санитарными и противопожарными разрывами, оценить их в соответствии с требованиями норм технологического проектирования (НТП) ферм, комплексов для отдельных видов и хозяйственных групп животных.</w:t>
      </w:r>
    </w:p>
    <w:p w:rsidR="00670F86" w:rsidRDefault="00670F86" w:rsidP="00670F86">
      <w:pPr>
        <w:pStyle w:val="a3"/>
        <w:ind w:left="0" w:right="-1" w:firstLine="707"/>
        <w:jc w:val="both"/>
      </w:pPr>
      <w:r>
        <w:t>Проанализировать санитарно-гигиеническое состояние территории, наличие ограждения, размещение основных производственных помещений по отношению к господствующим холодным ветрам, облучению солнцем, рельеф местности и благоустройство территории (дороги, озеленение и др.).</w:t>
      </w:r>
    </w:p>
    <w:p w:rsidR="00670F86" w:rsidRDefault="00670F86" w:rsidP="00670F86">
      <w:pPr>
        <w:pStyle w:val="a3"/>
        <w:ind w:left="0" w:right="-1" w:firstLine="707"/>
        <w:jc w:val="both"/>
      </w:pPr>
      <w:r>
        <w:rPr>
          <w:b/>
        </w:rPr>
        <w:t>Задание 2</w:t>
      </w:r>
      <w:r>
        <w:t>. Изучить основные части здания (основание, фундамент, цоколь, стены, двери, окна, пол, потолок, крыша); используемые строительные материалы; оценить ветеринарно-санитарного состояния этих частей и дать санитарно-техническая оценку использованных при строительстве изучаемых помещений, материалов (теплопроводность, теплоемкость, водные и воздушные свойства и их значение для поддержания оптимального микроклимата, теплового баланса, воздухообмена (вентиляции).</w:t>
      </w:r>
    </w:p>
    <w:p w:rsidR="00670F86" w:rsidRDefault="00670F86" w:rsidP="00670F86">
      <w:pPr>
        <w:pStyle w:val="a3"/>
        <w:ind w:left="0" w:right="-1" w:firstLine="707"/>
        <w:jc w:val="both"/>
      </w:pPr>
      <w:r>
        <w:rPr>
          <w:b/>
        </w:rPr>
        <w:t xml:space="preserve">Задание 3. </w:t>
      </w:r>
      <w:r>
        <w:t>Изучить внутреннее оборудование типового помещения (коровник, свинарник, птичник) – размеры стойл, станков, клеток, проходов, площадь, пола (клетки), кубатура помещения на одно животное.</w:t>
      </w:r>
    </w:p>
    <w:p w:rsidR="00670F86" w:rsidRDefault="00670F86" w:rsidP="00670F86">
      <w:pPr>
        <w:pStyle w:val="a3"/>
        <w:spacing w:before="66"/>
        <w:ind w:left="0" w:right="-1" w:firstLine="707"/>
        <w:jc w:val="both"/>
      </w:pPr>
      <w:r>
        <w:t>Дать гигиеническую оценку санитарно-технического оборудования помещений (вентиляция, освещение, отопление, канализация и др.). Определить правильность устройства вентиляции (общая площадь, размеры и количество вытяжных труб и приточных устройств – каналы, щели).</w:t>
      </w:r>
    </w:p>
    <w:p w:rsidR="00670F86" w:rsidRDefault="00670F86" w:rsidP="00670F86">
      <w:pPr>
        <w:pStyle w:val="a3"/>
        <w:spacing w:before="1"/>
        <w:ind w:left="0" w:right="-1"/>
        <w:jc w:val="both"/>
      </w:pPr>
      <w:r>
        <w:t>Оценить состояние освещения помещений: количество окон, общая площадь остекления, отношение площади остекления окон к площади пола;</w:t>
      </w:r>
    </w:p>
    <w:p w:rsidR="00670F86" w:rsidRDefault="00670F86" w:rsidP="00670F86">
      <w:pPr>
        <w:pStyle w:val="a3"/>
        <w:ind w:left="0" w:right="-1" w:firstLine="707"/>
        <w:jc w:val="both"/>
      </w:pPr>
      <w:r>
        <w:t>Отопление помещений. Источники тепла и гигиеническое значение поддержания оптимального теплового баланса помещения и температуры воздуха в нем. Зоогигиенические нормативы температурного режима, для отдельных видов, возрастных  и хозяйственных группживотных.</w:t>
      </w:r>
    </w:p>
    <w:p w:rsidR="00670F86" w:rsidRDefault="00670F86" w:rsidP="00670F86">
      <w:pPr>
        <w:pStyle w:val="a3"/>
        <w:ind w:left="0" w:right="-1" w:firstLine="707"/>
        <w:jc w:val="both"/>
      </w:pPr>
      <w:r>
        <w:t>Система уборки и хранения навоза. Устройство канализации в отдельных помещениях (наличие системы горизонтальных, наклонных и других транспортеров, устройства и размеры лотков, трапов, гидравлических затворов, жижесборников). Места хранения навоза – навозохранилища и гигиеническая оценка их.</w:t>
      </w:r>
    </w:p>
    <w:p w:rsidR="00670F86" w:rsidRDefault="00670F86" w:rsidP="00670F86">
      <w:pPr>
        <w:pStyle w:val="a3"/>
        <w:ind w:left="0" w:right="-1" w:firstLine="707"/>
        <w:jc w:val="both"/>
      </w:pPr>
      <w:r>
        <w:t>Необходимо изучить и оценить гигиену доения и первичной обработки молока на молочных комплексах;</w:t>
      </w:r>
    </w:p>
    <w:p w:rsidR="00670F86" w:rsidRDefault="00670F86" w:rsidP="00670F86">
      <w:pPr>
        <w:pStyle w:val="a3"/>
        <w:ind w:left="0" w:right="-1" w:firstLine="707"/>
        <w:jc w:val="both"/>
      </w:pPr>
      <w:r>
        <w:rPr>
          <w:b/>
        </w:rPr>
        <w:t xml:space="preserve">Задание 4. </w:t>
      </w:r>
      <w:r>
        <w:t>Оценить гигиеническое состояние и правила использования отдельных кормов, добавок и мер профилактики возможных заболеваний, отравлений или  нарушений обмена веществ при неправильном кормлении, кормами низкого качества. Необходимо провести производственную оценку (на рабочем месте) грубых, сочных (силос, сенаж, зеленые) кормов с использованием простейших методов лабораторного исследования.</w:t>
      </w:r>
    </w:p>
    <w:p w:rsidR="00670F86" w:rsidRDefault="00670F86" w:rsidP="00670F86">
      <w:pPr>
        <w:pStyle w:val="a3"/>
        <w:spacing w:before="1"/>
        <w:ind w:left="0" w:right="-1" w:firstLine="707"/>
        <w:jc w:val="both"/>
      </w:pPr>
      <w:r>
        <w:t>Охарактеризовать систему водоснабжения, источники, качество воды, технику поения животных, зоогигиенические нормативы питьевой воды для животных данного хозяйства.</w:t>
      </w:r>
    </w:p>
    <w:p w:rsidR="00670F86" w:rsidRDefault="00670F86" w:rsidP="00670F86">
      <w:pPr>
        <w:pStyle w:val="a3"/>
        <w:ind w:left="0" w:right="-1" w:firstLine="707"/>
        <w:jc w:val="both"/>
      </w:pPr>
      <w:r>
        <w:rPr>
          <w:b/>
        </w:rPr>
        <w:t xml:space="preserve">Задание 5. </w:t>
      </w:r>
      <w:r>
        <w:t xml:space="preserve">Изучить основные особенности гигиены содержания взрослых животных, выращивания и содержания молодняка (телят, поросят, ягнят, молодняка </w:t>
      </w:r>
      <w:r>
        <w:lastRenderedPageBreak/>
        <w:t>птицы).</w:t>
      </w:r>
    </w:p>
    <w:p w:rsidR="00670F86" w:rsidRDefault="00670F86" w:rsidP="00670F86">
      <w:pPr>
        <w:pStyle w:val="a3"/>
        <w:ind w:left="0" w:right="-1" w:firstLine="707"/>
        <w:jc w:val="both"/>
      </w:pPr>
    </w:p>
    <w:p w:rsidR="00670F86" w:rsidRDefault="00670F86" w:rsidP="00670F86">
      <w:pPr>
        <w:pStyle w:val="a3"/>
        <w:ind w:left="0" w:right="-1" w:firstLine="707"/>
        <w:jc w:val="both"/>
      </w:pPr>
    </w:p>
    <w:p w:rsidR="00670F86" w:rsidRDefault="00670F86" w:rsidP="00670F86">
      <w:pPr>
        <w:pStyle w:val="5"/>
        <w:numPr>
          <w:ilvl w:val="1"/>
          <w:numId w:val="1"/>
        </w:numPr>
        <w:tabs>
          <w:tab w:val="left" w:pos="1915"/>
        </w:tabs>
        <w:spacing w:before="4"/>
        <w:ind w:left="0" w:right="-1" w:hanging="241"/>
        <w:jc w:val="both"/>
      </w:pPr>
      <w:r>
        <w:t>Скотоводство и технология производства молока иговядины</w:t>
      </w:r>
    </w:p>
    <w:p w:rsidR="00670F86" w:rsidRDefault="00670F86" w:rsidP="00670F86">
      <w:pPr>
        <w:pStyle w:val="a3"/>
        <w:ind w:left="0" w:right="-1" w:firstLine="566"/>
        <w:jc w:val="both"/>
      </w:pPr>
      <w:r>
        <w:t>Скотоводство - одна из ведущих отраслей животноводства, что обусловливается широким распространением крупного рогатого скота в различных природно- экономических зонах и высокой долей молока и говядины в общей массе животноводческой продукции.</w:t>
      </w:r>
    </w:p>
    <w:p w:rsidR="00670F86" w:rsidRDefault="00670F86" w:rsidP="00670F86">
      <w:pPr>
        <w:pStyle w:val="a3"/>
        <w:ind w:left="0" w:right="-1" w:firstLine="566"/>
        <w:jc w:val="both"/>
      </w:pPr>
      <w:r>
        <w:t>В нашей стране от крупного рогатого скота получают более 99% молока, а производство говядины составляет более 40% валовой продукции мяса. Важное значение имеют кожевенное сырье, получаемое при убое крупного рогатого скота, а также ряд побочных продуктов кости, рога, волос и другие. Во многих странах Азии и Африки крупный рогатый скот используют в качестве тягловой силы на различных сельскохозяйственных и транспортных работах.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i/>
        </w:rPr>
        <w:t xml:space="preserve">Цель: </w:t>
      </w:r>
      <w:r>
        <w:t>рассмотреть основные биологические и хозяйственные особенности крупного рогатого скота; изучить состояние скотоводства в нашей стране и за рубежом; а также рациональное использование его для получения максимума продукции с наименьшими затратами с учетом экологических требований.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 xml:space="preserve">Задание 1. </w:t>
      </w:r>
      <w:r>
        <w:t>Изучить современное состояние отрасли скотоводства в России и мире; основные разводимые породы животных и дать их краткую характеристику. Рассмотреть основные биологические особенности животных.</w:t>
      </w:r>
    </w:p>
    <w:p w:rsidR="00670F86" w:rsidRDefault="00670F86" w:rsidP="00670F86">
      <w:pPr>
        <w:pStyle w:val="a3"/>
        <w:ind w:left="0" w:right="-1"/>
        <w:jc w:val="both"/>
      </w:pPr>
      <w:r>
        <w:t>Подробно ознакомиться с ведением молочного и мясного скотоводства в хозяйстве.</w:t>
      </w:r>
    </w:p>
    <w:p w:rsidR="00670F86" w:rsidRDefault="00670F86" w:rsidP="00670F86">
      <w:pPr>
        <w:pStyle w:val="a3"/>
        <w:ind w:left="0" w:right="-1"/>
        <w:jc w:val="both"/>
      </w:pPr>
      <w:r>
        <w:t>Изучить разводимые породы животных и дать их краткую характеристику.</w:t>
      </w:r>
    </w:p>
    <w:p w:rsidR="00670F86" w:rsidRDefault="00670F86" w:rsidP="00670F86">
      <w:pPr>
        <w:pStyle w:val="a3"/>
        <w:ind w:left="0" w:right="-1"/>
        <w:jc w:val="both"/>
      </w:pPr>
      <w:r>
        <w:t>Изучить технологию кормления и содержания коров дойного стада.</w:t>
      </w:r>
    </w:p>
    <w:p w:rsidR="00670F86" w:rsidRDefault="00670F86" w:rsidP="00670F86">
      <w:pPr>
        <w:pStyle w:val="a3"/>
        <w:ind w:left="0" w:right="-1" w:firstLine="566"/>
        <w:jc w:val="both"/>
      </w:pPr>
      <w:r>
        <w:t>Рассмотреть способ содержания, рационы кормления, организация моциона, подготовка коров и нетелей к отелу.</w:t>
      </w:r>
    </w:p>
    <w:p w:rsidR="00670F86" w:rsidRDefault="00670F86" w:rsidP="00670F86">
      <w:pPr>
        <w:pStyle w:val="a3"/>
        <w:spacing w:before="66"/>
        <w:ind w:left="0" w:right="-1" w:firstLine="566"/>
        <w:jc w:val="both"/>
      </w:pPr>
      <w:r>
        <w:t>Как проходят роды и послеродовой уход, прием телят, кормление и содержание коров до и после отела.</w:t>
      </w:r>
    </w:p>
    <w:p w:rsidR="00670F86" w:rsidRDefault="00670F86" w:rsidP="00670F86">
      <w:pPr>
        <w:pStyle w:val="a3"/>
        <w:ind w:left="0" w:right="-1" w:firstLine="566"/>
        <w:jc w:val="both"/>
      </w:pPr>
      <w:r>
        <w:t>Изучить технику раздоя коров, технологию машинного доения коров: доильные установки и доильные аппараты, кратность доения, соблюдение правил машинного доения, мойка и стерилизация доильного оборудования и аппаратов.</w:t>
      </w:r>
    </w:p>
    <w:p w:rsidR="00670F86" w:rsidRDefault="00670F86" w:rsidP="00670F86">
      <w:pPr>
        <w:pStyle w:val="a3"/>
        <w:spacing w:before="1"/>
        <w:ind w:left="0" w:right="-1" w:firstLine="566"/>
        <w:jc w:val="both"/>
      </w:pPr>
      <w:r>
        <w:rPr>
          <w:b/>
        </w:rPr>
        <w:t xml:space="preserve">Задание 2. </w:t>
      </w:r>
      <w:r>
        <w:t xml:space="preserve">Как организуется пастбищного содержания коров: изучить распорядок дня в пастбищный период, организацию загонной и порционной пастьбы, водопоя,  </w:t>
      </w:r>
      <w:proofErr w:type="spellStart"/>
      <w:r>
        <w:t>доениякоров</w:t>
      </w:r>
      <w:proofErr w:type="spellEnd"/>
      <w:r>
        <w:t>. Устройства летнего лагеря. Определить потребность в подкормке зеленой массой дополнительно к пастбищномукорму.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 xml:space="preserve">Задание 3. </w:t>
      </w:r>
      <w:r>
        <w:t xml:space="preserve">Изучить технологию выращивания телят: способ содержания телят в </w:t>
      </w:r>
      <w:proofErr w:type="spellStart"/>
      <w:r>
        <w:t>профилакторный</w:t>
      </w:r>
      <w:proofErr w:type="spellEnd"/>
      <w:r>
        <w:t xml:space="preserve"> и молочный периоды, величина групп и принципы их формирование, устройства станков, схема кормления, техника раздачи молочных и растительных кормов, уборка навоза, обеспечение оптимального микроклимата, показатели развития телят в разные возрастные периоды.</w:t>
      </w:r>
    </w:p>
    <w:p w:rsidR="00670F86" w:rsidRDefault="00670F86" w:rsidP="00670F86">
      <w:pPr>
        <w:pStyle w:val="a3"/>
        <w:ind w:left="0" w:right="-1" w:firstLine="566"/>
        <w:jc w:val="right"/>
      </w:pPr>
      <w:r>
        <w:rPr>
          <w:b/>
        </w:rPr>
        <w:t xml:space="preserve">Задание 4. </w:t>
      </w:r>
      <w:r>
        <w:t>Как проводится выращивание и откорм молодняка: типы и рационы кормления, способы содержания, приготовление и раздача кормов, использование добавок. Поение и уборка навоза. Определения интенсивности роста, причины отклонения от зоотехнических норм. Мероприятия по повышению эффективности откорма животных.</w:t>
      </w:r>
    </w:p>
    <w:p w:rsidR="00670F86" w:rsidRDefault="00670F86" w:rsidP="00670F86">
      <w:pPr>
        <w:pStyle w:val="a3"/>
        <w:ind w:left="0" w:right="-1" w:firstLine="566"/>
        <w:jc w:val="both"/>
      </w:pPr>
      <w:r>
        <w:t>Принять участие в уходе за животными, в санитарно-гигиенической уборке животноводческих помещений.</w:t>
      </w:r>
    </w:p>
    <w:p w:rsidR="00670F86" w:rsidRDefault="00670F86" w:rsidP="00670F86">
      <w:pPr>
        <w:pStyle w:val="a3"/>
        <w:ind w:left="0" w:right="-1" w:firstLine="566"/>
        <w:jc w:val="both"/>
      </w:pPr>
    </w:p>
    <w:p w:rsidR="00670F86" w:rsidRDefault="00670F86" w:rsidP="00670F86">
      <w:pPr>
        <w:pStyle w:val="a3"/>
        <w:ind w:left="0" w:right="-1" w:firstLine="566"/>
        <w:jc w:val="both"/>
      </w:pPr>
    </w:p>
    <w:p w:rsidR="00670F86" w:rsidRDefault="00670F86" w:rsidP="00670F86">
      <w:pPr>
        <w:pStyle w:val="5"/>
        <w:numPr>
          <w:ilvl w:val="1"/>
          <w:numId w:val="1"/>
        </w:numPr>
        <w:tabs>
          <w:tab w:val="left" w:pos="2475"/>
        </w:tabs>
        <w:spacing w:before="5"/>
        <w:ind w:left="0" w:right="-1" w:hanging="241"/>
        <w:jc w:val="both"/>
      </w:pPr>
      <w:r>
        <w:t>Свиноводство и технология производствасвинины</w:t>
      </w:r>
    </w:p>
    <w:p w:rsidR="00670F86" w:rsidRDefault="00670F86" w:rsidP="00670F86">
      <w:pPr>
        <w:pStyle w:val="a3"/>
        <w:ind w:left="0" w:right="-1" w:firstLine="707"/>
        <w:jc w:val="both"/>
      </w:pPr>
      <w:r>
        <w:t xml:space="preserve">Свиноводство в качестве основной продукции дает мясо и сало. Свинина используется непосредственно в свежем виде в пищу человека и как сырье для производства ветчины, бекона, колбас, сосисок и разного вида консервов. Кожа, щетина и </w:t>
      </w:r>
      <w:r>
        <w:lastRenderedPageBreak/>
        <w:t>отходы забоя свиней являются сырьем для легкой промышленности.</w:t>
      </w:r>
    </w:p>
    <w:p w:rsidR="00670F86" w:rsidRDefault="00670F86" w:rsidP="00670F86">
      <w:pPr>
        <w:pStyle w:val="a3"/>
        <w:ind w:left="0" w:right="-1" w:firstLine="566"/>
        <w:jc w:val="both"/>
      </w:pPr>
      <w:r>
        <w:t>В мясном балансе страны удельный вес свинины составляет около 34%, что характеризует важную роль свиноводства как отрасли сельского хозяйства в разрешении мясной проблемы.</w:t>
      </w:r>
    </w:p>
    <w:p w:rsidR="00670F86" w:rsidRDefault="00670F86" w:rsidP="00670F86">
      <w:pPr>
        <w:pStyle w:val="a3"/>
        <w:ind w:left="0" w:right="-1" w:firstLine="707"/>
        <w:jc w:val="both"/>
      </w:pPr>
      <w:r>
        <w:rPr>
          <w:i/>
        </w:rPr>
        <w:t xml:space="preserve">Цель: </w:t>
      </w:r>
      <w:r>
        <w:t>изучить биологические особенности свиней; современные методы и приемы содержания, кормления, разведения и эффективного использования животных.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 xml:space="preserve">Задание 1. </w:t>
      </w:r>
      <w:r>
        <w:t>Проанализировать современное состояние отрасли: поголовье по возрастным и половым группам, структуру стада, породный состав. Изучить основные разводимые породы животных и дать их краткую характеристику.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 xml:space="preserve">Задание 2. </w:t>
      </w:r>
      <w:r>
        <w:t>Как организуется кормление и содержание хряков-производителей и холостых, супоросных маток, способы содержания, величина групп, рационы и режим кормления, подготовка хряков и маток к случке (осеменению), методы выявления маток в охоте, организация осеменения или ручной случки, содержание осемененных маток первые три дня, методы и техника искусственного осеменения.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 xml:space="preserve">Задание 3. </w:t>
      </w:r>
      <w:r>
        <w:t>Изучить технологию кормления и содержания супоросных и подсосных свиноматок: типы и рационы кормления, техника подготовки кормов к скармливанию и  их раздача, способы содержания, величина групп. Подготовка свиноматок к опоросу, проведение опороса. Выращивание поросят под матками, схемы подкормки. Время и техника отъема поросят отсвиноматки.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 xml:space="preserve">Задание 4. </w:t>
      </w:r>
      <w:r>
        <w:t>Рассмотреть технологию выращивания и откорма молодняка: величина групп и принципы их формирования, кормление и содержание поросят-отъемышей. В каком возрасте и с какой живой массой ставят на откорм, вид откорма, рациона и техника кормления. Содержание и уход за животными.</w:t>
      </w:r>
    </w:p>
    <w:p w:rsidR="00670F86" w:rsidRDefault="00670F86" w:rsidP="00670F86">
      <w:pPr>
        <w:pStyle w:val="a3"/>
        <w:ind w:left="0" w:right="-1" w:firstLine="566"/>
        <w:jc w:val="both"/>
      </w:pPr>
    </w:p>
    <w:p w:rsidR="00670F86" w:rsidRDefault="00670F86" w:rsidP="00670F86">
      <w:pPr>
        <w:pStyle w:val="a3"/>
        <w:ind w:left="0" w:right="-1" w:firstLine="566"/>
        <w:jc w:val="both"/>
      </w:pPr>
    </w:p>
    <w:p w:rsidR="00670F86" w:rsidRDefault="00472C90" w:rsidP="00472C90">
      <w:pPr>
        <w:pStyle w:val="5"/>
        <w:numPr>
          <w:ilvl w:val="1"/>
          <w:numId w:val="1"/>
        </w:numPr>
        <w:tabs>
          <w:tab w:val="left" w:pos="785"/>
        </w:tabs>
        <w:spacing w:before="4" w:line="240" w:lineRule="auto"/>
        <w:ind w:left="0" w:right="-1" w:hanging="283"/>
        <w:jc w:val="both"/>
      </w:pPr>
      <w:r>
        <w:t xml:space="preserve"> </w:t>
      </w:r>
      <w:r w:rsidR="00670F86">
        <w:t>Овцеводство (козоводство) и технология производства шерсти, баранины, козьего молока</w:t>
      </w:r>
    </w:p>
    <w:p w:rsidR="00670F86" w:rsidRDefault="00670F86" w:rsidP="00670F86">
      <w:pPr>
        <w:pStyle w:val="a3"/>
        <w:ind w:left="0" w:right="-1" w:firstLine="566"/>
        <w:jc w:val="both"/>
      </w:pPr>
      <w:r>
        <w:t xml:space="preserve">Овцы отличаются от сельскохозяйственных животных других видов </w:t>
      </w:r>
      <w:hyperlink r:id="rId5">
        <w:r>
          <w:t>разносторонней</w:t>
        </w:r>
      </w:hyperlink>
      <w:hyperlink r:id="rId6">
        <w:r>
          <w:t>продуктивностью</w:t>
        </w:r>
      </w:hyperlink>
      <w:r>
        <w:t xml:space="preserve">. От них промышленность получает </w:t>
      </w:r>
      <w:hyperlink r:id="rId7">
        <w:r>
          <w:t>шерсть</w:t>
        </w:r>
      </w:hyperlink>
      <w:r>
        <w:t>, смушки и овчины, а</w:t>
      </w:r>
    </w:p>
    <w:p w:rsidR="00670F86" w:rsidRDefault="00670F86" w:rsidP="00670F86">
      <w:pPr>
        <w:pStyle w:val="a3"/>
        <w:spacing w:before="66"/>
        <w:ind w:left="0" w:right="-1"/>
        <w:jc w:val="both"/>
      </w:pPr>
      <w:r>
        <w:t xml:space="preserve">население - такие ценные продукты питания, как </w:t>
      </w:r>
      <w:hyperlink r:id="rId8">
        <w:r>
          <w:t>мясо</w:t>
        </w:r>
      </w:hyperlink>
      <w:r>
        <w:t xml:space="preserve">, жир и </w:t>
      </w:r>
      <w:hyperlink r:id="rId9">
        <w:r>
          <w:t>молоко</w:t>
        </w:r>
      </w:hyperlink>
      <w:r>
        <w:t>. В ряде природно- экономических зон овцеводство является главной отраслью, а в других - дополнительной.</w:t>
      </w:r>
    </w:p>
    <w:p w:rsidR="00670F86" w:rsidRDefault="00670F86" w:rsidP="00670F86">
      <w:pPr>
        <w:pStyle w:val="a3"/>
        <w:ind w:left="0" w:right="-1" w:firstLine="566"/>
        <w:jc w:val="both"/>
      </w:pPr>
      <w:r>
        <w:t xml:space="preserve">Основное значение овцеводства - </w:t>
      </w:r>
      <w:hyperlink r:id="rId10">
        <w:r>
          <w:t>производство шерсти</w:t>
        </w:r>
      </w:hyperlink>
      <w:r>
        <w:t>, которая благодаря особым техническим свойствам - большой крепости, растяжимости, упругости, гигроскопичности, валко-способности и другим качествам. Представляет собой незаменимое сырье для изготовления различных изделий: тканей, ковров, валяной обуви и т. д.</w:t>
      </w:r>
    </w:p>
    <w:p w:rsidR="00670F86" w:rsidRDefault="00670F86" w:rsidP="00670F86">
      <w:pPr>
        <w:pStyle w:val="a3"/>
        <w:spacing w:before="1"/>
        <w:ind w:left="0" w:right="-1" w:firstLine="566"/>
        <w:jc w:val="both"/>
      </w:pPr>
      <w:r>
        <w:rPr>
          <w:i/>
        </w:rPr>
        <w:t xml:space="preserve">Цель: </w:t>
      </w:r>
      <w:r>
        <w:t>получить теоретические знания и практические навыки по разведению, кормлению и содержанию, технологии производства продукции овцеводства и козоводства на основе достижений современной зоотехническойнауки.</w:t>
      </w:r>
    </w:p>
    <w:p w:rsidR="00670F86" w:rsidRDefault="00670F86" w:rsidP="00670F86">
      <w:pPr>
        <w:pStyle w:val="a3"/>
        <w:ind w:left="0" w:right="-1"/>
        <w:jc w:val="both"/>
      </w:pPr>
      <w:r>
        <w:rPr>
          <w:b/>
        </w:rPr>
        <w:t xml:space="preserve">Задание 1. </w:t>
      </w:r>
      <w:r>
        <w:t>Подробно ознакомиться с отраслью и современным состоянием.</w:t>
      </w:r>
    </w:p>
    <w:p w:rsidR="00670F86" w:rsidRDefault="00670F86" w:rsidP="00670F86">
      <w:pPr>
        <w:pStyle w:val="a3"/>
        <w:ind w:left="0" w:right="-1"/>
        <w:jc w:val="both"/>
      </w:pPr>
      <w:r>
        <w:t>Охарактеризовать основные разводимые породы овец (коз).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 xml:space="preserve">Задание 2. </w:t>
      </w:r>
      <w:r>
        <w:t>Изучить технологию кормления и содержания различных половозрастных групп овец (коз) в стойловый период. Рационы и кратность кормления, организация водопоя овец (коз) в осенне-зимнийпериод.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 xml:space="preserve">Задание 3. </w:t>
      </w:r>
      <w:r>
        <w:t>Научиться принципам формирования отар. Изучить технологию пастбищного содержания овец (коз), определить урожайность зеленой массы на пастбище, рассчитать количество поедаемой травы, нагрузку овец на 1 га пастбищ, порядок использования и ухода за ними, овладеть техникой пастьбы. Устройство летнего лагеря для овец (коз). Организации водопоя.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 xml:space="preserve">Задание 4. </w:t>
      </w:r>
      <w:r>
        <w:t xml:space="preserve">Как организуется стрижка овец: наличие стригальных пунктов и их оборудование. Установка, используемая для стрижки овец. Овладеть методами стрижки овец и </w:t>
      </w:r>
      <w:proofErr w:type="spellStart"/>
      <w:r>
        <w:t>классировки</w:t>
      </w:r>
      <w:proofErr w:type="spellEnd"/>
      <w:r>
        <w:t xml:space="preserve"> шерсти. Упаковка, маркировка кип и сдача шерсти на завод. Сроки и </w:t>
      </w:r>
      <w:r>
        <w:lastRenderedPageBreak/>
        <w:t>продолжительность стрижки.</w:t>
      </w:r>
    </w:p>
    <w:p w:rsidR="00670F86" w:rsidRDefault="00670F86" w:rsidP="00670F86">
      <w:pPr>
        <w:pStyle w:val="a3"/>
        <w:spacing w:before="1"/>
        <w:ind w:left="0" w:right="-1"/>
        <w:jc w:val="both"/>
      </w:pPr>
      <w:r>
        <w:rPr>
          <w:b/>
        </w:rPr>
        <w:t xml:space="preserve">Задание 5. </w:t>
      </w:r>
      <w:r>
        <w:t>Ознакомиться с техникой доения коз, механизацией доения.</w:t>
      </w:r>
    </w:p>
    <w:p w:rsidR="00670F86" w:rsidRDefault="00670F86" w:rsidP="00670F86">
      <w:pPr>
        <w:pStyle w:val="a3"/>
        <w:spacing w:before="1"/>
        <w:ind w:left="0" w:right="-1"/>
        <w:jc w:val="both"/>
      </w:pPr>
    </w:p>
    <w:p w:rsidR="00670F86" w:rsidRDefault="00670F86" w:rsidP="00670F86">
      <w:pPr>
        <w:pStyle w:val="a3"/>
        <w:spacing w:before="1"/>
        <w:ind w:left="0" w:right="-1"/>
        <w:jc w:val="both"/>
      </w:pPr>
    </w:p>
    <w:p w:rsidR="00670F86" w:rsidRDefault="00670F86" w:rsidP="00670F86">
      <w:pPr>
        <w:pStyle w:val="5"/>
        <w:numPr>
          <w:ilvl w:val="1"/>
          <w:numId w:val="1"/>
        </w:numPr>
        <w:tabs>
          <w:tab w:val="left" w:pos="2271"/>
        </w:tabs>
        <w:spacing w:before="4"/>
        <w:ind w:left="0" w:right="-1" w:hanging="241"/>
        <w:jc w:val="both"/>
      </w:pPr>
      <w:r>
        <w:t>Птицеводство и технология производства яиц и мясаптицы</w:t>
      </w:r>
    </w:p>
    <w:p w:rsidR="00670F86" w:rsidRDefault="00670F86" w:rsidP="00670F86">
      <w:pPr>
        <w:pStyle w:val="a3"/>
        <w:ind w:left="0" w:right="-1" w:firstLine="566"/>
        <w:jc w:val="both"/>
      </w:pPr>
      <w:r>
        <w:t>Птицеводство - отрасль, специализирующаяся на производстве мяса птицы и пищевых яиц. Побочной продукцией птицеводства являются пух и перо, а отходы производства используются для изготовления мясо-костной муки; одновременно птичий помёт используется в качестве ценного органического удобрения.</w:t>
      </w:r>
    </w:p>
    <w:p w:rsidR="00670F86" w:rsidRDefault="00670F86" w:rsidP="00670F86">
      <w:pPr>
        <w:pStyle w:val="a3"/>
        <w:ind w:left="0" w:right="-1" w:firstLine="566"/>
        <w:jc w:val="both"/>
      </w:pPr>
      <w:r>
        <w:t>Пищевые яйца получают в основном от кур яичных пород, в меньшем объёме - от мясо-яичных и мясных кур. Главным источником получения мяса птицы является выращивание бройлеров. Для получения мяса птицы разводят мясные породы кур, уток, гусей, домашних индеек, цесарок, а также перепелов, страусов и мясных голубей.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i/>
        </w:rPr>
        <w:t xml:space="preserve">Цель: </w:t>
      </w:r>
      <w:r>
        <w:t>изучить важнейшие биологические особенности и продуктивные качества птицы; современные методы и приемы содержания, кормления, разведения и эффективного использования; роль отрасли промышленного птицеводства в народном хозяйстве Российской Федерации и современное состояние отрасли птицеводства и основные пути её развития на перспективу.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 xml:space="preserve">Задание 1. </w:t>
      </w:r>
      <w:r>
        <w:t>Ознакомиться с технологией производства продуктов птицеводства. Направление птицеводства, его специализация. Разводимые виды, породы и линии и кроссы птицы. Продуктивность разных групп птицы.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 xml:space="preserve">Задание 2. </w:t>
      </w:r>
      <w:r>
        <w:t>Изучить технологию инкубации яиц: устройство и оборудование инкубатория, график закладки яиц в инкубатор, режим и биологический контроль за инкубацией, прием цыплят, сортировка по полу.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>Задание 3</w:t>
      </w:r>
      <w:r>
        <w:t>. Рассмотреть технологию выращивания цыплят. Способы выращивания: напольный, клеточный, комбинированный. Помещения и их подготовка к выращиванию молодняка. Прием цыплят из инкубатора и размещение их в цехе выращивания. Нормы, рационы и техника кормления. Обеспечение оптимального микроклимата, световые режимы и их применение.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 xml:space="preserve">Задание 4. </w:t>
      </w:r>
      <w:r>
        <w:t>Изучить технологию кормления и содержания кур родительского стада, технику кормления и содержание несушек промышленного стада в течение года. Возраст молодок при комплектовании. Способ и условия содержания. Приготовления и внесение в</w:t>
      </w:r>
    </w:p>
    <w:p w:rsidR="00670F86" w:rsidRDefault="00670F86" w:rsidP="00670F86">
      <w:pPr>
        <w:pStyle w:val="a3"/>
        <w:spacing w:before="66"/>
        <w:ind w:left="0" w:right="-1"/>
        <w:jc w:val="both"/>
      </w:pPr>
      <w:r>
        <w:t>комбикорма витаминных и минеральных добавок. Сбор, сортировка и упаковка яиц, сдача на склад. Технология уборки помета.</w:t>
      </w:r>
    </w:p>
    <w:p w:rsidR="00670F86" w:rsidRDefault="00670F86" w:rsidP="00670F86">
      <w:pPr>
        <w:pStyle w:val="a3"/>
        <w:ind w:left="0" w:right="-1" w:firstLine="566"/>
        <w:jc w:val="both"/>
      </w:pPr>
      <w:r>
        <w:rPr>
          <w:b/>
        </w:rPr>
        <w:t xml:space="preserve">Задание 5. </w:t>
      </w:r>
      <w:r>
        <w:t>Производство мяса птицы. Вид, породы и кроссы птицы мясного направления продуктивности. Поголовье взрослой птицы и молодняка, выращиваемого на мясо. Технология выращивания молодняка на мясо: бройлеров, утят, гусят, индюшат и другие. Другие источники мяса птицы. Мощность убойного цеха и технология убоя птицы. Масса птицы в убойном возрасте, категории, упитанности, утилизация продуктов убоя. Оборудование и линии по убоюптицы.</w:t>
      </w:r>
    </w:p>
    <w:p w:rsidR="00312DA9" w:rsidRDefault="00312DA9" w:rsidP="00670F86">
      <w:pPr>
        <w:ind w:right="-1"/>
      </w:pPr>
    </w:p>
    <w:sectPr w:rsidR="00312DA9" w:rsidSect="002B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243"/>
    <w:multiLevelType w:val="hybridMultilevel"/>
    <w:tmpl w:val="25ACB720"/>
    <w:lvl w:ilvl="0" w:tplc="DEB09B2E">
      <w:start w:val="9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4048B98">
      <w:start w:val="1"/>
      <w:numFmt w:val="decimal"/>
      <w:lvlText w:val="%2."/>
      <w:lvlJc w:val="left"/>
      <w:pPr>
        <w:ind w:left="19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AC8E65F8">
      <w:numFmt w:val="bullet"/>
      <w:lvlText w:val="•"/>
      <w:lvlJc w:val="left"/>
      <w:pPr>
        <w:ind w:left="2856" w:hanging="240"/>
      </w:pPr>
      <w:rPr>
        <w:rFonts w:hint="default"/>
        <w:lang w:val="ru-RU" w:eastAsia="ru-RU" w:bidi="ru-RU"/>
      </w:rPr>
    </w:lvl>
    <w:lvl w:ilvl="3" w:tplc="6806435E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4" w:tplc="DDB06BC0">
      <w:numFmt w:val="bullet"/>
      <w:lvlText w:val="•"/>
      <w:lvlJc w:val="left"/>
      <w:pPr>
        <w:ind w:left="4768" w:hanging="240"/>
      </w:pPr>
      <w:rPr>
        <w:rFonts w:hint="default"/>
        <w:lang w:val="ru-RU" w:eastAsia="ru-RU" w:bidi="ru-RU"/>
      </w:rPr>
    </w:lvl>
    <w:lvl w:ilvl="5" w:tplc="1494E448">
      <w:numFmt w:val="bullet"/>
      <w:lvlText w:val="•"/>
      <w:lvlJc w:val="left"/>
      <w:pPr>
        <w:ind w:left="5725" w:hanging="240"/>
      </w:pPr>
      <w:rPr>
        <w:rFonts w:hint="default"/>
        <w:lang w:val="ru-RU" w:eastAsia="ru-RU" w:bidi="ru-RU"/>
      </w:rPr>
    </w:lvl>
    <w:lvl w:ilvl="6" w:tplc="3DB21E80">
      <w:numFmt w:val="bullet"/>
      <w:lvlText w:val="•"/>
      <w:lvlJc w:val="left"/>
      <w:pPr>
        <w:ind w:left="6681" w:hanging="240"/>
      </w:pPr>
      <w:rPr>
        <w:rFonts w:hint="default"/>
        <w:lang w:val="ru-RU" w:eastAsia="ru-RU" w:bidi="ru-RU"/>
      </w:rPr>
    </w:lvl>
    <w:lvl w:ilvl="7" w:tplc="69F8BC76">
      <w:numFmt w:val="bullet"/>
      <w:lvlText w:val="•"/>
      <w:lvlJc w:val="left"/>
      <w:pPr>
        <w:ind w:left="7637" w:hanging="240"/>
      </w:pPr>
      <w:rPr>
        <w:rFonts w:hint="default"/>
        <w:lang w:val="ru-RU" w:eastAsia="ru-RU" w:bidi="ru-RU"/>
      </w:rPr>
    </w:lvl>
    <w:lvl w:ilvl="8" w:tplc="73F86D5E">
      <w:numFmt w:val="bullet"/>
      <w:lvlText w:val="•"/>
      <w:lvlJc w:val="left"/>
      <w:pPr>
        <w:ind w:left="859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DA9"/>
    <w:rsid w:val="002B30D6"/>
    <w:rsid w:val="00312DA9"/>
    <w:rsid w:val="00472C90"/>
    <w:rsid w:val="00670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D6"/>
  </w:style>
  <w:style w:type="paragraph" w:styleId="5">
    <w:name w:val="heading 5"/>
    <w:basedOn w:val="a"/>
    <w:link w:val="50"/>
    <w:uiPriority w:val="9"/>
    <w:unhideWhenUsed/>
    <w:qFormat/>
    <w:rsid w:val="00670F86"/>
    <w:pPr>
      <w:widowControl w:val="0"/>
      <w:autoSpaceDE w:val="0"/>
      <w:autoSpaceDN w:val="0"/>
      <w:spacing w:after="0" w:line="274" w:lineRule="exact"/>
      <w:ind w:left="119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70F8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670F86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70F8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670F86"/>
    <w:pPr>
      <w:widowControl w:val="0"/>
      <w:autoSpaceDE w:val="0"/>
      <w:autoSpaceDN w:val="0"/>
      <w:spacing w:after="0" w:line="240" w:lineRule="auto"/>
      <w:ind w:left="482" w:hanging="241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agro.com/myasnaya-produktivnost-ove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ragro.com/sherst-ovets-sherstyanaya-produktsiya-ovtsevodstv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agro.com/produktsiya-ovtsevodstv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ragro.com/produktsiya-ovtsevodstva.html" TargetMode="External"/><Relationship Id="rId10" Type="http://schemas.openxmlformats.org/officeDocument/2006/relationships/hyperlink" Target="http://miragro.com/sherst-ovets-sherstyanaya-produktsiya-ovtsevodst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ragro.com/molochnaya-produktivnost-ove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1954</Words>
  <Characters>11138</Characters>
  <Application>Microsoft Office Word</Application>
  <DocSecurity>0</DocSecurity>
  <Lines>92</Lines>
  <Paragraphs>26</Paragraphs>
  <ScaleCrop>false</ScaleCrop>
  <Company/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Трескин</dc:creator>
  <cp:keywords/>
  <dc:description/>
  <cp:lastModifiedBy>Алексей</cp:lastModifiedBy>
  <cp:revision>3</cp:revision>
  <dcterms:created xsi:type="dcterms:W3CDTF">2020-05-14T11:46:00Z</dcterms:created>
  <dcterms:modified xsi:type="dcterms:W3CDTF">2020-05-15T08:08:00Z</dcterms:modified>
</cp:coreProperties>
</file>