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DC" w:rsidRDefault="00EF18DC" w:rsidP="00EF18DC">
      <w:pPr>
        <w:spacing w:before="120" w:after="12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Тематика рефератов для студентов, освобожденных от практических занятий</w:t>
      </w:r>
    </w:p>
    <w:p w:rsidR="00EF18DC" w:rsidRDefault="00EF18DC" w:rsidP="00EF18DC">
      <w:pPr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В каждом семестре студент выбирает любую из предложенных тем:</w:t>
      </w:r>
    </w:p>
    <w:p w:rsidR="00EF18DC" w:rsidRDefault="00EF18DC" w:rsidP="00EF18DC">
      <w:pPr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2-й семестр: </w:t>
      </w:r>
    </w:p>
    <w:p w:rsidR="00EF18DC" w:rsidRDefault="00EF18DC" w:rsidP="00EF18DC">
      <w:pPr>
        <w:pStyle w:val="Standard"/>
        <w:numPr>
          <w:ilvl w:val="0"/>
          <w:numId w:val="1"/>
        </w:numPr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Оптимальная двигательная активность студента.</w:t>
      </w:r>
    </w:p>
    <w:p w:rsidR="00EF18DC" w:rsidRDefault="00EF18DC" w:rsidP="00EF18DC">
      <w:pPr>
        <w:pStyle w:val="Standard"/>
        <w:numPr>
          <w:ilvl w:val="0"/>
          <w:numId w:val="1"/>
        </w:numPr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Физические нагрузки в режиме дня.</w:t>
      </w:r>
    </w:p>
    <w:p w:rsidR="00EF18DC" w:rsidRDefault="00EF18DC" w:rsidP="00EF18D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Закаливание организма: цель, правила закаливания, виды закаливающих процедур</w:t>
      </w:r>
    </w:p>
    <w:p w:rsidR="00EF18DC" w:rsidRDefault="00EF18DC" w:rsidP="00EF18D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Повышение резервных возможностей организма под воздействием направленной тренировки.</w:t>
      </w:r>
    </w:p>
    <w:p w:rsidR="00EF18DC" w:rsidRDefault="00EF18DC" w:rsidP="00EF18DC">
      <w:pPr>
        <w:pStyle w:val="Standard"/>
        <w:numPr>
          <w:ilvl w:val="0"/>
          <w:numId w:val="1"/>
        </w:numPr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Влияние физических нагрузок на работоспособность.</w:t>
      </w:r>
    </w:p>
    <w:p w:rsidR="00EF18DC" w:rsidRDefault="00EF18DC" w:rsidP="00EF18DC">
      <w:pPr>
        <w:pStyle w:val="Standard"/>
        <w:numPr>
          <w:ilvl w:val="0"/>
          <w:numId w:val="1"/>
        </w:numPr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Роль физических нагрузок в профилактике заболеваний</w:t>
      </w:r>
    </w:p>
    <w:p w:rsidR="00EF18DC" w:rsidRDefault="00EF18DC" w:rsidP="00EF18DC">
      <w:pPr>
        <w:pStyle w:val="Standard"/>
        <w:numPr>
          <w:ilvl w:val="0"/>
          <w:numId w:val="1"/>
        </w:numPr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Формирование морально-волевых качеств в занятиях физическими упражнениями.</w:t>
      </w:r>
    </w:p>
    <w:p w:rsidR="00EF18DC" w:rsidRDefault="00EF18DC" w:rsidP="00EF18DC">
      <w:pPr>
        <w:pStyle w:val="Standard"/>
        <w:tabs>
          <w:tab w:val="left" w:pos="900"/>
        </w:tabs>
        <w:rPr>
          <w:rFonts w:ascii="Liberation Serif" w:hAnsi="Liberation Serif" w:cs="Liberation Serif"/>
          <w:iCs/>
          <w:kern w:val="0"/>
        </w:rPr>
      </w:pPr>
      <w:r>
        <w:rPr>
          <w:rFonts w:ascii="Liberation Serif" w:hAnsi="Liberation Serif" w:cs="Liberation Serif"/>
          <w:iCs/>
          <w:kern w:val="0"/>
        </w:rPr>
        <w:t>3-й семестр</w:t>
      </w:r>
    </w:p>
    <w:p w:rsidR="00EF18DC" w:rsidRDefault="00EF18DC" w:rsidP="00EF18D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Формы и методы самоконтроля в занятиях физическими упражнениями.</w:t>
      </w:r>
    </w:p>
    <w:p w:rsidR="00EF18DC" w:rsidRDefault="00EF18DC" w:rsidP="00EF18D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Самоконтроль физического развития и функционального состояния.</w:t>
      </w:r>
    </w:p>
    <w:p w:rsidR="00EF18DC" w:rsidRDefault="00EF18DC" w:rsidP="00EF18DC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Самоконтроль уровня физической подготовленности.</w:t>
      </w:r>
    </w:p>
    <w:p w:rsidR="00EF18DC" w:rsidRDefault="00EF18DC" w:rsidP="00EF18DC">
      <w:pPr>
        <w:pStyle w:val="ListParagraph"/>
        <w:numPr>
          <w:ilvl w:val="0"/>
          <w:numId w:val="2"/>
        </w:numPr>
        <w:tabs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Методы оценки и коррекции нарушений осанки.</w:t>
      </w:r>
    </w:p>
    <w:p w:rsidR="00EF18DC" w:rsidRDefault="00EF18DC" w:rsidP="00EF18D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Принципы планирования занятий физическими упражнениями.</w:t>
      </w:r>
    </w:p>
    <w:p w:rsidR="00EF18DC" w:rsidRDefault="00EF18DC" w:rsidP="00EF18D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Индивидуальный подход к планированию занятий физическими упражнениями.</w:t>
      </w:r>
    </w:p>
    <w:p w:rsidR="00EF18DC" w:rsidRDefault="00EF18DC" w:rsidP="00EF18DC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Планирование тренировочного микроцикла кондиционной направленности.</w:t>
      </w:r>
    </w:p>
    <w:p w:rsidR="00EF18DC" w:rsidRDefault="00EF18DC" w:rsidP="00EF18DC">
      <w:pPr>
        <w:pStyle w:val="ListParagraph"/>
        <w:shd w:val="clear" w:color="auto" w:fill="FFFFFF"/>
        <w:tabs>
          <w:tab w:val="left" w:pos="284"/>
          <w:tab w:val="left" w:pos="720"/>
          <w:tab w:val="left" w:pos="900"/>
        </w:tabs>
        <w:ind w:left="0"/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4-й семестр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 xml:space="preserve">Физическая культура в регулировании моего здоровья и работоспособности. 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 xml:space="preserve">Дыхательная гимнастика. 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Лечебный массаж.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proofErr w:type="spellStart"/>
      <w:r>
        <w:rPr>
          <w:rFonts w:ascii="Liberation Serif" w:hAnsi="Liberation Serif" w:cs="Liberation Serif"/>
          <w:iCs/>
          <w:sz w:val="24"/>
        </w:rPr>
        <w:t>Хатха</w:t>
      </w:r>
      <w:proofErr w:type="spellEnd"/>
      <w:r>
        <w:rPr>
          <w:rFonts w:ascii="Liberation Serif" w:hAnsi="Liberation Serif" w:cs="Liberation Serif"/>
          <w:iCs/>
          <w:sz w:val="24"/>
        </w:rPr>
        <w:t>-Йога.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proofErr w:type="spellStart"/>
      <w:r>
        <w:rPr>
          <w:rFonts w:ascii="Liberation Serif" w:hAnsi="Liberation Serif" w:cs="Liberation Serif"/>
          <w:iCs/>
          <w:sz w:val="24"/>
        </w:rPr>
        <w:t>Цыгун</w:t>
      </w:r>
      <w:proofErr w:type="spellEnd"/>
      <w:r>
        <w:rPr>
          <w:rFonts w:ascii="Liberation Serif" w:hAnsi="Liberation Serif" w:cs="Liberation Serif"/>
          <w:iCs/>
          <w:sz w:val="24"/>
        </w:rPr>
        <w:t xml:space="preserve">.  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Оздоровительная ходьба.</w:t>
      </w:r>
    </w:p>
    <w:p w:rsidR="00EF18DC" w:rsidRDefault="00EF18DC" w:rsidP="00EF18DC">
      <w:pPr>
        <w:pStyle w:val="ListParagraph"/>
        <w:numPr>
          <w:ilvl w:val="0"/>
          <w:numId w:val="3"/>
        </w:numPr>
        <w:shd w:val="clear" w:color="auto" w:fill="FFFFFF"/>
        <w:tabs>
          <w:tab w:val="left" w:pos="284"/>
          <w:tab w:val="left" w:pos="720"/>
          <w:tab w:val="left" w:pos="900"/>
        </w:tabs>
        <w:rPr>
          <w:rFonts w:ascii="Liberation Serif" w:hAnsi="Liberation Serif" w:cs="Liberation Serif"/>
          <w:iCs/>
          <w:sz w:val="24"/>
        </w:rPr>
      </w:pPr>
      <w:r>
        <w:rPr>
          <w:rFonts w:ascii="Liberation Serif" w:hAnsi="Liberation Serif" w:cs="Liberation Serif"/>
          <w:iCs/>
          <w:sz w:val="24"/>
        </w:rPr>
        <w:t>Оздоровительный бег.</w:t>
      </w:r>
    </w:p>
    <w:p w:rsidR="00EF18DC" w:rsidRDefault="00EF18DC" w:rsidP="00EF18DC">
      <w:pPr>
        <w:spacing w:before="120" w:after="12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Критерии оценки реферата</w:t>
      </w:r>
    </w:p>
    <w:p w:rsidR="00EF18DC" w:rsidRDefault="00EF18DC" w:rsidP="00EF18DC">
      <w:pPr>
        <w:overflowPunct w:val="0"/>
        <w:autoSpaceDE w:val="0"/>
        <w:autoSpaceDN w:val="0"/>
        <w:adjustRightInd w:val="0"/>
        <w:spacing w:after="0" w:line="240" w:lineRule="auto"/>
        <w:ind w:right="-185" w:firstLine="540"/>
        <w:jc w:val="both"/>
        <w:textAlignment w:val="baseline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41-50 баллов выставляется студенту, если раскрыто содержание темы,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</w:r>
    </w:p>
    <w:p w:rsidR="00EF18DC" w:rsidRDefault="00EF18DC" w:rsidP="00EF18DC">
      <w:pPr>
        <w:overflowPunct w:val="0"/>
        <w:autoSpaceDE w:val="0"/>
        <w:autoSpaceDN w:val="0"/>
        <w:adjustRightInd w:val="0"/>
        <w:spacing w:after="0" w:line="240" w:lineRule="auto"/>
        <w:ind w:right="-185" w:firstLine="540"/>
        <w:jc w:val="both"/>
        <w:textAlignment w:val="baseline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31-40 баллов выставляется студенту, если тема, в основном, раскрыта,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организма, но при ответах на вопросы допустил несущественные ошибки. </w:t>
      </w:r>
    </w:p>
    <w:p w:rsidR="00EF18DC" w:rsidRDefault="00EF18DC" w:rsidP="00EF18DC">
      <w:pPr>
        <w:overflowPunct w:val="0"/>
        <w:autoSpaceDE w:val="0"/>
        <w:autoSpaceDN w:val="0"/>
        <w:adjustRightInd w:val="0"/>
        <w:spacing w:after="0" w:line="240" w:lineRule="auto"/>
        <w:ind w:right="-185" w:firstLine="540"/>
        <w:jc w:val="both"/>
        <w:textAlignment w:val="baseline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lastRenderedPageBreak/>
        <w:t xml:space="preserve">21-30 баллов выставляется студенту, если тема раскрыта не полностью,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не отражена самостоятельная физкультурно-оздоровительная работа студента; при защите реферата студент не продемонстрировал твердое владение материалом, при ответах допускает ошибки, искажения логической последовательности. </w:t>
      </w:r>
    </w:p>
    <w:p w:rsidR="00EF18DC" w:rsidRDefault="00EF18DC" w:rsidP="00EF18DC">
      <w:pPr>
        <w:overflowPunct w:val="0"/>
        <w:autoSpaceDE w:val="0"/>
        <w:autoSpaceDN w:val="0"/>
        <w:adjustRightInd w:val="0"/>
        <w:spacing w:after="0" w:line="240" w:lineRule="auto"/>
        <w:ind w:right="-185" w:firstLine="540"/>
        <w:jc w:val="both"/>
        <w:textAlignment w:val="baseline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Ниже 21 балла оценка не выставляется.</w:t>
      </w:r>
    </w:p>
    <w:p w:rsidR="000D3E01" w:rsidRDefault="00EF18DC">
      <w:bookmarkStart w:id="0" w:name="_GoBack"/>
      <w:bookmarkEnd w:id="0"/>
    </w:p>
    <w:sectPr w:rsidR="000D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D97"/>
    <w:multiLevelType w:val="hybridMultilevel"/>
    <w:tmpl w:val="1AC8D300"/>
    <w:lvl w:ilvl="0" w:tplc="44946C3E">
      <w:start w:val="1"/>
      <w:numFmt w:val="decimal"/>
      <w:lvlText w:val="%1."/>
      <w:lvlJc w:val="left"/>
      <w:pPr>
        <w:ind w:left="1260" w:hanging="360"/>
      </w:pPr>
      <w:rPr>
        <w:spacing w:val="0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2E906C8"/>
    <w:multiLevelType w:val="hybridMultilevel"/>
    <w:tmpl w:val="AEA0BED0"/>
    <w:lvl w:ilvl="0" w:tplc="76A05A82">
      <w:start w:val="1"/>
      <w:numFmt w:val="decimal"/>
      <w:lvlText w:val="%1."/>
      <w:lvlJc w:val="left"/>
      <w:pPr>
        <w:ind w:left="1260" w:hanging="360"/>
      </w:pPr>
      <w:rPr>
        <w:spacing w:val="0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6A7A"/>
    <w:multiLevelType w:val="hybridMultilevel"/>
    <w:tmpl w:val="2E9A292E"/>
    <w:lvl w:ilvl="0" w:tplc="100E2584">
      <w:start w:val="1"/>
      <w:numFmt w:val="decimal"/>
      <w:lvlText w:val="%1."/>
      <w:lvlJc w:val="left"/>
      <w:pPr>
        <w:ind w:left="1260" w:hanging="360"/>
      </w:pPr>
      <w:rPr>
        <w:spacing w:val="0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DE"/>
    <w:rsid w:val="00097BDE"/>
    <w:rsid w:val="005900D6"/>
    <w:rsid w:val="00CE607B"/>
    <w:rsid w:val="00E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ED4CE-A722-4F33-B1BC-FC51CEA1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18D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ListParagraph">
    <w:name w:val="List Paragraph"/>
    <w:basedOn w:val="a"/>
    <w:rsid w:val="00EF18DC"/>
    <w:pPr>
      <w:spacing w:after="0" w:line="240" w:lineRule="auto"/>
      <w:ind w:left="708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>DEXP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Yariy</dc:creator>
  <cp:keywords/>
  <dc:description/>
  <cp:lastModifiedBy>Vladislav Yariy</cp:lastModifiedBy>
  <cp:revision>2</cp:revision>
  <dcterms:created xsi:type="dcterms:W3CDTF">2020-05-14T09:41:00Z</dcterms:created>
  <dcterms:modified xsi:type="dcterms:W3CDTF">2020-05-14T09:41:00Z</dcterms:modified>
</cp:coreProperties>
</file>