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80" w:rsidRDefault="00F24D80" w:rsidP="00F24D80">
      <w:pPr>
        <w:jc w:val="center"/>
      </w:pPr>
      <w:bookmarkStart w:id="0" w:name="_GoBack"/>
      <w:bookmarkEnd w:id="0"/>
      <w:r>
        <w:t>МИНИСТЕРСТВО СЕЛЬСКОГО ХОЗЯЙСТВА РОССИЙСКОЙ ФЕДЕРАЦИИ</w:t>
      </w:r>
    </w:p>
    <w:p w:rsidR="00F24D80" w:rsidRDefault="00F24D80" w:rsidP="00F24D80"/>
    <w:p w:rsidR="00F24D80" w:rsidRDefault="00F24D80" w:rsidP="00F24D80">
      <w:pPr>
        <w:jc w:val="center"/>
        <w:rPr>
          <w:caps/>
        </w:rPr>
      </w:pPr>
      <w:r>
        <w:rPr>
          <w:caps/>
        </w:rPr>
        <w:t>ДЕПАРТАМЕНТ нАУЧНО-ТЕХНОЛОГИЧЕСКОЙ ПОЛИТИКИ И ОБРАЗОВАНИЯ</w:t>
      </w:r>
    </w:p>
    <w:p w:rsidR="00F24D80" w:rsidRDefault="00F24D80" w:rsidP="00F24D80">
      <w:pPr>
        <w:jc w:val="center"/>
        <w:rPr>
          <w:caps/>
        </w:rPr>
      </w:pPr>
    </w:p>
    <w:p w:rsidR="00F24D80" w:rsidRDefault="00F24D80" w:rsidP="00F24D80">
      <w:pPr>
        <w:jc w:val="center"/>
        <w:rPr>
          <w:caps/>
        </w:rPr>
      </w:pPr>
      <w:r>
        <w:rPr>
          <w:caps/>
        </w:rPr>
        <w:t>фЕДЕРАЛЬНОЕ ГОСУДАСТВЕНОЕ БЮДЖЕТНОЕ ОБРАЗОВАТЕЛЬНОЕ УЧРЕЖДЕНИЕ ВЫСШЕГО ПРОФЕССИОНАЛЬНОГО ОБРАЗОВАНИЯ</w:t>
      </w:r>
    </w:p>
    <w:p w:rsidR="00F24D80" w:rsidRDefault="00F24D80" w:rsidP="00F24D80">
      <w:pPr>
        <w:jc w:val="center"/>
        <w:rPr>
          <w:caps/>
        </w:rPr>
      </w:pPr>
      <w:r>
        <w:rPr>
          <w:caps/>
        </w:rPr>
        <w:t>"кОСТРОМСКАЯ ГОСУДАРСТВЕННАЯ СЕЛЬСКОХОЗЯЙСТВЕННАЯ АКАДЕМИЯ"</w:t>
      </w:r>
    </w:p>
    <w:p w:rsidR="00F24D80" w:rsidRDefault="00F24D80" w:rsidP="00F24D80">
      <w:pPr>
        <w:jc w:val="center"/>
        <w:rPr>
          <w:caps/>
        </w:rPr>
      </w:pPr>
    </w:p>
    <w:p w:rsidR="00F24D80" w:rsidRDefault="00F24D80" w:rsidP="00F24D80">
      <w:pPr>
        <w:jc w:val="center"/>
        <w:rPr>
          <w:lang w:val="en-US"/>
        </w:rPr>
      </w:pPr>
    </w:p>
    <w:p w:rsidR="00F24D80" w:rsidRDefault="00F24D80" w:rsidP="00F24D80">
      <w:pPr>
        <w:jc w:val="center"/>
        <w:rPr>
          <w:lang w:val="en-US"/>
        </w:rPr>
      </w:pPr>
    </w:p>
    <w:tbl>
      <w:tblPr>
        <w:tblW w:w="9600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80"/>
      </w:tblGrid>
      <w:tr w:rsidR="00F24D80" w:rsidRPr="00773EDE" w:rsidTr="003716C3">
        <w:tc>
          <w:tcPr>
            <w:tcW w:w="4920" w:type="dxa"/>
          </w:tcPr>
          <w:p w:rsidR="00F24D80" w:rsidRPr="00773EDE" w:rsidRDefault="00F24D80" w:rsidP="003716C3">
            <w:pPr>
              <w:ind w:left="176" w:right="175"/>
              <w:jc w:val="center"/>
              <w:rPr>
                <w:b/>
              </w:rPr>
            </w:pPr>
            <w:r w:rsidRPr="00773EDE">
              <w:rPr>
                <w:b/>
              </w:rPr>
              <w:t>Согласовано:</w:t>
            </w:r>
          </w:p>
          <w:p w:rsidR="00F24D80" w:rsidRPr="00D20946" w:rsidRDefault="00F24D80" w:rsidP="003716C3">
            <w:pPr>
              <w:ind w:left="176" w:right="175"/>
              <w:jc w:val="center"/>
            </w:pPr>
            <w:r w:rsidRPr="00D20946">
              <w:t>Председатель методической комиссии</w:t>
            </w:r>
          </w:p>
          <w:p w:rsidR="00F24D80" w:rsidRPr="00F71534" w:rsidRDefault="00F24D80" w:rsidP="003716C3">
            <w:pPr>
              <w:ind w:left="176" w:right="175"/>
            </w:pPr>
            <w:r>
              <w:t>инженерно-технологического факультета</w:t>
            </w:r>
          </w:p>
          <w:p w:rsidR="00F24D80" w:rsidRPr="00F71534" w:rsidRDefault="00F24D80" w:rsidP="003716C3">
            <w:pPr>
              <w:ind w:left="176" w:right="175"/>
              <w:jc w:val="center"/>
              <w:rPr>
                <w:i/>
              </w:rPr>
            </w:pP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</w:rPr>
            </w:pPr>
            <w:r w:rsidRPr="00773EDE">
              <w:rPr>
                <w:i/>
              </w:rPr>
              <w:t>___________________</w:t>
            </w:r>
            <w:r>
              <w:rPr>
                <w:i/>
              </w:rPr>
              <w:t xml:space="preserve"> </w:t>
            </w:r>
            <w:r w:rsidRPr="00773EDE">
              <w:rPr>
                <w:i/>
              </w:rPr>
              <w:t>/</w:t>
            </w:r>
            <w:r>
              <w:t>_</w:t>
            </w:r>
            <w:r w:rsidRPr="0029238C">
              <w:rPr>
                <w:u w:val="single"/>
              </w:rPr>
              <w:t>А.Е. Курбатов</w:t>
            </w:r>
            <w:r>
              <w:t>_</w:t>
            </w:r>
            <w:r w:rsidRPr="00773EDE">
              <w:rPr>
                <w:i/>
              </w:rPr>
              <w:t>./</w:t>
            </w: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  <w:vertAlign w:val="superscript"/>
              </w:rPr>
            </w:pPr>
            <w:r w:rsidRPr="003417F6">
              <w:rPr>
                <w:i/>
                <w:vertAlign w:val="superscript"/>
              </w:rPr>
              <w:t>(</w:t>
            </w:r>
            <w:r w:rsidRPr="00773EDE">
              <w:rPr>
                <w:i/>
                <w:vertAlign w:val="superscript"/>
              </w:rPr>
              <w:t>подпись и расшифровка подписи)</w:t>
            </w:r>
          </w:p>
          <w:p w:rsidR="00F24D80" w:rsidRDefault="00F24D80" w:rsidP="003716C3">
            <w:pPr>
              <w:ind w:left="176" w:right="175"/>
              <w:jc w:val="center"/>
              <w:rPr>
                <w:i/>
              </w:rPr>
            </w:pPr>
            <w:r w:rsidRPr="00773EDE">
              <w:rPr>
                <w:i/>
              </w:rPr>
              <w:t>"___"_______________</w:t>
            </w:r>
            <w:r>
              <w:rPr>
                <w:i/>
              </w:rPr>
              <w:t xml:space="preserve"> </w:t>
            </w:r>
            <w:r w:rsidRPr="00773EDE">
              <w:rPr>
                <w:i/>
              </w:rPr>
              <w:t>201</w:t>
            </w:r>
            <w:r w:rsidR="00AA1274">
              <w:rPr>
                <w:i/>
              </w:rPr>
              <w:t>4</w:t>
            </w:r>
            <w:r w:rsidRPr="00773EDE">
              <w:rPr>
                <w:i/>
              </w:rPr>
              <w:t xml:space="preserve"> г.</w:t>
            </w: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</w:rPr>
            </w:pPr>
          </w:p>
        </w:tc>
        <w:tc>
          <w:tcPr>
            <w:tcW w:w="4680" w:type="dxa"/>
          </w:tcPr>
          <w:p w:rsidR="00F24D80" w:rsidRPr="00773EDE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  <w:rPr>
                <w:b/>
              </w:rPr>
            </w:pPr>
            <w:r w:rsidRPr="00773EDE">
              <w:rPr>
                <w:b/>
              </w:rPr>
              <w:t>Утверждаю:</w:t>
            </w:r>
          </w:p>
          <w:p w:rsidR="00F24D80" w:rsidRPr="00F71534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</w:pPr>
            <w:r>
              <w:t>Декан инженерно-технологического факультета</w:t>
            </w:r>
          </w:p>
          <w:p w:rsidR="00F24D80" w:rsidRPr="00F71534" w:rsidRDefault="00F24D80" w:rsidP="003716C3">
            <w:pPr>
              <w:ind w:left="176" w:right="175"/>
              <w:jc w:val="center"/>
              <w:rPr>
                <w:i/>
                <w:caps/>
                <w:vertAlign w:val="superscript"/>
              </w:rPr>
            </w:pPr>
          </w:p>
          <w:p w:rsidR="00F24D80" w:rsidRPr="0029238C" w:rsidRDefault="00F24D80" w:rsidP="003716C3">
            <w:pPr>
              <w:ind w:left="176" w:right="175"/>
              <w:jc w:val="center"/>
              <w:rPr>
                <w:i/>
              </w:rPr>
            </w:pPr>
            <w:r w:rsidRPr="00773EDE">
              <w:rPr>
                <w:i/>
              </w:rPr>
              <w:t>___________________</w:t>
            </w:r>
            <w:r>
              <w:rPr>
                <w:i/>
              </w:rPr>
              <w:t xml:space="preserve"> </w:t>
            </w:r>
            <w:r w:rsidRPr="00773EDE">
              <w:rPr>
                <w:i/>
              </w:rPr>
              <w:t>/</w:t>
            </w:r>
            <w:r>
              <w:t>_</w:t>
            </w:r>
            <w:r w:rsidRPr="004A00B8">
              <w:rPr>
                <w:u w:val="single"/>
              </w:rPr>
              <w:t>С.А. Полозов</w:t>
            </w:r>
            <w:r>
              <w:t xml:space="preserve">_ </w:t>
            </w:r>
            <w:r w:rsidRPr="0029238C">
              <w:t>/</w:t>
            </w: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  <w:vertAlign w:val="superscript"/>
              </w:rPr>
            </w:pPr>
            <w:r w:rsidRPr="003417F6">
              <w:rPr>
                <w:i/>
                <w:vertAlign w:val="superscript"/>
              </w:rPr>
              <w:t>(п</w:t>
            </w:r>
            <w:r w:rsidRPr="00773EDE">
              <w:rPr>
                <w:i/>
                <w:vertAlign w:val="superscript"/>
              </w:rPr>
              <w:t>одпись и расшифровка подписи)</w:t>
            </w:r>
          </w:p>
          <w:p w:rsidR="00F24D80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  <w:rPr>
                <w:i/>
              </w:rPr>
            </w:pPr>
            <w:r w:rsidRPr="00773EDE">
              <w:rPr>
                <w:i/>
              </w:rPr>
              <w:t>"___"_______________</w:t>
            </w:r>
            <w:r>
              <w:rPr>
                <w:i/>
              </w:rPr>
              <w:t xml:space="preserve"> </w:t>
            </w:r>
            <w:r w:rsidRPr="00773EDE">
              <w:rPr>
                <w:i/>
              </w:rPr>
              <w:t>201</w:t>
            </w:r>
            <w:r w:rsidR="00AA1274">
              <w:rPr>
                <w:i/>
              </w:rPr>
              <w:t>4</w:t>
            </w:r>
            <w:r w:rsidRPr="00773EDE">
              <w:rPr>
                <w:i/>
              </w:rPr>
              <w:t xml:space="preserve"> г.</w:t>
            </w:r>
          </w:p>
          <w:p w:rsidR="00F24D80" w:rsidRPr="00773EDE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  <w:rPr>
                <w:sz w:val="28"/>
                <w:szCs w:val="28"/>
              </w:rPr>
            </w:pPr>
          </w:p>
        </w:tc>
      </w:tr>
    </w:tbl>
    <w:p w:rsidR="00F24D80" w:rsidRDefault="00F24D80" w:rsidP="00F24D80">
      <w:pPr>
        <w:jc w:val="center"/>
        <w:rPr>
          <w:b/>
          <w:bCs/>
        </w:rPr>
      </w:pPr>
    </w:p>
    <w:p w:rsidR="00F24D80" w:rsidRDefault="00F24D80" w:rsidP="00F24D80">
      <w:pPr>
        <w:jc w:val="center"/>
        <w:rPr>
          <w:b/>
          <w:bCs/>
        </w:rPr>
      </w:pPr>
    </w:p>
    <w:p w:rsidR="00AA1274" w:rsidRDefault="00AA1274" w:rsidP="00F24D80">
      <w:pPr>
        <w:jc w:val="center"/>
        <w:rPr>
          <w:b/>
          <w:bCs/>
        </w:rPr>
      </w:pPr>
    </w:p>
    <w:p w:rsidR="00F24D80" w:rsidRDefault="00F24D80" w:rsidP="00F24D80">
      <w:pPr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F24D80" w:rsidRDefault="00F24D80" w:rsidP="00F24D80">
      <w:pPr>
        <w:jc w:val="center"/>
        <w:rPr>
          <w:b/>
          <w:bCs/>
        </w:rPr>
      </w:pPr>
    </w:p>
    <w:p w:rsidR="00F24D80" w:rsidRPr="00F24D80" w:rsidRDefault="00F24D80" w:rsidP="00F24D80">
      <w:pPr>
        <w:spacing w:line="240" w:lineRule="atLeast"/>
        <w:jc w:val="center"/>
        <w:rPr>
          <w:b/>
          <w:bCs/>
          <w:sz w:val="32"/>
          <w:szCs w:val="32"/>
        </w:rPr>
      </w:pPr>
      <w:r w:rsidRPr="00F24D80">
        <w:rPr>
          <w:b/>
          <w:bCs/>
          <w:sz w:val="32"/>
          <w:szCs w:val="32"/>
        </w:rPr>
        <w:t xml:space="preserve">«Управление техническими системами» </w:t>
      </w:r>
    </w:p>
    <w:p w:rsidR="00F24D80" w:rsidRDefault="00F24D80" w:rsidP="00F24D80">
      <w:pPr>
        <w:jc w:val="both"/>
      </w:pPr>
    </w:p>
    <w:p w:rsidR="0031032A" w:rsidRDefault="0031032A" w:rsidP="0031032A"/>
    <w:p w:rsidR="0031032A" w:rsidRDefault="0031032A" w:rsidP="0031032A"/>
    <w:p w:rsidR="00AA1274" w:rsidRDefault="00AA1274" w:rsidP="0031032A"/>
    <w:p w:rsidR="0031032A" w:rsidRPr="00AA1274" w:rsidRDefault="0031032A" w:rsidP="00AA1274">
      <w:pPr>
        <w:jc w:val="both"/>
        <w:rPr>
          <w:u w:val="single"/>
        </w:rPr>
      </w:pPr>
      <w:r w:rsidRPr="00374402">
        <w:rPr>
          <w:b/>
        </w:rPr>
        <w:t>Направление подготовки:</w:t>
      </w:r>
      <w:r>
        <w:rPr>
          <w:sz w:val="28"/>
        </w:rPr>
        <w:t xml:space="preserve"> </w:t>
      </w:r>
      <w:r w:rsidR="00AA1274" w:rsidRPr="00AA1274">
        <w:rPr>
          <w:u w:val="single"/>
        </w:rPr>
        <w:t>23.03.03</w:t>
      </w:r>
      <w:r w:rsidRPr="00AA1274">
        <w:rPr>
          <w:u w:val="single"/>
        </w:rPr>
        <w:t xml:space="preserve"> – Эксплуатация транспортно-технологических машин и комплексов</w:t>
      </w:r>
    </w:p>
    <w:p w:rsidR="0031032A" w:rsidRDefault="0031032A" w:rsidP="0031032A">
      <w:pPr>
        <w:jc w:val="both"/>
      </w:pPr>
    </w:p>
    <w:p w:rsidR="0031032A" w:rsidRDefault="0031032A" w:rsidP="0031032A">
      <w:pPr>
        <w:jc w:val="both"/>
      </w:pPr>
      <w:r w:rsidRPr="00374402">
        <w:rPr>
          <w:b/>
        </w:rPr>
        <w:t>Профиль подготовки:</w:t>
      </w:r>
      <w:r w:rsidR="00AA1274">
        <w:t xml:space="preserve"> </w:t>
      </w:r>
      <w:r w:rsidRPr="00AA1274">
        <w:rPr>
          <w:u w:val="single"/>
        </w:rPr>
        <w:t>Автомобили и автомобильное хозяйство</w:t>
      </w:r>
    </w:p>
    <w:p w:rsidR="0031032A" w:rsidRDefault="0031032A" w:rsidP="0031032A">
      <w:pPr>
        <w:jc w:val="both"/>
      </w:pPr>
    </w:p>
    <w:p w:rsidR="0031032A" w:rsidRDefault="0031032A" w:rsidP="0031032A">
      <w:pPr>
        <w:jc w:val="both"/>
      </w:pPr>
      <w:r w:rsidRPr="00374402">
        <w:rPr>
          <w:b/>
        </w:rPr>
        <w:t>Квалификация (степень) выпускника:</w:t>
      </w:r>
      <w:r>
        <w:t xml:space="preserve"> </w:t>
      </w:r>
      <w:r w:rsidRPr="00AA1274">
        <w:rPr>
          <w:u w:val="single"/>
        </w:rPr>
        <w:t>бакалавр</w:t>
      </w:r>
    </w:p>
    <w:p w:rsidR="0031032A" w:rsidRDefault="0031032A" w:rsidP="0031032A">
      <w:pPr>
        <w:jc w:val="both"/>
      </w:pPr>
    </w:p>
    <w:p w:rsidR="0031032A" w:rsidRDefault="0031032A" w:rsidP="0031032A">
      <w:pPr>
        <w:jc w:val="both"/>
      </w:pPr>
      <w:r w:rsidRPr="00374402">
        <w:rPr>
          <w:b/>
        </w:rPr>
        <w:t>Форма обучения:</w:t>
      </w:r>
      <w:r>
        <w:t xml:space="preserve"> </w:t>
      </w:r>
      <w:r w:rsidRPr="00AA1274">
        <w:rPr>
          <w:u w:val="single"/>
        </w:rPr>
        <w:t>очная</w:t>
      </w:r>
    </w:p>
    <w:p w:rsidR="0031032A" w:rsidRPr="00374402" w:rsidRDefault="0031032A" w:rsidP="0031032A">
      <w:pPr>
        <w:jc w:val="both"/>
        <w:rPr>
          <w:b/>
        </w:rPr>
      </w:pPr>
    </w:p>
    <w:p w:rsidR="0031032A" w:rsidRPr="00AA1274" w:rsidRDefault="0031032A" w:rsidP="0031032A">
      <w:pPr>
        <w:jc w:val="both"/>
        <w:rPr>
          <w:u w:val="single"/>
        </w:rPr>
      </w:pPr>
      <w:r w:rsidRPr="00374402">
        <w:rPr>
          <w:b/>
        </w:rPr>
        <w:t>Срок освоения ООП:</w:t>
      </w:r>
      <w:r w:rsidRPr="00374402">
        <w:t xml:space="preserve"> </w:t>
      </w:r>
      <w:r w:rsidRPr="00AA1274">
        <w:rPr>
          <w:u w:val="single"/>
        </w:rPr>
        <w:t>нормативный — 4 года</w:t>
      </w:r>
    </w:p>
    <w:p w:rsidR="0031032A" w:rsidRDefault="0031032A" w:rsidP="0031032A">
      <w:pPr>
        <w:tabs>
          <w:tab w:val="right" w:pos="9639"/>
        </w:tabs>
        <w:jc w:val="center"/>
      </w:pPr>
    </w:p>
    <w:p w:rsidR="0031032A" w:rsidRDefault="0031032A" w:rsidP="0031032A"/>
    <w:p w:rsidR="00374402" w:rsidRDefault="00374402" w:rsidP="0031032A"/>
    <w:p w:rsidR="00374402" w:rsidRDefault="00374402" w:rsidP="0031032A"/>
    <w:p w:rsidR="00374402" w:rsidRDefault="00374402" w:rsidP="0031032A"/>
    <w:p w:rsidR="0031032A" w:rsidRDefault="0031032A" w:rsidP="0031032A"/>
    <w:p w:rsidR="0031032A" w:rsidRDefault="0031032A" w:rsidP="0031032A"/>
    <w:p w:rsidR="0031032A" w:rsidRDefault="0031032A" w:rsidP="0031032A"/>
    <w:p w:rsidR="0031032A" w:rsidRDefault="00374402" w:rsidP="0031032A">
      <w:pPr>
        <w:jc w:val="center"/>
      </w:pPr>
      <w:proofErr w:type="spellStart"/>
      <w:r>
        <w:t>Караваево</w:t>
      </w:r>
      <w:proofErr w:type="spellEnd"/>
      <w:r>
        <w:t xml:space="preserve"> </w:t>
      </w:r>
      <w:r w:rsidR="00AA1274">
        <w:t xml:space="preserve"> 2014</w:t>
      </w:r>
    </w:p>
    <w:p w:rsidR="00AA1274" w:rsidRDefault="00AA1274">
      <w:pPr>
        <w:rPr>
          <w:b/>
        </w:rPr>
      </w:pPr>
      <w:r>
        <w:rPr>
          <w:b/>
        </w:rPr>
        <w:br w:type="page"/>
      </w:r>
    </w:p>
    <w:p w:rsidR="0031032A" w:rsidRDefault="0031032A" w:rsidP="0031032A">
      <w:pPr>
        <w:ind w:firstLine="567"/>
      </w:pPr>
      <w:r>
        <w:rPr>
          <w:b/>
        </w:rPr>
        <w:lastRenderedPageBreak/>
        <w:t>1. Цели освоения дисциплины</w:t>
      </w:r>
    </w:p>
    <w:p w:rsidR="00F40568" w:rsidRPr="00F40568" w:rsidRDefault="00F40568" w:rsidP="00F40568">
      <w:pPr>
        <w:ind w:firstLine="709"/>
        <w:jc w:val="both"/>
      </w:pPr>
      <w:r w:rsidRPr="00F40568">
        <w:t xml:space="preserve">Цель </w:t>
      </w:r>
      <w:r w:rsidR="00AA1274">
        <w:t xml:space="preserve">освоения </w:t>
      </w:r>
      <w:r w:rsidRPr="00F40568">
        <w:t xml:space="preserve">дисциплины </w:t>
      </w:r>
      <w:r w:rsidR="00AA1274">
        <w:t xml:space="preserve">(модуля) </w:t>
      </w:r>
      <w:r w:rsidRPr="00F40568">
        <w:t>«Управление техническими системами» закл</w:t>
      </w:r>
      <w:r w:rsidRPr="00F40568">
        <w:t>ю</w:t>
      </w:r>
      <w:r w:rsidRPr="00F40568">
        <w:t>чается в</w:t>
      </w:r>
      <w:r>
        <w:t xml:space="preserve"> </w:t>
      </w:r>
      <w:r w:rsidRPr="00F40568">
        <w:t>формировании профессиональных знаний студентов по общим и специфическим вопросам управления большими техническими системами на</w:t>
      </w:r>
      <w:r>
        <w:t xml:space="preserve"> </w:t>
      </w:r>
      <w:r w:rsidRPr="00F40568">
        <w:t>примере производства технич</w:t>
      </w:r>
      <w:r w:rsidRPr="00F40568">
        <w:t>е</w:t>
      </w:r>
      <w:r w:rsidRPr="00F40568">
        <w:t>ского обслуживания и ремонта автомобилей.</w:t>
      </w:r>
    </w:p>
    <w:p w:rsidR="00F40568" w:rsidRDefault="00F40568" w:rsidP="0031032A">
      <w:pPr>
        <w:tabs>
          <w:tab w:val="left" w:pos="708"/>
        </w:tabs>
        <w:spacing w:before="40"/>
        <w:ind w:firstLine="567"/>
        <w:jc w:val="both"/>
        <w:rPr>
          <w:b/>
        </w:rPr>
      </w:pPr>
    </w:p>
    <w:p w:rsidR="0031032A" w:rsidRDefault="0031032A" w:rsidP="0031032A">
      <w:pPr>
        <w:tabs>
          <w:tab w:val="left" w:pos="708"/>
        </w:tabs>
        <w:spacing w:before="40"/>
        <w:ind w:firstLine="567"/>
        <w:jc w:val="both"/>
      </w:pPr>
      <w:r>
        <w:rPr>
          <w:b/>
        </w:rPr>
        <w:t>2. Место дисциплины в структуре ООП</w:t>
      </w:r>
    </w:p>
    <w:p w:rsidR="0031032A" w:rsidRDefault="0031032A" w:rsidP="0031032A">
      <w:pPr>
        <w:spacing w:before="40"/>
        <w:ind w:firstLine="567"/>
        <w:jc w:val="both"/>
      </w:pPr>
      <w:r>
        <w:t xml:space="preserve">2.2.1. </w:t>
      </w:r>
      <w:r w:rsidRPr="00F40568">
        <w:t xml:space="preserve">Учебная дисциплина (модуль) «Управление техническими системами» относится к </w:t>
      </w:r>
      <w:r w:rsidR="00AA1274">
        <w:t xml:space="preserve">циклу профессиональных дисциплин, его вариативной части и является </w:t>
      </w:r>
      <w:r w:rsidR="00F40568">
        <w:t>д</w:t>
      </w:r>
      <w:r w:rsidR="00F40568" w:rsidRPr="00F40568">
        <w:t>исциплин</w:t>
      </w:r>
      <w:r w:rsidR="00AA1274">
        <w:t>ой</w:t>
      </w:r>
      <w:r w:rsidR="00F40568" w:rsidRPr="00F40568">
        <w:t xml:space="preserve"> по выбору</w:t>
      </w:r>
      <w:r w:rsidRPr="00F40568">
        <w:t>.</w:t>
      </w:r>
    </w:p>
    <w:p w:rsidR="00AA1274" w:rsidRPr="005F6199" w:rsidRDefault="002C2CFC" w:rsidP="00AA1274">
      <w:pPr>
        <w:tabs>
          <w:tab w:val="left" w:pos="708"/>
          <w:tab w:val="right" w:leader="underscore" w:pos="9639"/>
        </w:tabs>
        <w:ind w:firstLine="567"/>
        <w:jc w:val="both"/>
        <w:rPr>
          <w:color w:val="0D0D0D" w:themeColor="text1" w:themeTint="F2"/>
        </w:rPr>
      </w:pPr>
      <w:r w:rsidRPr="00AF702E">
        <w:t>2.2.2.</w:t>
      </w:r>
      <w:r>
        <w:t xml:space="preserve"> </w:t>
      </w:r>
      <w:r w:rsidR="00AA1274" w:rsidRPr="005F6199">
        <w:rPr>
          <w:color w:val="0D0D0D" w:themeColor="text1" w:themeTint="F2"/>
        </w:rPr>
        <w:t xml:space="preserve">Для изучения данной учебной дисциплины (модуля) </w:t>
      </w:r>
      <w:r w:rsidR="00AA1274" w:rsidRPr="005F6199">
        <w:rPr>
          <w:color w:val="0D0D0D" w:themeColor="text1" w:themeTint="F2"/>
          <w:u w:val="single"/>
        </w:rPr>
        <w:t>необходимы</w:t>
      </w:r>
      <w:r w:rsidR="00AA1274" w:rsidRPr="005F6199">
        <w:rPr>
          <w:color w:val="0D0D0D" w:themeColor="text1" w:themeTint="F2"/>
        </w:rPr>
        <w:t xml:space="preserve"> следующие знания, умения и навыки, формируемые </w:t>
      </w:r>
      <w:r w:rsidR="00AA1274" w:rsidRPr="005F6199">
        <w:rPr>
          <w:b/>
          <w:bCs/>
          <w:color w:val="0D0D0D" w:themeColor="text1" w:themeTint="F2"/>
        </w:rPr>
        <w:t>предшествующими дисциплинами</w:t>
      </w:r>
      <w:r w:rsidR="00AA1274" w:rsidRPr="005F6199">
        <w:rPr>
          <w:color w:val="0D0D0D" w:themeColor="text1" w:themeTint="F2"/>
        </w:rPr>
        <w:t>:</w:t>
      </w:r>
    </w:p>
    <w:p w:rsidR="00AA1274" w:rsidRPr="00FE052B" w:rsidRDefault="00AA1274" w:rsidP="00AA1274">
      <w:pPr>
        <w:tabs>
          <w:tab w:val="left" w:pos="708"/>
          <w:tab w:val="right" w:pos="9639"/>
        </w:tabs>
        <w:ind w:firstLine="567"/>
        <w:jc w:val="both"/>
        <w:rPr>
          <w:u w:val="single"/>
        </w:rPr>
      </w:pPr>
      <w:r w:rsidRPr="00FE052B">
        <w:rPr>
          <w:u w:val="single"/>
        </w:rPr>
        <w:t xml:space="preserve"> - </w:t>
      </w:r>
      <w:r w:rsidR="002C2CFC" w:rsidRPr="00FE052B">
        <w:rPr>
          <w:i/>
          <w:u w:val="single"/>
        </w:rPr>
        <w:t>Математика</w:t>
      </w:r>
    </w:p>
    <w:p w:rsidR="00AA1274" w:rsidRPr="00FE052B" w:rsidRDefault="00AA1274" w:rsidP="00AA1274">
      <w:pPr>
        <w:tabs>
          <w:tab w:val="left" w:pos="708"/>
          <w:tab w:val="right" w:pos="9639"/>
        </w:tabs>
        <w:ind w:firstLine="567"/>
        <w:jc w:val="both"/>
        <w:rPr>
          <w:i/>
          <w:u w:val="single"/>
        </w:rPr>
      </w:pPr>
      <w:r w:rsidRPr="00FE052B">
        <w:rPr>
          <w:u w:val="single"/>
        </w:rPr>
        <w:t xml:space="preserve">- </w:t>
      </w:r>
      <w:r w:rsidR="002C2CFC" w:rsidRPr="00FE052B">
        <w:rPr>
          <w:i/>
          <w:u w:val="single"/>
        </w:rPr>
        <w:t>Информатика</w:t>
      </w:r>
    </w:p>
    <w:p w:rsidR="00AA1274" w:rsidRPr="00FE052B" w:rsidRDefault="00AA1274" w:rsidP="00AA1274">
      <w:pPr>
        <w:tabs>
          <w:tab w:val="left" w:pos="708"/>
          <w:tab w:val="right" w:pos="9639"/>
        </w:tabs>
        <w:ind w:firstLine="567"/>
        <w:jc w:val="both"/>
        <w:rPr>
          <w:i/>
          <w:u w:val="single"/>
        </w:rPr>
      </w:pPr>
      <w:r w:rsidRPr="00FE052B">
        <w:rPr>
          <w:u w:val="single"/>
        </w:rPr>
        <w:t xml:space="preserve">- </w:t>
      </w:r>
      <w:r w:rsidR="002C2CFC" w:rsidRPr="00FE052B">
        <w:rPr>
          <w:i/>
          <w:u w:val="single"/>
        </w:rPr>
        <w:t xml:space="preserve">Конструкция и эксплуатационные свойства </w:t>
      </w:r>
      <w:proofErr w:type="spellStart"/>
      <w:r w:rsidR="002C2CFC" w:rsidRPr="00FE052B">
        <w:rPr>
          <w:i/>
          <w:u w:val="single"/>
        </w:rPr>
        <w:t>ТиТТМО</w:t>
      </w:r>
      <w:proofErr w:type="spellEnd"/>
    </w:p>
    <w:p w:rsidR="00F40568" w:rsidRPr="00010946" w:rsidRDefault="00E011D1" w:rsidP="00AA1274">
      <w:pPr>
        <w:tabs>
          <w:tab w:val="left" w:pos="708"/>
          <w:tab w:val="right" w:pos="9639"/>
        </w:tabs>
        <w:ind w:firstLine="567"/>
        <w:jc w:val="both"/>
        <w:rPr>
          <w:i/>
          <w:u w:val="single"/>
        </w:rPr>
      </w:pPr>
      <w:r w:rsidRPr="00010946">
        <w:rPr>
          <w:i/>
          <w:u w:val="single"/>
        </w:rPr>
        <w:t xml:space="preserve">- </w:t>
      </w:r>
      <w:r w:rsidR="002C2CFC" w:rsidRPr="00010946">
        <w:rPr>
          <w:i/>
          <w:u w:val="single"/>
        </w:rPr>
        <w:t>Автомобили</w:t>
      </w:r>
    </w:p>
    <w:p w:rsidR="00010946" w:rsidRDefault="00010946" w:rsidP="00010946">
      <w:pPr>
        <w:ind w:firstLine="567"/>
        <w:jc w:val="both"/>
      </w:pPr>
      <w:r>
        <w:rPr>
          <w:bCs/>
          <w:i/>
          <w:iCs/>
        </w:rPr>
        <w:t>Знания:</w:t>
      </w:r>
      <w:r>
        <w:t xml:space="preserve"> </w:t>
      </w:r>
      <w:bookmarkStart w:id="1" w:name="OLE_LINK84"/>
      <w:r w:rsidR="00E94AD9">
        <w:t>основные</w:t>
      </w:r>
      <w:r w:rsidR="00E94AD9" w:rsidRPr="00B1197A">
        <w:rPr>
          <w:color w:val="000000"/>
        </w:rPr>
        <w:t xml:space="preserve"> </w:t>
      </w:r>
      <w:r w:rsidR="00E94AD9" w:rsidRPr="004D55C5">
        <w:rPr>
          <w:color w:val="000000"/>
        </w:rPr>
        <w:t>закон</w:t>
      </w:r>
      <w:r w:rsidR="00E94AD9">
        <w:rPr>
          <w:color w:val="000000"/>
        </w:rPr>
        <w:t>ы</w:t>
      </w:r>
      <w:r w:rsidR="00E94AD9" w:rsidRPr="004D55C5">
        <w:rPr>
          <w:color w:val="000000"/>
        </w:rPr>
        <w:t xml:space="preserve"> естественнонаучных дисциплин</w:t>
      </w:r>
      <w:r w:rsidR="00E94AD9">
        <w:rPr>
          <w:color w:val="000000"/>
        </w:rPr>
        <w:t>,</w:t>
      </w:r>
      <w:r w:rsidR="00E94AD9">
        <w:t xml:space="preserve"> понятия и методы </w:t>
      </w:r>
      <w:r w:rsidR="00E94AD9" w:rsidRPr="007C26FC">
        <w:t>матем</w:t>
      </w:r>
      <w:r w:rsidR="00E94AD9" w:rsidRPr="007C26FC">
        <w:t>а</w:t>
      </w:r>
      <w:r w:rsidR="00E94AD9" w:rsidRPr="007C26FC">
        <w:t>тического анализа</w:t>
      </w:r>
      <w:r w:rsidR="00E94AD9">
        <w:t xml:space="preserve">, </w:t>
      </w:r>
      <w:r>
        <w:t xml:space="preserve">марки и конструкции </w:t>
      </w:r>
      <w:bookmarkStart w:id="2" w:name="OLE_LINK13"/>
      <w:bookmarkStart w:id="3" w:name="OLE_LINK12"/>
      <w:bookmarkStart w:id="4" w:name="OLE_LINK11"/>
      <w:r>
        <w:t>автомобилей и тракторов</w:t>
      </w:r>
      <w:bookmarkEnd w:id="2"/>
      <w:bookmarkEnd w:id="3"/>
      <w:bookmarkEnd w:id="4"/>
      <w:r>
        <w:t xml:space="preserve">, их назначение и процесс работы. </w:t>
      </w:r>
    </w:p>
    <w:p w:rsidR="00010946" w:rsidRDefault="00010946" w:rsidP="00010946">
      <w:pPr>
        <w:ind w:firstLine="567"/>
        <w:jc w:val="both"/>
      </w:pPr>
      <w:r>
        <w:rPr>
          <w:bCs/>
          <w:i/>
          <w:iCs/>
        </w:rPr>
        <w:t>Умения:</w:t>
      </w:r>
      <w:r>
        <w:t xml:space="preserve"> </w:t>
      </w:r>
      <w:bookmarkStart w:id="5" w:name="OLE_LINK15"/>
      <w:bookmarkStart w:id="6" w:name="OLE_LINK14"/>
      <w:r w:rsidR="00E94AD9" w:rsidRPr="00C07C09">
        <w:t>использовать</w:t>
      </w:r>
      <w:r w:rsidR="00E94AD9" w:rsidRPr="00B1197A">
        <w:rPr>
          <w:color w:val="000000"/>
        </w:rPr>
        <w:t xml:space="preserve"> </w:t>
      </w:r>
      <w:r w:rsidR="00E94AD9" w:rsidRPr="004D55C5">
        <w:rPr>
          <w:color w:val="000000"/>
        </w:rPr>
        <w:t>метод</w:t>
      </w:r>
      <w:r w:rsidR="00E94AD9">
        <w:rPr>
          <w:color w:val="000000"/>
        </w:rPr>
        <w:t>ы</w:t>
      </w:r>
      <w:r w:rsidR="00E94AD9" w:rsidRPr="004D55C5">
        <w:rPr>
          <w:color w:val="000000"/>
        </w:rPr>
        <w:t xml:space="preserve"> математи</w:t>
      </w:r>
      <w:r w:rsidR="00E94AD9">
        <w:rPr>
          <w:color w:val="000000"/>
        </w:rPr>
        <w:t>ческого моделирования,</w:t>
      </w:r>
      <w:r w:rsidR="00E94AD9">
        <w:t xml:space="preserve"> </w:t>
      </w:r>
      <w:r>
        <w:t>осуществлять выбор машин в зависимости от их назначения</w:t>
      </w:r>
      <w:bookmarkEnd w:id="5"/>
      <w:bookmarkEnd w:id="6"/>
      <w:r>
        <w:t>.</w:t>
      </w:r>
    </w:p>
    <w:p w:rsidR="00010946" w:rsidRDefault="00010946" w:rsidP="00010946">
      <w:pPr>
        <w:ind w:firstLine="567"/>
        <w:jc w:val="both"/>
      </w:pPr>
      <w:r>
        <w:rPr>
          <w:bCs/>
          <w:i/>
          <w:iCs/>
        </w:rPr>
        <w:t>Навыки:</w:t>
      </w:r>
      <w:r>
        <w:t xml:space="preserve"> применять </w:t>
      </w:r>
      <w:r w:rsidR="00E94AD9">
        <w:t xml:space="preserve">методы построения </w:t>
      </w:r>
      <w:proofErr w:type="gramStart"/>
      <w:r w:rsidR="00E94AD9">
        <w:t>математических</w:t>
      </w:r>
      <w:proofErr w:type="gramEnd"/>
      <w:r w:rsidR="00E94AD9">
        <w:t xml:space="preserve">, </w:t>
      </w:r>
      <w:r>
        <w:t>автомобили и тракторы в практической профессиональной деятельности.</w:t>
      </w:r>
      <w:bookmarkEnd w:id="1"/>
    </w:p>
    <w:p w:rsidR="00F40568" w:rsidRDefault="00F40568" w:rsidP="00F40568">
      <w:pPr>
        <w:ind w:firstLine="709"/>
        <w:jc w:val="both"/>
      </w:pPr>
    </w:p>
    <w:p w:rsidR="00FE052B" w:rsidRDefault="00FE052B" w:rsidP="00FE052B">
      <w:pPr>
        <w:tabs>
          <w:tab w:val="right" w:leader="underscore" w:pos="9639"/>
        </w:tabs>
        <w:ind w:firstLine="567"/>
        <w:jc w:val="both"/>
      </w:pPr>
      <w:r w:rsidRPr="00AC12D7">
        <w:t xml:space="preserve">2.2.3. </w:t>
      </w:r>
      <w:r w:rsidRPr="003A51F7">
        <w:rPr>
          <w:b/>
          <w:bCs/>
        </w:rPr>
        <w:t xml:space="preserve">Перечень </w:t>
      </w:r>
      <w:r w:rsidRPr="005F6199">
        <w:rPr>
          <w:b/>
          <w:bCs/>
          <w:color w:val="0D0D0D" w:themeColor="text1" w:themeTint="F2"/>
        </w:rPr>
        <w:t>последующих</w:t>
      </w:r>
      <w:r w:rsidRPr="003A51F7">
        <w:rPr>
          <w:b/>
          <w:bCs/>
        </w:rPr>
        <w:t xml:space="preserve"> учебных дисциплин</w:t>
      </w:r>
      <w:r w:rsidRPr="00AC12D7">
        <w:t>, для которых необходимы знания, умения и навыки, формируемые данной учебной дисциплиной:</w:t>
      </w:r>
    </w:p>
    <w:p w:rsidR="00FE052B" w:rsidRPr="00FE052B" w:rsidRDefault="00FE052B" w:rsidP="00FE052B">
      <w:pPr>
        <w:tabs>
          <w:tab w:val="left" w:pos="708"/>
          <w:tab w:val="right" w:leader="underscore" w:pos="9639"/>
        </w:tabs>
        <w:ind w:firstLine="709"/>
        <w:jc w:val="both"/>
        <w:rPr>
          <w:i/>
          <w:iCs/>
        </w:rPr>
      </w:pPr>
      <w:r w:rsidRPr="00FE052B">
        <w:rPr>
          <w:i/>
        </w:rPr>
        <w:t xml:space="preserve">- </w:t>
      </w:r>
      <w:r w:rsidRPr="00FE052B">
        <w:rPr>
          <w:i/>
          <w:iCs/>
        </w:rPr>
        <w:t xml:space="preserve">Логистика на транспорте» </w:t>
      </w:r>
    </w:p>
    <w:p w:rsidR="00FE052B" w:rsidRPr="00FE052B" w:rsidRDefault="00FE052B" w:rsidP="00FE052B">
      <w:pPr>
        <w:ind w:firstLine="709"/>
        <w:jc w:val="both"/>
      </w:pPr>
      <w:r w:rsidRPr="00FE052B">
        <w:rPr>
          <w:i/>
          <w:iCs/>
        </w:rPr>
        <w:t>-Техническая эксплуатация автомобилей</w:t>
      </w:r>
    </w:p>
    <w:p w:rsidR="00FE052B" w:rsidRDefault="00FE052B" w:rsidP="00FE052B">
      <w:pPr>
        <w:ind w:firstLine="709"/>
        <w:rPr>
          <w:b/>
          <w:bCs/>
        </w:rPr>
      </w:pPr>
    </w:p>
    <w:p w:rsidR="00FE052B" w:rsidRPr="008D1281" w:rsidRDefault="00FE052B" w:rsidP="00FE052B">
      <w:pPr>
        <w:ind w:firstLine="709"/>
        <w:rPr>
          <w:b/>
          <w:bCs/>
        </w:rPr>
      </w:pPr>
      <w:r w:rsidRPr="008D1281">
        <w:rPr>
          <w:b/>
          <w:bCs/>
        </w:rPr>
        <w:t>3. Конечный результат обучения</w:t>
      </w:r>
    </w:p>
    <w:p w:rsidR="00FE052B" w:rsidRPr="008D1281" w:rsidRDefault="00FE052B" w:rsidP="00FE052B">
      <w:pPr>
        <w:ind w:firstLine="709"/>
        <w:jc w:val="both"/>
      </w:pPr>
      <w:r w:rsidRPr="008D1281">
        <w:t>В результате освоения учебной дисциплины выпускник должен обладать следующ</w:t>
      </w:r>
      <w:r w:rsidRPr="008D1281">
        <w:t>и</w:t>
      </w:r>
      <w:r w:rsidRPr="008D1281">
        <w:t xml:space="preserve">ми </w:t>
      </w:r>
      <w:r w:rsidRPr="008D1281">
        <w:rPr>
          <w:b/>
          <w:bCs/>
        </w:rPr>
        <w:t>компетенциями</w:t>
      </w:r>
      <w:r w:rsidRPr="008D1281">
        <w:t>:</w:t>
      </w:r>
    </w:p>
    <w:p w:rsidR="00163E50" w:rsidRPr="00FE052B" w:rsidRDefault="00163E50" w:rsidP="00163E50">
      <w:pPr>
        <w:ind w:firstLine="709"/>
        <w:jc w:val="both"/>
        <w:rPr>
          <w:bCs/>
        </w:rPr>
      </w:pPr>
      <w:r w:rsidRPr="00FE052B">
        <w:rPr>
          <w:bCs/>
        </w:rPr>
        <w:t>Профессиональные компетенции (ПК):</w:t>
      </w:r>
    </w:p>
    <w:p w:rsidR="009E0C1C" w:rsidRPr="009E0C1C" w:rsidRDefault="009E0C1C" w:rsidP="009E0C1C">
      <w:pPr>
        <w:autoSpaceDE w:val="0"/>
        <w:autoSpaceDN w:val="0"/>
        <w:adjustRightInd w:val="0"/>
        <w:ind w:firstLine="540"/>
        <w:jc w:val="both"/>
        <w:rPr>
          <w:rFonts w:cs="Calibri"/>
          <w:spacing w:val="-4"/>
        </w:rPr>
      </w:pPr>
      <w:r w:rsidRPr="009E0C1C">
        <w:rPr>
          <w:rFonts w:cs="Calibri"/>
          <w:spacing w:val="-4"/>
        </w:rPr>
        <w:t>- умеет разрабатывать техническую документацию и методические материалы, предлож</w:t>
      </w:r>
      <w:r w:rsidRPr="009E0C1C">
        <w:rPr>
          <w:rFonts w:cs="Calibri"/>
          <w:spacing w:val="-4"/>
        </w:rPr>
        <w:t>е</w:t>
      </w:r>
      <w:r w:rsidRPr="009E0C1C">
        <w:rPr>
          <w:rFonts w:cs="Calibri"/>
          <w:spacing w:val="-4"/>
        </w:rPr>
        <w:t>ния и мероприятия по осуществлению технологических процессов эксплуатации, ремонта и се</w:t>
      </w:r>
      <w:r w:rsidRPr="009E0C1C">
        <w:rPr>
          <w:rFonts w:cs="Calibri"/>
          <w:spacing w:val="-4"/>
        </w:rPr>
        <w:t>р</w:t>
      </w:r>
      <w:r w:rsidRPr="009E0C1C">
        <w:rPr>
          <w:rFonts w:cs="Calibri"/>
          <w:spacing w:val="-4"/>
        </w:rPr>
        <w:t>висного обслуживания транспортных и транспортно-технологических машин различного назн</w:t>
      </w:r>
      <w:r w:rsidRPr="009E0C1C">
        <w:rPr>
          <w:rFonts w:cs="Calibri"/>
          <w:spacing w:val="-4"/>
        </w:rPr>
        <w:t>а</w:t>
      </w:r>
      <w:r w:rsidRPr="009E0C1C">
        <w:rPr>
          <w:rFonts w:cs="Calibri"/>
          <w:spacing w:val="-4"/>
        </w:rPr>
        <w:t>чения, их агрегатов, систем и элементов (ПК-3);</w:t>
      </w:r>
    </w:p>
    <w:p w:rsidR="009E0C1C" w:rsidRDefault="009E0C1C" w:rsidP="009E0C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готов к участию в составе коллектива исполнителей в организации и выполнении транспортно-технологических процессов (ПК-22);</w:t>
      </w:r>
    </w:p>
    <w:p w:rsidR="009E0C1C" w:rsidRDefault="009E0C1C" w:rsidP="00163E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способен оценить риск и определить меры по обеспечению безопасной и эффективной эксплуатации транспортных, транспортно-технологических машин, их агрегатов и технол</w:t>
      </w:r>
      <w:r>
        <w:rPr>
          <w:rFonts w:cs="Calibri"/>
        </w:rPr>
        <w:t>о</w:t>
      </w:r>
      <w:r>
        <w:rPr>
          <w:rFonts w:cs="Calibri"/>
        </w:rPr>
        <w:t>гического оборудования (ПК-28).</w:t>
      </w:r>
    </w:p>
    <w:p w:rsidR="00FE052B" w:rsidRPr="008D1281" w:rsidRDefault="00FE052B" w:rsidP="00FE052B">
      <w:pPr>
        <w:ind w:firstLine="709"/>
      </w:pPr>
      <w:r w:rsidRPr="008D1281">
        <w:t>В результате освоения учебной дисциплины ««</w:t>
      </w:r>
      <w:r>
        <w:t>Управление техническими системами</w:t>
      </w:r>
      <w:r w:rsidRPr="008D1281">
        <w:t xml:space="preserve">» </w:t>
      </w:r>
      <w:r>
        <w:t>студент</w:t>
      </w:r>
      <w:r w:rsidRPr="008D1281">
        <w:t xml:space="preserve"> должен:</w:t>
      </w:r>
    </w:p>
    <w:p w:rsidR="009E0C1C" w:rsidRDefault="009E0C1C" w:rsidP="00FE052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E052B" w:rsidRDefault="00FE052B" w:rsidP="00FE05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1DE4">
        <w:rPr>
          <w:b/>
        </w:rPr>
        <w:t>Знать</w:t>
      </w:r>
      <w:r>
        <w:rPr>
          <w:b/>
        </w:rPr>
        <w:t>:</w:t>
      </w:r>
      <w:r w:rsidRPr="00D81DE4">
        <w:rPr>
          <w:color w:val="000000"/>
        </w:rPr>
        <w:t xml:space="preserve"> </w:t>
      </w:r>
    </w:p>
    <w:p w:rsidR="00A4549A" w:rsidRDefault="00A4549A" w:rsidP="00A4549A">
      <w:pPr>
        <w:pStyle w:val="Default"/>
      </w:pP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виды систем; этапы управления системами;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свойства больших систем; тенденции и перспективы развития большой системы;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lastRenderedPageBreak/>
        <w:t>- методы принятия решений в условиях определенности, риска и дефицита информ</w:t>
      </w:r>
      <w:r w:rsidRPr="00A4549A">
        <w:t>а</w:t>
      </w:r>
      <w:r w:rsidRPr="00A4549A">
        <w:t xml:space="preserve">ции;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>- подцели и подсистемы дерева целей транспортного комплекса и технической эк</w:t>
      </w:r>
      <w:r w:rsidRPr="00A4549A">
        <w:t>с</w:t>
      </w:r>
      <w:r w:rsidRPr="00A4549A">
        <w:t xml:space="preserve">плуатации автомобильного транспорта;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этапы разработки и реализации нововведений;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методы интеграции мнений специалистов при управлении большими системами;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специальные критерии игровых методов;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последовательность имитационного моделирования; </w:t>
      </w:r>
    </w:p>
    <w:p w:rsidR="00A4549A" w:rsidRPr="00A4549A" w:rsidRDefault="00A4549A" w:rsidP="00A4549A">
      <w:pPr>
        <w:pStyle w:val="Default"/>
        <w:ind w:firstLine="709"/>
        <w:jc w:val="both"/>
      </w:pP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этапы жизненного цикла большой системы;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целевые показатели инженерно-технической службы. </w:t>
      </w:r>
    </w:p>
    <w:p w:rsidR="00A4549A" w:rsidRPr="00A4549A" w:rsidRDefault="00A4549A" w:rsidP="00A4549A">
      <w:pPr>
        <w:pStyle w:val="Default"/>
        <w:ind w:firstLine="709"/>
        <w:jc w:val="both"/>
        <w:rPr>
          <w:b/>
        </w:rPr>
      </w:pPr>
      <w:r w:rsidRPr="00A4549A">
        <w:rPr>
          <w:b/>
          <w:iCs/>
        </w:rPr>
        <w:t xml:space="preserve">Уметь: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построить дерево целей и систем;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>- анализировать жизненный цикл больших систем и их элементов, управлять возрас</w:t>
      </w:r>
      <w:r w:rsidRPr="00A4549A">
        <w:t>т</w:t>
      </w:r>
      <w:r w:rsidRPr="00A4549A">
        <w:t xml:space="preserve">ной структурой парков;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>- проводить системный анализ при комплексной оценке программ и мероприятия с</w:t>
      </w:r>
      <w:r w:rsidRPr="00A4549A">
        <w:t>о</w:t>
      </w:r>
      <w:r w:rsidRPr="00A4549A">
        <w:t xml:space="preserve">вершенствования больших систем;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применять </w:t>
      </w:r>
      <w:proofErr w:type="gramStart"/>
      <w:r w:rsidRPr="00A4549A">
        <w:t>имитационное</w:t>
      </w:r>
      <w:proofErr w:type="gramEnd"/>
      <w:r w:rsidRPr="00A4549A">
        <w:t xml:space="preserve"> моделировании в процессе производства;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 xml:space="preserve">- произвести расчет экономической эффективности принимаемых решений в условиях риска и дефицита информации; </w:t>
      </w:r>
    </w:p>
    <w:p w:rsidR="00A4549A" w:rsidRPr="00A4549A" w:rsidRDefault="00A4549A" w:rsidP="00A4549A">
      <w:pPr>
        <w:pStyle w:val="Default"/>
        <w:ind w:firstLine="709"/>
        <w:jc w:val="both"/>
      </w:pPr>
      <w:r w:rsidRPr="00A4549A">
        <w:t>- принимать решения в конфликтных ситуациях при управлении техническими сист</w:t>
      </w:r>
      <w:r w:rsidRPr="00A4549A">
        <w:t>е</w:t>
      </w:r>
      <w:r w:rsidRPr="00A4549A">
        <w:t xml:space="preserve">мами; </w:t>
      </w:r>
    </w:p>
    <w:p w:rsidR="00A4549A" w:rsidRPr="00A4549A" w:rsidRDefault="00A4549A" w:rsidP="00A4549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549A">
        <w:rPr>
          <w:rFonts w:ascii="Times New Roman" w:hAnsi="Times New Roman"/>
          <w:sz w:val="24"/>
          <w:szCs w:val="24"/>
        </w:rPr>
        <w:t xml:space="preserve"> использовать игровые методы при анализе производственных ситуаций и принятии решений; </w:t>
      </w:r>
    </w:p>
    <w:p w:rsidR="00FE052B" w:rsidRPr="00F81D9C" w:rsidRDefault="00D10C3D" w:rsidP="00A4549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</w:t>
      </w:r>
      <w:r w:rsidR="00FE052B">
        <w:rPr>
          <w:rFonts w:ascii="Times New Roman" w:hAnsi="Times New Roman"/>
          <w:b/>
          <w:sz w:val="24"/>
          <w:szCs w:val="24"/>
        </w:rPr>
        <w:t>:</w:t>
      </w:r>
    </w:p>
    <w:p w:rsidR="00FE052B" w:rsidRPr="00395223" w:rsidRDefault="00FE052B" w:rsidP="00FE05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10C3D">
        <w:rPr>
          <w:color w:val="000000"/>
        </w:rPr>
        <w:t xml:space="preserve">навыками </w:t>
      </w:r>
      <w:r w:rsidRPr="00395223">
        <w:rPr>
          <w:color w:val="000000"/>
        </w:rPr>
        <w:t xml:space="preserve">применения </w:t>
      </w:r>
      <w:r>
        <w:rPr>
          <w:color w:val="000000"/>
        </w:rPr>
        <w:t>т</w:t>
      </w:r>
      <w:r w:rsidRPr="00F81D9C">
        <w:rPr>
          <w:color w:val="000000"/>
        </w:rPr>
        <w:t>ехнически</w:t>
      </w:r>
      <w:r>
        <w:rPr>
          <w:color w:val="000000"/>
        </w:rPr>
        <w:t>ми</w:t>
      </w:r>
      <w:r w:rsidRPr="00F81D9C">
        <w:rPr>
          <w:color w:val="000000"/>
        </w:rPr>
        <w:t xml:space="preserve"> средства</w:t>
      </w:r>
      <w:r>
        <w:rPr>
          <w:color w:val="000000"/>
        </w:rPr>
        <w:t xml:space="preserve">ми </w:t>
      </w:r>
      <w:r w:rsidRPr="00F81D9C">
        <w:rPr>
          <w:color w:val="000000"/>
        </w:rPr>
        <w:t>автоматизации и управления</w:t>
      </w:r>
      <w:r w:rsidRPr="00395223">
        <w:rPr>
          <w:color w:val="000000"/>
        </w:rPr>
        <w:t xml:space="preserve">; </w:t>
      </w:r>
    </w:p>
    <w:p w:rsidR="00FE052B" w:rsidRPr="00395223" w:rsidRDefault="00FE052B" w:rsidP="00FE05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5223">
        <w:rPr>
          <w:color w:val="000000"/>
        </w:rPr>
        <w:t xml:space="preserve">- </w:t>
      </w:r>
      <w:r w:rsidR="00D10C3D">
        <w:rPr>
          <w:color w:val="000000"/>
        </w:rPr>
        <w:t xml:space="preserve">методологией </w:t>
      </w:r>
      <w:r w:rsidRPr="00395223">
        <w:rPr>
          <w:color w:val="000000"/>
        </w:rPr>
        <w:t>решения задач возникающих в инженерной практике</w:t>
      </w:r>
      <w:r>
        <w:rPr>
          <w:color w:val="000000"/>
        </w:rPr>
        <w:t xml:space="preserve"> </w:t>
      </w:r>
      <w:r w:rsidRPr="00395223">
        <w:rPr>
          <w:color w:val="000000"/>
        </w:rPr>
        <w:t xml:space="preserve">и численными методами их решения; </w:t>
      </w:r>
    </w:p>
    <w:p w:rsidR="00FE052B" w:rsidRPr="00D81DE4" w:rsidRDefault="00FE052B" w:rsidP="00FE05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5223">
        <w:rPr>
          <w:color w:val="000000"/>
        </w:rPr>
        <w:t xml:space="preserve">- грамотно выбирать и использовать современную компонентную базу при разработке и эксплуатации </w:t>
      </w:r>
      <w:r>
        <w:rPr>
          <w:color w:val="000000"/>
        </w:rPr>
        <w:t>систем автоматического управления.</w:t>
      </w:r>
    </w:p>
    <w:p w:rsidR="00FE052B" w:rsidRDefault="00FE052B" w:rsidP="0031032A">
      <w:pPr>
        <w:ind w:firstLine="567"/>
        <w:jc w:val="both"/>
      </w:pPr>
    </w:p>
    <w:p w:rsidR="00FE052B" w:rsidRDefault="00FE052B">
      <w:pPr>
        <w:rPr>
          <w:b/>
        </w:rPr>
      </w:pPr>
      <w:r>
        <w:rPr>
          <w:b/>
        </w:rPr>
        <w:br w:type="page"/>
      </w:r>
    </w:p>
    <w:p w:rsidR="00FE052B" w:rsidRPr="00FE052B" w:rsidRDefault="0031032A" w:rsidP="00FE052B">
      <w:pPr>
        <w:tabs>
          <w:tab w:val="left" w:pos="993"/>
          <w:tab w:val="right" w:pos="9498"/>
        </w:tabs>
        <w:ind w:firstLine="567"/>
        <w:jc w:val="center"/>
        <w:rPr>
          <w:b/>
        </w:rPr>
      </w:pPr>
      <w:r w:rsidRPr="00FE052B">
        <w:rPr>
          <w:b/>
        </w:rPr>
        <w:lastRenderedPageBreak/>
        <w:t>4. Структура и содержание дисциплины (модуля)</w:t>
      </w:r>
    </w:p>
    <w:p w:rsidR="0031032A" w:rsidRDefault="0031032A" w:rsidP="00FE052B">
      <w:pPr>
        <w:tabs>
          <w:tab w:val="left" w:pos="993"/>
          <w:tab w:val="right" w:pos="9498"/>
        </w:tabs>
        <w:ind w:firstLine="567"/>
        <w:jc w:val="center"/>
      </w:pPr>
      <w:r w:rsidRPr="00FE052B">
        <w:rPr>
          <w:b/>
        </w:rPr>
        <w:t>«Управление техническими системами</w:t>
      </w:r>
      <w:r>
        <w:t>»</w:t>
      </w:r>
    </w:p>
    <w:p w:rsidR="0031032A" w:rsidRDefault="0031032A" w:rsidP="0031032A">
      <w:pPr>
        <w:ind w:firstLine="567"/>
        <w:jc w:val="both"/>
      </w:pPr>
      <w:r>
        <w:t xml:space="preserve">Общая трудоемкость дисциплины составляет </w:t>
      </w:r>
      <w:r w:rsidR="00FE052B">
        <w:t>3</w:t>
      </w:r>
      <w:r>
        <w:t xml:space="preserve"> зачетные единицы, </w:t>
      </w:r>
      <w:r w:rsidR="00FE052B">
        <w:t>108</w:t>
      </w:r>
      <w:r>
        <w:t xml:space="preserve"> час</w:t>
      </w:r>
      <w:r w:rsidR="00FE052B">
        <w:t>ов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3902"/>
        <w:gridCol w:w="1449"/>
        <w:gridCol w:w="2022"/>
      </w:tblGrid>
      <w:tr w:rsidR="00934548" w:rsidRPr="00305E8E" w:rsidTr="00460B09">
        <w:trPr>
          <w:trHeight w:val="499"/>
        </w:trPr>
        <w:tc>
          <w:tcPr>
            <w:tcW w:w="3238" w:type="pct"/>
            <w:gridSpan w:val="2"/>
            <w:vMerge w:val="restar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 w:rsidRPr="00305E8E">
              <w:t>Вид учебной работы</w:t>
            </w:r>
          </w:p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735" w:type="pct"/>
            <w:vMerge w:val="restar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 w:rsidRPr="00305E8E">
              <w:t>Всего часов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Семестр № 6</w:t>
            </w:r>
          </w:p>
        </w:tc>
      </w:tr>
      <w:tr w:rsidR="00934548" w:rsidRPr="00305E8E" w:rsidTr="00460B09">
        <w:trPr>
          <w:trHeight w:val="421"/>
        </w:trPr>
        <w:tc>
          <w:tcPr>
            <w:tcW w:w="3238" w:type="pct"/>
            <w:gridSpan w:val="2"/>
            <w:vMerge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735" w:type="pct"/>
            <w:vMerge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both"/>
              <w:rPr>
                <w:vertAlign w:val="superscript"/>
              </w:rPr>
            </w:pP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 w:rsidRPr="00305E8E">
              <w:t>часов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Аудиторные занятия (всего)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54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54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В том числе: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Лекции (Л)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20</w:t>
            </w:r>
          </w:p>
        </w:tc>
      </w:tr>
      <w:tr w:rsidR="00934548" w:rsidRPr="00305E8E" w:rsidTr="00460B09">
        <w:trPr>
          <w:trHeight w:val="357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Практические занятия (ПЗ), Семинары (С)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34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34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Лабораторные работы (ЛР)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Самостоятельная работа студента (СРС) (всего)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54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54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В том числе: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</w:tr>
      <w:tr w:rsidR="00934548" w:rsidRPr="00305E8E" w:rsidTr="00460B09">
        <w:trPr>
          <w:trHeight w:val="340"/>
        </w:trPr>
        <w:tc>
          <w:tcPr>
            <w:tcW w:w="1259" w:type="pct"/>
            <w:vMerge w:val="restar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Курсовой проект (р</w:t>
            </w:r>
            <w:r w:rsidRPr="00305E8E">
              <w:t>а</w:t>
            </w:r>
            <w:r w:rsidRPr="00305E8E">
              <w:t xml:space="preserve">бота) </w:t>
            </w:r>
          </w:p>
        </w:tc>
        <w:tc>
          <w:tcPr>
            <w:tcW w:w="1980" w:type="pc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КП</w:t>
            </w:r>
          </w:p>
        </w:tc>
        <w:tc>
          <w:tcPr>
            <w:tcW w:w="735" w:type="pct"/>
            <w:vAlign w:val="center"/>
          </w:tcPr>
          <w:p w:rsidR="00934548" w:rsidRPr="001A11E1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  <w:tc>
          <w:tcPr>
            <w:tcW w:w="1027" w:type="pct"/>
            <w:vAlign w:val="center"/>
          </w:tcPr>
          <w:p w:rsidR="00934548" w:rsidRPr="001A11E1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</w:tr>
      <w:tr w:rsidR="00934548" w:rsidRPr="00305E8E" w:rsidTr="00460B09">
        <w:trPr>
          <w:trHeight w:val="340"/>
        </w:trPr>
        <w:tc>
          <w:tcPr>
            <w:tcW w:w="1259" w:type="pct"/>
            <w:vMerge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</w:p>
        </w:tc>
        <w:tc>
          <w:tcPr>
            <w:tcW w:w="1980" w:type="pc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proofErr w:type="gramStart"/>
            <w:r w:rsidRPr="00305E8E">
              <w:t>КР</w:t>
            </w:r>
            <w:proofErr w:type="gramEnd"/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01277F">
              <w:rPr>
                <w:bCs/>
                <w:i/>
                <w:color w:val="181818"/>
              </w:rPr>
              <w:t>Другие виды СРС: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>
              <w:t xml:space="preserve">Работа с </w:t>
            </w:r>
            <w:r w:rsidRPr="00305E8E">
              <w:t>лекци</w:t>
            </w:r>
            <w:r>
              <w:t>онным материалом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 xml:space="preserve">Подготовка к </w:t>
            </w:r>
            <w:r>
              <w:t xml:space="preserve">практическим </w:t>
            </w:r>
            <w:r w:rsidRPr="00305E8E">
              <w:t>занятиям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14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14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Подготовка к лабораторным занятиям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Самостоятельное изучение учебного материала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</w:tr>
      <w:tr w:rsidR="00934548" w:rsidRPr="00305E8E" w:rsidTr="00460B09">
        <w:trPr>
          <w:trHeight w:val="340"/>
        </w:trPr>
        <w:tc>
          <w:tcPr>
            <w:tcW w:w="3238" w:type="pct"/>
            <w:gridSpan w:val="2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СРС в период промежуточной аттестации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</w:tr>
      <w:tr w:rsidR="00934548" w:rsidRPr="00305E8E" w:rsidTr="00460B09">
        <w:trPr>
          <w:trHeight w:val="340"/>
        </w:trPr>
        <w:tc>
          <w:tcPr>
            <w:tcW w:w="1259" w:type="pct"/>
            <w:vMerge w:val="restart"/>
          </w:tcPr>
          <w:p w:rsidR="00934548" w:rsidRPr="00305E8E" w:rsidRDefault="00934548" w:rsidP="00460B09">
            <w:r w:rsidRPr="00305E8E">
              <w:t xml:space="preserve">Вид промежуточной аттестации </w:t>
            </w:r>
          </w:p>
        </w:tc>
        <w:tc>
          <w:tcPr>
            <w:tcW w:w="1980" w:type="pc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 xml:space="preserve">зачет (З) </w:t>
            </w:r>
          </w:p>
        </w:tc>
        <w:tc>
          <w:tcPr>
            <w:tcW w:w="735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1027" w:type="pct"/>
            <w:vAlign w:val="center"/>
          </w:tcPr>
          <w:p w:rsidR="00934548" w:rsidRPr="00305E8E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</w:tr>
      <w:tr w:rsidR="00934548" w:rsidRPr="00305E8E" w:rsidTr="00460B09">
        <w:trPr>
          <w:trHeight w:val="340"/>
        </w:trPr>
        <w:tc>
          <w:tcPr>
            <w:tcW w:w="1259" w:type="pct"/>
            <w:vMerge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</w:p>
        </w:tc>
        <w:tc>
          <w:tcPr>
            <w:tcW w:w="1980" w:type="pct"/>
          </w:tcPr>
          <w:p w:rsidR="00934548" w:rsidRPr="00002B19" w:rsidRDefault="00934548" w:rsidP="00460B09">
            <w:pPr>
              <w:tabs>
                <w:tab w:val="right" w:leader="underscore" w:pos="9639"/>
              </w:tabs>
            </w:pPr>
            <w:r w:rsidRPr="00002B19">
              <w:t>экзамен (Э)</w:t>
            </w:r>
          </w:p>
          <w:p w:rsidR="00934548" w:rsidRPr="00002B19" w:rsidRDefault="00934548" w:rsidP="00460B09">
            <w:pPr>
              <w:tabs>
                <w:tab w:val="right" w:leader="underscore" w:pos="9639"/>
              </w:tabs>
            </w:pPr>
            <w:r w:rsidRPr="00002B19">
              <w:t>накопительный,</w:t>
            </w:r>
          </w:p>
          <w:p w:rsidR="00934548" w:rsidRPr="00EE5814" w:rsidRDefault="00934548" w:rsidP="00460B09">
            <w:pPr>
              <w:tabs>
                <w:tab w:val="right" w:leader="underscore" w:pos="9639"/>
              </w:tabs>
              <w:rPr>
                <w:highlight w:val="red"/>
                <w:vertAlign w:val="superscript"/>
              </w:rPr>
            </w:pPr>
            <w:r w:rsidRPr="00002B19">
              <w:t>вне сессии</w:t>
            </w:r>
          </w:p>
        </w:tc>
        <w:tc>
          <w:tcPr>
            <w:tcW w:w="735" w:type="pct"/>
            <w:vAlign w:val="center"/>
          </w:tcPr>
          <w:p w:rsidR="00934548" w:rsidRPr="00346A74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  <w:tc>
          <w:tcPr>
            <w:tcW w:w="1027" w:type="pct"/>
            <w:vAlign w:val="center"/>
          </w:tcPr>
          <w:p w:rsidR="00934548" w:rsidRPr="00346A74" w:rsidRDefault="00934548" w:rsidP="00460B09">
            <w:pPr>
              <w:tabs>
                <w:tab w:val="right" w:leader="underscore" w:pos="9639"/>
              </w:tabs>
              <w:jc w:val="center"/>
            </w:pPr>
            <w:r>
              <w:t>-</w:t>
            </w:r>
          </w:p>
        </w:tc>
      </w:tr>
      <w:tr w:rsidR="00934548" w:rsidRPr="00305E8E" w:rsidTr="00460B09">
        <w:trPr>
          <w:trHeight w:val="340"/>
        </w:trPr>
        <w:tc>
          <w:tcPr>
            <w:tcW w:w="1259" w:type="pct"/>
            <w:vMerge w:val="restar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ИТОГО: Общая тр</w:t>
            </w:r>
            <w:r w:rsidRPr="00305E8E">
              <w:t>у</w:t>
            </w:r>
            <w:r w:rsidRPr="00305E8E">
              <w:t>доемкость</w:t>
            </w:r>
          </w:p>
        </w:tc>
        <w:tc>
          <w:tcPr>
            <w:tcW w:w="1980" w:type="pc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r w:rsidRPr="00305E8E">
              <w:t>часов</w:t>
            </w:r>
          </w:p>
        </w:tc>
        <w:tc>
          <w:tcPr>
            <w:tcW w:w="735" w:type="pct"/>
            <w:vAlign w:val="center"/>
          </w:tcPr>
          <w:p w:rsidR="00934548" w:rsidRPr="00AC4D5F" w:rsidRDefault="00934548" w:rsidP="00460B0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027" w:type="pct"/>
            <w:vAlign w:val="center"/>
          </w:tcPr>
          <w:p w:rsidR="00934548" w:rsidRPr="00AC4D5F" w:rsidRDefault="00934548" w:rsidP="00460B0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C4D5F">
              <w:rPr>
                <w:b/>
                <w:bCs/>
              </w:rPr>
              <w:t>1</w:t>
            </w:r>
            <w:r>
              <w:rPr>
                <w:b/>
                <w:bCs/>
              </w:rPr>
              <w:t>08</w:t>
            </w:r>
          </w:p>
        </w:tc>
      </w:tr>
      <w:tr w:rsidR="00934548" w:rsidRPr="00305E8E" w:rsidTr="00460B09">
        <w:trPr>
          <w:trHeight w:val="340"/>
        </w:trPr>
        <w:tc>
          <w:tcPr>
            <w:tcW w:w="1259" w:type="pct"/>
            <w:vMerge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</w:p>
        </w:tc>
        <w:tc>
          <w:tcPr>
            <w:tcW w:w="1980" w:type="pct"/>
          </w:tcPr>
          <w:p w:rsidR="00934548" w:rsidRPr="00305E8E" w:rsidRDefault="00934548" w:rsidP="00460B09">
            <w:pPr>
              <w:tabs>
                <w:tab w:val="right" w:leader="underscore" w:pos="9639"/>
              </w:tabs>
            </w:pPr>
            <w:proofErr w:type="spellStart"/>
            <w:r w:rsidRPr="00305E8E">
              <w:t>зач</w:t>
            </w:r>
            <w:proofErr w:type="spellEnd"/>
            <w:r w:rsidRPr="00305E8E">
              <w:t>. ед.</w:t>
            </w:r>
          </w:p>
        </w:tc>
        <w:tc>
          <w:tcPr>
            <w:tcW w:w="735" w:type="pct"/>
            <w:vAlign w:val="center"/>
          </w:tcPr>
          <w:p w:rsidR="00934548" w:rsidRPr="00AC4D5F" w:rsidRDefault="00934548" w:rsidP="00460B0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7" w:type="pct"/>
            <w:vAlign w:val="center"/>
          </w:tcPr>
          <w:p w:rsidR="00934548" w:rsidRPr="00AC4D5F" w:rsidRDefault="00934548" w:rsidP="00460B0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934548" w:rsidRDefault="00934548" w:rsidP="00934548">
      <w:pPr>
        <w:shd w:val="clear" w:color="auto" w:fill="FFFFFF"/>
        <w:ind w:firstLine="674"/>
        <w:jc w:val="both"/>
        <w:rPr>
          <w:i/>
          <w:iCs/>
        </w:rPr>
      </w:pPr>
    </w:p>
    <w:p w:rsidR="00934548" w:rsidRDefault="00934548" w:rsidP="00934548">
      <w:pPr>
        <w:shd w:val="clear" w:color="auto" w:fill="FFFFFF"/>
        <w:ind w:firstLine="674"/>
        <w:jc w:val="both"/>
        <w:rPr>
          <w:i/>
          <w:iCs/>
        </w:rPr>
      </w:pPr>
      <w:r>
        <w:rPr>
          <w:b/>
          <w:bCs/>
        </w:rPr>
        <w:t>*- часы используются для подготовки к контрольным испытаниям в течение с</w:t>
      </w:r>
      <w:r>
        <w:rPr>
          <w:b/>
          <w:bCs/>
        </w:rPr>
        <w:t>е</w:t>
      </w:r>
      <w:r>
        <w:rPr>
          <w:b/>
          <w:bCs/>
        </w:rPr>
        <w:t>местра</w:t>
      </w:r>
    </w:p>
    <w:p w:rsidR="00934548" w:rsidRDefault="00934548" w:rsidP="00934548">
      <w:pPr>
        <w:shd w:val="clear" w:color="auto" w:fill="FFFFFF"/>
        <w:ind w:firstLine="674"/>
        <w:jc w:val="both"/>
        <w:rPr>
          <w:i/>
          <w:iCs/>
        </w:rPr>
      </w:pPr>
    </w:p>
    <w:p w:rsidR="00934548" w:rsidRDefault="00934548">
      <w:pPr>
        <w:rPr>
          <w:b/>
          <w:bCs/>
        </w:rPr>
      </w:pPr>
      <w:r>
        <w:rPr>
          <w:b/>
          <w:bCs/>
        </w:rPr>
        <w:br w:type="page"/>
      </w:r>
    </w:p>
    <w:p w:rsidR="009675B0" w:rsidRDefault="009675B0" w:rsidP="00597B85">
      <w:pPr>
        <w:ind w:firstLine="567"/>
        <w:rPr>
          <w:b/>
          <w:bCs/>
        </w:rPr>
      </w:pPr>
      <w:r>
        <w:rPr>
          <w:b/>
          <w:bCs/>
        </w:rPr>
        <w:lastRenderedPageBreak/>
        <w:t>5.</w:t>
      </w:r>
      <w:r w:rsidR="00597B85">
        <w:rPr>
          <w:b/>
          <w:bCs/>
        </w:rPr>
        <w:t> </w:t>
      </w:r>
      <w:r w:rsidR="00DE5A22">
        <w:rPr>
          <w:b/>
          <w:bCs/>
        </w:rPr>
        <w:t>Образовательные технологии</w:t>
      </w:r>
    </w:p>
    <w:p w:rsidR="001D72D9" w:rsidRDefault="001D72D9" w:rsidP="00597B85">
      <w:pPr>
        <w:ind w:firstLine="567"/>
        <w:rPr>
          <w:b/>
          <w:bCs/>
        </w:rPr>
      </w:pPr>
    </w:p>
    <w:p w:rsidR="000836F4" w:rsidRPr="00934548" w:rsidRDefault="000836F4" w:rsidP="00934548">
      <w:pPr>
        <w:ind w:firstLine="567"/>
        <w:jc w:val="both"/>
        <w:rPr>
          <w:b/>
          <w:bCs/>
          <w:spacing w:val="-4"/>
        </w:rPr>
      </w:pPr>
      <w:r w:rsidRPr="00934548">
        <w:rPr>
          <w:b/>
          <w:bCs/>
          <w:spacing w:val="-4"/>
        </w:rPr>
        <w:t>5.</w:t>
      </w:r>
      <w:r w:rsidR="006E000F" w:rsidRPr="00934548">
        <w:rPr>
          <w:b/>
          <w:bCs/>
          <w:spacing w:val="-4"/>
        </w:rPr>
        <w:t>1</w:t>
      </w:r>
      <w:r w:rsidRPr="00934548">
        <w:rPr>
          <w:b/>
          <w:bCs/>
          <w:spacing w:val="-4"/>
        </w:rPr>
        <w:t>.</w:t>
      </w:r>
      <w:r w:rsidR="00597B85" w:rsidRPr="00934548">
        <w:rPr>
          <w:b/>
          <w:bCs/>
          <w:spacing w:val="-4"/>
        </w:rPr>
        <w:t> </w:t>
      </w:r>
      <w:r w:rsidRPr="00934548">
        <w:rPr>
          <w:b/>
          <w:bCs/>
          <w:spacing w:val="-4"/>
        </w:rPr>
        <w:t>С</w:t>
      </w:r>
      <w:r w:rsidR="003C3675" w:rsidRPr="00934548">
        <w:rPr>
          <w:b/>
          <w:bCs/>
          <w:spacing w:val="-4"/>
        </w:rPr>
        <w:t>одержание учебной дисциплины</w:t>
      </w:r>
      <w:r w:rsidR="00934548" w:rsidRPr="00934548">
        <w:rPr>
          <w:b/>
          <w:bCs/>
          <w:spacing w:val="-4"/>
        </w:rPr>
        <w:t xml:space="preserve"> «Управление техническими системами»</w:t>
      </w:r>
    </w:p>
    <w:p w:rsidR="001D72D9" w:rsidRDefault="001D72D9" w:rsidP="00597B85">
      <w:pPr>
        <w:tabs>
          <w:tab w:val="right" w:leader="underscore" w:pos="9639"/>
        </w:tabs>
        <w:ind w:firstLine="567"/>
        <w:jc w:val="both"/>
        <w:rPr>
          <w:b/>
          <w:bCs/>
        </w:rPr>
      </w:pPr>
    </w:p>
    <w:p w:rsidR="000836F4" w:rsidRPr="00AC12D7" w:rsidRDefault="000836F4" w:rsidP="00597B85">
      <w:pPr>
        <w:tabs>
          <w:tab w:val="right" w:leader="underscore" w:pos="9639"/>
        </w:tabs>
        <w:ind w:firstLine="567"/>
        <w:jc w:val="both"/>
        <w:rPr>
          <w:b/>
          <w:bCs/>
        </w:rPr>
      </w:pPr>
      <w:r>
        <w:rPr>
          <w:b/>
          <w:bCs/>
        </w:rPr>
        <w:t>5</w:t>
      </w:r>
      <w:r w:rsidRPr="00AC12D7">
        <w:rPr>
          <w:b/>
          <w:bCs/>
        </w:rPr>
        <w:t>.</w:t>
      </w:r>
      <w:r w:rsidR="006E000F">
        <w:rPr>
          <w:b/>
          <w:bCs/>
        </w:rPr>
        <w:t>1</w:t>
      </w:r>
      <w:r w:rsidRPr="00AC12D7">
        <w:rPr>
          <w:b/>
          <w:bCs/>
        </w:rPr>
        <w:t>.</w:t>
      </w:r>
      <w:r>
        <w:rPr>
          <w:b/>
          <w:bCs/>
        </w:rPr>
        <w:t>1</w:t>
      </w:r>
      <w:r w:rsidRPr="00AC12D7">
        <w:rPr>
          <w:b/>
          <w:bCs/>
        </w:rPr>
        <w:t>.</w:t>
      </w:r>
      <w:r w:rsidR="00597B85">
        <w:rPr>
          <w:b/>
          <w:bCs/>
        </w:rPr>
        <w:t> </w:t>
      </w:r>
      <w:r w:rsidRPr="00AC12D7">
        <w:rPr>
          <w:b/>
          <w:bCs/>
        </w:rPr>
        <w:t>Разделы учебной дисциплины (модуля), виды учебной деятельности и фо</w:t>
      </w:r>
      <w:r w:rsidRPr="00AC12D7">
        <w:rPr>
          <w:b/>
          <w:bCs/>
        </w:rPr>
        <w:t>р</w:t>
      </w:r>
      <w:r w:rsidRPr="00AC12D7">
        <w:rPr>
          <w:b/>
          <w:bCs/>
        </w:rPr>
        <w:t>мы контроля</w:t>
      </w:r>
    </w:p>
    <w:p w:rsidR="000836F4" w:rsidRPr="00AC12D7" w:rsidRDefault="000836F4" w:rsidP="000836F4">
      <w:pPr>
        <w:tabs>
          <w:tab w:val="right" w:leader="underscore" w:pos="9639"/>
        </w:tabs>
        <w:jc w:val="both"/>
        <w:rPr>
          <w:b/>
          <w:bCs/>
        </w:rPr>
      </w:pPr>
    </w:p>
    <w:tbl>
      <w:tblPr>
        <w:tblW w:w="4968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78"/>
        <w:gridCol w:w="3572"/>
        <w:gridCol w:w="621"/>
        <w:gridCol w:w="621"/>
        <w:gridCol w:w="563"/>
        <w:gridCol w:w="682"/>
        <w:gridCol w:w="670"/>
        <w:gridCol w:w="1612"/>
      </w:tblGrid>
      <w:tr w:rsidR="000836F4" w:rsidRPr="00FE6BE9" w:rsidTr="00345C71">
        <w:trPr>
          <w:cantSplit/>
          <w:trHeight w:val="340"/>
        </w:trPr>
        <w:tc>
          <w:tcPr>
            <w:tcW w:w="572" w:type="dxa"/>
            <w:vMerge w:val="restart"/>
            <w:vAlign w:val="center"/>
          </w:tcPr>
          <w:p w:rsidR="000836F4" w:rsidRPr="00FE6BE9" w:rsidRDefault="000836F4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 xml:space="preserve">№ </w:t>
            </w:r>
            <w:proofErr w:type="gramStart"/>
            <w:r w:rsidRPr="00FE6BE9">
              <w:rPr>
                <w:b/>
                <w:bCs/>
              </w:rPr>
              <w:t>п</w:t>
            </w:r>
            <w:proofErr w:type="gramEnd"/>
            <w:r w:rsidRPr="00FE6BE9">
              <w:rPr>
                <w:b/>
                <w:bCs/>
              </w:rPr>
              <w:t>/п</w:t>
            </w:r>
          </w:p>
        </w:tc>
        <w:tc>
          <w:tcPr>
            <w:tcW w:w="878" w:type="dxa"/>
            <w:vMerge w:val="restart"/>
            <w:vAlign w:val="center"/>
          </w:tcPr>
          <w:p w:rsidR="000836F4" w:rsidRPr="00FE6BE9" w:rsidRDefault="000836F4" w:rsidP="00EF785F">
            <w:pPr>
              <w:jc w:val="center"/>
              <w:rPr>
                <w:bCs/>
              </w:rPr>
            </w:pPr>
            <w:r w:rsidRPr="00FE6BE9">
              <w:rPr>
                <w:b/>
                <w:bCs/>
              </w:rPr>
              <w:t>№ с</w:t>
            </w:r>
            <w:r w:rsidRPr="00FE6BE9">
              <w:rPr>
                <w:b/>
                <w:bCs/>
              </w:rPr>
              <w:t>е</w:t>
            </w:r>
            <w:r w:rsidRPr="00FE6BE9">
              <w:rPr>
                <w:b/>
                <w:bCs/>
              </w:rPr>
              <w:t>мес</w:t>
            </w:r>
            <w:r w:rsidRPr="00FE6BE9">
              <w:rPr>
                <w:b/>
                <w:bCs/>
              </w:rPr>
              <w:t>т</w:t>
            </w:r>
            <w:r w:rsidRPr="00FE6BE9">
              <w:rPr>
                <w:b/>
                <w:bCs/>
              </w:rPr>
              <w:t>ра</w:t>
            </w:r>
          </w:p>
        </w:tc>
        <w:tc>
          <w:tcPr>
            <w:tcW w:w="3572" w:type="dxa"/>
            <w:vMerge w:val="restart"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Н</w:t>
            </w:r>
            <w:r>
              <w:rPr>
                <w:b/>
                <w:bCs/>
              </w:rPr>
              <w:t>аименование</w:t>
            </w:r>
            <w:r w:rsidRPr="00FE6BE9">
              <w:rPr>
                <w:b/>
                <w:bCs/>
              </w:rPr>
              <w:t xml:space="preserve"> раздела </w:t>
            </w:r>
            <w:r w:rsidR="00D84715">
              <w:rPr>
                <w:b/>
                <w:bCs/>
              </w:rPr>
              <w:t xml:space="preserve">(темы) </w:t>
            </w:r>
            <w:r w:rsidRPr="00FE6BE9">
              <w:rPr>
                <w:b/>
                <w:bCs/>
              </w:rPr>
              <w:t>учебной дисциплины (модуля)</w:t>
            </w:r>
          </w:p>
        </w:tc>
        <w:tc>
          <w:tcPr>
            <w:tcW w:w="3157" w:type="dxa"/>
            <w:gridSpan w:val="5"/>
            <w:vAlign w:val="center"/>
          </w:tcPr>
          <w:p w:rsidR="000836F4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Виды учебной деятельн</w:t>
            </w:r>
            <w:r w:rsidRPr="00FE6BE9">
              <w:rPr>
                <w:b/>
                <w:bCs/>
              </w:rPr>
              <w:t>о</w:t>
            </w:r>
            <w:r w:rsidRPr="00FE6BE9">
              <w:rPr>
                <w:b/>
                <w:bCs/>
              </w:rPr>
              <w:t>сти, включая самосто</w:t>
            </w:r>
            <w:r w:rsidRPr="00FE6BE9">
              <w:rPr>
                <w:b/>
                <w:bCs/>
              </w:rPr>
              <w:t>я</w:t>
            </w:r>
            <w:r w:rsidRPr="00FE6BE9">
              <w:rPr>
                <w:b/>
                <w:bCs/>
              </w:rPr>
              <w:t>тельную работу студентов</w:t>
            </w:r>
          </w:p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(в часах)</w:t>
            </w:r>
          </w:p>
        </w:tc>
        <w:tc>
          <w:tcPr>
            <w:tcW w:w="1612" w:type="dxa"/>
            <w:vMerge w:val="restart"/>
            <w:vAlign w:val="center"/>
          </w:tcPr>
          <w:p w:rsidR="000836F4" w:rsidRPr="00FE6BE9" w:rsidRDefault="000836F4" w:rsidP="00EF785F">
            <w:pPr>
              <w:jc w:val="center"/>
              <w:rPr>
                <w:b/>
              </w:rPr>
            </w:pPr>
            <w:r w:rsidRPr="00FE6BE9">
              <w:rPr>
                <w:b/>
              </w:rPr>
              <w:t>Формы т</w:t>
            </w:r>
            <w:r w:rsidRPr="00FE6BE9">
              <w:rPr>
                <w:b/>
              </w:rPr>
              <w:t>е</w:t>
            </w:r>
            <w:r w:rsidRPr="00FE6BE9">
              <w:rPr>
                <w:b/>
              </w:rPr>
              <w:t>кущего ко</w:t>
            </w:r>
            <w:r w:rsidRPr="00FE6BE9">
              <w:rPr>
                <w:b/>
              </w:rPr>
              <w:t>н</w:t>
            </w:r>
            <w:r w:rsidRPr="00FE6BE9">
              <w:rPr>
                <w:b/>
              </w:rPr>
              <w:t>троля усп</w:t>
            </w:r>
            <w:r w:rsidRPr="00FE6BE9">
              <w:rPr>
                <w:b/>
              </w:rPr>
              <w:t>е</w:t>
            </w:r>
            <w:r w:rsidRPr="00FE6BE9">
              <w:rPr>
                <w:b/>
              </w:rPr>
              <w:t>ваемости (</w:t>
            </w:r>
            <w:r w:rsidRPr="00FE6BE9">
              <w:rPr>
                <w:b/>
                <w:i/>
                <w:iCs/>
              </w:rPr>
              <w:t>по неделям с</w:t>
            </w:r>
            <w:r w:rsidRPr="00FE6BE9">
              <w:rPr>
                <w:b/>
                <w:i/>
                <w:iCs/>
              </w:rPr>
              <w:t>е</w:t>
            </w:r>
            <w:r w:rsidRPr="00FE6BE9">
              <w:rPr>
                <w:b/>
                <w:i/>
                <w:iCs/>
              </w:rPr>
              <w:t>местра)</w:t>
            </w:r>
          </w:p>
        </w:tc>
      </w:tr>
      <w:tr w:rsidR="000836F4" w:rsidRPr="00FE6BE9" w:rsidTr="00345C71">
        <w:trPr>
          <w:cantSplit/>
          <w:trHeight w:val="340"/>
        </w:trPr>
        <w:tc>
          <w:tcPr>
            <w:tcW w:w="572" w:type="dxa"/>
            <w:vMerge/>
            <w:vAlign w:val="center"/>
          </w:tcPr>
          <w:p w:rsidR="000836F4" w:rsidRPr="00FE6BE9" w:rsidRDefault="000836F4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  <w:vAlign w:val="center"/>
          </w:tcPr>
          <w:p w:rsidR="000836F4" w:rsidRPr="00FE6BE9" w:rsidRDefault="000836F4" w:rsidP="00EF785F">
            <w:pPr>
              <w:jc w:val="center"/>
              <w:rPr>
                <w:bCs/>
              </w:rPr>
            </w:pPr>
          </w:p>
        </w:tc>
        <w:tc>
          <w:tcPr>
            <w:tcW w:w="3572" w:type="dxa"/>
            <w:vMerge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Л</w:t>
            </w:r>
          </w:p>
        </w:tc>
        <w:tc>
          <w:tcPr>
            <w:tcW w:w="621" w:type="dxa"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ЛР</w:t>
            </w:r>
          </w:p>
        </w:tc>
        <w:tc>
          <w:tcPr>
            <w:tcW w:w="563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56C48">
              <w:rPr>
                <w:b/>
                <w:bCs/>
              </w:rPr>
              <w:t>ПЗ</w:t>
            </w:r>
          </w:p>
        </w:tc>
        <w:tc>
          <w:tcPr>
            <w:tcW w:w="682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ind w:left="-108" w:right="-108"/>
              <w:jc w:val="center"/>
              <w:rPr>
                <w:b/>
                <w:bCs/>
              </w:rPr>
            </w:pPr>
            <w:r w:rsidRPr="00556C48">
              <w:rPr>
                <w:b/>
                <w:bCs/>
              </w:rPr>
              <w:t>СРС</w:t>
            </w:r>
          </w:p>
        </w:tc>
        <w:tc>
          <w:tcPr>
            <w:tcW w:w="670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ind w:left="-108" w:right="-183"/>
              <w:jc w:val="center"/>
              <w:rPr>
                <w:b/>
                <w:bCs/>
              </w:rPr>
            </w:pPr>
            <w:r w:rsidRPr="00556C48">
              <w:rPr>
                <w:b/>
                <w:bCs/>
              </w:rPr>
              <w:t>всего</w:t>
            </w:r>
          </w:p>
        </w:tc>
        <w:tc>
          <w:tcPr>
            <w:tcW w:w="1612" w:type="dxa"/>
            <w:vMerge/>
            <w:vAlign w:val="center"/>
          </w:tcPr>
          <w:p w:rsidR="000836F4" w:rsidRPr="00556C48" w:rsidRDefault="000836F4" w:rsidP="00EF785F">
            <w:pPr>
              <w:jc w:val="center"/>
              <w:rPr>
                <w:b/>
              </w:rPr>
            </w:pPr>
          </w:p>
        </w:tc>
      </w:tr>
      <w:tr w:rsidR="000836F4" w:rsidRPr="00FE6BE9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0836F4" w:rsidRPr="00A551EB" w:rsidRDefault="000836F4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A551EB">
              <w:rPr>
                <w:bCs/>
              </w:rPr>
              <w:t>1</w:t>
            </w:r>
          </w:p>
        </w:tc>
        <w:tc>
          <w:tcPr>
            <w:tcW w:w="878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2</w:t>
            </w:r>
          </w:p>
        </w:tc>
        <w:tc>
          <w:tcPr>
            <w:tcW w:w="3572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5</w:t>
            </w:r>
          </w:p>
        </w:tc>
        <w:tc>
          <w:tcPr>
            <w:tcW w:w="563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56C48">
              <w:rPr>
                <w:bCs/>
              </w:rPr>
              <w:t>6</w:t>
            </w:r>
          </w:p>
        </w:tc>
        <w:tc>
          <w:tcPr>
            <w:tcW w:w="682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56C48">
              <w:rPr>
                <w:bCs/>
              </w:rPr>
              <w:t>7</w:t>
            </w:r>
          </w:p>
        </w:tc>
        <w:tc>
          <w:tcPr>
            <w:tcW w:w="670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56C48">
              <w:rPr>
                <w:bCs/>
              </w:rPr>
              <w:t>8</w:t>
            </w:r>
          </w:p>
        </w:tc>
        <w:tc>
          <w:tcPr>
            <w:tcW w:w="1612" w:type="dxa"/>
            <w:vAlign w:val="center"/>
          </w:tcPr>
          <w:p w:rsidR="000836F4" w:rsidRPr="00556C48" w:rsidRDefault="000836F4" w:rsidP="00EF785F">
            <w:pPr>
              <w:jc w:val="center"/>
              <w:rPr>
                <w:bCs/>
              </w:rPr>
            </w:pPr>
            <w:r w:rsidRPr="00556C48">
              <w:rPr>
                <w:bCs/>
              </w:rPr>
              <w:t>9</w:t>
            </w:r>
          </w:p>
        </w:tc>
      </w:tr>
      <w:tr w:rsidR="00530F9D" w:rsidRPr="00DE5A22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5935C5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  <w:bCs/>
              </w:rPr>
            </w:pPr>
            <w:r w:rsidRPr="005935C5">
              <w:rPr>
                <w:b/>
                <w:bCs/>
              </w:rPr>
              <w:t>1.</w:t>
            </w:r>
          </w:p>
        </w:tc>
        <w:tc>
          <w:tcPr>
            <w:tcW w:w="878" w:type="dxa"/>
            <w:vAlign w:val="center"/>
          </w:tcPr>
          <w:p w:rsidR="00530F9D" w:rsidRPr="005935C5" w:rsidRDefault="00345C71" w:rsidP="00345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460B09" w:rsidRDefault="00530F9D" w:rsidP="00EF785F">
            <w:pPr>
              <w:tabs>
                <w:tab w:val="right" w:leader="underscore" w:pos="9639"/>
              </w:tabs>
              <w:rPr>
                <w:b/>
              </w:rPr>
            </w:pPr>
            <w:r w:rsidRPr="005935C5">
              <w:rPr>
                <w:b/>
              </w:rPr>
              <w:t>Введение в дисциплину. М</w:t>
            </w:r>
            <w:r w:rsidRPr="005935C5">
              <w:rPr>
                <w:b/>
              </w:rPr>
              <w:t>е</w:t>
            </w:r>
            <w:r w:rsidRPr="005935C5">
              <w:rPr>
                <w:b/>
              </w:rPr>
              <w:t xml:space="preserve">тоды управления </w:t>
            </w:r>
          </w:p>
          <w:p w:rsidR="00530F9D" w:rsidRPr="005935C5" w:rsidRDefault="00530F9D" w:rsidP="00EF785F">
            <w:pPr>
              <w:tabs>
                <w:tab w:val="right" w:leader="underscore" w:pos="9639"/>
              </w:tabs>
              <w:rPr>
                <w:b/>
              </w:rPr>
            </w:pPr>
            <w:r w:rsidRPr="005935C5">
              <w:rPr>
                <w:b/>
              </w:rPr>
              <w:t>(Классификация)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82" w:type="dxa"/>
            <w:vAlign w:val="center"/>
          </w:tcPr>
          <w:p w:rsidR="00530F9D" w:rsidRPr="00530F9D" w:rsidRDefault="001E5573" w:rsidP="00530F9D">
            <w:pPr>
              <w:tabs>
                <w:tab w:val="right" w:leader="underscore" w:pos="9639"/>
              </w:tabs>
              <w:ind w:right="-82" w:hanging="81"/>
              <w:jc w:val="center"/>
            </w:pPr>
            <w:r>
              <w:rPr>
                <w:b/>
              </w:rPr>
              <w:t>8</w:t>
            </w:r>
            <w:r w:rsidR="00530F9D" w:rsidRPr="00CE5717">
              <w:rPr>
                <w:b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530F9D" w:rsidRDefault="00DA1705" w:rsidP="001E5573">
            <w:pPr>
              <w:tabs>
                <w:tab w:val="right" w:leader="underscore" w:pos="9639"/>
              </w:tabs>
              <w:ind w:right="-82" w:hanging="81"/>
              <w:jc w:val="center"/>
            </w:pPr>
            <w:r>
              <w:rPr>
                <w:b/>
              </w:rPr>
              <w:t>1</w:t>
            </w:r>
            <w:r w:rsidR="001E5573">
              <w:rPr>
                <w:b/>
              </w:rPr>
              <w:t>6</w:t>
            </w:r>
            <w:r w:rsidR="00530F9D" w:rsidRPr="00CE5717">
              <w:rPr>
                <w:b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Pr="00460B09" w:rsidRDefault="000A61FA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Опрос</w:t>
            </w:r>
          </w:p>
          <w:p w:rsidR="000A61FA" w:rsidRDefault="000A61FA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(2 неделя)</w:t>
            </w:r>
          </w:p>
          <w:p w:rsidR="00530F9D" w:rsidRPr="00460B09" w:rsidRDefault="00530F9D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Тестиров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>ние</w:t>
            </w:r>
          </w:p>
          <w:p w:rsidR="00530F9D" w:rsidRPr="00460B09" w:rsidRDefault="00530F9D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(6</w:t>
            </w:r>
            <w:r w:rsidR="001E5573" w:rsidRPr="00460B09">
              <w:rPr>
                <w:bCs/>
                <w:color w:val="0D0D0D" w:themeColor="text1" w:themeTint="F2"/>
              </w:rPr>
              <w:t>, 21</w:t>
            </w:r>
            <w:r w:rsidRPr="00460B09">
              <w:rPr>
                <w:bCs/>
                <w:color w:val="0D0D0D" w:themeColor="text1" w:themeTint="F2"/>
              </w:rPr>
              <w:t xml:space="preserve"> нед</w:t>
            </w:r>
            <w:r w:rsidRPr="00460B09">
              <w:rPr>
                <w:bCs/>
                <w:color w:val="0D0D0D" w:themeColor="text1" w:themeTint="F2"/>
              </w:rPr>
              <w:t>е</w:t>
            </w:r>
            <w:r w:rsidRPr="00460B09">
              <w:rPr>
                <w:bCs/>
                <w:color w:val="0D0D0D" w:themeColor="text1" w:themeTint="F2"/>
              </w:rPr>
              <w:t>л</w:t>
            </w:r>
            <w:r w:rsidR="001E5573" w:rsidRPr="00460B09">
              <w:rPr>
                <w:bCs/>
                <w:color w:val="0D0D0D" w:themeColor="text1" w:themeTint="F2"/>
              </w:rPr>
              <w:t>и</w:t>
            </w:r>
            <w:r w:rsidRPr="00460B09">
              <w:rPr>
                <w:bCs/>
                <w:color w:val="0D0D0D" w:themeColor="text1" w:themeTint="F2"/>
              </w:rPr>
              <w:t>)</w:t>
            </w:r>
            <w:r w:rsidR="000A61FA" w:rsidRPr="00460B09">
              <w:rPr>
                <w:bCs/>
                <w:color w:val="0D0D0D" w:themeColor="text1" w:themeTint="F2"/>
              </w:rPr>
              <w:t xml:space="preserve"> </w:t>
            </w:r>
          </w:p>
        </w:tc>
      </w:tr>
      <w:tr w:rsidR="00530F9D" w:rsidRPr="00DE5A22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DE5A22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DE5A22">
              <w:rPr>
                <w:bCs/>
              </w:rPr>
              <w:t>1.1.</w:t>
            </w:r>
          </w:p>
        </w:tc>
        <w:tc>
          <w:tcPr>
            <w:tcW w:w="878" w:type="dxa"/>
            <w:vAlign w:val="center"/>
          </w:tcPr>
          <w:p w:rsidR="00530F9D" w:rsidRPr="00DE5A22" w:rsidRDefault="00530F9D" w:rsidP="00345C7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DE5A22" w:rsidRDefault="00530F9D" w:rsidP="00EF785F">
            <w:pPr>
              <w:tabs>
                <w:tab w:val="right" w:leader="underscore" w:pos="9639"/>
              </w:tabs>
            </w:pPr>
            <w:r>
              <w:t>Управляющие и управляемые элементы системы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CE5717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530F9D" w:rsidRPr="00CE5717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DE5A22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DE5A22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DE5A22">
              <w:rPr>
                <w:bCs/>
              </w:rPr>
              <w:t>1.2.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DE5A22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>
              <w:t>Жёсткие и гибкие системы управления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1E5573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DE5A22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DE5A22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DE5A22">
              <w:rPr>
                <w:bCs/>
              </w:rPr>
              <w:t>1.3.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DE5A22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>
              <w:t>Реактивность системы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1E5573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DE5A22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DE5A22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878" w:type="dxa"/>
            <w:vAlign w:val="center"/>
          </w:tcPr>
          <w:p w:rsidR="00530F9D" w:rsidRPr="005935C5" w:rsidRDefault="00530F9D" w:rsidP="00345C71">
            <w:pPr>
              <w:jc w:val="center"/>
              <w:rPr>
                <w:bCs/>
              </w:rPr>
            </w:pPr>
            <w:r w:rsidRPr="00B322DC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Default="00530F9D" w:rsidP="00EF785F">
            <w:pPr>
              <w:tabs>
                <w:tab w:val="right" w:leader="underscore" w:pos="9639"/>
              </w:tabs>
            </w:pPr>
            <w:r w:rsidRPr="00D0601F">
              <w:t>Обоснование управленческих решений с использованием м</w:t>
            </w:r>
            <w:r w:rsidRPr="00D0601F">
              <w:t>е</w:t>
            </w:r>
            <w:r w:rsidRPr="00D0601F">
              <w:t>тодов экспертных оценок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4,0</w:t>
            </w: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CE5717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30F9D" w:rsidRPr="00CE5717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6A1B84" w:rsidP="00A87E12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Защита пра</w:t>
            </w:r>
            <w:r w:rsidRPr="00460B09">
              <w:rPr>
                <w:bCs/>
                <w:color w:val="0D0D0D" w:themeColor="text1" w:themeTint="F2"/>
              </w:rPr>
              <w:t>к</w:t>
            </w:r>
            <w:r w:rsidRPr="00460B09">
              <w:rPr>
                <w:bCs/>
                <w:color w:val="0D0D0D" w:themeColor="text1" w:themeTint="F2"/>
              </w:rPr>
              <w:t>тической р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 xml:space="preserve">боты </w:t>
            </w:r>
          </w:p>
          <w:p w:rsidR="00530F9D" w:rsidRPr="00460B09" w:rsidRDefault="006A1B84" w:rsidP="00A87E12">
            <w:pPr>
              <w:jc w:val="center"/>
              <w:rPr>
                <w:bCs/>
                <w:i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</w:t>
            </w:r>
            <w:r w:rsidR="00A87E12" w:rsidRPr="00460B09">
              <w:rPr>
                <w:bCs/>
                <w:color w:val="0D0D0D" w:themeColor="text1" w:themeTint="F2"/>
              </w:rPr>
              <w:t>3</w:t>
            </w:r>
            <w:r w:rsidRPr="00460B09">
              <w:rPr>
                <w:bCs/>
                <w:color w:val="0D0D0D" w:themeColor="text1" w:themeTint="F2"/>
              </w:rPr>
              <w:t xml:space="preserve"> неделя)</w:t>
            </w: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2F6FF2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</w:rPr>
            </w:pPr>
            <w:r w:rsidRPr="002F6FF2">
              <w:rPr>
                <w:b/>
              </w:rPr>
              <w:t>2.</w:t>
            </w:r>
          </w:p>
        </w:tc>
        <w:tc>
          <w:tcPr>
            <w:tcW w:w="878" w:type="dxa"/>
            <w:vAlign w:val="center"/>
          </w:tcPr>
          <w:p w:rsidR="00530F9D" w:rsidRPr="005935C5" w:rsidRDefault="00530F9D" w:rsidP="00345C71">
            <w:pPr>
              <w:jc w:val="center"/>
              <w:rPr>
                <w:bCs/>
              </w:rPr>
            </w:pPr>
            <w:r w:rsidRPr="005935C5">
              <w:rPr>
                <w:b/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2F6FF2" w:rsidRDefault="00530F9D" w:rsidP="002E480B">
            <w:pPr>
              <w:jc w:val="both"/>
              <w:rPr>
                <w:b/>
              </w:rPr>
            </w:pPr>
            <w:r w:rsidRPr="002F6FF2">
              <w:rPr>
                <w:b/>
              </w:rPr>
              <w:t>Дерево целей и систем авт</w:t>
            </w:r>
            <w:r w:rsidRPr="002F6FF2">
              <w:rPr>
                <w:b/>
              </w:rPr>
              <w:t>о</w:t>
            </w:r>
            <w:r w:rsidRPr="002F6FF2">
              <w:rPr>
                <w:b/>
              </w:rPr>
              <w:t>мобильного транспорта и те</w:t>
            </w:r>
            <w:r w:rsidRPr="002F6FF2">
              <w:rPr>
                <w:b/>
              </w:rPr>
              <w:t>х</w:t>
            </w:r>
            <w:r w:rsidRPr="002F6FF2">
              <w:rPr>
                <w:b/>
              </w:rPr>
              <w:t>нической эксплуатации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8,0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82" w:type="dxa"/>
            <w:vAlign w:val="center"/>
          </w:tcPr>
          <w:p w:rsidR="00530F9D" w:rsidRPr="00CE5717" w:rsidRDefault="001E5573" w:rsidP="00460B0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30F9D" w:rsidRPr="00CE5717">
              <w:rPr>
                <w:b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E5573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5573">
              <w:rPr>
                <w:b/>
              </w:rPr>
              <w:t>3</w:t>
            </w:r>
            <w:r w:rsidR="00530F9D" w:rsidRPr="00CE5717">
              <w:rPr>
                <w:b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Pr="00460B09" w:rsidRDefault="000A61FA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Опрос</w:t>
            </w:r>
          </w:p>
          <w:p w:rsidR="000A61FA" w:rsidRDefault="000A61FA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(5 неделя)</w:t>
            </w:r>
          </w:p>
          <w:p w:rsidR="00530F9D" w:rsidRPr="00460B09" w:rsidRDefault="00530F9D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Тестиров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>ние</w:t>
            </w:r>
          </w:p>
          <w:p w:rsidR="00530F9D" w:rsidRPr="00460B09" w:rsidRDefault="00530F9D" w:rsidP="001E5573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(6</w:t>
            </w:r>
            <w:r w:rsidR="001E5573" w:rsidRPr="00460B09">
              <w:rPr>
                <w:bCs/>
                <w:color w:val="0D0D0D" w:themeColor="text1" w:themeTint="F2"/>
              </w:rPr>
              <w:t>, 21 нед</w:t>
            </w:r>
            <w:r w:rsidR="001E5573" w:rsidRPr="00460B09">
              <w:rPr>
                <w:bCs/>
                <w:color w:val="0D0D0D" w:themeColor="text1" w:themeTint="F2"/>
              </w:rPr>
              <w:t>е</w:t>
            </w:r>
            <w:r w:rsidR="001E5573" w:rsidRPr="00460B09">
              <w:rPr>
                <w:bCs/>
                <w:color w:val="0D0D0D" w:themeColor="text1" w:themeTint="F2"/>
              </w:rPr>
              <w:t>ли</w:t>
            </w:r>
            <w:r w:rsidRPr="00460B09">
              <w:rPr>
                <w:bCs/>
                <w:color w:val="0D0D0D" w:themeColor="text1" w:themeTint="F2"/>
              </w:rPr>
              <w:t>)</w:t>
            </w: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Понятие о дереве целей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Дерево систем и его роль при управлении производством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Взаимодействие ДЦ и ДС.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1E5573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30F9D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878" w:type="dxa"/>
            <w:vAlign w:val="center"/>
          </w:tcPr>
          <w:p w:rsidR="00530F9D" w:rsidRPr="00C83CEA" w:rsidRDefault="00530F9D" w:rsidP="00345C7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D0601F">
              <w:rPr>
                <w:bCs/>
              </w:rPr>
              <w:t>Дерево целей и систем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6A1B84" w:rsidP="00A87E12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Защита пра</w:t>
            </w:r>
            <w:r w:rsidRPr="00460B09">
              <w:rPr>
                <w:bCs/>
                <w:color w:val="0D0D0D" w:themeColor="text1" w:themeTint="F2"/>
              </w:rPr>
              <w:t>к</w:t>
            </w:r>
            <w:r w:rsidRPr="00460B09">
              <w:rPr>
                <w:bCs/>
                <w:color w:val="0D0D0D" w:themeColor="text1" w:themeTint="F2"/>
              </w:rPr>
              <w:t>тической р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 xml:space="preserve">боты </w:t>
            </w:r>
          </w:p>
          <w:p w:rsidR="00530F9D" w:rsidRPr="00460B09" w:rsidRDefault="006A1B84" w:rsidP="00A87E12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</w:t>
            </w:r>
            <w:r w:rsidR="00A87E12" w:rsidRPr="00460B09">
              <w:rPr>
                <w:bCs/>
                <w:color w:val="0D0D0D" w:themeColor="text1" w:themeTint="F2"/>
              </w:rPr>
              <w:t>4</w:t>
            </w:r>
            <w:r w:rsidRPr="00460B09">
              <w:rPr>
                <w:bCs/>
                <w:color w:val="0D0D0D" w:themeColor="text1" w:themeTint="F2"/>
              </w:rPr>
              <w:t xml:space="preserve"> неделя)</w:t>
            </w: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Количественная оценка вклада конкретных подсистем в дост</w:t>
            </w:r>
            <w:r w:rsidRPr="00AA05F6">
              <w:rPr>
                <w:bCs/>
              </w:rPr>
              <w:t>и</w:t>
            </w:r>
            <w:r w:rsidRPr="00AA05F6">
              <w:rPr>
                <w:bCs/>
              </w:rPr>
              <w:t>жение цели системы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Классификация подсистем и факторов ДС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30F9D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30F9D" w:rsidRPr="00A32BB8" w:rsidRDefault="00530F9D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2.7.</w:t>
            </w:r>
          </w:p>
        </w:tc>
        <w:tc>
          <w:tcPr>
            <w:tcW w:w="878" w:type="dxa"/>
            <w:vAlign w:val="center"/>
          </w:tcPr>
          <w:p w:rsidR="00530F9D" w:rsidRDefault="00530F9D" w:rsidP="00345C71">
            <w:pPr>
              <w:jc w:val="center"/>
            </w:pPr>
            <w:r w:rsidRPr="00C83CEA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30F9D" w:rsidRPr="00AA05F6" w:rsidRDefault="00530F9D" w:rsidP="00EF785F">
            <w:pPr>
              <w:tabs>
                <w:tab w:val="right" w:leader="underscore" w:pos="9639"/>
              </w:tabs>
              <w:rPr>
                <w:rFonts w:ascii="Courier New" w:hAnsi="Courier New" w:cs="Courier New"/>
                <w:color w:val="000000"/>
              </w:rPr>
            </w:pPr>
            <w:r w:rsidRPr="00AA05F6">
              <w:rPr>
                <w:bCs/>
              </w:rPr>
              <w:t>Инновационный подход при управлении и совершенствов</w:t>
            </w:r>
            <w:r w:rsidRPr="00AA05F6">
              <w:rPr>
                <w:bCs/>
              </w:rPr>
              <w:t>а</w:t>
            </w:r>
            <w:r w:rsidRPr="00AA05F6">
              <w:rPr>
                <w:bCs/>
              </w:rPr>
              <w:t>нии больших систем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21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30F9D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30F9D" w:rsidRPr="00CE5717" w:rsidRDefault="00530F9D" w:rsidP="00460B0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70" w:type="dxa"/>
            <w:vAlign w:val="center"/>
          </w:tcPr>
          <w:p w:rsidR="00530F9D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30F9D" w:rsidRPr="00460B09" w:rsidRDefault="00530F9D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CE5717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78" w:type="dxa"/>
            <w:vAlign w:val="center"/>
          </w:tcPr>
          <w:p w:rsidR="00CE5717" w:rsidRPr="005935C5" w:rsidRDefault="00CE5717" w:rsidP="00345C71">
            <w:pPr>
              <w:jc w:val="center"/>
              <w:rPr>
                <w:b/>
              </w:rPr>
            </w:pPr>
            <w:r w:rsidRPr="005935C5">
              <w:rPr>
                <w:b/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CE5717" w:rsidRPr="00AA05F6" w:rsidRDefault="00CE5717" w:rsidP="00EF785F">
            <w:pPr>
              <w:rPr>
                <w:rFonts w:ascii="Courier New" w:hAnsi="Courier New" w:cs="Courier New"/>
                <w:color w:val="000000"/>
              </w:rPr>
            </w:pPr>
            <w:r w:rsidRPr="00AA05F6">
              <w:rPr>
                <w:b/>
              </w:rPr>
              <w:t>Использование игровых мет</w:t>
            </w:r>
            <w:r w:rsidRPr="00AA05F6">
              <w:rPr>
                <w:b/>
              </w:rPr>
              <w:t>о</w:t>
            </w:r>
            <w:r w:rsidRPr="00AA05F6">
              <w:rPr>
                <w:b/>
              </w:rPr>
              <w:t>дов при принятии решений в условиях риска и неопред</w:t>
            </w:r>
            <w:r w:rsidRPr="00AA05F6">
              <w:rPr>
                <w:b/>
              </w:rPr>
              <w:t>е</w:t>
            </w:r>
            <w:r w:rsidRPr="00AA05F6">
              <w:rPr>
                <w:b/>
              </w:rPr>
              <w:t>ленности</w:t>
            </w:r>
          </w:p>
        </w:tc>
        <w:tc>
          <w:tcPr>
            <w:tcW w:w="621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21" w:type="dxa"/>
            <w:vAlign w:val="center"/>
          </w:tcPr>
          <w:p w:rsidR="00CE5717" w:rsidRPr="00CE5717" w:rsidRDefault="00EF785F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CE5717" w:rsidRPr="00CE5717" w:rsidRDefault="00DA1705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E5717" w:rsidRPr="00CE5717">
              <w:rPr>
                <w:b/>
              </w:rPr>
              <w:t>,0</w:t>
            </w:r>
          </w:p>
        </w:tc>
        <w:tc>
          <w:tcPr>
            <w:tcW w:w="682" w:type="dxa"/>
            <w:vAlign w:val="center"/>
          </w:tcPr>
          <w:p w:rsidR="00CE5717" w:rsidRPr="00CE5717" w:rsidRDefault="00530F9D" w:rsidP="001E5573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5573">
              <w:rPr>
                <w:b/>
              </w:rPr>
              <w:t>2</w:t>
            </w:r>
            <w:r w:rsidR="00CE5717" w:rsidRPr="00CE5717">
              <w:rPr>
                <w:b/>
              </w:rPr>
              <w:t>,0</w:t>
            </w:r>
          </w:p>
        </w:tc>
        <w:tc>
          <w:tcPr>
            <w:tcW w:w="670" w:type="dxa"/>
            <w:vAlign w:val="center"/>
          </w:tcPr>
          <w:p w:rsidR="00CE5717" w:rsidRPr="00CE5717" w:rsidRDefault="001E5573" w:rsidP="001E5573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717" w:rsidRPr="00CE5717">
              <w:rPr>
                <w:b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Pr="00460B09" w:rsidRDefault="000A61FA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Опрос</w:t>
            </w:r>
          </w:p>
          <w:p w:rsidR="000A61FA" w:rsidRDefault="000A61FA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(9 неделя)</w:t>
            </w:r>
          </w:p>
          <w:p w:rsidR="00CE5717" w:rsidRPr="00460B09" w:rsidRDefault="00934548" w:rsidP="000A61FA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Тестиров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>ние</w:t>
            </w:r>
          </w:p>
          <w:p w:rsidR="00934548" w:rsidRPr="00460B09" w:rsidRDefault="00897BAB" w:rsidP="001E5573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(12</w:t>
            </w:r>
            <w:r w:rsidR="001E5573" w:rsidRPr="00460B09">
              <w:rPr>
                <w:bCs/>
                <w:color w:val="0D0D0D" w:themeColor="text1" w:themeTint="F2"/>
              </w:rPr>
              <w:t>, 21 нед</w:t>
            </w:r>
            <w:r w:rsidR="001E5573" w:rsidRPr="00460B09">
              <w:rPr>
                <w:bCs/>
                <w:color w:val="0D0D0D" w:themeColor="text1" w:themeTint="F2"/>
              </w:rPr>
              <w:t>е</w:t>
            </w:r>
            <w:r w:rsidR="001E5573" w:rsidRPr="00460B09">
              <w:rPr>
                <w:bCs/>
                <w:color w:val="0D0D0D" w:themeColor="text1" w:themeTint="F2"/>
              </w:rPr>
              <w:t>ли</w:t>
            </w:r>
            <w:r w:rsidR="00934548" w:rsidRPr="00460B09">
              <w:rPr>
                <w:bCs/>
                <w:color w:val="0D0D0D" w:themeColor="text1" w:themeTint="F2"/>
              </w:rPr>
              <w:t>)</w:t>
            </w:r>
          </w:p>
        </w:tc>
      </w:tr>
      <w:tr w:rsidR="00CE5717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878" w:type="dxa"/>
            <w:vAlign w:val="center"/>
          </w:tcPr>
          <w:p w:rsidR="00CE5717" w:rsidRDefault="00CE5717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Понятие об игровых методах</w:t>
            </w:r>
          </w:p>
        </w:tc>
        <w:tc>
          <w:tcPr>
            <w:tcW w:w="621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E5717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CE5717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CE5717" w:rsidRPr="00460B09" w:rsidRDefault="00CE5717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CE5717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878" w:type="dxa"/>
            <w:vAlign w:val="center"/>
          </w:tcPr>
          <w:p w:rsidR="00CE5717" w:rsidRDefault="00CE5717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Принятие решений в условиях риска</w:t>
            </w:r>
          </w:p>
        </w:tc>
        <w:tc>
          <w:tcPr>
            <w:tcW w:w="621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E5717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CE5717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CE5717" w:rsidRPr="00460B09" w:rsidRDefault="00CE5717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878" w:type="dxa"/>
            <w:vAlign w:val="center"/>
          </w:tcPr>
          <w:p w:rsidR="005935C5" w:rsidRPr="0094626B" w:rsidRDefault="00345C71" w:rsidP="00345C7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8A0CB4">
              <w:rPr>
                <w:bCs/>
              </w:rPr>
              <w:t>Использование игровых мет</w:t>
            </w:r>
            <w:r w:rsidRPr="008A0CB4">
              <w:rPr>
                <w:bCs/>
              </w:rPr>
              <w:t>о</w:t>
            </w:r>
            <w:r w:rsidRPr="008A0CB4">
              <w:rPr>
                <w:bCs/>
              </w:rPr>
              <w:t>дов при принятии решений в условиях дефицита информации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82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70" w:type="dxa"/>
            <w:vAlign w:val="center"/>
          </w:tcPr>
          <w:p w:rsidR="005935C5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935C5" w:rsidRPr="00CE5717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C31964" w:rsidP="00A87E12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Защита пра</w:t>
            </w:r>
            <w:r w:rsidRPr="00460B09">
              <w:rPr>
                <w:bCs/>
                <w:color w:val="0D0D0D" w:themeColor="text1" w:themeTint="F2"/>
              </w:rPr>
              <w:t>к</w:t>
            </w:r>
            <w:r w:rsidRPr="00460B09">
              <w:rPr>
                <w:bCs/>
                <w:color w:val="0D0D0D" w:themeColor="text1" w:themeTint="F2"/>
              </w:rPr>
              <w:t>тической р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 xml:space="preserve">боты </w:t>
            </w:r>
          </w:p>
          <w:p w:rsidR="005935C5" w:rsidRPr="00460B09" w:rsidRDefault="00C31964" w:rsidP="00A87E12">
            <w:pPr>
              <w:jc w:val="center"/>
              <w:rPr>
                <w:bCs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(</w:t>
            </w:r>
            <w:r w:rsidR="00A87E12" w:rsidRPr="00460B09">
              <w:rPr>
                <w:bCs/>
                <w:color w:val="0D0D0D" w:themeColor="text1" w:themeTint="F2"/>
              </w:rPr>
              <w:t>8</w:t>
            </w:r>
            <w:r w:rsidRPr="00460B09">
              <w:rPr>
                <w:bCs/>
                <w:color w:val="0D0D0D" w:themeColor="text1" w:themeTint="F2"/>
              </w:rPr>
              <w:t xml:space="preserve"> неделя)</w:t>
            </w: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878" w:type="dxa"/>
            <w:vAlign w:val="center"/>
          </w:tcPr>
          <w:p w:rsidR="005935C5" w:rsidRDefault="005935C5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Принятие решений в условиях неопределенности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935C5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70" w:type="dxa"/>
            <w:vAlign w:val="center"/>
          </w:tcPr>
          <w:p w:rsidR="005935C5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935C5" w:rsidRPr="00460B09" w:rsidRDefault="005935C5" w:rsidP="00F25EA5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878" w:type="dxa"/>
            <w:vAlign w:val="center"/>
          </w:tcPr>
          <w:p w:rsidR="005935C5" w:rsidRDefault="005935C5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Особенности принятия решения в конфликтных ситуациях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935C5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70" w:type="dxa"/>
            <w:vAlign w:val="center"/>
          </w:tcPr>
          <w:p w:rsidR="005935C5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0F9D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934548" w:rsidRPr="00460B09" w:rsidRDefault="00934548" w:rsidP="00A87E12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878" w:type="dxa"/>
            <w:vAlign w:val="center"/>
          </w:tcPr>
          <w:p w:rsidR="005935C5" w:rsidRPr="0094626B" w:rsidRDefault="00345C71" w:rsidP="00345C7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8A0CB4">
              <w:rPr>
                <w:bCs/>
              </w:rPr>
              <w:t>Использование игровых мет</w:t>
            </w:r>
            <w:r w:rsidRPr="008A0CB4">
              <w:rPr>
                <w:bCs/>
              </w:rPr>
              <w:t>о</w:t>
            </w:r>
            <w:r w:rsidRPr="008A0CB4">
              <w:rPr>
                <w:bCs/>
              </w:rPr>
              <w:t>дов при определении запаса а</w:t>
            </w:r>
            <w:r w:rsidRPr="008A0CB4">
              <w:rPr>
                <w:bCs/>
              </w:rPr>
              <w:t>г</w:t>
            </w:r>
            <w:r w:rsidRPr="008A0CB4">
              <w:rPr>
                <w:bCs/>
              </w:rPr>
              <w:t>регатов на складе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82" w:type="dxa"/>
            <w:vAlign w:val="center"/>
          </w:tcPr>
          <w:p w:rsidR="005935C5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935C5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612" w:type="dxa"/>
            <w:vAlign w:val="center"/>
          </w:tcPr>
          <w:p w:rsidR="005935C5" w:rsidRPr="00460B09" w:rsidRDefault="00C31964" w:rsidP="00F25EA5">
            <w:pPr>
              <w:jc w:val="center"/>
              <w:rPr>
                <w:bCs/>
                <w:i/>
                <w:color w:val="0D0D0D" w:themeColor="text1" w:themeTint="F2"/>
              </w:rPr>
            </w:pPr>
            <w:r w:rsidRPr="00460B09">
              <w:rPr>
                <w:bCs/>
                <w:color w:val="0D0D0D" w:themeColor="text1" w:themeTint="F2"/>
              </w:rPr>
              <w:t>Защита пра</w:t>
            </w:r>
            <w:r w:rsidRPr="00460B09">
              <w:rPr>
                <w:bCs/>
                <w:color w:val="0D0D0D" w:themeColor="text1" w:themeTint="F2"/>
              </w:rPr>
              <w:t>к</w:t>
            </w:r>
            <w:r w:rsidRPr="00460B09">
              <w:rPr>
                <w:bCs/>
                <w:color w:val="0D0D0D" w:themeColor="text1" w:themeTint="F2"/>
              </w:rPr>
              <w:t>тической р</w:t>
            </w:r>
            <w:r w:rsidRPr="00460B09">
              <w:rPr>
                <w:bCs/>
                <w:color w:val="0D0D0D" w:themeColor="text1" w:themeTint="F2"/>
              </w:rPr>
              <w:t>а</w:t>
            </w:r>
            <w:r w:rsidRPr="00460B09">
              <w:rPr>
                <w:bCs/>
                <w:color w:val="0D0D0D" w:themeColor="text1" w:themeTint="F2"/>
              </w:rPr>
              <w:t>боты (10 н</w:t>
            </w:r>
            <w:r w:rsidRPr="00460B09">
              <w:rPr>
                <w:bCs/>
                <w:color w:val="0D0D0D" w:themeColor="text1" w:themeTint="F2"/>
              </w:rPr>
              <w:t>е</w:t>
            </w:r>
            <w:r w:rsidRPr="00460B09">
              <w:rPr>
                <w:bCs/>
                <w:color w:val="0D0D0D" w:themeColor="text1" w:themeTint="F2"/>
              </w:rPr>
              <w:t>деля)</w:t>
            </w: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78" w:type="dxa"/>
            <w:vAlign w:val="center"/>
          </w:tcPr>
          <w:p w:rsidR="005935C5" w:rsidRPr="005935C5" w:rsidRDefault="005935C5" w:rsidP="00345C71">
            <w:pPr>
              <w:jc w:val="center"/>
              <w:rPr>
                <w:b/>
              </w:rPr>
            </w:pPr>
            <w:r w:rsidRPr="005935C5">
              <w:rPr>
                <w:b/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1828D7" w:rsidRDefault="005935C5" w:rsidP="00EF785F">
            <w:pPr>
              <w:rPr>
                <w:b/>
              </w:rPr>
            </w:pPr>
            <w:r w:rsidRPr="00755CB9">
              <w:rPr>
                <w:b/>
              </w:rPr>
              <w:t>Жизненный цикл и обновл</w:t>
            </w:r>
            <w:r w:rsidRPr="00755CB9">
              <w:rPr>
                <w:b/>
              </w:rPr>
              <w:t>е</w:t>
            </w:r>
            <w:r w:rsidRPr="00755CB9">
              <w:rPr>
                <w:b/>
              </w:rPr>
              <w:t>ние больших технических с</w:t>
            </w:r>
            <w:r w:rsidRPr="00755CB9">
              <w:rPr>
                <w:b/>
              </w:rPr>
              <w:t>и</w:t>
            </w:r>
            <w:r w:rsidRPr="00755CB9">
              <w:rPr>
                <w:b/>
              </w:rPr>
              <w:t>стем</w:t>
            </w:r>
          </w:p>
        </w:tc>
        <w:tc>
          <w:tcPr>
            <w:tcW w:w="621" w:type="dxa"/>
            <w:vAlign w:val="center"/>
          </w:tcPr>
          <w:p w:rsidR="005935C5" w:rsidRPr="00CE5717" w:rsidRDefault="00696CFC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935C5" w:rsidRPr="00CE5717">
              <w:rPr>
                <w:b/>
              </w:rPr>
              <w:t>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5935C5" w:rsidRPr="00CE5717" w:rsidRDefault="005935C5" w:rsidP="00DA1705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1</w:t>
            </w:r>
            <w:r w:rsidR="00DA1705">
              <w:rPr>
                <w:b/>
              </w:rPr>
              <w:t>0</w:t>
            </w:r>
            <w:r w:rsidRPr="00CE5717">
              <w:rPr>
                <w:b/>
              </w:rPr>
              <w:t>,0</w:t>
            </w:r>
          </w:p>
        </w:tc>
        <w:tc>
          <w:tcPr>
            <w:tcW w:w="682" w:type="dxa"/>
            <w:vAlign w:val="center"/>
          </w:tcPr>
          <w:p w:rsidR="005935C5" w:rsidRPr="00CE5717" w:rsidRDefault="001E5573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935C5" w:rsidRPr="00CE5717">
              <w:rPr>
                <w:b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CE5717" w:rsidRDefault="00696CFC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935C5" w:rsidRPr="00CE5717">
              <w:rPr>
                <w:b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0A61FA" w:rsidP="000A61FA">
            <w:pPr>
              <w:jc w:val="center"/>
              <w:rPr>
                <w:bCs/>
              </w:rPr>
            </w:pPr>
            <w:r w:rsidRPr="00A32BB8">
              <w:rPr>
                <w:bCs/>
              </w:rPr>
              <w:t>Опрос</w:t>
            </w:r>
          </w:p>
          <w:p w:rsidR="000A61FA" w:rsidRDefault="000A61FA" w:rsidP="000A61FA">
            <w:pPr>
              <w:jc w:val="center"/>
              <w:rPr>
                <w:bCs/>
              </w:rPr>
            </w:pPr>
            <w:r>
              <w:rPr>
                <w:bCs/>
              </w:rPr>
              <w:t>(13 неделя)</w:t>
            </w:r>
          </w:p>
          <w:p w:rsidR="00934548" w:rsidRDefault="00934548" w:rsidP="000A61FA">
            <w:pPr>
              <w:jc w:val="center"/>
              <w:rPr>
                <w:bCs/>
              </w:rPr>
            </w:pPr>
            <w:r>
              <w:rPr>
                <w:bCs/>
              </w:rPr>
              <w:t>Тестиров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ние</w:t>
            </w:r>
          </w:p>
          <w:p w:rsidR="005935C5" w:rsidRPr="00A32BB8" w:rsidRDefault="00897BAB" w:rsidP="001E5573">
            <w:pPr>
              <w:jc w:val="center"/>
              <w:rPr>
                <w:bCs/>
              </w:rPr>
            </w:pPr>
            <w:r>
              <w:rPr>
                <w:bCs/>
              </w:rPr>
              <w:t>(12</w:t>
            </w:r>
            <w:r w:rsidR="001E5573">
              <w:rPr>
                <w:bCs/>
              </w:rPr>
              <w:t>, 21 нед</w:t>
            </w:r>
            <w:r w:rsidR="001E5573">
              <w:rPr>
                <w:bCs/>
              </w:rPr>
              <w:t>е</w:t>
            </w:r>
            <w:r w:rsidR="001E5573">
              <w:rPr>
                <w:bCs/>
              </w:rPr>
              <w:t>ли</w:t>
            </w:r>
            <w:r w:rsidR="00934548">
              <w:rPr>
                <w:bCs/>
              </w:rPr>
              <w:t>)</w:t>
            </w: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878" w:type="dxa"/>
            <w:vAlign w:val="center"/>
          </w:tcPr>
          <w:p w:rsidR="005935C5" w:rsidRPr="0094626B" w:rsidRDefault="00345C71" w:rsidP="00345C7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D9130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8A0CB4">
              <w:rPr>
                <w:bCs/>
              </w:rPr>
              <w:t>Моделирование методами сет</w:t>
            </w:r>
            <w:r w:rsidRPr="008A0CB4">
              <w:rPr>
                <w:bCs/>
              </w:rPr>
              <w:t>е</w:t>
            </w:r>
            <w:r w:rsidRPr="008A0CB4">
              <w:rPr>
                <w:bCs/>
              </w:rPr>
              <w:t>вого планирования</w:t>
            </w:r>
          </w:p>
        </w:tc>
        <w:tc>
          <w:tcPr>
            <w:tcW w:w="621" w:type="dxa"/>
            <w:vAlign w:val="center"/>
          </w:tcPr>
          <w:p w:rsidR="005935C5" w:rsidRPr="00CE5717" w:rsidRDefault="00696CFC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82" w:type="dxa"/>
            <w:vAlign w:val="center"/>
          </w:tcPr>
          <w:p w:rsidR="005935C5" w:rsidRPr="00CE5717" w:rsidRDefault="00897BAB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935C5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935C5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934548" w:rsidP="00A87E12">
            <w:pPr>
              <w:jc w:val="center"/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r>
              <w:rPr>
                <w:bCs/>
              </w:rPr>
              <w:t>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  <w:r w:rsidRPr="00DE5A22">
              <w:rPr>
                <w:bCs/>
              </w:rPr>
              <w:t xml:space="preserve"> </w:t>
            </w:r>
          </w:p>
          <w:p w:rsidR="005935C5" w:rsidRPr="00A32BB8" w:rsidRDefault="00934548" w:rsidP="00A87E12">
            <w:pPr>
              <w:jc w:val="center"/>
              <w:rPr>
                <w:bCs/>
              </w:rPr>
            </w:pPr>
            <w:r>
              <w:rPr>
                <w:bCs/>
              </w:rPr>
              <w:t>(1</w:t>
            </w:r>
            <w:r w:rsidR="00A87E12">
              <w:rPr>
                <w:bCs/>
              </w:rPr>
              <w:t>1</w:t>
            </w:r>
            <w:r>
              <w:rPr>
                <w:bCs/>
              </w:rPr>
              <w:t xml:space="preserve"> неделя)</w:t>
            </w: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878" w:type="dxa"/>
            <w:vAlign w:val="center"/>
          </w:tcPr>
          <w:p w:rsidR="005935C5" w:rsidRDefault="005935C5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755CB9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755CB9">
              <w:rPr>
                <w:bCs/>
              </w:rPr>
              <w:t>Понятия о жизненном цикле с</w:t>
            </w:r>
            <w:r w:rsidRPr="00755CB9">
              <w:rPr>
                <w:bCs/>
              </w:rPr>
              <w:t>и</w:t>
            </w:r>
            <w:r w:rsidRPr="00755CB9">
              <w:rPr>
                <w:bCs/>
              </w:rPr>
              <w:t>стемы и ее элементов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7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612" w:type="dxa"/>
            <w:vAlign w:val="center"/>
          </w:tcPr>
          <w:p w:rsidR="005935C5" w:rsidRPr="00A32BB8" w:rsidRDefault="005935C5" w:rsidP="00F25EA5">
            <w:pPr>
              <w:jc w:val="center"/>
              <w:rPr>
                <w:bCs/>
              </w:rPr>
            </w:pP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4.3.</w:t>
            </w:r>
          </w:p>
        </w:tc>
        <w:tc>
          <w:tcPr>
            <w:tcW w:w="878" w:type="dxa"/>
            <w:vAlign w:val="center"/>
          </w:tcPr>
          <w:p w:rsidR="005935C5" w:rsidRDefault="005935C5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755CB9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755CB9">
              <w:rPr>
                <w:bCs/>
              </w:rPr>
              <w:t>Возрастная структура и реал</w:t>
            </w:r>
            <w:r w:rsidRPr="00755CB9">
              <w:rPr>
                <w:bCs/>
              </w:rPr>
              <w:t>и</w:t>
            </w:r>
            <w:r w:rsidRPr="00755CB9">
              <w:rPr>
                <w:bCs/>
              </w:rPr>
              <w:t>зуемые показатели качества с</w:t>
            </w:r>
            <w:r w:rsidRPr="00755CB9">
              <w:rPr>
                <w:bCs/>
              </w:rPr>
              <w:t>и</w:t>
            </w:r>
            <w:r w:rsidRPr="00755CB9">
              <w:rPr>
                <w:bCs/>
              </w:rPr>
              <w:t>стемы и её элементов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935C5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97BAB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CE5717" w:rsidRDefault="001E5573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A1705">
              <w:rPr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5935C5" w:rsidRPr="00A32BB8" w:rsidRDefault="005935C5" w:rsidP="00F25EA5">
            <w:pPr>
              <w:jc w:val="center"/>
              <w:rPr>
                <w:bCs/>
              </w:rPr>
            </w:pP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4.4.</w:t>
            </w:r>
          </w:p>
        </w:tc>
        <w:tc>
          <w:tcPr>
            <w:tcW w:w="878" w:type="dxa"/>
            <w:vAlign w:val="center"/>
          </w:tcPr>
          <w:p w:rsidR="005935C5" w:rsidRDefault="005935C5" w:rsidP="00345C71">
            <w:pPr>
              <w:jc w:val="center"/>
            </w:pPr>
            <w:r w:rsidRPr="0094626B"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755CB9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755CB9">
              <w:rPr>
                <w:bCs/>
              </w:rPr>
              <w:t>Управление возрастной стру</w:t>
            </w:r>
            <w:r w:rsidRPr="00755CB9">
              <w:rPr>
                <w:bCs/>
              </w:rPr>
              <w:t>к</w:t>
            </w:r>
            <w:r w:rsidRPr="00755CB9">
              <w:rPr>
                <w:bCs/>
              </w:rPr>
              <w:t>турой парка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21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5935C5" w:rsidRPr="00CE5717" w:rsidRDefault="00530F9D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97BAB">
              <w:rPr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CE5717" w:rsidRDefault="00DA170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612" w:type="dxa"/>
            <w:vAlign w:val="center"/>
          </w:tcPr>
          <w:p w:rsidR="005935C5" w:rsidRPr="00A32BB8" w:rsidRDefault="005935C5" w:rsidP="00A87E12">
            <w:pPr>
              <w:jc w:val="center"/>
              <w:rPr>
                <w:bCs/>
              </w:rPr>
            </w:pP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1D72D9" w:rsidRDefault="00345C71" w:rsidP="001D72D9">
            <w:pPr>
              <w:rPr>
                <w:b/>
              </w:rPr>
            </w:pPr>
            <w:r>
              <w:rPr>
                <w:b/>
              </w:rPr>
              <w:t>5</w:t>
            </w:r>
            <w:r w:rsidR="005935C5" w:rsidRPr="001D72D9">
              <w:rPr>
                <w:b/>
              </w:rPr>
              <w:t>.</w:t>
            </w:r>
          </w:p>
        </w:tc>
        <w:tc>
          <w:tcPr>
            <w:tcW w:w="878" w:type="dxa"/>
            <w:vAlign w:val="center"/>
          </w:tcPr>
          <w:p w:rsidR="005935C5" w:rsidRPr="001D72D9" w:rsidRDefault="00345C71" w:rsidP="00345C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Системный анализ технич</w:t>
            </w:r>
            <w:r w:rsidRPr="001D72D9">
              <w:rPr>
                <w:b/>
              </w:rPr>
              <w:t>е</w:t>
            </w:r>
            <w:r w:rsidRPr="001D72D9">
              <w:rPr>
                <w:b/>
              </w:rPr>
              <w:t>ской эксплуатации автомоб</w:t>
            </w:r>
            <w:r w:rsidRPr="001D72D9">
              <w:rPr>
                <w:b/>
              </w:rPr>
              <w:t>и</w:t>
            </w:r>
            <w:r w:rsidRPr="001D72D9">
              <w:rPr>
                <w:b/>
              </w:rPr>
              <w:t>лей</w:t>
            </w:r>
          </w:p>
        </w:tc>
        <w:tc>
          <w:tcPr>
            <w:tcW w:w="621" w:type="dxa"/>
            <w:vAlign w:val="center"/>
          </w:tcPr>
          <w:p w:rsidR="005935C5" w:rsidRPr="001D72D9" w:rsidRDefault="00DA1705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621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5935C5" w:rsidRPr="001D72D9" w:rsidRDefault="005935C5" w:rsidP="00897BAB">
            <w:pPr>
              <w:ind w:left="-108"/>
              <w:jc w:val="center"/>
              <w:rPr>
                <w:b/>
              </w:rPr>
            </w:pPr>
            <w:r w:rsidRPr="001D72D9">
              <w:rPr>
                <w:b/>
              </w:rPr>
              <w:t>4,0</w:t>
            </w:r>
          </w:p>
        </w:tc>
        <w:tc>
          <w:tcPr>
            <w:tcW w:w="682" w:type="dxa"/>
            <w:vAlign w:val="center"/>
          </w:tcPr>
          <w:p w:rsidR="005935C5" w:rsidRPr="001D72D9" w:rsidRDefault="001E5573" w:rsidP="00897BAB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935C5" w:rsidRPr="001D72D9">
              <w:rPr>
                <w:b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1D72D9" w:rsidRDefault="001E5573" w:rsidP="00897BAB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935C5" w:rsidRPr="001D72D9">
              <w:rPr>
                <w:b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1E5573" w:rsidP="001E5573">
            <w:pPr>
              <w:jc w:val="center"/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r>
              <w:rPr>
                <w:bCs/>
              </w:rPr>
              <w:t>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  <w:r w:rsidRPr="00DE5A22">
              <w:rPr>
                <w:bCs/>
              </w:rPr>
              <w:t xml:space="preserve"> </w:t>
            </w:r>
          </w:p>
          <w:p w:rsidR="001E5573" w:rsidRDefault="001E5573" w:rsidP="001E557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(1</w:t>
            </w:r>
            <w:r w:rsidR="00A87E12">
              <w:rPr>
                <w:bCs/>
              </w:rPr>
              <w:t>6</w:t>
            </w:r>
            <w:r>
              <w:rPr>
                <w:bCs/>
              </w:rPr>
              <w:t xml:space="preserve"> неделя Тестиров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ние </w:t>
            </w:r>
            <w:proofErr w:type="gramEnd"/>
          </w:p>
          <w:p w:rsidR="005935C5" w:rsidRPr="00A32BB8" w:rsidRDefault="001E5573" w:rsidP="001E5573">
            <w:pPr>
              <w:jc w:val="center"/>
              <w:rPr>
                <w:bCs/>
              </w:rPr>
            </w:pPr>
            <w:r>
              <w:rPr>
                <w:bCs/>
              </w:rPr>
              <w:t>(21 неделя</w:t>
            </w:r>
            <w:r w:rsidR="00934548">
              <w:rPr>
                <w:bCs/>
              </w:rPr>
              <w:t>)</w:t>
            </w:r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1D72D9" w:rsidRDefault="00345C71" w:rsidP="001D72D9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5935C5" w:rsidRPr="001D72D9">
              <w:rPr>
                <w:b/>
              </w:rPr>
              <w:t>.</w:t>
            </w:r>
          </w:p>
        </w:tc>
        <w:tc>
          <w:tcPr>
            <w:tcW w:w="878" w:type="dxa"/>
            <w:vAlign w:val="center"/>
          </w:tcPr>
          <w:p w:rsidR="005935C5" w:rsidRPr="001D72D9" w:rsidRDefault="00345C71" w:rsidP="00345C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Лизинг как метод обновления технических систем</w:t>
            </w:r>
          </w:p>
        </w:tc>
        <w:tc>
          <w:tcPr>
            <w:tcW w:w="621" w:type="dxa"/>
            <w:vAlign w:val="center"/>
          </w:tcPr>
          <w:p w:rsidR="005935C5" w:rsidRPr="001D72D9" w:rsidRDefault="00DA1705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621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5935C5" w:rsidRPr="00897BAB" w:rsidRDefault="005935C5" w:rsidP="00897BAB">
            <w:pPr>
              <w:ind w:left="-108" w:right="-74"/>
              <w:jc w:val="center"/>
              <w:rPr>
                <w:b/>
                <w:bCs/>
                <w:color w:val="000000"/>
              </w:rPr>
            </w:pPr>
            <w:r w:rsidRPr="00897BAB">
              <w:rPr>
                <w:b/>
                <w:bCs/>
                <w:color w:val="000000"/>
              </w:rPr>
              <w:t>4,0</w:t>
            </w:r>
          </w:p>
        </w:tc>
        <w:tc>
          <w:tcPr>
            <w:tcW w:w="682" w:type="dxa"/>
            <w:vAlign w:val="center"/>
          </w:tcPr>
          <w:p w:rsidR="005935C5" w:rsidRPr="00897BAB" w:rsidRDefault="001E5573" w:rsidP="00897BAB">
            <w:pPr>
              <w:ind w:left="-108" w:right="-7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935C5" w:rsidRPr="00897BAB">
              <w:rPr>
                <w:b/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897BAB" w:rsidRDefault="001E5573" w:rsidP="00897BAB">
            <w:pPr>
              <w:ind w:left="-108" w:right="-7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5935C5" w:rsidRPr="00897BAB">
              <w:rPr>
                <w:b/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1E5573" w:rsidP="001E5573">
            <w:pPr>
              <w:jc w:val="center"/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r>
              <w:rPr>
                <w:bCs/>
              </w:rPr>
              <w:t>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  <w:r w:rsidRPr="00DE5A22">
              <w:rPr>
                <w:bCs/>
              </w:rPr>
              <w:t xml:space="preserve"> </w:t>
            </w:r>
          </w:p>
          <w:p w:rsidR="001E5573" w:rsidRDefault="001E5573" w:rsidP="001E5573">
            <w:pPr>
              <w:jc w:val="center"/>
              <w:rPr>
                <w:bCs/>
              </w:rPr>
            </w:pPr>
            <w:r>
              <w:rPr>
                <w:bCs/>
              </w:rPr>
              <w:t>(1</w:t>
            </w:r>
            <w:r w:rsidR="00A87E12">
              <w:rPr>
                <w:bCs/>
              </w:rPr>
              <w:t>8</w:t>
            </w:r>
            <w:r>
              <w:rPr>
                <w:bCs/>
              </w:rPr>
              <w:t xml:space="preserve"> неделя)</w:t>
            </w:r>
          </w:p>
          <w:p w:rsidR="001E5573" w:rsidRDefault="001E5573" w:rsidP="001E5573">
            <w:pPr>
              <w:jc w:val="center"/>
              <w:rPr>
                <w:bCs/>
              </w:rPr>
            </w:pPr>
            <w:r>
              <w:rPr>
                <w:bCs/>
              </w:rPr>
              <w:t>Тестиров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ние </w:t>
            </w:r>
          </w:p>
          <w:p w:rsidR="005935C5" w:rsidRPr="00A32BB8" w:rsidRDefault="001E5573" w:rsidP="001E557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(21 неделя</w:t>
            </w:r>
            <w:r w:rsidRPr="00DE5A22">
              <w:rPr>
                <w:bCs/>
              </w:rPr>
              <w:t xml:space="preserve"> </w:t>
            </w:r>
            <w:proofErr w:type="gramEnd"/>
          </w:p>
        </w:tc>
      </w:tr>
      <w:tr w:rsidR="005935C5" w:rsidRPr="00A32BB8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1D72D9" w:rsidRDefault="00345C71" w:rsidP="001D72D9">
            <w:pPr>
              <w:rPr>
                <w:b/>
              </w:rPr>
            </w:pPr>
            <w:r>
              <w:rPr>
                <w:b/>
              </w:rPr>
              <w:t>7</w:t>
            </w:r>
            <w:r w:rsidR="005935C5" w:rsidRPr="001D72D9">
              <w:rPr>
                <w:b/>
              </w:rPr>
              <w:t>.</w:t>
            </w:r>
          </w:p>
        </w:tc>
        <w:tc>
          <w:tcPr>
            <w:tcW w:w="878" w:type="dxa"/>
            <w:vAlign w:val="center"/>
          </w:tcPr>
          <w:p w:rsidR="005935C5" w:rsidRPr="001D72D9" w:rsidRDefault="00345C71" w:rsidP="00345C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2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Системный анализ эффекти</w:t>
            </w:r>
            <w:r w:rsidRPr="001D72D9">
              <w:rPr>
                <w:b/>
              </w:rPr>
              <w:t>в</w:t>
            </w:r>
            <w:r w:rsidRPr="001D72D9">
              <w:rPr>
                <w:b/>
              </w:rPr>
              <w:t>ности мероприятий инжене</w:t>
            </w:r>
            <w:r w:rsidRPr="001D72D9">
              <w:rPr>
                <w:b/>
              </w:rPr>
              <w:t>р</w:t>
            </w:r>
            <w:r w:rsidRPr="001D72D9">
              <w:rPr>
                <w:b/>
              </w:rPr>
              <w:t>но-технической службы</w:t>
            </w:r>
          </w:p>
        </w:tc>
        <w:tc>
          <w:tcPr>
            <w:tcW w:w="621" w:type="dxa"/>
            <w:vAlign w:val="center"/>
          </w:tcPr>
          <w:p w:rsidR="005935C5" w:rsidRPr="001D72D9" w:rsidRDefault="00DA1705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621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5935C5" w:rsidRPr="00897BAB" w:rsidRDefault="005935C5" w:rsidP="00897BAB">
            <w:pPr>
              <w:ind w:left="-108" w:right="-74"/>
              <w:jc w:val="center"/>
              <w:rPr>
                <w:b/>
                <w:bCs/>
                <w:color w:val="000000"/>
              </w:rPr>
            </w:pPr>
            <w:r w:rsidRPr="00897BAB">
              <w:rPr>
                <w:b/>
                <w:bCs/>
                <w:color w:val="000000"/>
              </w:rPr>
              <w:t>2,0</w:t>
            </w:r>
          </w:p>
        </w:tc>
        <w:tc>
          <w:tcPr>
            <w:tcW w:w="682" w:type="dxa"/>
            <w:vAlign w:val="center"/>
          </w:tcPr>
          <w:p w:rsidR="005935C5" w:rsidRPr="00897BAB" w:rsidRDefault="00F25EA5" w:rsidP="00897BAB">
            <w:pPr>
              <w:ind w:left="-108" w:right="-7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935C5" w:rsidRPr="00897BAB">
              <w:rPr>
                <w:b/>
                <w:bCs/>
                <w:color w:val="000000"/>
              </w:rPr>
              <w:t>,0</w:t>
            </w:r>
          </w:p>
        </w:tc>
        <w:tc>
          <w:tcPr>
            <w:tcW w:w="670" w:type="dxa"/>
            <w:vAlign w:val="center"/>
          </w:tcPr>
          <w:p w:rsidR="005935C5" w:rsidRPr="00897BAB" w:rsidRDefault="00F25EA5" w:rsidP="00897BAB">
            <w:pPr>
              <w:ind w:left="-108" w:right="-7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5935C5" w:rsidRPr="00897BAB">
              <w:rPr>
                <w:b/>
                <w:bCs/>
                <w:color w:val="000000"/>
              </w:rPr>
              <w:t>,0</w:t>
            </w:r>
          </w:p>
        </w:tc>
        <w:tc>
          <w:tcPr>
            <w:tcW w:w="1612" w:type="dxa"/>
            <w:vAlign w:val="center"/>
          </w:tcPr>
          <w:p w:rsidR="000A61FA" w:rsidRDefault="00897BAB" w:rsidP="00F25EA5">
            <w:pPr>
              <w:jc w:val="center"/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r>
              <w:rPr>
                <w:bCs/>
              </w:rPr>
              <w:t>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  <w:r w:rsidRPr="00DE5A22">
              <w:rPr>
                <w:bCs/>
              </w:rPr>
              <w:t xml:space="preserve"> </w:t>
            </w:r>
          </w:p>
          <w:p w:rsidR="005935C5" w:rsidRDefault="00897BAB" w:rsidP="00F25EA5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A87E12">
              <w:rPr>
                <w:bCs/>
              </w:rPr>
              <w:t>20</w:t>
            </w:r>
            <w:r>
              <w:rPr>
                <w:bCs/>
              </w:rPr>
              <w:t xml:space="preserve"> неделя)</w:t>
            </w:r>
          </w:p>
          <w:p w:rsidR="001E5573" w:rsidRDefault="001E5573" w:rsidP="001E5573">
            <w:pPr>
              <w:jc w:val="center"/>
              <w:rPr>
                <w:bCs/>
              </w:rPr>
            </w:pPr>
            <w:r>
              <w:rPr>
                <w:bCs/>
              </w:rPr>
              <w:t>Тестиров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ние </w:t>
            </w:r>
          </w:p>
          <w:p w:rsidR="001E5573" w:rsidRPr="00A32BB8" w:rsidRDefault="001E5573" w:rsidP="001E5573">
            <w:pPr>
              <w:jc w:val="center"/>
              <w:rPr>
                <w:bCs/>
              </w:rPr>
            </w:pPr>
            <w:r>
              <w:rPr>
                <w:bCs/>
              </w:rPr>
              <w:t>(21 неделя</w:t>
            </w:r>
            <w:r w:rsidR="00A3397E">
              <w:rPr>
                <w:bCs/>
              </w:rPr>
              <w:t>)</w:t>
            </w:r>
          </w:p>
        </w:tc>
      </w:tr>
      <w:tr w:rsidR="005935C5" w:rsidRPr="00DE5A22" w:rsidTr="00345C71">
        <w:trPr>
          <w:cantSplit/>
          <w:trHeight w:val="340"/>
        </w:trPr>
        <w:tc>
          <w:tcPr>
            <w:tcW w:w="572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ind w:left="-124" w:right="-73"/>
              <w:jc w:val="center"/>
              <w:rPr>
                <w:bCs/>
              </w:rPr>
            </w:pPr>
          </w:p>
        </w:tc>
        <w:tc>
          <w:tcPr>
            <w:tcW w:w="878" w:type="dxa"/>
            <w:vAlign w:val="center"/>
          </w:tcPr>
          <w:p w:rsidR="005935C5" w:rsidRPr="00DE5A22" w:rsidRDefault="005935C5" w:rsidP="00EF785F">
            <w:pPr>
              <w:jc w:val="center"/>
              <w:rPr>
                <w:bCs/>
              </w:rPr>
            </w:pPr>
          </w:p>
        </w:tc>
        <w:tc>
          <w:tcPr>
            <w:tcW w:w="3572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5A22">
              <w:rPr>
                <w:b/>
                <w:bCs/>
              </w:rPr>
              <w:t>ИТОГО:</w:t>
            </w:r>
          </w:p>
        </w:tc>
        <w:tc>
          <w:tcPr>
            <w:tcW w:w="621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3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82" w:type="dxa"/>
            <w:vAlign w:val="center"/>
          </w:tcPr>
          <w:p w:rsidR="005935C5" w:rsidRPr="00DE5A22" w:rsidRDefault="00897BAB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70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612" w:type="dxa"/>
            <w:vAlign w:val="center"/>
          </w:tcPr>
          <w:p w:rsidR="005935C5" w:rsidRPr="00DE5A22" w:rsidRDefault="005935C5" w:rsidP="00EF785F">
            <w:pPr>
              <w:rPr>
                <w:b/>
                <w:bCs/>
              </w:rPr>
            </w:pPr>
          </w:p>
        </w:tc>
      </w:tr>
    </w:tbl>
    <w:p w:rsidR="00686405" w:rsidRDefault="00686405" w:rsidP="009675B0">
      <w:pPr>
        <w:rPr>
          <w:b/>
          <w:bCs/>
        </w:rPr>
      </w:pPr>
    </w:p>
    <w:p w:rsidR="00686405" w:rsidRDefault="00686405" w:rsidP="009675B0">
      <w:pPr>
        <w:rPr>
          <w:b/>
          <w:bCs/>
        </w:rPr>
      </w:pPr>
    </w:p>
    <w:p w:rsidR="002B46DC" w:rsidRPr="00AC12D7" w:rsidRDefault="002B46DC" w:rsidP="002B46DC">
      <w:pPr>
        <w:tabs>
          <w:tab w:val="right" w:leader="underscore" w:pos="9639"/>
        </w:tabs>
        <w:ind w:firstLine="540"/>
        <w:jc w:val="both"/>
        <w:rPr>
          <w:b/>
          <w:bCs/>
        </w:rPr>
      </w:pPr>
      <w:r>
        <w:rPr>
          <w:b/>
          <w:bCs/>
        </w:rPr>
        <w:t>5.1.2</w:t>
      </w:r>
      <w:r w:rsidRPr="00AC12D7">
        <w:rPr>
          <w:b/>
          <w:bCs/>
        </w:rPr>
        <w:t>. Лабораторны</w:t>
      </w:r>
      <w:r w:rsidR="00492F0C">
        <w:rPr>
          <w:b/>
          <w:bCs/>
        </w:rPr>
        <w:t>е (практические) занятия</w:t>
      </w:r>
    </w:p>
    <w:tbl>
      <w:tblPr>
        <w:tblW w:w="9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3"/>
        <w:gridCol w:w="734"/>
        <w:gridCol w:w="2267"/>
        <w:gridCol w:w="4732"/>
        <w:gridCol w:w="937"/>
      </w:tblGrid>
      <w:tr w:rsidR="00492F0C" w:rsidRPr="0001277F" w:rsidTr="00031182">
        <w:trPr>
          <w:trHeight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 xml:space="preserve">№ </w:t>
            </w:r>
            <w:proofErr w:type="gramStart"/>
            <w:r w:rsidRPr="0001277F">
              <w:rPr>
                <w:b/>
                <w:bCs/>
                <w:color w:val="181818"/>
              </w:rPr>
              <w:t>п</w:t>
            </w:r>
            <w:proofErr w:type="gramEnd"/>
            <w:r w:rsidRPr="0001277F">
              <w:rPr>
                <w:b/>
                <w:bCs/>
                <w:color w:val="181818"/>
              </w:rPr>
              <w:t>/п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№ с</w:t>
            </w:r>
            <w:r w:rsidRPr="0001277F">
              <w:rPr>
                <w:b/>
                <w:bCs/>
                <w:color w:val="181818"/>
              </w:rPr>
              <w:t>е</w:t>
            </w:r>
            <w:r w:rsidRPr="0001277F">
              <w:rPr>
                <w:b/>
                <w:bCs/>
                <w:color w:val="181818"/>
              </w:rPr>
              <w:t>местра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Наименование раздела (темы) учебной дисц</w:t>
            </w:r>
            <w:r w:rsidRPr="0001277F">
              <w:rPr>
                <w:b/>
                <w:bCs/>
                <w:color w:val="181818"/>
              </w:rPr>
              <w:t>и</w:t>
            </w:r>
            <w:r w:rsidRPr="0001277F">
              <w:rPr>
                <w:b/>
                <w:bCs/>
                <w:color w:val="181818"/>
              </w:rPr>
              <w:t>плины (модуля)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Наименование лабораторных (практич</w:t>
            </w:r>
            <w:r w:rsidRPr="0001277F">
              <w:rPr>
                <w:b/>
                <w:bCs/>
                <w:color w:val="181818"/>
              </w:rPr>
              <w:t>е</w:t>
            </w:r>
            <w:r w:rsidRPr="0001277F">
              <w:rPr>
                <w:b/>
                <w:bCs/>
                <w:color w:val="181818"/>
              </w:rPr>
              <w:t>ских, семинарских) работ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Всего часов</w:t>
            </w:r>
          </w:p>
        </w:tc>
      </w:tr>
      <w:tr w:rsidR="00492F0C" w:rsidRPr="0001277F" w:rsidTr="00031182">
        <w:trPr>
          <w:trHeight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ind w:firstLine="108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3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0C" w:rsidRPr="0001277F" w:rsidRDefault="00492F0C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5</w:t>
            </w:r>
          </w:p>
        </w:tc>
      </w:tr>
      <w:tr w:rsidR="00D00483" w:rsidRPr="0001277F" w:rsidTr="00D00483">
        <w:trPr>
          <w:trHeight w:val="838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0483" w:rsidRPr="00F02FA2" w:rsidRDefault="00D00483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0483" w:rsidRPr="00F02FA2" w:rsidRDefault="00D00483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483" w:rsidRPr="00F02FA2" w:rsidRDefault="00D00483" w:rsidP="006A1B84">
            <w:pPr>
              <w:pStyle w:val="af1"/>
              <w:snapToGrid w:val="0"/>
              <w:jc w:val="both"/>
              <w:rPr>
                <w:bCs/>
                <w:color w:val="181818"/>
                <w:spacing w:val="0"/>
                <w:w w:val="100"/>
              </w:rPr>
            </w:pPr>
            <w:r w:rsidRPr="00F02FA2">
              <w:rPr>
                <w:b/>
                <w:spacing w:val="0"/>
                <w:w w:val="100"/>
              </w:rPr>
              <w:t>Введение в дисциплину. Методы управления (Классификация).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0483" w:rsidRDefault="00D00483" w:rsidP="00D0048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Опрос:</w:t>
            </w:r>
          </w:p>
          <w:p w:rsidR="00D00483" w:rsidRDefault="00D00483" w:rsidP="00D00483">
            <w:pPr>
              <w:tabs>
                <w:tab w:val="left" w:pos="265"/>
                <w:tab w:val="left" w:pos="993"/>
              </w:tabs>
              <w:jc w:val="both"/>
            </w:pPr>
            <w:r>
              <w:t>1.</w:t>
            </w:r>
            <w:r>
              <w:tab/>
              <w:t>Назовите наиболее характерные ошибки, проявляемые при</w:t>
            </w:r>
            <w:r w:rsidRPr="00D4518B">
              <w:t xml:space="preserve"> </w:t>
            </w:r>
            <w:r>
              <w:t>управлении большими системами.</w:t>
            </w:r>
          </w:p>
          <w:p w:rsidR="00D00483" w:rsidRDefault="00D00483" w:rsidP="00D00483">
            <w:pPr>
              <w:tabs>
                <w:tab w:val="left" w:pos="276"/>
                <w:tab w:val="left" w:pos="993"/>
              </w:tabs>
              <w:jc w:val="both"/>
            </w:pPr>
            <w:r>
              <w:t>2.</w:t>
            </w:r>
            <w:r>
              <w:tab/>
              <w:t>Какие преимущества имеет автомобил</w:t>
            </w:r>
            <w:r>
              <w:t>ь</w:t>
            </w:r>
            <w:r>
              <w:t>ный транспорт перед другими видами транспорта? Приведите примеры.</w:t>
            </w:r>
          </w:p>
          <w:p w:rsidR="00D00483" w:rsidRDefault="00D00483" w:rsidP="00D00483">
            <w:pPr>
              <w:tabs>
                <w:tab w:val="left" w:pos="276"/>
                <w:tab w:val="left" w:pos="993"/>
              </w:tabs>
              <w:jc w:val="both"/>
            </w:pPr>
            <w:r>
              <w:t>3.</w:t>
            </w:r>
            <w:r>
              <w:tab/>
              <w:t>Как повышение сложности конструкции сказывается на надежности? Как при этом изменяются требования к надежности эл</w:t>
            </w:r>
            <w:r>
              <w:t>е</w:t>
            </w:r>
            <w:r>
              <w:t>ментов конструкции?</w:t>
            </w:r>
          </w:p>
          <w:p w:rsidR="00D00483" w:rsidRDefault="00D00483" w:rsidP="00D00483">
            <w:pPr>
              <w:tabs>
                <w:tab w:val="left" w:pos="276"/>
                <w:tab w:val="left" w:pos="993"/>
              </w:tabs>
              <w:jc w:val="both"/>
            </w:pPr>
            <w:r>
              <w:t>4.</w:t>
            </w:r>
            <w:r>
              <w:tab/>
              <w:t>Перечислите основные структурные и</w:t>
            </w:r>
            <w:r>
              <w:t>з</w:t>
            </w:r>
            <w:r>
              <w:t>менения, происходящие на автомобильном транспорте. Как они сказались на трудое</w:t>
            </w:r>
            <w:r>
              <w:t>м</w:t>
            </w:r>
            <w:r>
              <w:t>кости технического обслуживания и р</w:t>
            </w:r>
            <w:r>
              <w:t>е</w:t>
            </w:r>
            <w:r>
              <w:t>монта?</w:t>
            </w:r>
          </w:p>
          <w:p w:rsidR="00D00483" w:rsidRDefault="00D00483" w:rsidP="00D00483">
            <w:pPr>
              <w:tabs>
                <w:tab w:val="left" w:pos="271"/>
                <w:tab w:val="left" w:pos="993"/>
              </w:tabs>
              <w:jc w:val="both"/>
            </w:pPr>
            <w:r>
              <w:t>5.</w:t>
            </w:r>
            <w:r>
              <w:tab/>
              <w:t xml:space="preserve">С </w:t>
            </w:r>
            <w:proofErr w:type="gramStart"/>
            <w:r>
              <w:t>помощью</w:t>
            </w:r>
            <w:proofErr w:type="gramEnd"/>
            <w:r>
              <w:t xml:space="preserve"> каких документов и норм</w:t>
            </w:r>
            <w:r>
              <w:t>а</w:t>
            </w:r>
            <w:r>
              <w:t>тивов и как можно количественно учесть влияние структурных изменений на труд</w:t>
            </w:r>
            <w:r>
              <w:t>о</w:t>
            </w:r>
            <w:r>
              <w:t>емкость ТО и ремонта? Приведите прим</w:t>
            </w:r>
            <w:r>
              <w:t>е</w:t>
            </w:r>
            <w:r>
              <w:t>ры.</w:t>
            </w:r>
          </w:p>
          <w:p w:rsidR="00D00483" w:rsidRDefault="00D00483" w:rsidP="00D00483">
            <w:pPr>
              <w:tabs>
                <w:tab w:val="left" w:pos="271"/>
                <w:tab w:val="left" w:pos="993"/>
              </w:tabs>
              <w:jc w:val="both"/>
            </w:pPr>
            <w:r>
              <w:t>6.</w:t>
            </w:r>
            <w:r>
              <w:tab/>
              <w:t>Укажите негативные стороны, связанные с развитием автомобильного транспорта. Предложите способы сокращения этого влияния.</w:t>
            </w:r>
          </w:p>
          <w:p w:rsidR="00D00483" w:rsidRPr="00F02FA2" w:rsidRDefault="00D00483" w:rsidP="00D00483">
            <w:pPr>
              <w:tabs>
                <w:tab w:val="left" w:pos="271"/>
                <w:tab w:val="left" w:pos="993"/>
              </w:tabs>
              <w:jc w:val="both"/>
              <w:rPr>
                <w:bCs/>
                <w:color w:val="181818"/>
              </w:rPr>
            </w:pPr>
            <w:r>
              <w:t>7.</w:t>
            </w:r>
            <w:r>
              <w:tab/>
              <w:t>Сформулируйте требования к специал</w:t>
            </w:r>
            <w:r>
              <w:t>и</w:t>
            </w:r>
            <w:r>
              <w:lastRenderedPageBreak/>
              <w:t>сту, связанные с особенностями развития автомобильного транспорта в рыночных условиях.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0483" w:rsidRPr="00F02FA2" w:rsidRDefault="00D00483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lastRenderedPageBreak/>
              <w:t>4</w:t>
            </w:r>
          </w:p>
        </w:tc>
      </w:tr>
      <w:tr w:rsidR="006A1B84" w:rsidRPr="0001277F" w:rsidTr="00031182">
        <w:trPr>
          <w:trHeight w:val="1034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B84" w:rsidRPr="00F02FA2" w:rsidRDefault="006A1B8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B84" w:rsidRPr="00F02FA2" w:rsidRDefault="006A1B8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1B84" w:rsidRPr="00031182" w:rsidRDefault="00C31964" w:rsidP="00031182">
            <w:pPr>
              <w:pStyle w:val="af1"/>
              <w:snapToGrid w:val="0"/>
              <w:jc w:val="both"/>
              <w:rPr>
                <w:spacing w:val="0"/>
                <w:w w:val="100"/>
              </w:rPr>
            </w:pPr>
            <w:r w:rsidRPr="00031182">
              <w:rPr>
                <w:spacing w:val="0"/>
                <w:w w:val="100"/>
              </w:rPr>
              <w:t xml:space="preserve">Тема: Обоснование </w:t>
            </w:r>
            <w:r w:rsidR="006A1B84" w:rsidRPr="00031182">
              <w:rPr>
                <w:spacing w:val="0"/>
                <w:w w:val="100"/>
              </w:rPr>
              <w:t>управленческих решений с использованием методов экспертных оценок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1B84" w:rsidRPr="00031182" w:rsidRDefault="006A1B84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работы:</w:t>
            </w:r>
          </w:p>
          <w:p w:rsidR="006A1B84" w:rsidRPr="00031182" w:rsidRDefault="006A1B84" w:rsidP="00031182">
            <w:pPr>
              <w:jc w:val="both"/>
            </w:pPr>
            <w:r w:rsidRPr="00031182">
              <w:t>1. Какие существуют методы коллективной работы экспертов? В чем заключается ос</w:t>
            </w:r>
            <w:r w:rsidRPr="00031182">
              <w:t>о</w:t>
            </w:r>
            <w:r w:rsidRPr="00031182">
              <w:t>бенность этих методов?</w:t>
            </w:r>
          </w:p>
          <w:p w:rsidR="006A1B84" w:rsidRPr="00031182" w:rsidRDefault="006A1B84" w:rsidP="00031182">
            <w:pPr>
              <w:jc w:val="both"/>
            </w:pPr>
            <w:r w:rsidRPr="00031182">
              <w:t>2. Какие существуют методы индивидуал</w:t>
            </w:r>
            <w:r w:rsidRPr="00031182">
              <w:t>ь</w:t>
            </w:r>
            <w:r w:rsidRPr="00031182">
              <w:t>ной работы экспертов? В чем заключается особенность этих методов?</w:t>
            </w:r>
          </w:p>
          <w:p w:rsidR="006A1B84" w:rsidRPr="00031182" w:rsidRDefault="006A1B84" w:rsidP="00031182">
            <w:pPr>
              <w:jc w:val="both"/>
            </w:pPr>
            <w:r w:rsidRPr="00031182">
              <w:t>3. Какова технология реализации экспер</w:t>
            </w:r>
            <w:r w:rsidRPr="00031182">
              <w:t>т</w:t>
            </w:r>
            <w:r w:rsidRPr="00031182">
              <w:t>ной оценки при индивидуальной работе экспертов?</w:t>
            </w:r>
          </w:p>
          <w:p w:rsidR="006A1B84" w:rsidRPr="00031182" w:rsidRDefault="006A1B84" w:rsidP="00031182">
            <w:pPr>
              <w:jc w:val="both"/>
            </w:pPr>
            <w:r w:rsidRPr="00031182">
              <w:t>4. Что представляют собой оценки экспе</w:t>
            </w:r>
            <w:r w:rsidRPr="00031182">
              <w:t>р</w:t>
            </w:r>
            <w:r w:rsidRPr="00031182">
              <w:t>тов и каков порядок их обработки при априорном ранжировании?</w:t>
            </w:r>
          </w:p>
          <w:p w:rsidR="006A1B84" w:rsidRPr="00031182" w:rsidRDefault="006A1B84" w:rsidP="00031182">
            <w:pPr>
              <w:jc w:val="both"/>
            </w:pPr>
            <w:r w:rsidRPr="00031182">
              <w:t xml:space="preserve">5. Что представляют собой коэффициент </w:t>
            </w:r>
            <w:proofErr w:type="spellStart"/>
            <w:r w:rsidRPr="00031182">
              <w:t>конкордации</w:t>
            </w:r>
            <w:proofErr w:type="spellEnd"/>
            <w:r w:rsidRPr="00031182">
              <w:t xml:space="preserve"> </w:t>
            </w:r>
            <w:proofErr w:type="spellStart"/>
            <w:r w:rsidRPr="00031182">
              <w:t>Кэнделла</w:t>
            </w:r>
            <w:proofErr w:type="spellEnd"/>
            <w:r w:rsidRPr="00031182">
              <w:t xml:space="preserve"> и критерий Пирсона χ</w:t>
            </w:r>
            <w:r w:rsidRPr="00031182">
              <w:rPr>
                <w:vertAlign w:val="superscript"/>
              </w:rPr>
              <w:t>2</w:t>
            </w:r>
            <w:r w:rsidRPr="00031182">
              <w:t>?</w:t>
            </w:r>
          </w:p>
          <w:p w:rsidR="006A1B84" w:rsidRPr="00031182" w:rsidRDefault="006A1B84" w:rsidP="00031182">
            <w:pPr>
              <w:jc w:val="both"/>
            </w:pPr>
            <w:r w:rsidRPr="00031182">
              <w:t>6. Что представляет собой метод задания весовых коэффициентов?</w:t>
            </w:r>
          </w:p>
          <w:p w:rsidR="006A1B84" w:rsidRPr="00031182" w:rsidRDefault="006A1B84" w:rsidP="00031182">
            <w:pPr>
              <w:jc w:val="both"/>
            </w:pPr>
            <w:r w:rsidRPr="00031182">
              <w:t>7. Что представляет собой метод послед</w:t>
            </w:r>
            <w:r w:rsidRPr="00031182">
              <w:t>о</w:t>
            </w:r>
            <w:r w:rsidRPr="00031182">
              <w:t>вательных сравнений?</w:t>
            </w:r>
          </w:p>
          <w:p w:rsidR="006A1B84" w:rsidRPr="00031182" w:rsidRDefault="006A1B84" w:rsidP="00031182">
            <w:pPr>
              <w:jc w:val="both"/>
            </w:pPr>
            <w:r w:rsidRPr="00031182">
              <w:t xml:space="preserve">8. Что представляет собой метод </w:t>
            </w:r>
            <w:proofErr w:type="spellStart"/>
            <w:r w:rsidRPr="00031182">
              <w:t>Дел</w:t>
            </w:r>
            <w:r w:rsidR="00D00483">
              <w:t>ь</w:t>
            </w:r>
            <w:r w:rsidRPr="00031182">
              <w:t>фи</w:t>
            </w:r>
            <w:proofErr w:type="spellEnd"/>
            <w:r w:rsidRPr="00031182">
              <w:t>?</w:t>
            </w:r>
          </w:p>
          <w:p w:rsidR="006A1B84" w:rsidRPr="00031182" w:rsidRDefault="006A1B84" w:rsidP="00031182">
            <w:pPr>
              <w:jc w:val="both"/>
            </w:pPr>
            <w:r w:rsidRPr="00031182">
              <w:t>9. Что такое опросы и интервью?</w:t>
            </w:r>
          </w:p>
          <w:p w:rsidR="006A1B84" w:rsidRPr="00031182" w:rsidRDefault="006A1B84" w:rsidP="00031182">
            <w:pPr>
              <w:jc w:val="both"/>
              <w:rPr>
                <w:bCs/>
                <w:color w:val="181818"/>
              </w:rPr>
            </w:pPr>
            <w:r w:rsidRPr="00031182">
              <w:t>10. Что представляют собой комбинир</w:t>
            </w:r>
            <w:r w:rsidRPr="00031182">
              <w:t>о</w:t>
            </w:r>
            <w:r w:rsidRPr="00031182">
              <w:t>ванные методы?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84" w:rsidRPr="00F02FA2" w:rsidRDefault="006A1B8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</w:tr>
      <w:tr w:rsidR="00D00483" w:rsidRPr="0001277F" w:rsidTr="00D00483">
        <w:trPr>
          <w:trHeight w:val="61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0483" w:rsidRPr="00F02FA2" w:rsidRDefault="00D00483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0483" w:rsidRPr="00F02FA2" w:rsidRDefault="00D00483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483" w:rsidRPr="00031182" w:rsidRDefault="00D00483" w:rsidP="00031182">
            <w:pPr>
              <w:tabs>
                <w:tab w:val="left" w:pos="317"/>
              </w:tabs>
              <w:jc w:val="both"/>
              <w:rPr>
                <w:bCs/>
                <w:color w:val="181818"/>
              </w:rPr>
            </w:pPr>
            <w:r w:rsidRPr="00031182">
              <w:rPr>
                <w:b/>
              </w:rPr>
              <w:t>Дерево целей и систем автом</w:t>
            </w:r>
            <w:r w:rsidRPr="00031182">
              <w:rPr>
                <w:b/>
              </w:rPr>
              <w:t>о</w:t>
            </w:r>
            <w:r w:rsidRPr="00031182">
              <w:rPr>
                <w:b/>
              </w:rPr>
              <w:t>бильного тран</w:t>
            </w:r>
            <w:r w:rsidRPr="00031182">
              <w:rPr>
                <w:b/>
              </w:rPr>
              <w:t>с</w:t>
            </w:r>
            <w:r w:rsidRPr="00031182">
              <w:rPr>
                <w:b/>
              </w:rPr>
              <w:t>порта и технич</w:t>
            </w:r>
            <w:r w:rsidRPr="00031182">
              <w:rPr>
                <w:b/>
              </w:rPr>
              <w:t>е</w:t>
            </w:r>
            <w:r w:rsidRPr="00031182">
              <w:rPr>
                <w:b/>
              </w:rPr>
              <w:t>ской эксплуат</w:t>
            </w:r>
            <w:r w:rsidRPr="00031182">
              <w:rPr>
                <w:b/>
              </w:rPr>
              <w:t>а</w:t>
            </w:r>
            <w:r w:rsidRPr="00031182">
              <w:rPr>
                <w:b/>
              </w:rPr>
              <w:t>ции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0483" w:rsidRDefault="00D00483" w:rsidP="00D00483">
            <w:pPr>
              <w:tabs>
                <w:tab w:val="left" w:pos="352"/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Опрос: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1.</w:t>
            </w:r>
            <w:r>
              <w:tab/>
              <w:t>Каково назначение дерева целей, какие управленческие задачи</w:t>
            </w:r>
            <w:r w:rsidRPr="00D4518B">
              <w:t xml:space="preserve"> </w:t>
            </w:r>
            <w:r>
              <w:t>можно решать, и</w:t>
            </w:r>
            <w:r>
              <w:t>с</w:t>
            </w:r>
            <w:r>
              <w:t>пользуя этот прием?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2.</w:t>
            </w:r>
            <w:r>
              <w:tab/>
              <w:t>Каково назначение и значение дуг в д</w:t>
            </w:r>
            <w:r>
              <w:t>е</w:t>
            </w:r>
            <w:r>
              <w:t>реве целей, как их можно использовать для практических задач управления?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3.</w:t>
            </w:r>
            <w:r>
              <w:tab/>
              <w:t xml:space="preserve">В чем отличие и что </w:t>
            </w:r>
            <w:proofErr w:type="gramStart"/>
            <w:r>
              <w:t>общее у дерева ц</w:t>
            </w:r>
            <w:r>
              <w:t>е</w:t>
            </w:r>
            <w:r>
              <w:t>лей и дерева систем</w:t>
            </w:r>
            <w:proofErr w:type="gramEnd"/>
            <w:r>
              <w:t>?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4.</w:t>
            </w:r>
            <w:r>
              <w:tab/>
              <w:t>Что дает альтернативный подход при выборе решений, как при</w:t>
            </w:r>
            <w:r w:rsidRPr="00D4518B">
              <w:t xml:space="preserve"> </w:t>
            </w:r>
            <w:r>
              <w:t>его реализации можно использовать ДЦ и ДС?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5.</w:t>
            </w:r>
            <w:r>
              <w:tab/>
            </w:r>
            <w:proofErr w:type="gramStart"/>
            <w:r>
              <w:t>Используя схему дерева систем техн</w:t>
            </w:r>
            <w:r>
              <w:t>и</w:t>
            </w:r>
            <w:r>
              <w:t>ческой эксплуатации, определите подс</w:t>
            </w:r>
            <w:r>
              <w:t>и</w:t>
            </w:r>
            <w:r>
              <w:t>стемы следующего уровня</w:t>
            </w:r>
            <w:r w:rsidRPr="00D4518B">
              <w:t xml:space="preserve"> </w:t>
            </w:r>
            <w:r>
              <w:t>ДЛЯ С</w:t>
            </w:r>
            <w:r>
              <w:rPr>
                <w:vertAlign w:val="superscript"/>
              </w:rPr>
              <w:t>2</w:t>
            </w:r>
            <w:r>
              <w:t>021 (Т.е. С</w:t>
            </w:r>
            <w:r>
              <w:rPr>
                <w:vertAlign w:val="superscript"/>
              </w:rPr>
              <w:t>3</w:t>
            </w:r>
            <w:r>
              <w:t>0211.</w:t>
            </w:r>
            <w:proofErr w:type="gramEnd"/>
            <w:r>
              <w:t xml:space="preserve"> С</w:t>
            </w:r>
            <w:r>
              <w:rPr>
                <w:vertAlign w:val="superscript"/>
              </w:rPr>
              <w:t>3</w:t>
            </w:r>
            <w:r>
              <w:t>0212</w:t>
            </w:r>
            <w:proofErr w:type="gramStart"/>
            <w:r>
              <w:t xml:space="preserve"> И</w:t>
            </w:r>
            <w:proofErr w:type="gramEnd"/>
            <w:r>
              <w:t xml:space="preserve"> т.д.)?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6.</w:t>
            </w:r>
            <w:r>
              <w:tab/>
              <w:t>Сделайте то же для С</w:t>
            </w:r>
            <w:r>
              <w:rPr>
                <w:vertAlign w:val="superscript"/>
              </w:rPr>
              <w:t>2</w:t>
            </w:r>
            <w:r>
              <w:t>044 и постройте цепочки влияния от</w:t>
            </w:r>
            <w:proofErr w:type="gramStart"/>
            <w:r>
              <w:t xml:space="preserve"> С</w:t>
            </w:r>
            <w:proofErr w:type="gramEnd"/>
            <w:r>
              <w:t xml:space="preserve"> 0441 ДО С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7.</w:t>
            </w:r>
            <w:r>
              <w:tab/>
              <w:t>Каково назначение функционально-системной матрицы?</w:t>
            </w:r>
          </w:p>
          <w:p w:rsidR="00D00483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</w:pPr>
            <w:r>
              <w:t>8.</w:t>
            </w:r>
            <w:r>
              <w:tab/>
              <w:t>Какие классификационные признаки можно использовать при</w:t>
            </w:r>
            <w:r w:rsidRPr="00D4518B">
              <w:t xml:space="preserve"> </w:t>
            </w:r>
            <w:r>
              <w:t>предварительном анализе и подсистем в дереве систем те</w:t>
            </w:r>
            <w:r>
              <w:t>х</w:t>
            </w:r>
            <w:r>
              <w:lastRenderedPageBreak/>
              <w:t xml:space="preserve">нической эксплуатации? </w:t>
            </w:r>
          </w:p>
          <w:p w:rsidR="00D00483" w:rsidRPr="00031182" w:rsidRDefault="00D00483" w:rsidP="00D00483">
            <w:pPr>
              <w:tabs>
                <w:tab w:val="left" w:pos="142"/>
                <w:tab w:val="left" w:pos="352"/>
                <w:tab w:val="left" w:pos="993"/>
              </w:tabs>
              <w:jc w:val="both"/>
              <w:rPr>
                <w:bCs/>
                <w:color w:val="181818"/>
              </w:rPr>
            </w:pPr>
            <w:r>
              <w:t>9.</w:t>
            </w:r>
            <w:r>
              <w:tab/>
              <w:t>Существуют ли ограничения числа р</w:t>
            </w:r>
            <w:r>
              <w:t>е</w:t>
            </w:r>
            <w:r>
              <w:t>ально управляемых подсистем? В чем пр</w:t>
            </w:r>
            <w:r>
              <w:t>и</w:t>
            </w:r>
            <w:r>
              <w:t>чина таких ограничений, если они сущ</w:t>
            </w:r>
            <w:r>
              <w:t>е</w:t>
            </w:r>
            <w:r>
              <w:t>ствуют?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83" w:rsidRPr="00F02FA2" w:rsidRDefault="00D00483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lastRenderedPageBreak/>
              <w:t>4</w:t>
            </w:r>
          </w:p>
        </w:tc>
      </w:tr>
      <w:tr w:rsidR="006A1B84" w:rsidRPr="0001277F" w:rsidTr="00031182">
        <w:trPr>
          <w:trHeight w:val="563"/>
        </w:trPr>
        <w:tc>
          <w:tcPr>
            <w:tcW w:w="513" w:type="dxa"/>
            <w:vMerge/>
            <w:tcBorders>
              <w:left w:val="single" w:sz="4" w:space="0" w:color="000000"/>
            </w:tcBorders>
            <w:vAlign w:val="center"/>
          </w:tcPr>
          <w:p w:rsidR="006A1B84" w:rsidRPr="00F02FA2" w:rsidRDefault="006A1B8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</w:tcBorders>
            <w:vAlign w:val="center"/>
          </w:tcPr>
          <w:p w:rsidR="006A1B84" w:rsidRPr="00F02FA2" w:rsidRDefault="006A1B8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1B84" w:rsidRPr="00031182" w:rsidRDefault="006A1B84" w:rsidP="00031182">
            <w:pPr>
              <w:pStyle w:val="af1"/>
              <w:snapToGrid w:val="0"/>
              <w:jc w:val="both"/>
              <w:rPr>
                <w:b/>
                <w:spacing w:val="0"/>
                <w:w w:val="100"/>
              </w:rPr>
            </w:pPr>
            <w:r w:rsidRPr="00031182">
              <w:rPr>
                <w:bCs/>
                <w:spacing w:val="0"/>
                <w:w w:val="100"/>
              </w:rPr>
              <w:t>Тема: Дерево целей и систем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1B84" w:rsidRPr="00031182" w:rsidRDefault="006A1B84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работы:</w:t>
            </w:r>
          </w:p>
          <w:p w:rsidR="006A1B84" w:rsidRPr="00031182" w:rsidRDefault="006A1B84" w:rsidP="00031182">
            <w:pPr>
              <w:jc w:val="both"/>
            </w:pPr>
            <w:r w:rsidRPr="00031182">
              <w:t>1. Что такое дерево целей и почему возн</w:t>
            </w:r>
            <w:r w:rsidRPr="00031182">
              <w:t>и</w:t>
            </w:r>
            <w:r w:rsidRPr="00031182">
              <w:t>кает необходимость в его использовании?</w:t>
            </w:r>
          </w:p>
          <w:p w:rsidR="006A1B84" w:rsidRPr="00031182" w:rsidRDefault="006A1B84" w:rsidP="00031182">
            <w:pPr>
              <w:jc w:val="both"/>
            </w:pPr>
            <w:r w:rsidRPr="00031182">
              <w:t xml:space="preserve">2. Что </w:t>
            </w:r>
            <w:proofErr w:type="gramStart"/>
            <w:r w:rsidRPr="00031182">
              <w:t>представляет из себя</w:t>
            </w:r>
            <w:proofErr w:type="gramEnd"/>
            <w:r w:rsidRPr="00031182">
              <w:t xml:space="preserve"> схема дерева целей?</w:t>
            </w:r>
          </w:p>
          <w:p w:rsidR="006A1B84" w:rsidRPr="00031182" w:rsidRDefault="006A1B84" w:rsidP="00031182">
            <w:pPr>
              <w:jc w:val="both"/>
            </w:pPr>
            <w:r w:rsidRPr="00031182">
              <w:t>3. Что такое декомпозиция, соподчинение и дополнение?</w:t>
            </w:r>
          </w:p>
          <w:p w:rsidR="006A1B84" w:rsidRPr="00031182" w:rsidRDefault="006A1B84" w:rsidP="00031182">
            <w:pPr>
              <w:jc w:val="both"/>
            </w:pPr>
            <w:r w:rsidRPr="00031182">
              <w:t>4. Какие дополнительные преимущества дает дерево целей при управлении пре</w:t>
            </w:r>
            <w:r w:rsidRPr="00031182">
              <w:t>д</w:t>
            </w:r>
            <w:r w:rsidRPr="00031182">
              <w:t>приятием?</w:t>
            </w:r>
          </w:p>
          <w:p w:rsidR="006A1B84" w:rsidRPr="00031182" w:rsidRDefault="006A1B84" w:rsidP="00031182">
            <w:pPr>
              <w:jc w:val="both"/>
            </w:pPr>
            <w:r w:rsidRPr="00031182">
              <w:t>5. Что такое альтернативность при упра</w:t>
            </w:r>
            <w:r w:rsidRPr="00031182">
              <w:t>в</w:t>
            </w:r>
            <w:r w:rsidRPr="00031182">
              <w:t>лении, зачем она нужна и какие дает пр</w:t>
            </w:r>
            <w:r w:rsidRPr="00031182">
              <w:t>е</w:t>
            </w:r>
            <w:r w:rsidRPr="00031182">
              <w:t>имущества?</w:t>
            </w:r>
          </w:p>
          <w:p w:rsidR="006A1B84" w:rsidRPr="00031182" w:rsidRDefault="006A1B84" w:rsidP="00031182">
            <w:pPr>
              <w:jc w:val="both"/>
            </w:pPr>
            <w:r w:rsidRPr="00031182">
              <w:t>6. Что такое дерево систем и почему возн</w:t>
            </w:r>
            <w:r w:rsidRPr="00031182">
              <w:t>и</w:t>
            </w:r>
            <w:r w:rsidRPr="00031182">
              <w:t>кает необходимость в его использовании? Что представляет собой схема дерева с</w:t>
            </w:r>
            <w:r w:rsidRPr="00031182">
              <w:t>и</w:t>
            </w:r>
            <w:r w:rsidRPr="00031182">
              <w:t>стем?</w:t>
            </w:r>
          </w:p>
          <w:p w:rsidR="006A1B84" w:rsidRPr="00031182" w:rsidRDefault="006A1B84" w:rsidP="00031182">
            <w:pPr>
              <w:jc w:val="both"/>
            </w:pPr>
            <w:r w:rsidRPr="00031182">
              <w:t>7. Какие преимущества обеспечивает пре</w:t>
            </w:r>
            <w:r w:rsidRPr="00031182">
              <w:t>д</w:t>
            </w:r>
            <w:r w:rsidRPr="00031182">
              <w:t>приятию управление с использованием д</w:t>
            </w:r>
            <w:r w:rsidRPr="00031182">
              <w:t>е</w:t>
            </w:r>
            <w:r w:rsidRPr="00031182">
              <w:t>рева целей и систем?</w:t>
            </w:r>
          </w:p>
          <w:p w:rsidR="006A1B84" w:rsidRPr="00031182" w:rsidRDefault="006A1B84" w:rsidP="00031182">
            <w:pPr>
              <w:jc w:val="both"/>
            </w:pPr>
            <w:r w:rsidRPr="00031182">
              <w:t>8. Зачем проводится анализ взаимоде</w:t>
            </w:r>
            <w:r w:rsidRPr="00031182">
              <w:t>й</w:t>
            </w:r>
            <w:r w:rsidRPr="00031182">
              <w:t>ствия дерева целей и дерева систем?</w:t>
            </w:r>
          </w:p>
          <w:p w:rsidR="006A1B84" w:rsidRPr="00031182" w:rsidRDefault="006A1B84" w:rsidP="00031182">
            <w:pPr>
              <w:jc w:val="both"/>
            </w:pPr>
            <w:r w:rsidRPr="00031182">
              <w:t>9. Каков порядок анализа взаимодействия дерева целей и систем (кратко)?</w:t>
            </w:r>
          </w:p>
          <w:p w:rsidR="006A1B84" w:rsidRPr="00031182" w:rsidRDefault="006A1B84" w:rsidP="00031182">
            <w:pPr>
              <w:jc w:val="both"/>
            </w:pPr>
            <w:r w:rsidRPr="00031182">
              <w:t>10. Что представляет собой схема взаим</w:t>
            </w:r>
            <w:r w:rsidRPr="00031182">
              <w:t>о</w:t>
            </w:r>
            <w:r w:rsidRPr="00031182">
              <w:t>действия дерева целей и систем?</w:t>
            </w:r>
          </w:p>
          <w:p w:rsidR="006A1B84" w:rsidRPr="00031182" w:rsidRDefault="006A1B84" w:rsidP="00031182">
            <w:pPr>
              <w:jc w:val="both"/>
            </w:pPr>
            <w:r w:rsidRPr="00031182">
              <w:t>11. Как определяется вклад каждой подц</w:t>
            </w:r>
            <w:r w:rsidRPr="00031182">
              <w:t>е</w:t>
            </w:r>
            <w:r w:rsidRPr="00031182">
              <w:t>ли в вышестоящую цель и вклад каждой подсистемы в реализацию соответству</w:t>
            </w:r>
            <w:r w:rsidRPr="00031182">
              <w:t>ю</w:t>
            </w:r>
            <w:r w:rsidRPr="00031182">
              <w:t>щей подцели?</w:t>
            </w:r>
          </w:p>
          <w:p w:rsidR="006A1B84" w:rsidRPr="00031182" w:rsidRDefault="006A1B84" w:rsidP="00031182">
            <w:pPr>
              <w:jc w:val="both"/>
            </w:pPr>
            <w:r w:rsidRPr="00031182">
              <w:t>12. Что представляют собой функционал</w:t>
            </w:r>
            <w:r w:rsidRPr="00031182">
              <w:t>ь</w:t>
            </w:r>
            <w:r w:rsidRPr="00031182">
              <w:t>но системная матрица и таблица вклада подсистем?</w:t>
            </w:r>
          </w:p>
          <w:p w:rsidR="006A1B84" w:rsidRPr="00031182" w:rsidRDefault="006A1B84" w:rsidP="00031182">
            <w:pPr>
              <w:jc w:val="both"/>
            </w:pPr>
            <w:r w:rsidRPr="00031182">
              <w:t>13. Зачем нужно классифицировать подс</w:t>
            </w:r>
            <w:r w:rsidRPr="00031182">
              <w:t>и</w:t>
            </w:r>
            <w:r w:rsidRPr="00031182">
              <w:t>стемы (факторы) дерева систем?</w:t>
            </w:r>
          </w:p>
          <w:p w:rsidR="006A1B84" w:rsidRPr="00031182" w:rsidRDefault="006A1B84" w:rsidP="00031182">
            <w:pPr>
              <w:pStyle w:val="22"/>
              <w:spacing w:after="0" w:line="240" w:lineRule="auto"/>
              <w:jc w:val="both"/>
              <w:rPr>
                <w:bCs/>
                <w:color w:val="181818"/>
              </w:rPr>
            </w:pPr>
            <w:r w:rsidRPr="00031182">
              <w:t>14. Какие главные признаки классифик</w:t>
            </w:r>
            <w:r w:rsidRPr="00031182">
              <w:t>а</w:t>
            </w:r>
            <w:r w:rsidRPr="00031182">
              <w:t>ции факторов дерева систем?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B84" w:rsidRPr="00F02FA2" w:rsidRDefault="006A1B8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</w:tr>
      <w:tr w:rsidR="00C31964" w:rsidRPr="0001277F" w:rsidTr="00031182">
        <w:trPr>
          <w:trHeight w:val="1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1964" w:rsidRPr="00031182" w:rsidRDefault="00C31964" w:rsidP="00031182">
            <w:pPr>
              <w:pStyle w:val="21"/>
              <w:snapToGrid w:val="0"/>
              <w:spacing w:line="240" w:lineRule="auto"/>
              <w:ind w:firstLine="0"/>
              <w:jc w:val="both"/>
              <w:rPr>
                <w:color w:val="181818"/>
                <w:sz w:val="24"/>
                <w:szCs w:val="24"/>
              </w:rPr>
            </w:pPr>
            <w:r w:rsidRPr="00031182">
              <w:rPr>
                <w:b/>
                <w:sz w:val="24"/>
                <w:szCs w:val="24"/>
              </w:rPr>
              <w:t>Использование игровых методов при принятии р</w:t>
            </w:r>
            <w:r w:rsidRPr="00031182">
              <w:rPr>
                <w:b/>
                <w:sz w:val="24"/>
                <w:szCs w:val="24"/>
              </w:rPr>
              <w:t>е</w:t>
            </w:r>
            <w:r w:rsidRPr="00031182">
              <w:rPr>
                <w:b/>
                <w:sz w:val="24"/>
                <w:szCs w:val="24"/>
              </w:rPr>
              <w:t>шений в условиях риска и неопред</w:t>
            </w:r>
            <w:r w:rsidRPr="00031182">
              <w:rPr>
                <w:b/>
                <w:sz w:val="24"/>
                <w:szCs w:val="24"/>
              </w:rPr>
              <w:t>е</w:t>
            </w:r>
            <w:r w:rsidRPr="00031182">
              <w:rPr>
                <w:b/>
                <w:sz w:val="24"/>
                <w:szCs w:val="24"/>
              </w:rPr>
              <w:t>ленности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2B66" w:rsidRDefault="00702B66" w:rsidP="00702B66">
            <w:pPr>
              <w:tabs>
                <w:tab w:val="left" w:pos="177"/>
                <w:tab w:val="left" w:pos="319"/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Опрос: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67"/>
                <w:tab w:val="left" w:pos="993"/>
              </w:tabs>
              <w:jc w:val="both"/>
            </w:pPr>
            <w:r>
              <w:t>1.</w:t>
            </w:r>
            <w:r>
              <w:tab/>
              <w:t>Объясните природу убытка и прибыли при конструировании игры, моделирующей определенные запасы топлива на АЗС. К</w:t>
            </w:r>
            <w:r>
              <w:t>а</w:t>
            </w:r>
            <w:r>
              <w:t>кова при этом целевая функция произво</w:t>
            </w:r>
            <w:r>
              <w:t>д</w:t>
            </w:r>
            <w:r>
              <w:t>ства?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79"/>
                <w:tab w:val="left" w:pos="993"/>
              </w:tabs>
              <w:jc w:val="both"/>
            </w:pPr>
            <w:r>
              <w:t>2.</w:t>
            </w:r>
            <w:r>
              <w:tab/>
              <w:t>Каковы потери понесет производство, если его организаторы будут придерж</w:t>
            </w:r>
            <w:r>
              <w:t>и</w:t>
            </w:r>
            <w:r>
              <w:lastRenderedPageBreak/>
              <w:t xml:space="preserve">ваться стратегии </w:t>
            </w:r>
            <w:r>
              <w:rPr>
                <w:lang w:val="en-US"/>
              </w:rPr>
              <w:t>Ai</w:t>
            </w:r>
            <w:r w:rsidRPr="00791AC2">
              <w:t xml:space="preserve"> </w:t>
            </w:r>
            <w:r>
              <w:t>в рассмотренном пр</w:t>
            </w:r>
            <w:r>
              <w:t>и</w:t>
            </w:r>
            <w:r>
              <w:t>мере?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67"/>
                <w:tab w:val="left" w:pos="993"/>
              </w:tabs>
              <w:jc w:val="both"/>
            </w:pPr>
            <w:r>
              <w:t>3.</w:t>
            </w:r>
            <w:r>
              <w:tab/>
              <w:t>Чем можно объяснить разницу при определении запасов по средневзвешенной потребности и решением, полученным в условиях риска?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73"/>
                <w:tab w:val="left" w:pos="993"/>
              </w:tabs>
              <w:jc w:val="both"/>
            </w:pPr>
            <w:r>
              <w:t>4.</w:t>
            </w:r>
            <w:r>
              <w:tab/>
              <w:t>Как изменятся результаты игры, если при прочих равных условиях вероятности состояния природы в рассмотренном пр</w:t>
            </w:r>
            <w:r>
              <w:t>и</w:t>
            </w:r>
            <w:r>
              <w:t xml:space="preserve">мере будут следующими: </w:t>
            </w:r>
            <w:r>
              <w:rPr>
                <w:lang w:val="en-US"/>
              </w:rPr>
              <w:t>qi</w:t>
            </w:r>
            <w:r w:rsidRPr="00791AC2">
              <w:t xml:space="preserve">=0,1; </w:t>
            </w:r>
            <w:r>
              <w:rPr>
                <w:lang w:val="en-US"/>
              </w:rPr>
              <w:t>q</w:t>
            </w:r>
            <w:r w:rsidRPr="00791AC2">
              <w:t xml:space="preserve">2=0,15; </w:t>
            </w:r>
            <w:proofErr w:type="spellStart"/>
            <w:r>
              <w:t>Сз</w:t>
            </w:r>
            <w:proofErr w:type="spellEnd"/>
            <w:r>
              <w:t xml:space="preserve">=0,4; </w:t>
            </w:r>
            <w:r>
              <w:rPr>
                <w:lang w:val="en-US"/>
              </w:rPr>
              <w:t>q</w:t>
            </w:r>
            <w:r w:rsidRPr="00791AC2">
              <w:t>4=0,35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73"/>
                <w:tab w:val="left" w:pos="993"/>
              </w:tabs>
              <w:jc w:val="both"/>
            </w:pPr>
            <w:r>
              <w:t>5.</w:t>
            </w:r>
            <w:r>
              <w:tab/>
              <w:t>Объясните причины изменения средних выигрышей при разных стратегиях орган</w:t>
            </w:r>
            <w:r>
              <w:t>и</w:t>
            </w:r>
            <w:r>
              <w:t>заторов производства дня случаев 1 и 4.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79"/>
                <w:tab w:val="left" w:pos="993"/>
              </w:tabs>
              <w:jc w:val="both"/>
            </w:pPr>
            <w:r>
              <w:t>6.</w:t>
            </w:r>
            <w:r>
              <w:tab/>
              <w:t>Объясните причины изменения средних выигрышей при разных стратегиях орган</w:t>
            </w:r>
            <w:r>
              <w:t>и</w:t>
            </w:r>
            <w:r>
              <w:t>заторов производства для случаев 1 и 5.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79"/>
                <w:tab w:val="left" w:pos="993"/>
              </w:tabs>
              <w:jc w:val="both"/>
            </w:pPr>
            <w:r>
              <w:t>7.</w:t>
            </w:r>
            <w:r>
              <w:tab/>
              <w:t xml:space="preserve">В чем принципиальная разница </w:t>
            </w:r>
            <w:proofErr w:type="spellStart"/>
            <w:r>
              <w:t>макс</w:t>
            </w:r>
            <w:r>
              <w:t>и</w:t>
            </w:r>
            <w:r>
              <w:t>минного</w:t>
            </w:r>
            <w:proofErr w:type="spellEnd"/>
            <w:r>
              <w:t xml:space="preserve"> и </w:t>
            </w:r>
            <w:proofErr w:type="gramStart"/>
            <w:r>
              <w:t>минимаксного</w:t>
            </w:r>
            <w:proofErr w:type="gramEnd"/>
            <w:r>
              <w:t xml:space="preserve"> критериев?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679"/>
                <w:tab w:val="left" w:pos="993"/>
              </w:tabs>
              <w:jc w:val="both"/>
            </w:pPr>
            <w:r>
              <w:t>8.</w:t>
            </w:r>
            <w:r>
              <w:tab/>
              <w:t>Какова размерность риска в минимак</w:t>
            </w:r>
            <w:r>
              <w:t>с</w:t>
            </w:r>
            <w:r>
              <w:t>ном критерии?</w:t>
            </w:r>
          </w:p>
          <w:p w:rsidR="00702B66" w:rsidRDefault="00702B66" w:rsidP="00702B66">
            <w:pPr>
              <w:tabs>
                <w:tab w:val="left" w:pos="177"/>
                <w:tab w:val="left" w:pos="319"/>
                <w:tab w:val="left" w:pos="993"/>
              </w:tabs>
              <w:jc w:val="both"/>
            </w:pPr>
            <w:r>
              <w:t>9</w:t>
            </w:r>
            <w:proofErr w:type="gramStart"/>
            <w:r>
              <w:t xml:space="preserve"> К</w:t>
            </w:r>
            <w:proofErr w:type="gramEnd"/>
            <w:r>
              <w:t>ак, используя рассмотренные в теме 8 методы, можно определить допустимые затраты производства на сбор дополн</w:t>
            </w:r>
            <w:r>
              <w:t>и</w:t>
            </w:r>
            <w:r>
              <w:t>тельной информации?</w:t>
            </w:r>
          </w:p>
          <w:p w:rsidR="00C31964" w:rsidRPr="00031182" w:rsidRDefault="00702B66" w:rsidP="00702B66">
            <w:pPr>
              <w:tabs>
                <w:tab w:val="left" w:pos="177"/>
                <w:tab w:val="left" w:pos="319"/>
                <w:tab w:val="left" w:pos="993"/>
              </w:tabs>
              <w:jc w:val="both"/>
              <w:rPr>
                <w:bCs/>
                <w:color w:val="181818"/>
              </w:rPr>
            </w:pPr>
            <w:r>
              <w:t>10. Какую систему стимулирования перс</w:t>
            </w:r>
            <w:r>
              <w:t>о</w:t>
            </w:r>
            <w:r>
              <w:t>нала, отвечающего за формирование зап</w:t>
            </w:r>
            <w:r>
              <w:t>а</w:t>
            </w:r>
            <w:r>
              <w:t>сов, можно предложить, опираясь на да</w:t>
            </w:r>
            <w:r>
              <w:t>н</w:t>
            </w:r>
            <w:r>
              <w:t>ные матрицы выигрышей?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lastRenderedPageBreak/>
              <w:t>4</w:t>
            </w:r>
          </w:p>
        </w:tc>
      </w:tr>
      <w:tr w:rsidR="00C31964" w:rsidRPr="0001277F" w:rsidTr="00031182">
        <w:trPr>
          <w:trHeight w:val="1388"/>
        </w:trPr>
        <w:tc>
          <w:tcPr>
            <w:tcW w:w="513" w:type="dxa"/>
            <w:vMerge/>
            <w:tcBorders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1964" w:rsidRPr="00031182" w:rsidRDefault="00C31964" w:rsidP="00031182">
            <w:pPr>
              <w:pStyle w:val="21"/>
              <w:snapToGrid w:val="0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  <w:p w:rsidR="00C31964" w:rsidRPr="00031182" w:rsidRDefault="00C31964" w:rsidP="00031182">
            <w:pPr>
              <w:pStyle w:val="21"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31182">
              <w:rPr>
                <w:bCs/>
                <w:sz w:val="24"/>
                <w:szCs w:val="24"/>
              </w:rPr>
              <w:t>Тема: Использов</w:t>
            </w:r>
            <w:r w:rsidRPr="00031182">
              <w:rPr>
                <w:bCs/>
                <w:sz w:val="24"/>
                <w:szCs w:val="24"/>
              </w:rPr>
              <w:t>а</w:t>
            </w:r>
            <w:r w:rsidRPr="00031182">
              <w:rPr>
                <w:bCs/>
                <w:sz w:val="24"/>
                <w:szCs w:val="24"/>
              </w:rPr>
              <w:t>ние игровых мет</w:t>
            </w:r>
            <w:r w:rsidRPr="00031182">
              <w:rPr>
                <w:bCs/>
                <w:sz w:val="24"/>
                <w:szCs w:val="24"/>
              </w:rPr>
              <w:t>о</w:t>
            </w:r>
            <w:r w:rsidRPr="00031182">
              <w:rPr>
                <w:bCs/>
                <w:sz w:val="24"/>
                <w:szCs w:val="24"/>
              </w:rPr>
              <w:t>дов при принятии решений в услов</w:t>
            </w:r>
            <w:r w:rsidRPr="00031182">
              <w:rPr>
                <w:bCs/>
                <w:sz w:val="24"/>
                <w:szCs w:val="24"/>
              </w:rPr>
              <w:t>и</w:t>
            </w:r>
            <w:r w:rsidRPr="00031182">
              <w:rPr>
                <w:bCs/>
                <w:sz w:val="24"/>
                <w:szCs w:val="24"/>
              </w:rPr>
              <w:t>ях дефицита и</w:t>
            </w:r>
            <w:r w:rsidRPr="00031182">
              <w:rPr>
                <w:bCs/>
                <w:sz w:val="24"/>
                <w:szCs w:val="24"/>
              </w:rPr>
              <w:t>н</w:t>
            </w:r>
            <w:r w:rsidRPr="00031182">
              <w:rPr>
                <w:bCs/>
                <w:sz w:val="24"/>
                <w:szCs w:val="24"/>
              </w:rPr>
              <w:t>формации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1964" w:rsidRPr="00031182" w:rsidRDefault="00C31964" w:rsidP="00031182">
            <w:pPr>
              <w:tabs>
                <w:tab w:val="left" w:pos="317"/>
              </w:tabs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работы;</w:t>
            </w:r>
          </w:p>
          <w:p w:rsidR="00C31964" w:rsidRPr="00031182" w:rsidRDefault="00C31964" w:rsidP="00031182">
            <w:pPr>
              <w:jc w:val="both"/>
            </w:pPr>
            <w:r w:rsidRPr="00031182">
              <w:t xml:space="preserve">1. Что представляет собой целевая </w:t>
            </w:r>
            <w:proofErr w:type="gramStart"/>
            <w:r w:rsidRPr="00031182">
              <w:t>функция</w:t>
            </w:r>
            <w:proofErr w:type="gramEnd"/>
            <w:r w:rsidRPr="00031182">
              <w:t xml:space="preserve"> и </w:t>
            </w:r>
            <w:proofErr w:type="gramStart"/>
            <w:r w:rsidRPr="00031182">
              <w:t>какие</w:t>
            </w:r>
            <w:proofErr w:type="gramEnd"/>
            <w:r w:rsidRPr="00031182">
              <w:t xml:space="preserve"> группы факторов выделяют в ее составе?</w:t>
            </w:r>
          </w:p>
          <w:p w:rsidR="00C31964" w:rsidRPr="00031182" w:rsidRDefault="00C31964" w:rsidP="00031182">
            <w:pPr>
              <w:jc w:val="both"/>
            </w:pPr>
            <w:r w:rsidRPr="00031182">
              <w:t>2. Чем отличаются принятие решений в условиях определенности, риска и неопр</w:t>
            </w:r>
            <w:r w:rsidRPr="00031182">
              <w:t>е</w:t>
            </w:r>
            <w:r w:rsidRPr="00031182">
              <w:t>деленности, а также оптимальные и раци</w:t>
            </w:r>
            <w:r w:rsidRPr="00031182">
              <w:t>о</w:t>
            </w:r>
            <w:r w:rsidRPr="00031182">
              <w:t>нальные решения?</w:t>
            </w:r>
          </w:p>
          <w:p w:rsidR="00C31964" w:rsidRPr="00031182" w:rsidRDefault="00C31964" w:rsidP="00031182">
            <w:pPr>
              <w:jc w:val="both"/>
            </w:pPr>
            <w:r w:rsidRPr="00031182">
              <w:t>3. Что представляет собой игра (понятие игры, ее виды, участвующие стороны, ходы стратегии сторон)?</w:t>
            </w:r>
          </w:p>
          <w:p w:rsidR="00C31964" w:rsidRPr="00031182" w:rsidRDefault="00C31964" w:rsidP="00031182">
            <w:pPr>
              <w:jc w:val="both"/>
            </w:pPr>
            <w:r w:rsidRPr="00031182">
              <w:t>4. Каков порядок принятия решений в условиях риска (кратко перечислить эт</w:t>
            </w:r>
            <w:r w:rsidRPr="00031182">
              <w:t>а</w:t>
            </w:r>
            <w:r w:rsidRPr="00031182">
              <w:t>пы)?</w:t>
            </w:r>
          </w:p>
          <w:p w:rsidR="00C31964" w:rsidRPr="00031182" w:rsidRDefault="00C31964" w:rsidP="00031182">
            <w:pPr>
              <w:jc w:val="both"/>
            </w:pPr>
            <w:r w:rsidRPr="00031182">
              <w:t>5. В чем заключается содержание первых четырех этапов принятия решений в усл</w:t>
            </w:r>
            <w:r w:rsidRPr="00031182">
              <w:t>о</w:t>
            </w:r>
            <w:r w:rsidRPr="00031182">
              <w:t>виях риска?</w:t>
            </w:r>
          </w:p>
          <w:p w:rsidR="00C31964" w:rsidRPr="00031182" w:rsidRDefault="00C31964" w:rsidP="00031182">
            <w:pPr>
              <w:jc w:val="both"/>
            </w:pPr>
            <w:r w:rsidRPr="00031182">
              <w:t>6. Как происходит определение после</w:t>
            </w:r>
            <w:r w:rsidRPr="00031182">
              <w:t>д</w:t>
            </w:r>
            <w:r w:rsidRPr="00031182">
              <w:t>ствий случайного сочетания стратегий ст</w:t>
            </w:r>
            <w:r w:rsidRPr="00031182">
              <w:t>о</w:t>
            </w:r>
            <w:r w:rsidRPr="00031182">
              <w:t>рон и что такое выигрыш?</w:t>
            </w:r>
          </w:p>
          <w:p w:rsidR="00C31964" w:rsidRPr="00031182" w:rsidRDefault="00C31964" w:rsidP="00031182">
            <w:pPr>
              <w:jc w:val="both"/>
            </w:pPr>
            <w:r w:rsidRPr="00031182">
              <w:t xml:space="preserve">7. Что такое платежная матрица и матрица </w:t>
            </w:r>
            <w:r w:rsidRPr="00031182">
              <w:lastRenderedPageBreak/>
              <w:t>выигрышей? Как происходит выбор раци</w:t>
            </w:r>
            <w:r w:rsidRPr="00031182">
              <w:t>о</w:t>
            </w:r>
            <w:r w:rsidRPr="00031182">
              <w:t>нальной стратегии в условиях риска?</w:t>
            </w:r>
          </w:p>
          <w:p w:rsidR="00C31964" w:rsidRPr="00031182" w:rsidRDefault="00C31964" w:rsidP="00031182">
            <w:pPr>
              <w:jc w:val="both"/>
            </w:pPr>
            <w:r w:rsidRPr="00031182">
              <w:t xml:space="preserve">8. Что представляет собой игра в условиях </w:t>
            </w:r>
            <w:proofErr w:type="gramStart"/>
            <w:r w:rsidRPr="00031182">
              <w:t>неопределенности</w:t>
            </w:r>
            <w:proofErr w:type="gramEnd"/>
            <w:r w:rsidRPr="00031182">
              <w:t xml:space="preserve"> и </w:t>
            </w:r>
            <w:proofErr w:type="gramStart"/>
            <w:r w:rsidRPr="00031182">
              <w:t>какие</w:t>
            </w:r>
            <w:proofErr w:type="gramEnd"/>
            <w:r w:rsidRPr="00031182">
              <w:t xml:space="preserve"> существуют м</w:t>
            </w:r>
            <w:r w:rsidRPr="00031182">
              <w:t>е</w:t>
            </w:r>
            <w:r w:rsidRPr="00031182">
              <w:t>тоды принятия решений в условиях н</w:t>
            </w:r>
            <w:r w:rsidRPr="00031182">
              <w:t>е</w:t>
            </w:r>
            <w:r w:rsidRPr="00031182">
              <w:t>определенности?</w:t>
            </w:r>
          </w:p>
          <w:p w:rsidR="00C31964" w:rsidRPr="00031182" w:rsidRDefault="00C31964" w:rsidP="00031182">
            <w:pPr>
              <w:jc w:val="both"/>
            </w:pPr>
            <w:r w:rsidRPr="00031182">
              <w:t xml:space="preserve">9. Что представляет собой </w:t>
            </w:r>
            <w:proofErr w:type="spellStart"/>
            <w:r w:rsidRPr="00031182">
              <w:t>максиминный</w:t>
            </w:r>
            <w:proofErr w:type="spellEnd"/>
            <w:r w:rsidRPr="00031182">
              <w:t xml:space="preserve"> критерий и как с его помощью выбирается рациональная стратегия?</w:t>
            </w:r>
          </w:p>
          <w:p w:rsidR="00C31964" w:rsidRPr="00031182" w:rsidRDefault="00C31964" w:rsidP="00031182">
            <w:pPr>
              <w:jc w:val="both"/>
            </w:pPr>
            <w:r w:rsidRPr="00031182">
              <w:t>10. Что представляет собой минимаксный критерий и как с его помощью выбирается рациональная стратегия?</w:t>
            </w:r>
          </w:p>
          <w:p w:rsidR="00C31964" w:rsidRPr="00031182" w:rsidRDefault="00C31964" w:rsidP="00031182">
            <w:pPr>
              <w:jc w:val="both"/>
            </w:pPr>
            <w:r w:rsidRPr="00031182">
              <w:t>11. Что представляет собой промежуто</w:t>
            </w:r>
            <w:r w:rsidRPr="00031182">
              <w:t>ч</w:t>
            </w:r>
            <w:r w:rsidRPr="00031182">
              <w:t>ный критерий и как с его помощью выб</w:t>
            </w:r>
            <w:r w:rsidRPr="00031182">
              <w:t>и</w:t>
            </w:r>
            <w:r w:rsidRPr="00031182">
              <w:t>рается рациональная стратегия? Какие в</w:t>
            </w:r>
            <w:r w:rsidRPr="00031182">
              <w:t>ы</w:t>
            </w:r>
            <w:r w:rsidRPr="00031182">
              <w:t>воды можно сделать, если сравнить страт</w:t>
            </w:r>
            <w:r w:rsidRPr="00031182">
              <w:t>е</w:t>
            </w:r>
            <w:r w:rsidRPr="00031182">
              <w:t xml:space="preserve">гии, полученные в результате применения различных методов принятия </w:t>
            </w:r>
            <w:proofErr w:type="gramStart"/>
            <w:r w:rsidRPr="00031182">
              <w:t>решений</w:t>
            </w:r>
            <w:proofErr w:type="gramEnd"/>
            <w:r w:rsidRPr="00031182">
              <w:t xml:space="preserve"> как в условиях риска, так и неопределенности?</w:t>
            </w:r>
          </w:p>
          <w:p w:rsidR="00C31964" w:rsidRPr="00031182" w:rsidRDefault="00C31964" w:rsidP="00031182">
            <w:pPr>
              <w:jc w:val="both"/>
            </w:pPr>
            <w:r w:rsidRPr="00031182">
              <w:t>12. Приведите примеры производственных ситуаций, которые можно учитывать, если доработать модель организации складского хозяйства. Какие задачи можно решать, е</w:t>
            </w:r>
            <w:r w:rsidRPr="00031182">
              <w:t>с</w:t>
            </w:r>
            <w:r w:rsidRPr="00031182">
              <w:t>ли автоматизировать расчеты, необход</w:t>
            </w:r>
            <w:r w:rsidRPr="00031182">
              <w:t>и</w:t>
            </w:r>
            <w:r w:rsidRPr="00031182">
              <w:t>мые для выбора рациональных стратегий в условиях риска и неопределенности?</w:t>
            </w:r>
          </w:p>
          <w:p w:rsidR="00C31964" w:rsidRPr="00031182" w:rsidRDefault="00C31964" w:rsidP="009F07B6">
            <w:pPr>
              <w:jc w:val="both"/>
              <w:rPr>
                <w:bCs/>
                <w:color w:val="181818"/>
              </w:rPr>
            </w:pPr>
            <w:r w:rsidRPr="00031182">
              <w:t>13. В чем заключаются особенности прин</w:t>
            </w:r>
            <w:r w:rsidRPr="00031182">
              <w:t>я</w:t>
            </w:r>
            <w:r w:rsidRPr="00031182">
              <w:t>тия решений в конфликтных играх?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</w:tr>
      <w:tr w:rsidR="00C31964" w:rsidRPr="0001277F" w:rsidTr="00031182">
        <w:trPr>
          <w:trHeight w:val="56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964" w:rsidRPr="00031182" w:rsidRDefault="00C31964" w:rsidP="00031182">
            <w:pPr>
              <w:pStyle w:val="21"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31182">
              <w:rPr>
                <w:bCs/>
                <w:sz w:val="24"/>
                <w:szCs w:val="24"/>
              </w:rPr>
              <w:t>Тема: Использов</w:t>
            </w:r>
            <w:r w:rsidRPr="00031182">
              <w:rPr>
                <w:bCs/>
                <w:sz w:val="24"/>
                <w:szCs w:val="24"/>
              </w:rPr>
              <w:t>а</w:t>
            </w:r>
            <w:r w:rsidRPr="00031182">
              <w:rPr>
                <w:bCs/>
                <w:sz w:val="24"/>
                <w:szCs w:val="24"/>
              </w:rPr>
              <w:t>ние игровых мет</w:t>
            </w:r>
            <w:r w:rsidRPr="00031182">
              <w:rPr>
                <w:bCs/>
                <w:sz w:val="24"/>
                <w:szCs w:val="24"/>
              </w:rPr>
              <w:t>о</w:t>
            </w:r>
            <w:r w:rsidRPr="00031182">
              <w:rPr>
                <w:bCs/>
                <w:sz w:val="24"/>
                <w:szCs w:val="24"/>
              </w:rPr>
              <w:t>дов при определ</w:t>
            </w:r>
            <w:r w:rsidRPr="00031182">
              <w:rPr>
                <w:bCs/>
                <w:sz w:val="24"/>
                <w:szCs w:val="24"/>
              </w:rPr>
              <w:t>е</w:t>
            </w:r>
            <w:r w:rsidRPr="00031182">
              <w:rPr>
                <w:bCs/>
                <w:sz w:val="24"/>
                <w:szCs w:val="24"/>
              </w:rPr>
              <w:t>нии запаса агрег</w:t>
            </w:r>
            <w:r w:rsidRPr="00031182">
              <w:rPr>
                <w:bCs/>
                <w:sz w:val="24"/>
                <w:szCs w:val="24"/>
              </w:rPr>
              <w:t>а</w:t>
            </w:r>
            <w:r w:rsidRPr="00031182">
              <w:rPr>
                <w:bCs/>
                <w:sz w:val="24"/>
                <w:szCs w:val="24"/>
              </w:rPr>
              <w:t>тов на складе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964" w:rsidRPr="00031182" w:rsidRDefault="00C31964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работы:</w:t>
            </w:r>
          </w:p>
          <w:p w:rsidR="00C31964" w:rsidRPr="00031182" w:rsidRDefault="00C31964" w:rsidP="00031182">
            <w:pPr>
              <w:jc w:val="both"/>
            </w:pPr>
            <w:r w:rsidRPr="00031182">
              <w:t>1. Классификация игровых методов?</w:t>
            </w:r>
          </w:p>
          <w:p w:rsidR="00C31964" w:rsidRPr="00031182" w:rsidRDefault="00C31964" w:rsidP="00031182">
            <w:pPr>
              <w:jc w:val="both"/>
            </w:pPr>
            <w:r w:rsidRPr="00031182">
              <w:t>2. Стороны, рассматриваемые в игровых методах?</w:t>
            </w:r>
          </w:p>
          <w:p w:rsidR="00C31964" w:rsidRPr="00031182" w:rsidRDefault="00C31964" w:rsidP="00031182">
            <w:pPr>
              <w:jc w:val="both"/>
            </w:pPr>
            <w:bookmarkStart w:id="7" w:name="bookmark0"/>
            <w:r w:rsidRPr="00031182">
              <w:t>3. Условия определения выигрыша сторон?</w:t>
            </w:r>
            <w:bookmarkEnd w:id="7"/>
          </w:p>
          <w:p w:rsidR="00C31964" w:rsidRPr="00031182" w:rsidRDefault="00C31964" w:rsidP="00031182">
            <w:pPr>
              <w:jc w:val="both"/>
            </w:pPr>
            <w:r w:rsidRPr="00031182">
              <w:t>4. Определение выигрыша при сочетаниях стратегий?</w:t>
            </w:r>
          </w:p>
          <w:p w:rsidR="00C31964" w:rsidRPr="00031182" w:rsidRDefault="00C31964" w:rsidP="00031182">
            <w:pPr>
              <w:jc w:val="both"/>
            </w:pPr>
            <w:r w:rsidRPr="00031182">
              <w:t>5. Расчет средневзвешенного выигрыша стратегий?</w:t>
            </w:r>
          </w:p>
          <w:p w:rsidR="00C31964" w:rsidRPr="00031182" w:rsidRDefault="00C31964" w:rsidP="00031182">
            <w:pPr>
              <w:jc w:val="both"/>
            </w:pPr>
            <w:r w:rsidRPr="00031182">
              <w:t>6. Нахождение оптимальной стратегии?</w:t>
            </w:r>
          </w:p>
          <w:p w:rsidR="00C31964" w:rsidRPr="00031182" w:rsidRDefault="00C31964" w:rsidP="00031182">
            <w:pPr>
              <w:jc w:val="both"/>
            </w:pPr>
            <w:r w:rsidRPr="00031182">
              <w:t>7. Для чего необходима вероятность во</w:t>
            </w:r>
            <w:r w:rsidRPr="00031182">
              <w:t>з</w:t>
            </w:r>
            <w:r w:rsidRPr="00031182">
              <w:t>никновения потребности?</w:t>
            </w:r>
          </w:p>
          <w:p w:rsidR="00C31964" w:rsidRPr="00031182" w:rsidRDefault="00C31964" w:rsidP="00031182">
            <w:pPr>
              <w:jc w:val="both"/>
            </w:pPr>
            <w:r w:rsidRPr="00031182">
              <w:t>8. Как определяется средневзвешенная п</w:t>
            </w:r>
            <w:r w:rsidRPr="00031182">
              <w:t>о</w:t>
            </w:r>
            <w:r w:rsidRPr="00031182">
              <w:t>требность в агрегатах?</w:t>
            </w:r>
          </w:p>
          <w:p w:rsidR="00C31964" w:rsidRPr="00031182" w:rsidRDefault="00C31964" w:rsidP="00031182">
            <w:pPr>
              <w:jc w:val="both"/>
            </w:pPr>
            <w:r w:rsidRPr="00031182">
              <w:t>9. Какие ходы могут предприниматься ст</w:t>
            </w:r>
            <w:r w:rsidRPr="00031182">
              <w:t>о</w:t>
            </w:r>
            <w:r w:rsidRPr="00031182">
              <w:t>ронами в процессе игры?</w:t>
            </w:r>
          </w:p>
          <w:p w:rsidR="00C31964" w:rsidRPr="00031182" w:rsidRDefault="00C31964" w:rsidP="00031182">
            <w:pPr>
              <w:jc w:val="both"/>
              <w:rPr>
                <w:bCs/>
                <w:color w:val="181818"/>
              </w:rPr>
            </w:pPr>
            <w:bookmarkStart w:id="8" w:name="bookmark1"/>
            <w:r w:rsidRPr="00031182">
              <w:t>10. Расчет экономического эффекта от применения оптимальной стратегии?</w:t>
            </w:r>
            <w:bookmarkEnd w:id="8"/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</w:tr>
      <w:tr w:rsidR="00C31964" w:rsidRPr="0001277F" w:rsidTr="00031182">
        <w:trPr>
          <w:trHeight w:val="85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ACB" w:rsidRPr="00031182" w:rsidRDefault="00C31964" w:rsidP="001D4AC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/>
              </w:rPr>
              <w:t>Жизненный цикл и обновление больших технич</w:t>
            </w:r>
            <w:r w:rsidRPr="00031182">
              <w:rPr>
                <w:b/>
              </w:rPr>
              <w:t>е</w:t>
            </w:r>
            <w:r w:rsidRPr="00031182">
              <w:rPr>
                <w:b/>
              </w:rPr>
              <w:t>ских систем</w:t>
            </w:r>
            <w:r w:rsidR="001D4ACB" w:rsidRPr="00031182">
              <w:rPr>
                <w:bCs/>
                <w:color w:val="181818"/>
              </w:rPr>
              <w:t xml:space="preserve"> </w:t>
            </w:r>
          </w:p>
          <w:p w:rsidR="00C31964" w:rsidRPr="00031182" w:rsidRDefault="00C31964" w:rsidP="00031182">
            <w:pPr>
              <w:pStyle w:val="af1"/>
              <w:snapToGrid w:val="0"/>
              <w:jc w:val="both"/>
              <w:rPr>
                <w:color w:val="181818"/>
                <w:spacing w:val="0"/>
                <w:w w:val="1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1964" w:rsidRDefault="001D4ACB" w:rsidP="001D4ACB">
            <w:pPr>
              <w:tabs>
                <w:tab w:val="left" w:pos="291"/>
                <w:tab w:val="right" w:leader="underscore" w:pos="9639"/>
              </w:tabs>
              <w:snapToGrid w:val="0"/>
              <w:ind w:left="35" w:hanging="35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lastRenderedPageBreak/>
              <w:t>Опрос: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1.</w:t>
            </w:r>
            <w:r>
              <w:tab/>
              <w:t>Чем реализуемый показатель качества изделия отличается от реализуемого пок</w:t>
            </w:r>
            <w:r>
              <w:t>а</w:t>
            </w:r>
            <w:r>
              <w:t>зателя качества парка этих изделий?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lastRenderedPageBreak/>
              <w:t>2.</w:t>
            </w:r>
            <w:r>
              <w:tab/>
              <w:t>Используя материалы дисциплины «Техническая эксплуатация автомобилей», объясните причины изменения технико-эксплуатационных показателей при стар</w:t>
            </w:r>
            <w:r>
              <w:t>е</w:t>
            </w:r>
            <w:r>
              <w:t>нии автобуса.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3.</w:t>
            </w:r>
            <w:r>
              <w:tab/>
              <w:t>Что понимается под управлением во</w:t>
            </w:r>
            <w:r>
              <w:t>з</w:t>
            </w:r>
            <w:r>
              <w:t>растной структурой парка? Каковы и</w:t>
            </w:r>
            <w:r>
              <w:t>н</w:t>
            </w:r>
            <w:r>
              <w:t>струменты этого управления?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4.  В чём различие дискретного и случайн</w:t>
            </w:r>
            <w:r>
              <w:t>о</w:t>
            </w:r>
            <w:r>
              <w:t>го списания?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5.</w:t>
            </w:r>
            <w:r>
              <w:tab/>
              <w:t>Какой процесс дискретного списания, простой или сложный, гибок и эффективен при управлении возрастной структурой парка?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6.</w:t>
            </w:r>
            <w:r>
              <w:tab/>
              <w:t>Объясните причины, по которым при простом обновлении  средний доход одн</w:t>
            </w:r>
            <w:r>
              <w:t>о</w:t>
            </w:r>
            <w:r>
              <w:t>го автобуса и масса дохода парка сущ</w:t>
            </w:r>
            <w:r>
              <w:t>е</w:t>
            </w:r>
            <w:r>
              <w:t>ственно сокращаются по сравнению предыдущим годом?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7.</w:t>
            </w:r>
            <w:r>
              <w:tab/>
              <w:t>Можно ли используя данные табл. 42определить вклад отдельных возрастных групп в показатели работы парка?</w:t>
            </w:r>
          </w:p>
          <w:p w:rsidR="001D4ACB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</w:pPr>
            <w:r>
              <w:t>8.</w:t>
            </w:r>
            <w:r>
              <w:tab/>
              <w:t xml:space="preserve">Определите, как изменяются показатели парка, если в </w:t>
            </w:r>
            <w:r w:rsidRPr="00C50520">
              <w:t>(</w:t>
            </w:r>
            <w:r>
              <w:rPr>
                <w:lang w:val="en-US"/>
              </w:rPr>
              <w:t>i</w:t>
            </w:r>
            <w:r w:rsidRPr="00C50520">
              <w:t xml:space="preserve">+1) </w:t>
            </w:r>
            <w:r>
              <w:t>году кроме 20 автобусов третьей возрастной группы будут приобр</w:t>
            </w:r>
            <w:r>
              <w:t>е</w:t>
            </w:r>
            <w:r>
              <w:t>тены 5 новых автобусов?</w:t>
            </w:r>
          </w:p>
          <w:p w:rsidR="001D4ACB" w:rsidRPr="00031182" w:rsidRDefault="001D4ACB" w:rsidP="001D4ACB">
            <w:pPr>
              <w:tabs>
                <w:tab w:val="left" w:pos="0"/>
                <w:tab w:val="left" w:pos="291"/>
                <w:tab w:val="left" w:pos="1134"/>
              </w:tabs>
              <w:ind w:left="35" w:hanging="35"/>
              <w:jc w:val="both"/>
              <w:rPr>
                <w:bCs/>
                <w:color w:val="181818"/>
              </w:rPr>
            </w:pPr>
            <w:r>
              <w:t>9.</w:t>
            </w:r>
            <w:r>
              <w:tab/>
              <w:t>Какие практические выводы можно сд</w:t>
            </w:r>
            <w:r>
              <w:t>е</w:t>
            </w:r>
            <w:r>
              <w:t>лать, анализируя изменение размеров в</w:t>
            </w:r>
            <w:r>
              <w:t>ы</w:t>
            </w:r>
            <w:r>
              <w:t>бытия и пополнения парка?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lastRenderedPageBreak/>
              <w:t>10</w:t>
            </w:r>
          </w:p>
        </w:tc>
      </w:tr>
      <w:tr w:rsidR="00C31964" w:rsidRPr="0001277F" w:rsidTr="00031182">
        <w:trPr>
          <w:trHeight w:val="825"/>
        </w:trPr>
        <w:tc>
          <w:tcPr>
            <w:tcW w:w="513" w:type="dxa"/>
            <w:vMerge/>
            <w:tcBorders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1964" w:rsidRPr="00031182" w:rsidRDefault="00C31964" w:rsidP="00031182">
            <w:pPr>
              <w:pStyle w:val="af1"/>
              <w:snapToGrid w:val="0"/>
              <w:jc w:val="both"/>
              <w:rPr>
                <w:b/>
                <w:spacing w:val="0"/>
                <w:w w:val="100"/>
              </w:rPr>
            </w:pPr>
            <w:r w:rsidRPr="00031182">
              <w:rPr>
                <w:spacing w:val="0"/>
                <w:w w:val="100"/>
              </w:rPr>
              <w:t xml:space="preserve">Тема: </w:t>
            </w:r>
            <w:r w:rsidRPr="00031182">
              <w:rPr>
                <w:bCs/>
                <w:spacing w:val="0"/>
                <w:w w:val="100"/>
              </w:rPr>
              <w:t>Моделирование методами сетевого планирования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1964" w:rsidRPr="00031182" w:rsidRDefault="00C31964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работы:</w:t>
            </w:r>
          </w:p>
          <w:p w:rsidR="00C31964" w:rsidRPr="00031182" w:rsidRDefault="00C31964" w:rsidP="00031182">
            <w:pPr>
              <w:jc w:val="both"/>
            </w:pPr>
            <w:r w:rsidRPr="00031182">
              <w:t>1. Каковы этапы сетевого планирования и их краткое содержание?</w:t>
            </w:r>
          </w:p>
          <w:p w:rsidR="00C31964" w:rsidRPr="00031182" w:rsidRDefault="00C31964" w:rsidP="00031182">
            <w:pPr>
              <w:jc w:val="both"/>
            </w:pPr>
            <w:r w:rsidRPr="00031182">
              <w:t>2. Что представляют собой элементы сет</w:t>
            </w:r>
            <w:r w:rsidRPr="00031182">
              <w:t>е</w:t>
            </w:r>
            <w:r w:rsidRPr="00031182">
              <w:t>вого графика? Как они обозначаются и изображаются графически?</w:t>
            </w:r>
          </w:p>
          <w:p w:rsidR="00C31964" w:rsidRPr="00031182" w:rsidRDefault="00C31964" w:rsidP="00031182">
            <w:pPr>
              <w:jc w:val="both"/>
            </w:pPr>
            <w:r w:rsidRPr="00031182">
              <w:t>3. Что такое путь (виды путей, их параме</w:t>
            </w:r>
            <w:r w:rsidRPr="00031182">
              <w:t>т</w:t>
            </w:r>
            <w:r w:rsidRPr="00031182">
              <w:t>ры, принятые обозначения и графическое изображение)?</w:t>
            </w:r>
          </w:p>
          <w:p w:rsidR="00C31964" w:rsidRPr="00031182" w:rsidRDefault="00C31964" w:rsidP="00031182">
            <w:pPr>
              <w:jc w:val="both"/>
            </w:pPr>
            <w:r w:rsidRPr="00031182">
              <w:t>4. Каковы правила построения сетевых графиков?</w:t>
            </w:r>
          </w:p>
          <w:p w:rsidR="00C31964" w:rsidRPr="00031182" w:rsidRDefault="00C31964" w:rsidP="00031182">
            <w:pPr>
              <w:jc w:val="both"/>
            </w:pPr>
            <w:r w:rsidRPr="00031182">
              <w:t>5. Как происходит расчет времени насту</w:t>
            </w:r>
            <w:r w:rsidRPr="00031182">
              <w:t>п</w:t>
            </w:r>
            <w:r w:rsidRPr="00031182">
              <w:t>ления событий?</w:t>
            </w:r>
          </w:p>
          <w:p w:rsidR="00C31964" w:rsidRPr="00031182" w:rsidRDefault="00C31964" w:rsidP="00031182">
            <w:pPr>
              <w:jc w:val="both"/>
            </w:pPr>
            <w:r w:rsidRPr="00031182">
              <w:t>6. Как происходит расчет времени выпо</w:t>
            </w:r>
            <w:r w:rsidRPr="00031182">
              <w:t>л</w:t>
            </w:r>
            <w:r w:rsidRPr="00031182">
              <w:t>нения работ?</w:t>
            </w:r>
          </w:p>
          <w:p w:rsidR="00C31964" w:rsidRPr="00031182" w:rsidRDefault="00C31964" w:rsidP="00031182">
            <w:pPr>
              <w:jc w:val="both"/>
            </w:pPr>
            <w:r w:rsidRPr="00031182">
              <w:t>7. В чем заключается оптимизация сетевой модели?</w:t>
            </w:r>
          </w:p>
          <w:p w:rsidR="00C31964" w:rsidRPr="00031182" w:rsidRDefault="00C31964" w:rsidP="00031182">
            <w:pPr>
              <w:jc w:val="both"/>
              <w:rPr>
                <w:bCs/>
                <w:color w:val="181818"/>
              </w:rPr>
            </w:pPr>
            <w:r w:rsidRPr="00031182">
              <w:t>8. Какие возможности обеспечивает пр</w:t>
            </w:r>
            <w:r w:rsidRPr="00031182">
              <w:t>и</w:t>
            </w:r>
            <w:r w:rsidRPr="00031182">
              <w:t>менение сетевого планирования?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1964" w:rsidRPr="00F02FA2" w:rsidRDefault="00C31964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</w:p>
        </w:tc>
      </w:tr>
    </w:tbl>
    <w:p w:rsidR="00A31CC1" w:rsidRDefault="00A31CC1"/>
    <w:p w:rsidR="00A31CC1" w:rsidRDefault="00A31CC1">
      <w:r>
        <w:br w:type="page"/>
      </w:r>
    </w:p>
    <w:p w:rsidR="00A31CC1" w:rsidRDefault="00A31CC1"/>
    <w:tbl>
      <w:tblPr>
        <w:tblW w:w="9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3"/>
        <w:gridCol w:w="734"/>
        <w:gridCol w:w="2267"/>
        <w:gridCol w:w="4732"/>
        <w:gridCol w:w="937"/>
      </w:tblGrid>
      <w:tr w:rsidR="00D951EC" w:rsidRPr="0001277F" w:rsidTr="00031182">
        <w:trPr>
          <w:trHeight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031182" w:rsidRDefault="00D951EC" w:rsidP="00031182">
            <w:pPr>
              <w:jc w:val="both"/>
              <w:rPr>
                <w:b/>
              </w:rPr>
            </w:pPr>
            <w:r w:rsidRPr="00031182">
              <w:rPr>
                <w:b/>
              </w:rPr>
              <w:t>Системный ан</w:t>
            </w:r>
            <w:r w:rsidRPr="00031182">
              <w:rPr>
                <w:b/>
              </w:rPr>
              <w:t>а</w:t>
            </w:r>
            <w:r w:rsidRPr="00031182">
              <w:rPr>
                <w:b/>
              </w:rPr>
              <w:t>лиз технической эксплуатации а</w:t>
            </w:r>
            <w:r w:rsidRPr="00031182">
              <w:rPr>
                <w:b/>
              </w:rPr>
              <w:t>в</w:t>
            </w:r>
            <w:r w:rsidRPr="00031182">
              <w:rPr>
                <w:b/>
              </w:rPr>
              <w:t>томобилей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031182" w:rsidRDefault="00D951EC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</w:t>
            </w:r>
            <w:r w:rsidR="00C31964" w:rsidRPr="00031182">
              <w:rPr>
                <w:bCs/>
                <w:color w:val="181818"/>
              </w:rPr>
              <w:t>:</w:t>
            </w:r>
          </w:p>
          <w:p w:rsidR="00C31964" w:rsidRPr="00031182" w:rsidRDefault="00C31964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4,0</w:t>
            </w:r>
          </w:p>
        </w:tc>
      </w:tr>
      <w:tr w:rsidR="00D951EC" w:rsidRPr="0001277F" w:rsidTr="00031182">
        <w:trPr>
          <w:trHeight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031182" w:rsidRDefault="00D951EC" w:rsidP="00031182">
            <w:pPr>
              <w:jc w:val="both"/>
              <w:rPr>
                <w:b/>
              </w:rPr>
            </w:pPr>
            <w:r w:rsidRPr="00031182">
              <w:rPr>
                <w:b/>
              </w:rPr>
              <w:t>Лизинг как метод обновления те</w:t>
            </w:r>
            <w:r w:rsidRPr="00031182">
              <w:rPr>
                <w:b/>
              </w:rPr>
              <w:t>х</w:t>
            </w:r>
            <w:r w:rsidRPr="00031182">
              <w:rPr>
                <w:b/>
              </w:rPr>
              <w:t>нических систем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031182" w:rsidRDefault="00D951EC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</w:t>
            </w:r>
            <w:r w:rsidR="00C31964" w:rsidRPr="00031182">
              <w:rPr>
                <w:bCs/>
                <w:color w:val="181818"/>
              </w:rPr>
              <w:t>:</w:t>
            </w:r>
          </w:p>
          <w:p w:rsidR="00C31964" w:rsidRPr="00031182" w:rsidRDefault="00C31964" w:rsidP="00031182">
            <w:pPr>
              <w:jc w:val="both"/>
            </w:pPr>
            <w:r w:rsidRPr="00031182">
              <w:t>1. Дать определение лизинга.</w:t>
            </w:r>
          </w:p>
          <w:p w:rsidR="00C31964" w:rsidRPr="00031182" w:rsidRDefault="00C31964" w:rsidP="00031182">
            <w:pPr>
              <w:jc w:val="both"/>
            </w:pPr>
            <w:r w:rsidRPr="00031182">
              <w:t>2. Перечислить условия капитального л</w:t>
            </w:r>
            <w:r w:rsidRPr="00031182">
              <w:t>и</w:t>
            </w:r>
            <w:r w:rsidRPr="00031182">
              <w:t>зинга.</w:t>
            </w:r>
          </w:p>
          <w:p w:rsidR="00C31964" w:rsidRPr="00031182" w:rsidRDefault="00C31964" w:rsidP="00031182">
            <w:pPr>
              <w:jc w:val="both"/>
            </w:pPr>
            <w:r w:rsidRPr="00031182">
              <w:t>3. Преимущества лизинга по сравнению с простым владением имущества?</w:t>
            </w:r>
          </w:p>
          <w:p w:rsidR="00C31964" w:rsidRPr="00031182" w:rsidRDefault="00C31964" w:rsidP="00031182">
            <w:pPr>
              <w:jc w:val="both"/>
            </w:pPr>
            <w:r w:rsidRPr="00031182">
              <w:t>4. Предварительная оценка эффективности лизинга?</w:t>
            </w:r>
          </w:p>
          <w:p w:rsidR="00C31964" w:rsidRPr="00031182" w:rsidRDefault="00C31964" w:rsidP="00031182">
            <w:pPr>
              <w:jc w:val="both"/>
            </w:pPr>
            <w:r w:rsidRPr="00031182">
              <w:t>5. Скорректированная ставка дисконтир</w:t>
            </w:r>
            <w:r w:rsidRPr="00031182">
              <w:t>о</w:t>
            </w:r>
            <w:r w:rsidRPr="00031182">
              <w:t>вания?</w:t>
            </w:r>
          </w:p>
          <w:p w:rsidR="00C31964" w:rsidRPr="00031182" w:rsidRDefault="00C31964" w:rsidP="00031182">
            <w:pPr>
              <w:jc w:val="both"/>
            </w:pPr>
            <w:r w:rsidRPr="00031182">
              <w:t>6. При каком условии Кл=1?</w:t>
            </w:r>
          </w:p>
          <w:p w:rsidR="00C31964" w:rsidRPr="00031182" w:rsidRDefault="00C31964" w:rsidP="00031182">
            <w:pPr>
              <w:jc w:val="both"/>
              <w:rPr>
                <w:bCs/>
                <w:color w:val="181818"/>
              </w:rPr>
            </w:pPr>
            <w:r w:rsidRPr="00031182">
              <w:t>7. Существующие сроки лизинговых пл</w:t>
            </w:r>
            <w:r w:rsidRPr="00031182">
              <w:t>а</w:t>
            </w:r>
            <w:r w:rsidRPr="00031182">
              <w:t>тежей?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4,0</w:t>
            </w:r>
          </w:p>
        </w:tc>
      </w:tr>
      <w:tr w:rsidR="00D951EC" w:rsidRPr="0001277F" w:rsidTr="00031182">
        <w:trPr>
          <w:trHeight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snapToGrid w:val="0"/>
              <w:ind w:left="0" w:firstLine="0"/>
              <w:jc w:val="center"/>
              <w:rPr>
                <w:bCs/>
                <w:color w:val="1818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031182" w:rsidRDefault="00D951EC" w:rsidP="00031182">
            <w:pPr>
              <w:jc w:val="both"/>
              <w:rPr>
                <w:b/>
              </w:rPr>
            </w:pPr>
            <w:r w:rsidRPr="00031182">
              <w:rPr>
                <w:b/>
              </w:rPr>
              <w:t>Системный ан</w:t>
            </w:r>
            <w:r w:rsidRPr="00031182">
              <w:rPr>
                <w:b/>
              </w:rPr>
              <w:t>а</w:t>
            </w:r>
            <w:r w:rsidRPr="00031182">
              <w:rPr>
                <w:b/>
              </w:rPr>
              <w:t>лиз эффективн</w:t>
            </w:r>
            <w:r w:rsidRPr="00031182">
              <w:rPr>
                <w:b/>
              </w:rPr>
              <w:t>о</w:t>
            </w:r>
            <w:r w:rsidRPr="00031182">
              <w:rPr>
                <w:b/>
              </w:rPr>
              <w:t>сти мероприятий инженерно-технической службы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EC" w:rsidRPr="00031182" w:rsidRDefault="00D951EC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031182">
              <w:rPr>
                <w:bCs/>
                <w:color w:val="181818"/>
              </w:rPr>
              <w:t>Защита практической работы</w:t>
            </w:r>
            <w:r w:rsidR="00C31964" w:rsidRPr="00031182">
              <w:rPr>
                <w:bCs/>
                <w:color w:val="181818"/>
              </w:rPr>
              <w:t>:</w:t>
            </w:r>
          </w:p>
          <w:p w:rsidR="00C31964" w:rsidRPr="00031182" w:rsidRDefault="00C31964" w:rsidP="00031182">
            <w:pPr>
              <w:jc w:val="both"/>
            </w:pPr>
            <w:r w:rsidRPr="00031182">
              <w:t>1. Первый целевой норматив для ИТС?</w:t>
            </w:r>
          </w:p>
          <w:p w:rsidR="00C31964" w:rsidRPr="00031182" w:rsidRDefault="00C31964" w:rsidP="00031182">
            <w:pPr>
              <w:jc w:val="both"/>
            </w:pPr>
            <w:r w:rsidRPr="00031182">
              <w:t>2. Провозная способность парка?</w:t>
            </w:r>
          </w:p>
          <w:p w:rsidR="00C31964" w:rsidRPr="00031182" w:rsidRDefault="00C31964" w:rsidP="00031182">
            <w:pPr>
              <w:jc w:val="both"/>
            </w:pPr>
            <w:r w:rsidRPr="00031182">
              <w:t>3. Средняя наработка на отказ?</w:t>
            </w:r>
          </w:p>
          <w:p w:rsidR="00C31964" w:rsidRPr="00031182" w:rsidRDefault="00C31964" w:rsidP="00031182">
            <w:pPr>
              <w:jc w:val="both"/>
            </w:pPr>
            <w:r w:rsidRPr="00031182">
              <w:t>4. Второй целевой норматив?</w:t>
            </w:r>
          </w:p>
          <w:p w:rsidR="00C31964" w:rsidRPr="00031182" w:rsidRDefault="00C31964" w:rsidP="00031182">
            <w:pPr>
              <w:jc w:val="both"/>
            </w:pPr>
            <w:r w:rsidRPr="00031182">
              <w:t>5. Нормативное значение КТГ?</w:t>
            </w:r>
          </w:p>
          <w:p w:rsidR="00C31964" w:rsidRPr="00031182" w:rsidRDefault="00C31964" w:rsidP="00031182">
            <w:pPr>
              <w:jc w:val="both"/>
            </w:pPr>
            <w:r w:rsidRPr="00031182">
              <w:t>6. Факторы, влияющие на прирост тран</w:t>
            </w:r>
            <w:r w:rsidRPr="00031182">
              <w:t>с</w:t>
            </w:r>
            <w:r w:rsidRPr="00031182">
              <w:t>портной работы предприятия?</w:t>
            </w:r>
          </w:p>
          <w:p w:rsidR="00C31964" w:rsidRPr="00031182" w:rsidRDefault="00C31964" w:rsidP="00031182">
            <w:pPr>
              <w:jc w:val="both"/>
              <w:rPr>
                <w:bCs/>
                <w:color w:val="181818"/>
              </w:rPr>
            </w:pPr>
            <w:r w:rsidRPr="00031182">
              <w:t>7. Третий целевой?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C" w:rsidRPr="00F02FA2" w:rsidRDefault="00D951E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2,0</w:t>
            </w:r>
          </w:p>
        </w:tc>
      </w:tr>
      <w:tr w:rsidR="00492F0C" w:rsidRPr="0001277F" w:rsidTr="00031182">
        <w:trPr>
          <w:trHeight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0C" w:rsidRPr="00F02FA2" w:rsidRDefault="00492F0C" w:rsidP="00F02FA2">
            <w:pPr>
              <w:tabs>
                <w:tab w:val="right" w:leader="underscore" w:pos="9639"/>
              </w:tabs>
              <w:snapToGrid w:val="0"/>
              <w:rPr>
                <w:bCs/>
                <w:color w:val="1818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0C" w:rsidRPr="00F02FA2" w:rsidRDefault="00492F0C" w:rsidP="00F02FA2">
            <w:pPr>
              <w:tabs>
                <w:tab w:val="right" w:leader="underscore" w:pos="9639"/>
              </w:tabs>
              <w:snapToGrid w:val="0"/>
              <w:rPr>
                <w:b/>
                <w:bCs/>
                <w:color w:val="1818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31182" w:rsidRDefault="00492F0C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color w:val="181818"/>
              </w:rPr>
            </w:pPr>
            <w:r w:rsidRPr="00031182">
              <w:rPr>
                <w:b/>
                <w:bCs/>
                <w:color w:val="181818"/>
              </w:rPr>
              <w:t>ИТОГО: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F0C" w:rsidRPr="00031182" w:rsidRDefault="00492F0C" w:rsidP="00031182">
            <w:pPr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0C" w:rsidRPr="00F02FA2" w:rsidRDefault="00492F0C" w:rsidP="00F02FA2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F02FA2">
              <w:rPr>
                <w:bCs/>
                <w:color w:val="181818"/>
              </w:rPr>
              <w:t>34</w:t>
            </w:r>
          </w:p>
        </w:tc>
      </w:tr>
    </w:tbl>
    <w:p w:rsidR="00A31CC1" w:rsidRDefault="00A31CC1" w:rsidP="002B46D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B46DC" w:rsidRDefault="002B46DC" w:rsidP="002B46DC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</w:rPr>
        <w:t>5</w:t>
      </w:r>
      <w:r w:rsidRPr="00AC12D7">
        <w:rPr>
          <w:b/>
        </w:rPr>
        <w:t>.</w:t>
      </w:r>
      <w:r>
        <w:rPr>
          <w:b/>
        </w:rPr>
        <w:t>1</w:t>
      </w:r>
      <w:r w:rsidRPr="00AC12D7">
        <w:rPr>
          <w:b/>
        </w:rPr>
        <w:t>.</w:t>
      </w:r>
      <w:r>
        <w:rPr>
          <w:b/>
        </w:rPr>
        <w:t>3</w:t>
      </w:r>
      <w:r w:rsidRPr="00AC12D7">
        <w:rPr>
          <w:b/>
        </w:rPr>
        <w:t>. Примерная тематика курсовых проектов (работ)</w:t>
      </w:r>
      <w:r w:rsidRPr="00AC12D7">
        <w:rPr>
          <w:b/>
          <w:sz w:val="28"/>
        </w:rPr>
        <w:t xml:space="preserve"> </w:t>
      </w:r>
    </w:p>
    <w:p w:rsidR="002B46DC" w:rsidRPr="00BD00C3" w:rsidRDefault="002B46DC" w:rsidP="002B46DC">
      <w:pPr>
        <w:ind w:left="425" w:firstLine="425"/>
        <w:jc w:val="both"/>
        <w:rPr>
          <w:sz w:val="16"/>
          <w:szCs w:val="16"/>
        </w:rPr>
      </w:pPr>
    </w:p>
    <w:p w:rsidR="002B46DC" w:rsidRDefault="00AF7588" w:rsidP="002B46DC">
      <w:pPr>
        <w:ind w:left="425" w:firstLine="425"/>
        <w:jc w:val="both"/>
      </w:pPr>
      <w:r>
        <w:t>Курсовая работа (</w:t>
      </w:r>
      <w:r w:rsidR="002B46DC">
        <w:t>проект</w:t>
      </w:r>
      <w:r>
        <w:t>)</w:t>
      </w:r>
      <w:r w:rsidR="002B46DC">
        <w:t xml:space="preserve"> по дисциплине не </w:t>
      </w:r>
      <w:proofErr w:type="gramStart"/>
      <w:r w:rsidR="002B46DC">
        <w:t>предусмотрен</w:t>
      </w:r>
      <w:r>
        <w:t>ы</w:t>
      </w:r>
      <w:proofErr w:type="gramEnd"/>
      <w:r w:rsidR="002B46DC">
        <w:t>.</w:t>
      </w:r>
    </w:p>
    <w:p w:rsidR="00F24D80" w:rsidRDefault="00F24D80" w:rsidP="009675B0">
      <w:pPr>
        <w:rPr>
          <w:b/>
          <w:bCs/>
        </w:rPr>
      </w:pPr>
    </w:p>
    <w:p w:rsidR="00AD3A89" w:rsidRPr="0001277F" w:rsidRDefault="00AD3A89" w:rsidP="00AD3A89">
      <w:pPr>
        <w:ind w:firstLine="540"/>
        <w:jc w:val="both"/>
        <w:rPr>
          <w:b/>
          <w:color w:val="181818"/>
        </w:rPr>
      </w:pPr>
      <w:r w:rsidRPr="0001277F">
        <w:rPr>
          <w:b/>
          <w:color w:val="181818"/>
        </w:rPr>
        <w:t>5.2. Самостоятельная работа студента</w:t>
      </w:r>
    </w:p>
    <w:p w:rsidR="00AD3A89" w:rsidRPr="0001277F" w:rsidRDefault="00AD3A89" w:rsidP="00AD3A89">
      <w:pPr>
        <w:ind w:firstLine="540"/>
        <w:jc w:val="both"/>
        <w:rPr>
          <w:b/>
          <w:caps/>
          <w:color w:val="181818"/>
        </w:rPr>
      </w:pPr>
      <w:r w:rsidRPr="0001277F">
        <w:rPr>
          <w:b/>
          <w:color w:val="181818"/>
        </w:rPr>
        <w:t>5.2.1. Виды СРС</w:t>
      </w:r>
      <w:r w:rsidRPr="0001277F">
        <w:rPr>
          <w:b/>
          <w:caps/>
          <w:color w:val="181818"/>
        </w:rPr>
        <w:t xml:space="preserve">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00"/>
        <w:gridCol w:w="2869"/>
        <w:gridCol w:w="4534"/>
        <w:gridCol w:w="788"/>
      </w:tblGrid>
      <w:tr w:rsidR="00A3397E" w:rsidRPr="0001277F" w:rsidTr="00A3397E">
        <w:trPr>
          <w:trHeight w:val="340"/>
        </w:trPr>
        <w:tc>
          <w:tcPr>
            <w:tcW w:w="532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 xml:space="preserve">№ </w:t>
            </w:r>
            <w:proofErr w:type="gramStart"/>
            <w:r w:rsidRPr="0001277F">
              <w:rPr>
                <w:b/>
                <w:bCs/>
                <w:color w:val="181818"/>
              </w:rPr>
              <w:t>п</w:t>
            </w:r>
            <w:proofErr w:type="gramEnd"/>
            <w:r w:rsidRPr="0001277F">
              <w:rPr>
                <w:b/>
                <w:bCs/>
                <w:color w:val="181818"/>
              </w:rPr>
              <w:t>/п</w:t>
            </w:r>
          </w:p>
        </w:tc>
        <w:tc>
          <w:tcPr>
            <w:tcW w:w="1100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№ с</w:t>
            </w:r>
            <w:r w:rsidRPr="0001277F">
              <w:rPr>
                <w:b/>
                <w:bCs/>
                <w:color w:val="181818"/>
              </w:rPr>
              <w:t>е</w:t>
            </w:r>
            <w:r w:rsidRPr="0001277F">
              <w:rPr>
                <w:b/>
                <w:bCs/>
                <w:color w:val="181818"/>
              </w:rPr>
              <w:t>местра</w:t>
            </w:r>
          </w:p>
        </w:tc>
        <w:tc>
          <w:tcPr>
            <w:tcW w:w="2869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Наименование раздела учебной дисциплины (модуля)</w:t>
            </w:r>
          </w:p>
        </w:tc>
        <w:tc>
          <w:tcPr>
            <w:tcW w:w="4534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Виды СРС</w:t>
            </w:r>
          </w:p>
        </w:tc>
        <w:tc>
          <w:tcPr>
            <w:tcW w:w="788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color w:val="181818"/>
              </w:rPr>
            </w:pPr>
            <w:r w:rsidRPr="0001277F">
              <w:rPr>
                <w:b/>
                <w:bCs/>
                <w:color w:val="181818"/>
              </w:rPr>
              <w:t>Вс</w:t>
            </w:r>
            <w:r w:rsidRPr="0001277F">
              <w:rPr>
                <w:b/>
                <w:bCs/>
                <w:color w:val="181818"/>
              </w:rPr>
              <w:t>е</w:t>
            </w:r>
            <w:r w:rsidRPr="0001277F">
              <w:rPr>
                <w:b/>
                <w:bCs/>
                <w:color w:val="181818"/>
              </w:rPr>
              <w:t>го ч</w:t>
            </w:r>
            <w:r w:rsidRPr="0001277F">
              <w:rPr>
                <w:b/>
                <w:bCs/>
                <w:color w:val="181818"/>
              </w:rPr>
              <w:t>а</w:t>
            </w:r>
            <w:r w:rsidRPr="0001277F">
              <w:rPr>
                <w:b/>
                <w:bCs/>
                <w:color w:val="181818"/>
              </w:rPr>
              <w:t>сов</w:t>
            </w:r>
          </w:p>
        </w:tc>
      </w:tr>
      <w:tr w:rsidR="00A3397E" w:rsidRPr="0001277F" w:rsidTr="00A3397E">
        <w:trPr>
          <w:trHeight w:val="340"/>
        </w:trPr>
        <w:tc>
          <w:tcPr>
            <w:tcW w:w="532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A3397E" w:rsidRPr="0001277F" w:rsidRDefault="00A3397E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 w:rsidRPr="0001277F">
              <w:rPr>
                <w:bCs/>
                <w:color w:val="181818"/>
              </w:rPr>
              <w:t>5</w:t>
            </w:r>
          </w:p>
        </w:tc>
      </w:tr>
      <w:tr w:rsidR="00A3397E" w:rsidRPr="0001277F" w:rsidTr="007C6EC6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182CBA">
              <w:rPr>
                <w:bCs/>
              </w:rPr>
              <w:t xml:space="preserve"> </w:t>
            </w:r>
            <w:r w:rsidRPr="00F55E31">
              <w:rPr>
                <w:bCs/>
              </w:rPr>
              <w:t>Введение в дисципл</w:t>
            </w:r>
            <w:r w:rsidRPr="00F55E31">
              <w:rPr>
                <w:bCs/>
              </w:rPr>
              <w:t>и</w:t>
            </w:r>
            <w:r w:rsidRPr="00F55E31">
              <w:rPr>
                <w:bCs/>
              </w:rPr>
              <w:t>ну. Методы управления (Классификация)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A3397E" w:rsidRDefault="00A3397E" w:rsidP="00460B09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460B09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460B09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460B09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182CBA" w:rsidRDefault="00A3397E" w:rsidP="00460B09">
            <w:pPr>
              <w:tabs>
                <w:tab w:val="right" w:leader="underscore" w:pos="9639"/>
              </w:tabs>
              <w:rPr>
                <w:bCs/>
              </w:rPr>
            </w:pPr>
            <w:r w:rsidRPr="008D282B">
              <w:rPr>
                <w:color w:val="181818"/>
              </w:rPr>
              <w:t xml:space="preserve">Подготовка к </w:t>
            </w:r>
            <w:r>
              <w:rPr>
                <w:color w:val="181818"/>
              </w:rPr>
              <w:t xml:space="preserve">текущим и </w:t>
            </w:r>
            <w:r w:rsidRPr="008D282B">
              <w:rPr>
                <w:color w:val="181818"/>
              </w:rPr>
              <w:t>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8</w:t>
            </w:r>
          </w:p>
        </w:tc>
      </w:tr>
    </w:tbl>
    <w:p w:rsidR="00A31CC1" w:rsidRDefault="00A31CC1"/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00"/>
        <w:gridCol w:w="2869"/>
        <w:gridCol w:w="4534"/>
        <w:gridCol w:w="788"/>
      </w:tblGrid>
      <w:tr w:rsidR="00A3397E" w:rsidRPr="0001277F" w:rsidTr="007C6EC6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Дерево целей и систем автомобильного тран</w:t>
            </w:r>
            <w:r w:rsidRPr="00BA0E73">
              <w:rPr>
                <w:bCs/>
              </w:rPr>
              <w:t>с</w:t>
            </w:r>
            <w:r w:rsidRPr="00BA0E73">
              <w:rPr>
                <w:bCs/>
              </w:rPr>
              <w:t>порта и технической эк</w:t>
            </w:r>
            <w:r w:rsidRPr="00BA0E73">
              <w:rPr>
                <w:bCs/>
              </w:rPr>
              <w:t>с</w:t>
            </w:r>
            <w:r w:rsidRPr="00BA0E73">
              <w:rPr>
                <w:bCs/>
              </w:rPr>
              <w:t>плуатации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576860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  <w:color w:val="181818"/>
              </w:rPr>
            </w:pPr>
            <w:r w:rsidRPr="008D282B">
              <w:rPr>
                <w:color w:val="181818"/>
              </w:rPr>
              <w:t xml:space="preserve">Подготовка к </w:t>
            </w:r>
            <w:r>
              <w:rPr>
                <w:color w:val="181818"/>
              </w:rPr>
              <w:t xml:space="preserve">текущим и </w:t>
            </w:r>
            <w:r w:rsidRPr="008D282B">
              <w:rPr>
                <w:color w:val="181818"/>
              </w:rPr>
              <w:t>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11</w:t>
            </w:r>
          </w:p>
        </w:tc>
      </w:tr>
      <w:tr w:rsidR="00A3397E" w:rsidRPr="0001277F" w:rsidTr="007C6EC6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Использование игр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вых методов при прин</w:t>
            </w:r>
            <w:r w:rsidRPr="00BA0E73">
              <w:rPr>
                <w:bCs/>
              </w:rPr>
              <w:t>я</w:t>
            </w:r>
            <w:r w:rsidRPr="00BA0E73">
              <w:rPr>
                <w:bCs/>
              </w:rPr>
              <w:t>тии решений в условиях риска и неопределенн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сти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01277F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  <w:color w:val="181818"/>
              </w:rPr>
            </w:pPr>
            <w:r w:rsidRPr="008D282B">
              <w:rPr>
                <w:color w:val="181818"/>
              </w:rPr>
              <w:t xml:space="preserve">Подготовка к </w:t>
            </w:r>
            <w:r>
              <w:rPr>
                <w:color w:val="181818"/>
              </w:rPr>
              <w:t xml:space="preserve">текущим и </w:t>
            </w:r>
            <w:r w:rsidRPr="008D282B">
              <w:rPr>
                <w:color w:val="181818"/>
              </w:rPr>
              <w:t>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12</w:t>
            </w:r>
          </w:p>
        </w:tc>
      </w:tr>
      <w:tr w:rsidR="00A3397E" w:rsidRPr="0001277F" w:rsidTr="007C6EC6"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Жизненный цикл и о</w:t>
            </w:r>
            <w:r w:rsidRPr="00BA0E73">
              <w:rPr>
                <w:bCs/>
              </w:rPr>
              <w:t>б</w:t>
            </w:r>
            <w:r w:rsidRPr="00BA0E73">
              <w:rPr>
                <w:bCs/>
              </w:rPr>
              <w:t>новление больших те</w:t>
            </w:r>
            <w:r w:rsidRPr="00BA0E73">
              <w:rPr>
                <w:bCs/>
              </w:rPr>
              <w:t>х</w:t>
            </w:r>
            <w:r w:rsidRPr="00BA0E73">
              <w:rPr>
                <w:bCs/>
              </w:rPr>
              <w:t>нических систем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01277F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  <w:color w:val="181818"/>
              </w:rPr>
            </w:pPr>
            <w:r w:rsidRPr="008D282B">
              <w:rPr>
                <w:color w:val="181818"/>
              </w:rPr>
              <w:t xml:space="preserve">Подготовка к </w:t>
            </w:r>
            <w:r>
              <w:rPr>
                <w:color w:val="181818"/>
              </w:rPr>
              <w:t xml:space="preserve">текущим и </w:t>
            </w:r>
            <w:r w:rsidRPr="008D282B">
              <w:rPr>
                <w:color w:val="181818"/>
              </w:rPr>
              <w:t>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7</w:t>
            </w:r>
          </w:p>
        </w:tc>
      </w:tr>
      <w:tr w:rsidR="00A3397E" w:rsidRPr="0001277F" w:rsidTr="007C6EC6"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Моделирование мет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дом линейного програ</w:t>
            </w:r>
            <w:r w:rsidRPr="00BA0E73">
              <w:rPr>
                <w:bCs/>
              </w:rPr>
              <w:t>м</w:t>
            </w:r>
            <w:r w:rsidRPr="00BA0E73">
              <w:rPr>
                <w:bCs/>
              </w:rPr>
              <w:t>мирования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01277F" w:rsidRDefault="00A3397E" w:rsidP="00A3397E">
            <w:pPr>
              <w:tabs>
                <w:tab w:val="right" w:leader="underscore" w:pos="9639"/>
              </w:tabs>
              <w:jc w:val="both"/>
              <w:rPr>
                <w:bCs/>
                <w:color w:val="181818"/>
              </w:rPr>
            </w:pPr>
            <w:r w:rsidRPr="008D282B">
              <w:rPr>
                <w:color w:val="181818"/>
              </w:rPr>
              <w:t>Подготовка к 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4</w:t>
            </w:r>
          </w:p>
        </w:tc>
      </w:tr>
      <w:tr w:rsidR="00A3397E" w:rsidRPr="0001277F" w:rsidTr="007C6EC6"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Системный анализ технической эксплуат</w:t>
            </w:r>
            <w:r w:rsidRPr="00BA0E73">
              <w:rPr>
                <w:bCs/>
              </w:rPr>
              <w:t>а</w:t>
            </w:r>
            <w:r w:rsidRPr="00BA0E73">
              <w:rPr>
                <w:bCs/>
              </w:rPr>
              <w:t>ции автомобилей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01277F" w:rsidRDefault="00A3397E" w:rsidP="00A3397E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color w:val="181818"/>
              </w:rPr>
            </w:pPr>
            <w:r w:rsidRPr="008D282B">
              <w:rPr>
                <w:color w:val="181818"/>
              </w:rPr>
              <w:t>Подготовка к 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4</w:t>
            </w:r>
          </w:p>
        </w:tc>
      </w:tr>
      <w:tr w:rsidR="00A3397E" w:rsidRPr="0001277F" w:rsidTr="007C6EC6"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Лизинг как метод о</w:t>
            </w:r>
            <w:r w:rsidRPr="00BA0E73">
              <w:rPr>
                <w:bCs/>
              </w:rPr>
              <w:t>б</w:t>
            </w:r>
            <w:r w:rsidRPr="00BA0E73">
              <w:rPr>
                <w:bCs/>
              </w:rPr>
              <w:t>новления технических систем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snapToGrid w:val="0"/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  <w:p w:rsidR="00A3397E" w:rsidRPr="0001277F" w:rsidRDefault="00A3397E" w:rsidP="00A3397E">
            <w:pPr>
              <w:tabs>
                <w:tab w:val="right" w:leader="underscore" w:pos="9639"/>
              </w:tabs>
              <w:snapToGrid w:val="0"/>
              <w:rPr>
                <w:bCs/>
                <w:color w:val="181818"/>
              </w:rPr>
            </w:pPr>
            <w:r w:rsidRPr="008D282B">
              <w:rPr>
                <w:color w:val="181818"/>
              </w:rPr>
              <w:t>Подготовка к 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4</w:t>
            </w:r>
          </w:p>
        </w:tc>
      </w:tr>
      <w:tr w:rsidR="00A3397E" w:rsidRPr="0001277F" w:rsidTr="007C6EC6">
        <w:tc>
          <w:tcPr>
            <w:tcW w:w="532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182CBA">
              <w:rPr>
                <w:bCs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397E" w:rsidRPr="00182CBA" w:rsidRDefault="00A3397E" w:rsidP="007C6EC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3397E" w:rsidRPr="00182CBA" w:rsidRDefault="00A3397E" w:rsidP="007C6EC6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Системный анализ э</w:t>
            </w:r>
            <w:r w:rsidRPr="00BA0E73">
              <w:rPr>
                <w:bCs/>
              </w:rPr>
              <w:t>ф</w:t>
            </w:r>
            <w:r w:rsidRPr="00BA0E73">
              <w:rPr>
                <w:bCs/>
              </w:rPr>
              <w:t>фективности меропри</w:t>
            </w:r>
            <w:r w:rsidRPr="00BA0E73">
              <w:rPr>
                <w:bCs/>
              </w:rPr>
              <w:t>я</w:t>
            </w:r>
            <w:r w:rsidRPr="00BA0E73">
              <w:rPr>
                <w:bCs/>
              </w:rPr>
              <w:t>тий инженерно-технической службы</w:t>
            </w:r>
          </w:p>
        </w:tc>
        <w:tc>
          <w:tcPr>
            <w:tcW w:w="4534" w:type="dxa"/>
            <w:shd w:val="clear" w:color="auto" w:fill="auto"/>
          </w:tcPr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  <w:r w:rsidRPr="00182CBA">
              <w:rPr>
                <w:bCs/>
              </w:rPr>
              <w:t xml:space="preserve">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семинару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 xml:space="preserve">даниям, Интернет-ресурсам) </w:t>
            </w:r>
          </w:p>
          <w:p w:rsidR="00A3397E" w:rsidRDefault="00A3397E" w:rsidP="00A3397E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lastRenderedPageBreak/>
              <w:t>Подготовка к практическим занятиям</w:t>
            </w:r>
          </w:p>
          <w:p w:rsidR="00A3397E" w:rsidRPr="0001277F" w:rsidRDefault="00A3397E" w:rsidP="00A3397E">
            <w:pPr>
              <w:tabs>
                <w:tab w:val="right" w:leader="underscore" w:pos="9639"/>
              </w:tabs>
              <w:rPr>
                <w:bCs/>
                <w:color w:val="181818"/>
              </w:rPr>
            </w:pPr>
            <w:r w:rsidRPr="008D282B">
              <w:rPr>
                <w:color w:val="181818"/>
              </w:rPr>
              <w:t>Подготовка к контрольным испытаниям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01277F" w:rsidRDefault="007C6EC6" w:rsidP="00460B09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lastRenderedPageBreak/>
              <w:t>4</w:t>
            </w:r>
          </w:p>
        </w:tc>
      </w:tr>
      <w:tr w:rsidR="00A3397E" w:rsidRPr="0001277F" w:rsidTr="00A3397E">
        <w:tc>
          <w:tcPr>
            <w:tcW w:w="9035" w:type="dxa"/>
            <w:gridSpan w:val="4"/>
            <w:shd w:val="clear" w:color="auto" w:fill="auto"/>
            <w:vAlign w:val="center"/>
          </w:tcPr>
          <w:p w:rsidR="00A3397E" w:rsidRPr="007C6EC6" w:rsidRDefault="007C6EC6" w:rsidP="00460B0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C6EC6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397E" w:rsidRPr="007C6EC6" w:rsidRDefault="007C6EC6" w:rsidP="00460B0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C6EC6">
              <w:rPr>
                <w:b/>
                <w:bCs/>
              </w:rPr>
              <w:t>54</w:t>
            </w:r>
          </w:p>
        </w:tc>
      </w:tr>
    </w:tbl>
    <w:p w:rsidR="00AD3A89" w:rsidRPr="0001277F" w:rsidRDefault="00AD3A89" w:rsidP="00AD3A89">
      <w:pPr>
        <w:pStyle w:val="a5"/>
        <w:jc w:val="center"/>
        <w:rPr>
          <w:b/>
          <w:bCs/>
          <w:color w:val="181818"/>
          <w:szCs w:val="24"/>
        </w:rPr>
      </w:pPr>
    </w:p>
    <w:p w:rsidR="00AD3A89" w:rsidRPr="0001277F" w:rsidRDefault="00AD3A89" w:rsidP="00AD3A89">
      <w:pPr>
        <w:spacing w:line="360" w:lineRule="auto"/>
        <w:jc w:val="both"/>
        <w:rPr>
          <w:b/>
          <w:color w:val="181818"/>
        </w:rPr>
      </w:pPr>
      <w:r w:rsidRPr="0001277F">
        <w:rPr>
          <w:b/>
          <w:color w:val="181818"/>
        </w:rPr>
        <w:t>5.2.2 График работы студента</w:t>
      </w:r>
    </w:p>
    <w:p w:rsidR="00AD3A89" w:rsidRPr="0001277F" w:rsidRDefault="00AD3A89" w:rsidP="00AD3A89">
      <w:pPr>
        <w:spacing w:line="360" w:lineRule="auto"/>
        <w:jc w:val="both"/>
        <w:rPr>
          <w:color w:val="181818"/>
        </w:rPr>
      </w:pPr>
      <w:r w:rsidRPr="0001277F">
        <w:rPr>
          <w:color w:val="181818"/>
        </w:rPr>
        <w:t>Семестр № __</w:t>
      </w:r>
      <w:r w:rsidR="00A87E12">
        <w:rPr>
          <w:color w:val="181818"/>
        </w:rPr>
        <w:t>6</w:t>
      </w:r>
      <w:r w:rsidRPr="0001277F">
        <w:rPr>
          <w:color w:val="181818"/>
        </w:rPr>
        <w:t>___</w:t>
      </w:r>
    </w:p>
    <w:tbl>
      <w:tblPr>
        <w:tblW w:w="100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1134"/>
        <w:gridCol w:w="319"/>
        <w:gridCol w:w="322"/>
        <w:gridCol w:w="327"/>
        <w:gridCol w:w="327"/>
        <w:gridCol w:w="327"/>
        <w:gridCol w:w="32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41"/>
        <w:gridCol w:w="341"/>
        <w:gridCol w:w="341"/>
        <w:gridCol w:w="341"/>
      </w:tblGrid>
      <w:tr w:rsidR="00A87E12" w:rsidRPr="0001277F" w:rsidTr="00460B09">
        <w:trPr>
          <w:trHeight w:val="34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b/>
                <w:color w:val="181818"/>
              </w:rPr>
            </w:pPr>
            <w:r w:rsidRPr="0001277F">
              <w:rPr>
                <w:b/>
                <w:color w:val="181818"/>
              </w:rPr>
              <w:t>Форма оц</w:t>
            </w:r>
            <w:r w:rsidRPr="0001277F">
              <w:rPr>
                <w:b/>
                <w:color w:val="181818"/>
              </w:rPr>
              <w:t>е</w:t>
            </w:r>
            <w:r w:rsidRPr="0001277F">
              <w:rPr>
                <w:b/>
                <w:color w:val="181818"/>
              </w:rPr>
              <w:t>ночного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b/>
                <w:color w:val="181818"/>
              </w:rPr>
            </w:pPr>
            <w:r w:rsidRPr="0001277F">
              <w:rPr>
                <w:b/>
                <w:color w:val="181818"/>
              </w:rPr>
              <w:t>Усло</w:t>
            </w:r>
            <w:r w:rsidRPr="0001277F">
              <w:rPr>
                <w:b/>
                <w:color w:val="181818"/>
              </w:rPr>
              <w:t>в</w:t>
            </w:r>
            <w:r w:rsidRPr="0001277F">
              <w:rPr>
                <w:b/>
                <w:color w:val="181818"/>
              </w:rPr>
              <w:t>ное</w:t>
            </w:r>
            <w:r w:rsidRPr="0001277F">
              <w:rPr>
                <w:b/>
                <w:color w:val="181818"/>
                <w:lang w:val="en-US"/>
              </w:rPr>
              <w:t xml:space="preserve"> </w:t>
            </w:r>
            <w:r w:rsidRPr="0001277F">
              <w:rPr>
                <w:b/>
                <w:color w:val="181818"/>
              </w:rPr>
              <w:t>об</w:t>
            </w:r>
            <w:r w:rsidRPr="0001277F">
              <w:rPr>
                <w:b/>
                <w:color w:val="181818"/>
              </w:rPr>
              <w:t>о</w:t>
            </w:r>
            <w:r w:rsidRPr="0001277F">
              <w:rPr>
                <w:b/>
                <w:color w:val="181818"/>
              </w:rPr>
              <w:t>знач</w:t>
            </w:r>
            <w:r w:rsidRPr="0001277F">
              <w:rPr>
                <w:b/>
                <w:color w:val="181818"/>
              </w:rPr>
              <w:t>е</w:t>
            </w:r>
            <w:r w:rsidRPr="0001277F">
              <w:rPr>
                <w:b/>
                <w:color w:val="181818"/>
              </w:rPr>
              <w:t>ние</w:t>
            </w:r>
          </w:p>
        </w:tc>
        <w:tc>
          <w:tcPr>
            <w:tcW w:w="72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b/>
                <w:color w:val="181818"/>
              </w:rPr>
            </w:pPr>
            <w:r w:rsidRPr="0001277F">
              <w:rPr>
                <w:b/>
                <w:color w:val="181818"/>
              </w:rPr>
              <w:t>Номер недели</w:t>
            </w:r>
          </w:p>
        </w:tc>
      </w:tr>
      <w:tr w:rsidR="00A87E12" w:rsidRPr="0001277F" w:rsidTr="00A87E12">
        <w:trPr>
          <w:trHeight w:val="34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12" w:rsidRPr="0001277F" w:rsidRDefault="00A87E12" w:rsidP="00460B09">
            <w:pPr>
              <w:rPr>
                <w:color w:val="1818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12" w:rsidRPr="0001277F" w:rsidRDefault="00A87E12" w:rsidP="00460B09">
            <w:pPr>
              <w:rPr>
                <w:color w:val="1818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both"/>
              <w:rPr>
                <w:color w:val="181818"/>
                <w:lang w:val="en-US"/>
              </w:rPr>
            </w:pPr>
            <w:r w:rsidRPr="0001277F">
              <w:rPr>
                <w:color w:val="181818"/>
                <w:lang w:val="en-US"/>
              </w:rPr>
              <w:t>18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Pr="000A0A30" w:rsidRDefault="00A87E12" w:rsidP="00460B09">
            <w:pPr>
              <w:snapToGrid w:val="0"/>
              <w:jc w:val="both"/>
              <w:rPr>
                <w:color w:val="181818"/>
              </w:rPr>
            </w:pPr>
            <w:r>
              <w:rPr>
                <w:color w:val="181818"/>
              </w:rPr>
              <w:t>1 9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Default="00A87E12" w:rsidP="00460B09">
            <w:pPr>
              <w:snapToGrid w:val="0"/>
              <w:jc w:val="both"/>
              <w:rPr>
                <w:color w:val="181818"/>
              </w:rPr>
            </w:pPr>
            <w:r>
              <w:rPr>
                <w:color w:val="181818"/>
              </w:rPr>
              <w:t>2 0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Default="00A87E12" w:rsidP="00460B09">
            <w:pPr>
              <w:snapToGrid w:val="0"/>
              <w:jc w:val="both"/>
              <w:rPr>
                <w:color w:val="181818"/>
              </w:rPr>
            </w:pPr>
            <w:r>
              <w:rPr>
                <w:color w:val="181818"/>
              </w:rPr>
              <w:t>21</w:t>
            </w:r>
          </w:p>
        </w:tc>
      </w:tr>
      <w:tr w:rsidR="00A87E12" w:rsidRPr="0001277F" w:rsidTr="00A87E12">
        <w:trPr>
          <w:trHeight w:val="30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12" w:rsidRPr="0001277F" w:rsidRDefault="00A87E12" w:rsidP="00460B09">
            <w:pPr>
              <w:snapToGrid w:val="0"/>
              <w:rPr>
                <w:color w:val="181818"/>
              </w:rPr>
            </w:pPr>
            <w:r w:rsidRPr="0001277F">
              <w:rPr>
                <w:color w:val="1818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О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</w:tr>
      <w:tr w:rsidR="00A87E12" w:rsidRPr="0001277F" w:rsidTr="00A87E12">
        <w:trPr>
          <w:trHeight w:val="34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12" w:rsidRPr="0001277F" w:rsidRDefault="00A87E12" w:rsidP="00460B09">
            <w:pPr>
              <w:snapToGrid w:val="0"/>
              <w:rPr>
                <w:color w:val="181818"/>
              </w:rPr>
            </w:pPr>
            <w:r w:rsidRPr="00460B09">
              <w:rPr>
                <w:color w:val="0D0D0D" w:themeColor="text1" w:themeTint="F2"/>
              </w:rPr>
              <w:t>Защита работ практических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color w:val="181818"/>
              </w:rPr>
            </w:pPr>
            <w:r>
              <w:rPr>
                <w:color w:val="181818"/>
              </w:rPr>
              <w:t>ЗРП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A87E12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A87E12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A87E12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A87E12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A87E12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A87E12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</w:tr>
      <w:tr w:rsidR="00A87E12" w:rsidRPr="0001277F" w:rsidTr="00A87E12">
        <w:trPr>
          <w:trHeight w:val="34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12" w:rsidRPr="0001277F" w:rsidRDefault="00A87E12" w:rsidP="00460B09">
            <w:pPr>
              <w:snapToGrid w:val="0"/>
              <w:rPr>
                <w:color w:val="181818"/>
              </w:rPr>
            </w:pPr>
            <w:r w:rsidRPr="0001277F">
              <w:rPr>
                <w:color w:val="181818"/>
              </w:rPr>
              <w:t>Тестирование письменное, компьюте</w:t>
            </w:r>
            <w:r w:rsidRPr="0001277F">
              <w:rPr>
                <w:color w:val="181818"/>
              </w:rPr>
              <w:t>р</w:t>
            </w:r>
            <w:r w:rsidRPr="0001277F">
              <w:rPr>
                <w:color w:val="181818"/>
              </w:rPr>
              <w:t>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color w:val="181818"/>
              </w:rPr>
            </w:pPr>
            <w:proofErr w:type="spellStart"/>
            <w:r w:rsidRPr="0001277F">
              <w:rPr>
                <w:color w:val="181818"/>
              </w:rPr>
              <w:t>ТСп</w:t>
            </w:r>
            <w:proofErr w:type="spellEnd"/>
            <w:r w:rsidRPr="0001277F">
              <w:rPr>
                <w:color w:val="181818"/>
              </w:rPr>
              <w:t xml:space="preserve">, </w:t>
            </w:r>
            <w:proofErr w:type="spellStart"/>
            <w:r w:rsidRPr="0001277F">
              <w:rPr>
                <w:color w:val="181818"/>
              </w:rPr>
              <w:t>ТСк</w:t>
            </w:r>
            <w:proofErr w:type="spellEnd"/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460B09" w:rsidRDefault="00460B09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460B09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Pr="00460B09" w:rsidRDefault="00460B09" w:rsidP="00460B09">
            <w:pPr>
              <w:snapToGrid w:val="0"/>
              <w:jc w:val="center"/>
              <w:rPr>
                <w:i/>
                <w:color w:val="181818"/>
              </w:rPr>
            </w:pPr>
            <w:r>
              <w:rPr>
                <w:i/>
                <w:color w:val="181818"/>
              </w:rPr>
              <w:t>+</w:t>
            </w:r>
          </w:p>
        </w:tc>
      </w:tr>
      <w:tr w:rsidR="00A87E12" w:rsidRPr="0001277F" w:rsidTr="00A87E12">
        <w:trPr>
          <w:trHeight w:val="34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12" w:rsidRPr="00460B09" w:rsidRDefault="00A87E12" w:rsidP="00460B09">
            <w:pPr>
              <w:snapToGrid w:val="0"/>
              <w:rPr>
                <w:color w:val="FF0000"/>
              </w:rPr>
            </w:pPr>
            <w:r w:rsidRPr="00E94AD9">
              <w:rPr>
                <w:color w:val="181818"/>
              </w:rPr>
              <w:t>Доклад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color w:val="181818"/>
              </w:rPr>
            </w:pPr>
            <w:proofErr w:type="spellStart"/>
            <w:r w:rsidRPr="0001277F">
              <w:rPr>
                <w:color w:val="181818"/>
              </w:rPr>
              <w:t>Реф</w:t>
            </w:r>
            <w:proofErr w:type="spellEnd"/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  <w:r w:rsidRPr="0001277F">
              <w:rPr>
                <w:i/>
                <w:color w:val="181818"/>
              </w:rP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2" w:rsidRPr="0001277F" w:rsidRDefault="00A87E12" w:rsidP="00460B09">
            <w:pPr>
              <w:snapToGrid w:val="0"/>
              <w:jc w:val="center"/>
              <w:rPr>
                <w:i/>
                <w:color w:val="181818"/>
                <w:lang w:val="en-US"/>
              </w:rPr>
            </w:pPr>
          </w:p>
        </w:tc>
      </w:tr>
    </w:tbl>
    <w:p w:rsidR="00460B09" w:rsidRDefault="00460B09" w:rsidP="002B46DC">
      <w:pPr>
        <w:tabs>
          <w:tab w:val="right" w:leader="underscore" w:pos="9639"/>
        </w:tabs>
        <w:ind w:firstLine="540"/>
        <w:jc w:val="both"/>
        <w:rPr>
          <w:b/>
          <w:bCs/>
        </w:rPr>
      </w:pPr>
    </w:p>
    <w:p w:rsidR="00460B09" w:rsidRDefault="00460B09">
      <w:pPr>
        <w:rPr>
          <w:b/>
          <w:bCs/>
        </w:rPr>
        <w:sectPr w:rsidR="00460B09" w:rsidSect="0017707D">
          <w:pgSz w:w="11906" w:h="16838"/>
          <w:pgMar w:top="1418" w:right="567" w:bottom="1418" w:left="1701" w:header="709" w:footer="709" w:gutter="0"/>
          <w:cols w:space="708"/>
          <w:docGrid w:linePitch="360"/>
        </w:sectPr>
      </w:pPr>
    </w:p>
    <w:p w:rsidR="00460B09" w:rsidRPr="0001277F" w:rsidRDefault="00460B09" w:rsidP="00460B09">
      <w:pPr>
        <w:ind w:firstLine="567"/>
        <w:rPr>
          <w:color w:val="181818"/>
          <w:u w:val="single"/>
        </w:rPr>
      </w:pPr>
      <w:r w:rsidRPr="0001277F">
        <w:rPr>
          <w:b/>
          <w:bCs/>
          <w:color w:val="181818"/>
        </w:rPr>
        <w:lastRenderedPageBreak/>
        <w:t xml:space="preserve">5.3 </w:t>
      </w:r>
      <w:r w:rsidRPr="0001277F">
        <w:rPr>
          <w:b/>
          <w:color w:val="181818"/>
        </w:rPr>
        <w:t>Образовательные технологии</w:t>
      </w:r>
      <w:r w:rsidRPr="0001277F">
        <w:rPr>
          <w:color w:val="181818"/>
          <w:u w:val="single"/>
        </w:rPr>
        <w:t xml:space="preserve"> </w:t>
      </w:r>
    </w:p>
    <w:p w:rsidR="00460B09" w:rsidRDefault="00460B09" w:rsidP="00460B09">
      <w:pPr>
        <w:rPr>
          <w:i/>
          <w:iCs/>
          <w:color w:val="181818"/>
          <w:u w:val="single"/>
        </w:rPr>
      </w:pPr>
      <w:r w:rsidRPr="0001277F">
        <w:rPr>
          <w:color w:val="181818"/>
          <w:u w:val="single"/>
        </w:rPr>
        <w:t xml:space="preserve">удельный вес </w:t>
      </w:r>
      <w:proofErr w:type="gramStart"/>
      <w:r w:rsidRPr="0001277F">
        <w:rPr>
          <w:color w:val="181818"/>
          <w:u w:val="single"/>
        </w:rPr>
        <w:t>занятий, проводимых в интерактивных формах составляют</w:t>
      </w:r>
      <w:proofErr w:type="gramEnd"/>
      <w:r w:rsidRPr="0001277F">
        <w:rPr>
          <w:color w:val="181818"/>
          <w:u w:val="single"/>
        </w:rPr>
        <w:t xml:space="preserve"> 3</w:t>
      </w:r>
      <w:r>
        <w:rPr>
          <w:color w:val="181818"/>
          <w:u w:val="single"/>
        </w:rPr>
        <w:t>3</w:t>
      </w:r>
      <w:r w:rsidRPr="0001277F">
        <w:rPr>
          <w:color w:val="181818"/>
          <w:u w:val="single"/>
        </w:rPr>
        <w:t>,</w:t>
      </w:r>
      <w:r>
        <w:rPr>
          <w:color w:val="181818"/>
          <w:u w:val="single"/>
        </w:rPr>
        <w:t>3</w:t>
      </w:r>
      <w:r w:rsidRPr="0001277F">
        <w:rPr>
          <w:color w:val="181818"/>
          <w:u w:val="single"/>
        </w:rPr>
        <w:t>% аудиторных занятий</w:t>
      </w:r>
      <w:r w:rsidRPr="0001277F">
        <w:rPr>
          <w:i/>
          <w:iCs/>
          <w:color w:val="181818"/>
          <w:u w:val="single"/>
        </w:rPr>
        <w:t xml:space="preserve">  </w:t>
      </w:r>
    </w:p>
    <w:p w:rsidR="00460B09" w:rsidRPr="0001277F" w:rsidRDefault="00460B09" w:rsidP="00460B09">
      <w:pPr>
        <w:rPr>
          <w:color w:val="181818"/>
          <w:u w:val="single"/>
        </w:rPr>
      </w:pPr>
    </w:p>
    <w:tbl>
      <w:tblPr>
        <w:tblW w:w="1430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"/>
        <w:gridCol w:w="1612"/>
        <w:gridCol w:w="995"/>
        <w:gridCol w:w="1351"/>
        <w:gridCol w:w="1559"/>
        <w:gridCol w:w="1343"/>
        <w:gridCol w:w="2059"/>
        <w:gridCol w:w="1506"/>
        <w:gridCol w:w="1876"/>
        <w:gridCol w:w="1506"/>
      </w:tblGrid>
      <w:tr w:rsidR="00460B09" w:rsidRPr="0001277F" w:rsidTr="00460B09">
        <w:trPr>
          <w:trHeight w:val="1093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tabs>
                <w:tab w:val="left" w:pos="360"/>
                <w:tab w:val="left" w:pos="708"/>
              </w:tabs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№</w:t>
            </w:r>
          </w:p>
          <w:p w:rsidR="00460B09" w:rsidRPr="0001277F" w:rsidRDefault="00460B09" w:rsidP="00460B09">
            <w:pPr>
              <w:tabs>
                <w:tab w:val="left" w:pos="360"/>
                <w:tab w:val="left" w:pos="708"/>
              </w:tabs>
              <w:jc w:val="center"/>
              <w:textAlignment w:val="baseline"/>
              <w:rPr>
                <w:color w:val="181818"/>
              </w:rPr>
            </w:pPr>
            <w:proofErr w:type="gramStart"/>
            <w:r w:rsidRPr="0001277F">
              <w:rPr>
                <w:color w:val="181818"/>
                <w:kern w:val="24"/>
              </w:rPr>
              <w:t>п</w:t>
            </w:r>
            <w:proofErr w:type="gramEnd"/>
            <w:r w:rsidRPr="0001277F">
              <w:rPr>
                <w:color w:val="181818"/>
                <w:kern w:val="24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Название учебной ди</w:t>
            </w:r>
            <w:r w:rsidRPr="0001277F">
              <w:rPr>
                <w:color w:val="181818"/>
                <w:kern w:val="24"/>
              </w:rPr>
              <w:t>с</w:t>
            </w:r>
            <w:r w:rsidRPr="0001277F">
              <w:rPr>
                <w:color w:val="181818"/>
                <w:kern w:val="24"/>
              </w:rPr>
              <w:t>циплины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Виды учебной деятельности, проводимые в тр</w:t>
            </w:r>
            <w:r w:rsidRPr="0001277F">
              <w:rPr>
                <w:color w:val="181818"/>
              </w:rPr>
              <w:t>а</w:t>
            </w:r>
            <w:r w:rsidRPr="0001277F">
              <w:rPr>
                <w:color w:val="181818"/>
              </w:rPr>
              <w:t>диционных формах</w:t>
            </w:r>
          </w:p>
        </w:tc>
        <w:tc>
          <w:tcPr>
            <w:tcW w:w="6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Виды учебной деятельности, проводимые в активных и интера</w:t>
            </w:r>
            <w:r w:rsidRPr="0001277F">
              <w:rPr>
                <w:color w:val="181818"/>
              </w:rPr>
              <w:t>к</w:t>
            </w:r>
            <w:r w:rsidRPr="0001277F">
              <w:rPr>
                <w:color w:val="181818"/>
              </w:rPr>
              <w:t>тивных формах</w:t>
            </w:r>
          </w:p>
        </w:tc>
      </w:tr>
      <w:tr w:rsidR="00460B09" w:rsidRPr="0001277F" w:rsidTr="00460B09">
        <w:trPr>
          <w:trHeight w:val="728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B09" w:rsidRPr="0001277F" w:rsidRDefault="00460B09" w:rsidP="00460B09">
            <w:pPr>
              <w:rPr>
                <w:color w:val="181818"/>
              </w:rPr>
            </w:pPr>
          </w:p>
        </w:tc>
        <w:tc>
          <w:tcPr>
            <w:tcW w:w="1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B09" w:rsidRPr="0001277F" w:rsidRDefault="00460B09" w:rsidP="00460B09">
            <w:pPr>
              <w:rPr>
                <w:color w:val="181818"/>
              </w:rPr>
            </w:pP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Теоретическое об</w:t>
            </w:r>
            <w:r w:rsidRPr="0001277F">
              <w:rPr>
                <w:color w:val="181818"/>
                <w:kern w:val="24"/>
              </w:rPr>
              <w:t>у</w:t>
            </w:r>
            <w:r w:rsidRPr="0001277F">
              <w:rPr>
                <w:color w:val="181818"/>
                <w:kern w:val="24"/>
              </w:rPr>
              <w:t>чение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Практическое обучение</w:t>
            </w:r>
          </w:p>
        </w:tc>
        <w:tc>
          <w:tcPr>
            <w:tcW w:w="3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Теоретическое обучение</w:t>
            </w:r>
          </w:p>
        </w:tc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Практическое обучение</w:t>
            </w:r>
          </w:p>
        </w:tc>
      </w:tr>
      <w:tr w:rsidR="00460B09" w:rsidRPr="0001277F" w:rsidTr="00460B09">
        <w:trPr>
          <w:trHeight w:val="1455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B09" w:rsidRPr="0001277F" w:rsidRDefault="00460B09" w:rsidP="00460B09">
            <w:pPr>
              <w:rPr>
                <w:color w:val="181818"/>
              </w:rPr>
            </w:pPr>
          </w:p>
        </w:tc>
        <w:tc>
          <w:tcPr>
            <w:tcW w:w="1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B09" w:rsidRPr="0001277F" w:rsidRDefault="00460B09" w:rsidP="00460B09">
            <w:pPr>
              <w:rPr>
                <w:color w:val="181818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Формы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Формы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Количество часов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Формы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Количество часов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Формы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Количество часов</w:t>
            </w:r>
          </w:p>
        </w:tc>
      </w:tr>
      <w:tr w:rsidR="00460B09" w:rsidRPr="0001277F" w:rsidTr="00460B09">
        <w:trPr>
          <w:trHeight w:val="291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tabs>
                <w:tab w:val="left" w:pos="708"/>
              </w:tabs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>
              <w:rPr>
                <w:b/>
                <w:bCs/>
                <w:color w:val="181818"/>
                <w:kern w:val="24"/>
              </w:rPr>
              <w:t>Управление техническ</w:t>
            </w:r>
            <w:r>
              <w:rPr>
                <w:b/>
                <w:bCs/>
                <w:color w:val="181818"/>
                <w:kern w:val="24"/>
              </w:rPr>
              <w:t>и</w:t>
            </w:r>
            <w:r>
              <w:rPr>
                <w:b/>
                <w:bCs/>
                <w:color w:val="181818"/>
                <w:kern w:val="24"/>
              </w:rPr>
              <w:t>ми систем</w:t>
            </w:r>
            <w:r>
              <w:rPr>
                <w:b/>
                <w:bCs/>
                <w:color w:val="181818"/>
                <w:kern w:val="24"/>
              </w:rPr>
              <w:t>а</w:t>
            </w:r>
            <w:r>
              <w:rPr>
                <w:b/>
                <w:bCs/>
                <w:color w:val="181818"/>
                <w:kern w:val="24"/>
              </w:rPr>
              <w:t>ми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Лекция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>
              <w:rPr>
                <w:color w:val="181818"/>
                <w:kern w:val="24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Практическое занятие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24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Лекция «ученик в роли учителя»</w:t>
            </w:r>
          </w:p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bookmarkStart w:id="9" w:name="OLE_LINK3"/>
            <w:r w:rsidRPr="0001277F">
              <w:rPr>
                <w:color w:val="181818"/>
                <w:kern w:val="24"/>
              </w:rPr>
              <w:t>Бинарная лекция</w:t>
            </w:r>
          </w:p>
          <w:bookmarkEnd w:id="9"/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Проблемная ле</w:t>
            </w:r>
            <w:r w:rsidRPr="0001277F">
              <w:rPr>
                <w:color w:val="181818"/>
                <w:kern w:val="24"/>
              </w:rPr>
              <w:t>к</w:t>
            </w:r>
            <w:r w:rsidRPr="0001277F">
              <w:rPr>
                <w:color w:val="181818"/>
                <w:kern w:val="24"/>
              </w:rPr>
              <w:t>ция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>
              <w:rPr>
                <w:color w:val="181818"/>
                <w:kern w:val="24"/>
              </w:rPr>
              <w:t>8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460B09" w:rsidRDefault="00460B09" w:rsidP="00460B09">
            <w:pPr>
              <w:jc w:val="center"/>
              <w:textAlignment w:val="baseline"/>
              <w:rPr>
                <w:color w:val="181818"/>
              </w:rPr>
            </w:pPr>
            <w:bookmarkStart w:id="10" w:name="OLE_LINK1"/>
            <w:bookmarkStart w:id="11" w:name="OLE_LINK2"/>
            <w:r w:rsidRPr="00460B09">
              <w:rPr>
                <w:color w:val="181818"/>
                <w:kern w:val="24"/>
              </w:rPr>
              <w:t>Групповая ди</w:t>
            </w:r>
            <w:r w:rsidRPr="00460B09">
              <w:rPr>
                <w:color w:val="181818"/>
                <w:kern w:val="24"/>
              </w:rPr>
              <w:t>с</w:t>
            </w:r>
            <w:r w:rsidRPr="00460B09">
              <w:rPr>
                <w:color w:val="181818"/>
                <w:kern w:val="24"/>
              </w:rPr>
              <w:t>куссия</w:t>
            </w:r>
          </w:p>
          <w:bookmarkEnd w:id="10"/>
          <w:bookmarkEnd w:id="11"/>
          <w:p w:rsidR="00460B09" w:rsidRPr="00460B09" w:rsidRDefault="00460B09" w:rsidP="00460B09">
            <w:pPr>
              <w:jc w:val="center"/>
              <w:textAlignment w:val="baseline"/>
            </w:pPr>
            <w:r w:rsidRPr="00460B09">
              <w:rPr>
                <w:lang w:val="en-US"/>
              </w:rPr>
              <w:t>Case</w:t>
            </w:r>
            <w:r w:rsidRPr="00460B09">
              <w:t>-</w:t>
            </w:r>
            <w:r w:rsidRPr="00460B09">
              <w:rPr>
                <w:lang w:val="en-US"/>
              </w:rPr>
              <w:t>study</w:t>
            </w:r>
            <w:r w:rsidRPr="00460B09">
              <w:t xml:space="preserve"> </w:t>
            </w:r>
          </w:p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460B09">
              <w:rPr>
                <w:color w:val="181818"/>
                <w:kern w:val="24"/>
              </w:rPr>
              <w:t>Работа в малых</w:t>
            </w:r>
            <w:r w:rsidRPr="0001277F">
              <w:rPr>
                <w:color w:val="181818"/>
                <w:kern w:val="24"/>
              </w:rPr>
              <w:t xml:space="preserve"> группах</w:t>
            </w:r>
            <w:r>
              <w:rPr>
                <w:color w:val="181818"/>
                <w:kern w:val="24"/>
              </w:rPr>
              <w:t xml:space="preserve"> (пр</w:t>
            </w:r>
            <w:r>
              <w:rPr>
                <w:color w:val="181818"/>
                <w:kern w:val="24"/>
              </w:rPr>
              <w:t>о</w:t>
            </w:r>
            <w:r>
              <w:rPr>
                <w:color w:val="181818"/>
                <w:kern w:val="24"/>
              </w:rPr>
              <w:t>блемные вопр</w:t>
            </w:r>
            <w:r>
              <w:rPr>
                <w:color w:val="181818"/>
                <w:kern w:val="24"/>
              </w:rPr>
              <w:t>о</w:t>
            </w:r>
            <w:r>
              <w:rPr>
                <w:color w:val="181818"/>
                <w:kern w:val="24"/>
              </w:rPr>
              <w:t>сы)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60B09" w:rsidRPr="0001277F" w:rsidRDefault="00460B09" w:rsidP="00460B09">
            <w:pPr>
              <w:jc w:val="center"/>
              <w:textAlignment w:val="baseline"/>
              <w:rPr>
                <w:color w:val="181818"/>
              </w:rPr>
            </w:pPr>
            <w:r w:rsidRPr="0001277F">
              <w:rPr>
                <w:color w:val="181818"/>
                <w:kern w:val="24"/>
              </w:rPr>
              <w:t>10</w:t>
            </w:r>
          </w:p>
        </w:tc>
      </w:tr>
    </w:tbl>
    <w:p w:rsidR="00460B09" w:rsidRPr="0001277F" w:rsidRDefault="00460B09" w:rsidP="00460B09">
      <w:pPr>
        <w:rPr>
          <w:b/>
          <w:bCs/>
          <w:color w:val="181818"/>
        </w:rPr>
        <w:sectPr w:rsidR="00460B09" w:rsidRPr="0001277F" w:rsidSect="00460B09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460B09" w:rsidRPr="0001277F" w:rsidRDefault="00460B09" w:rsidP="00460B09">
      <w:pPr>
        <w:ind w:firstLine="720"/>
        <w:rPr>
          <w:b/>
          <w:bCs/>
          <w:color w:val="181818"/>
        </w:rPr>
      </w:pPr>
      <w:r>
        <w:rPr>
          <w:b/>
          <w:bCs/>
          <w:color w:val="181818"/>
        </w:rPr>
        <w:lastRenderedPageBreak/>
        <w:t xml:space="preserve">6. </w:t>
      </w:r>
      <w:r w:rsidRPr="0001277F">
        <w:rPr>
          <w:b/>
          <w:bCs/>
          <w:color w:val="181818"/>
        </w:rPr>
        <w:t>Оценочные средства для текущего контроля успеваемости, промежуто</w:t>
      </w:r>
      <w:r w:rsidRPr="0001277F">
        <w:rPr>
          <w:b/>
          <w:bCs/>
          <w:color w:val="181818"/>
        </w:rPr>
        <w:t>ч</w:t>
      </w:r>
      <w:r w:rsidRPr="0001277F">
        <w:rPr>
          <w:b/>
          <w:bCs/>
          <w:color w:val="181818"/>
        </w:rPr>
        <w:t xml:space="preserve">ной аттестации по итогам освоения дисциплины </w:t>
      </w:r>
    </w:p>
    <w:p w:rsidR="00460B09" w:rsidRPr="0001277F" w:rsidRDefault="00460B09" w:rsidP="00460B09">
      <w:pPr>
        <w:ind w:left="502"/>
        <w:rPr>
          <w:b/>
          <w:bCs/>
          <w:color w:val="181818"/>
        </w:rPr>
      </w:pPr>
      <w:r w:rsidRPr="0001277F">
        <w:rPr>
          <w:color w:val="181818"/>
        </w:rPr>
        <w:t>Оценочные средства представлены в фонде оценочных средств по дисциплине.</w:t>
      </w:r>
    </w:p>
    <w:p w:rsidR="00460B09" w:rsidRPr="0001277F" w:rsidRDefault="00460B09" w:rsidP="00460B09">
      <w:pPr>
        <w:tabs>
          <w:tab w:val="left" w:pos="1410"/>
        </w:tabs>
        <w:ind w:left="1410" w:hanging="1344"/>
        <w:jc w:val="center"/>
        <w:rPr>
          <w:b/>
          <w:color w:val="181818"/>
        </w:rPr>
      </w:pPr>
    </w:p>
    <w:p w:rsidR="00460B09" w:rsidRPr="0001277F" w:rsidRDefault="00460B09" w:rsidP="00460B09">
      <w:pPr>
        <w:tabs>
          <w:tab w:val="left" w:pos="1276"/>
        </w:tabs>
        <w:ind w:firstLine="567"/>
        <w:jc w:val="both"/>
        <w:rPr>
          <w:color w:val="181818"/>
        </w:rPr>
      </w:pPr>
      <w:r w:rsidRPr="0001277F">
        <w:rPr>
          <w:b/>
          <w:color w:val="181818"/>
        </w:rPr>
        <w:t xml:space="preserve">Итоговое тестирование </w:t>
      </w:r>
      <w:r w:rsidRPr="0001277F">
        <w:rPr>
          <w:color w:val="181818"/>
        </w:rPr>
        <w:t>осуществляется на основе банка данных, сформирова</w:t>
      </w:r>
      <w:r w:rsidRPr="0001277F">
        <w:rPr>
          <w:color w:val="181818"/>
        </w:rPr>
        <w:t>н</w:t>
      </w:r>
      <w:r w:rsidRPr="0001277F">
        <w:rPr>
          <w:color w:val="181818"/>
        </w:rPr>
        <w:t xml:space="preserve">ного по всем темам. При этом студент должен ответить на </w:t>
      </w:r>
      <w:r>
        <w:rPr>
          <w:color w:val="181818"/>
        </w:rPr>
        <w:t>16</w:t>
      </w:r>
      <w:r w:rsidRPr="0001277F">
        <w:rPr>
          <w:color w:val="181818"/>
        </w:rPr>
        <w:t xml:space="preserve"> вопросов.</w:t>
      </w:r>
    </w:p>
    <w:p w:rsidR="00460B09" w:rsidRDefault="00460B09">
      <w:pPr>
        <w:rPr>
          <w:b/>
          <w:bCs/>
        </w:rPr>
      </w:pPr>
    </w:p>
    <w:p w:rsidR="00654407" w:rsidRPr="003A58C1" w:rsidRDefault="009675B0" w:rsidP="009675B0">
      <w:pPr>
        <w:rPr>
          <w:b/>
          <w:bCs/>
        </w:rPr>
      </w:pPr>
      <w:r w:rsidRPr="003A58C1">
        <w:rPr>
          <w:b/>
          <w:bCs/>
        </w:rPr>
        <w:t>7. Учебно-методическое и информационное обеспечение дисциплины</w:t>
      </w:r>
    </w:p>
    <w:p w:rsidR="009675B0" w:rsidRPr="003A58C1" w:rsidRDefault="00654407" w:rsidP="009675B0">
      <w:pPr>
        <w:rPr>
          <w:b/>
          <w:bCs/>
        </w:rPr>
      </w:pPr>
      <w:r w:rsidRPr="003A58C1">
        <w:rPr>
          <w:i/>
        </w:rPr>
        <w:t>«</w:t>
      </w:r>
      <w:r w:rsidR="00DB6B29">
        <w:t>Управление техническими системами</w:t>
      </w:r>
      <w:r w:rsidRPr="003A58C1">
        <w:rPr>
          <w:i/>
        </w:rPr>
        <w:t>»</w:t>
      </w:r>
    </w:p>
    <w:p w:rsidR="00654407" w:rsidRPr="003A58C1" w:rsidRDefault="00654407" w:rsidP="009675B0"/>
    <w:p w:rsidR="009675B0" w:rsidRPr="003A58C1" w:rsidRDefault="009675B0" w:rsidP="009675B0">
      <w:r w:rsidRPr="003A58C1">
        <w:t>а) основная литература: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439"/>
        <w:gridCol w:w="2548"/>
        <w:gridCol w:w="1484"/>
        <w:gridCol w:w="1071"/>
        <w:gridCol w:w="759"/>
        <w:gridCol w:w="774"/>
        <w:gridCol w:w="10"/>
      </w:tblGrid>
      <w:tr w:rsidR="00C408F7" w:rsidRPr="003A58C1">
        <w:trPr>
          <w:trHeight w:val="340"/>
        </w:trPr>
        <w:tc>
          <w:tcPr>
            <w:tcW w:w="504" w:type="dxa"/>
            <w:vMerge w:val="restart"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  <w:r w:rsidRPr="003A58C1">
              <w:rPr>
                <w:b/>
              </w:rPr>
              <w:t xml:space="preserve">№ </w:t>
            </w:r>
            <w:proofErr w:type="gramStart"/>
            <w:r w:rsidRPr="003A58C1">
              <w:rPr>
                <w:b/>
              </w:rPr>
              <w:t>п</w:t>
            </w:r>
            <w:proofErr w:type="gramEnd"/>
            <w:r w:rsidRPr="003A58C1">
              <w:rPr>
                <w:b/>
              </w:rPr>
              <w:t>/п</w:t>
            </w:r>
          </w:p>
        </w:tc>
        <w:tc>
          <w:tcPr>
            <w:tcW w:w="2439" w:type="dxa"/>
            <w:vMerge w:val="restart"/>
            <w:vAlign w:val="center"/>
          </w:tcPr>
          <w:p w:rsidR="00C408F7" w:rsidRPr="003A58C1" w:rsidRDefault="00C408F7" w:rsidP="00773EDE">
            <w:pPr>
              <w:jc w:val="center"/>
              <w:rPr>
                <w:b/>
                <w:vertAlign w:val="superscript"/>
              </w:rPr>
            </w:pPr>
            <w:r w:rsidRPr="003A58C1">
              <w:rPr>
                <w:b/>
              </w:rPr>
              <w:t>Наименование</w:t>
            </w:r>
          </w:p>
        </w:tc>
        <w:tc>
          <w:tcPr>
            <w:tcW w:w="2548" w:type="dxa"/>
            <w:vMerge w:val="restart"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  <w:r w:rsidRPr="003A58C1">
              <w:rPr>
                <w:b/>
              </w:rPr>
              <w:t>Автор, название, м</w:t>
            </w:r>
            <w:r w:rsidRPr="003A58C1">
              <w:rPr>
                <w:b/>
              </w:rPr>
              <w:t>е</w:t>
            </w:r>
            <w:r w:rsidRPr="003A58C1">
              <w:rPr>
                <w:b/>
              </w:rPr>
              <w:t>сто издания, изд</w:t>
            </w:r>
            <w:r w:rsidRPr="003A58C1">
              <w:rPr>
                <w:b/>
              </w:rPr>
              <w:t>а</w:t>
            </w:r>
            <w:r w:rsidRPr="003A58C1">
              <w:rPr>
                <w:b/>
              </w:rPr>
              <w:t>тельство, год изд</w:t>
            </w:r>
            <w:r w:rsidRPr="003A58C1">
              <w:rPr>
                <w:b/>
              </w:rPr>
              <w:t>а</w:t>
            </w:r>
            <w:r w:rsidRPr="003A58C1">
              <w:rPr>
                <w:b/>
              </w:rPr>
              <w:t>ния учебной и уче</w:t>
            </w:r>
            <w:r w:rsidRPr="003A58C1">
              <w:rPr>
                <w:b/>
              </w:rPr>
              <w:t>б</w:t>
            </w:r>
            <w:r w:rsidRPr="003A58C1">
              <w:rPr>
                <w:b/>
              </w:rPr>
              <w:t>но-методической л</w:t>
            </w:r>
            <w:r w:rsidRPr="003A58C1">
              <w:rPr>
                <w:b/>
              </w:rPr>
              <w:t>и</w:t>
            </w:r>
            <w:r w:rsidRPr="003A58C1">
              <w:rPr>
                <w:b/>
              </w:rPr>
              <w:t>тературы</w:t>
            </w:r>
          </w:p>
        </w:tc>
        <w:tc>
          <w:tcPr>
            <w:tcW w:w="1484" w:type="dxa"/>
            <w:vMerge w:val="restart"/>
            <w:vAlign w:val="center"/>
          </w:tcPr>
          <w:p w:rsidR="00C408F7" w:rsidRPr="003A58C1" w:rsidRDefault="00C408F7" w:rsidP="00654407">
            <w:pPr>
              <w:ind w:left="-107" w:right="-43"/>
              <w:jc w:val="center"/>
              <w:rPr>
                <w:b/>
              </w:rPr>
            </w:pPr>
            <w:proofErr w:type="gramStart"/>
            <w:r w:rsidRPr="003A58C1">
              <w:rPr>
                <w:b/>
              </w:rPr>
              <w:t>Использует</w:t>
            </w:r>
            <w:r w:rsidR="00654407" w:rsidRPr="003A58C1">
              <w:rPr>
                <w:b/>
              </w:rPr>
              <w:t>-</w:t>
            </w:r>
            <w:proofErr w:type="spellStart"/>
            <w:r w:rsidRPr="003A58C1">
              <w:rPr>
                <w:b/>
              </w:rPr>
              <w:t>ся</w:t>
            </w:r>
            <w:proofErr w:type="spellEnd"/>
            <w:proofErr w:type="gramEnd"/>
            <w:r w:rsidRPr="003A58C1">
              <w:rPr>
                <w:b/>
              </w:rPr>
              <w:t xml:space="preserve"> при из</w:t>
            </w:r>
            <w:r w:rsidRPr="003A58C1">
              <w:rPr>
                <w:b/>
              </w:rPr>
              <w:t>у</w:t>
            </w:r>
            <w:r w:rsidRPr="003A58C1">
              <w:rPr>
                <w:b/>
              </w:rPr>
              <w:t>чении ра</w:t>
            </w:r>
            <w:r w:rsidRPr="003A58C1">
              <w:rPr>
                <w:b/>
              </w:rPr>
              <w:t>з</w:t>
            </w:r>
            <w:r w:rsidRPr="003A58C1">
              <w:rPr>
                <w:b/>
              </w:rPr>
              <w:t>делов</w:t>
            </w:r>
          </w:p>
        </w:tc>
        <w:tc>
          <w:tcPr>
            <w:tcW w:w="1071" w:type="dxa"/>
            <w:vMerge w:val="restart"/>
            <w:vAlign w:val="center"/>
          </w:tcPr>
          <w:p w:rsidR="00C408F7" w:rsidRPr="003A58C1" w:rsidRDefault="00C408F7" w:rsidP="00686405">
            <w:pPr>
              <w:ind w:left="-173" w:right="-56"/>
              <w:jc w:val="right"/>
              <w:rPr>
                <w:b/>
              </w:rPr>
            </w:pPr>
            <w:r w:rsidRPr="003A58C1">
              <w:rPr>
                <w:b/>
              </w:rPr>
              <w:t>Семестр</w:t>
            </w:r>
          </w:p>
        </w:tc>
        <w:tc>
          <w:tcPr>
            <w:tcW w:w="1543" w:type="dxa"/>
            <w:gridSpan w:val="3"/>
            <w:vAlign w:val="center"/>
          </w:tcPr>
          <w:p w:rsidR="00C408F7" w:rsidRPr="003A58C1" w:rsidRDefault="00C408F7" w:rsidP="00654407">
            <w:pPr>
              <w:ind w:right="-73"/>
              <w:jc w:val="center"/>
              <w:rPr>
                <w:b/>
              </w:rPr>
            </w:pPr>
            <w:r w:rsidRPr="003A58C1">
              <w:rPr>
                <w:b/>
              </w:rPr>
              <w:t>Количество экземпляров</w:t>
            </w:r>
          </w:p>
        </w:tc>
      </w:tr>
      <w:tr w:rsidR="00C408F7" w:rsidRPr="003A58C1">
        <w:trPr>
          <w:gridAfter w:val="1"/>
          <w:wAfter w:w="10" w:type="dxa"/>
          <w:trHeight w:val="340"/>
        </w:trPr>
        <w:tc>
          <w:tcPr>
            <w:tcW w:w="504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439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548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484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C408F7" w:rsidRPr="003A58C1" w:rsidRDefault="00C408F7" w:rsidP="00654407">
            <w:pPr>
              <w:ind w:left="-160" w:right="-148"/>
              <w:jc w:val="center"/>
              <w:rPr>
                <w:b/>
              </w:rPr>
            </w:pPr>
            <w:r w:rsidRPr="003A58C1">
              <w:rPr>
                <w:b/>
              </w:rPr>
              <w:t xml:space="preserve">в </w:t>
            </w:r>
            <w:proofErr w:type="spellStart"/>
            <w:r w:rsidRPr="003A58C1">
              <w:rPr>
                <w:b/>
              </w:rPr>
              <w:t>биб-лио</w:t>
            </w:r>
            <w:r w:rsidR="00654407" w:rsidRPr="003A58C1">
              <w:rPr>
                <w:b/>
              </w:rPr>
              <w:t>-</w:t>
            </w:r>
            <w:r w:rsidRPr="003A58C1">
              <w:rPr>
                <w:b/>
              </w:rPr>
              <w:t>теке</w:t>
            </w:r>
            <w:proofErr w:type="spellEnd"/>
          </w:p>
        </w:tc>
        <w:tc>
          <w:tcPr>
            <w:tcW w:w="774" w:type="dxa"/>
            <w:vAlign w:val="center"/>
          </w:tcPr>
          <w:p w:rsidR="00C408F7" w:rsidRPr="003A58C1" w:rsidRDefault="00C408F7" w:rsidP="00654407">
            <w:pPr>
              <w:ind w:left="-68" w:right="-83"/>
              <w:jc w:val="center"/>
              <w:rPr>
                <w:b/>
              </w:rPr>
            </w:pPr>
            <w:r w:rsidRPr="003A58C1">
              <w:rPr>
                <w:b/>
              </w:rPr>
              <w:t xml:space="preserve">на </w:t>
            </w:r>
            <w:proofErr w:type="gramStart"/>
            <w:r w:rsidRPr="003A58C1">
              <w:rPr>
                <w:b/>
              </w:rPr>
              <w:t>ка-</w:t>
            </w:r>
            <w:proofErr w:type="spellStart"/>
            <w:r w:rsidRPr="003A58C1">
              <w:rPr>
                <w:b/>
              </w:rPr>
              <w:t>федре</w:t>
            </w:r>
            <w:proofErr w:type="spellEnd"/>
            <w:proofErr w:type="gramEnd"/>
          </w:p>
        </w:tc>
      </w:tr>
      <w:tr w:rsidR="00C408F7" w:rsidRPr="003A58C1">
        <w:trPr>
          <w:trHeight w:val="340"/>
        </w:trPr>
        <w:tc>
          <w:tcPr>
            <w:tcW w:w="504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1</w:t>
            </w:r>
          </w:p>
        </w:tc>
        <w:tc>
          <w:tcPr>
            <w:tcW w:w="2439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2</w:t>
            </w:r>
          </w:p>
        </w:tc>
        <w:tc>
          <w:tcPr>
            <w:tcW w:w="2548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3</w:t>
            </w:r>
          </w:p>
        </w:tc>
        <w:tc>
          <w:tcPr>
            <w:tcW w:w="1484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5</w:t>
            </w:r>
          </w:p>
        </w:tc>
        <w:tc>
          <w:tcPr>
            <w:tcW w:w="1071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6</w:t>
            </w:r>
          </w:p>
        </w:tc>
        <w:tc>
          <w:tcPr>
            <w:tcW w:w="759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7</w:t>
            </w:r>
          </w:p>
        </w:tc>
        <w:tc>
          <w:tcPr>
            <w:tcW w:w="784" w:type="dxa"/>
            <w:gridSpan w:val="2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8</w:t>
            </w:r>
          </w:p>
        </w:tc>
      </w:tr>
      <w:tr w:rsidR="00C408F7" w:rsidRPr="003A58C1" w:rsidTr="00460B09">
        <w:trPr>
          <w:trHeight w:val="340"/>
        </w:trPr>
        <w:tc>
          <w:tcPr>
            <w:tcW w:w="504" w:type="dxa"/>
            <w:vAlign w:val="center"/>
          </w:tcPr>
          <w:p w:rsidR="00C408F7" w:rsidRPr="003A58C1" w:rsidRDefault="00C408F7" w:rsidP="00460B09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39" w:type="dxa"/>
            <w:vAlign w:val="center"/>
          </w:tcPr>
          <w:p w:rsidR="00C408F7" w:rsidRPr="003A58C1" w:rsidRDefault="0071074F" w:rsidP="00460B09">
            <w:pPr>
              <w:jc w:val="center"/>
            </w:pPr>
            <w:r w:rsidRPr="00686405">
              <w:t>Учебное пособие</w:t>
            </w:r>
            <w:r>
              <w:t xml:space="preserve"> </w:t>
            </w:r>
            <w:r w:rsidRPr="00686405">
              <w:t>для вузов</w:t>
            </w:r>
          </w:p>
        </w:tc>
        <w:tc>
          <w:tcPr>
            <w:tcW w:w="2548" w:type="dxa"/>
          </w:tcPr>
          <w:p w:rsidR="00C408F7" w:rsidRPr="003A58C1" w:rsidRDefault="0041231D" w:rsidP="00806B01">
            <w:pPr>
              <w:jc w:val="both"/>
            </w:pPr>
            <w:r w:rsidRPr="0041231D">
              <w:t>Кузнецов Е.С. Упра</w:t>
            </w:r>
            <w:r w:rsidRPr="0041231D">
              <w:t>в</w:t>
            </w:r>
            <w:r w:rsidRPr="0041231D">
              <w:t>ление техническими системами. Учебное пособие. - М.: Изд. МАДИ (ГТУ), 2003. - 247 с</w:t>
            </w:r>
          </w:p>
        </w:tc>
        <w:tc>
          <w:tcPr>
            <w:tcW w:w="1484" w:type="dxa"/>
            <w:vAlign w:val="center"/>
          </w:tcPr>
          <w:p w:rsidR="00C408F7" w:rsidRPr="003A58C1" w:rsidRDefault="003D31D9" w:rsidP="00460B09">
            <w:pPr>
              <w:jc w:val="center"/>
            </w:pPr>
            <w:r w:rsidRPr="003A58C1">
              <w:t>1,2,3</w:t>
            </w:r>
            <w:r w:rsidR="00073760">
              <w:t>,4</w:t>
            </w:r>
          </w:p>
        </w:tc>
        <w:tc>
          <w:tcPr>
            <w:tcW w:w="1071" w:type="dxa"/>
            <w:vAlign w:val="center"/>
          </w:tcPr>
          <w:p w:rsidR="00C408F7" w:rsidRPr="003A58C1" w:rsidRDefault="00DB6B29" w:rsidP="00460B09">
            <w:pPr>
              <w:jc w:val="center"/>
            </w:pPr>
            <w:r>
              <w:t>6</w:t>
            </w:r>
          </w:p>
        </w:tc>
        <w:tc>
          <w:tcPr>
            <w:tcW w:w="759" w:type="dxa"/>
            <w:vAlign w:val="center"/>
          </w:tcPr>
          <w:p w:rsidR="00C408F7" w:rsidRPr="003A58C1" w:rsidRDefault="00C408F7" w:rsidP="00460B09"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C408F7" w:rsidRPr="003A58C1" w:rsidRDefault="00C408F7" w:rsidP="00460B09">
            <w:pPr>
              <w:jc w:val="center"/>
            </w:pPr>
          </w:p>
        </w:tc>
      </w:tr>
      <w:tr w:rsidR="0071074F" w:rsidRPr="003A58C1" w:rsidTr="00460B09">
        <w:trPr>
          <w:trHeight w:val="340"/>
        </w:trPr>
        <w:tc>
          <w:tcPr>
            <w:tcW w:w="504" w:type="dxa"/>
            <w:vAlign w:val="center"/>
          </w:tcPr>
          <w:p w:rsidR="0071074F" w:rsidRPr="003A58C1" w:rsidRDefault="0071074F" w:rsidP="00460B09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39" w:type="dxa"/>
            <w:vAlign w:val="center"/>
          </w:tcPr>
          <w:p w:rsidR="0071074F" w:rsidRPr="003A58C1" w:rsidRDefault="0071074F" w:rsidP="00460B09">
            <w:pPr>
              <w:jc w:val="center"/>
            </w:pPr>
            <w:r w:rsidRPr="00686405">
              <w:t>Учебное пособие</w:t>
            </w:r>
            <w:r>
              <w:t xml:space="preserve"> </w:t>
            </w:r>
            <w:r w:rsidRPr="00686405">
              <w:t>для вузов</w:t>
            </w:r>
          </w:p>
        </w:tc>
        <w:tc>
          <w:tcPr>
            <w:tcW w:w="2548" w:type="dxa"/>
          </w:tcPr>
          <w:p w:rsidR="0071074F" w:rsidRPr="0071074F" w:rsidRDefault="0071074F" w:rsidP="00806B01">
            <w:pPr>
              <w:jc w:val="both"/>
            </w:pPr>
            <w:r w:rsidRPr="0071074F">
              <w:t>Коновалов С.И. М</w:t>
            </w:r>
            <w:r w:rsidRPr="0071074F">
              <w:t>о</w:t>
            </w:r>
            <w:r w:rsidRPr="0071074F">
              <w:t>делирование прои</w:t>
            </w:r>
            <w:r w:rsidRPr="0071074F">
              <w:t>з</w:t>
            </w:r>
            <w:r w:rsidRPr="0071074F">
              <w:t>водственных проце</w:t>
            </w:r>
            <w:r w:rsidRPr="0071074F">
              <w:t>с</w:t>
            </w:r>
            <w:r w:rsidRPr="0071074F">
              <w:t>сов автомобильного транспорта : учеб</w:t>
            </w:r>
            <w:proofErr w:type="gramStart"/>
            <w:r w:rsidRPr="0071074F">
              <w:t>.</w:t>
            </w:r>
            <w:proofErr w:type="gramEnd"/>
            <w:r w:rsidRPr="0071074F">
              <w:t xml:space="preserve"> </w:t>
            </w:r>
            <w:proofErr w:type="gramStart"/>
            <w:r w:rsidRPr="0071074F">
              <w:t>п</w:t>
            </w:r>
            <w:proofErr w:type="gramEnd"/>
            <w:r w:rsidRPr="0071074F">
              <w:t>о</w:t>
            </w:r>
            <w:r w:rsidRPr="0071074F">
              <w:t>собие / С.И. Конов</w:t>
            </w:r>
            <w:r w:rsidRPr="0071074F">
              <w:t>а</w:t>
            </w:r>
            <w:r w:rsidRPr="0071074F">
              <w:t>лов, С.А. Максимов, В.В. Савин. – Влад</w:t>
            </w:r>
            <w:r w:rsidRPr="0071074F">
              <w:t>и</w:t>
            </w:r>
            <w:r w:rsidRPr="0071074F">
              <w:t xml:space="preserve">мир: Изд. </w:t>
            </w:r>
            <w:proofErr w:type="spellStart"/>
            <w:r w:rsidRPr="0071074F">
              <w:t>Владим</w:t>
            </w:r>
            <w:proofErr w:type="spellEnd"/>
            <w:r w:rsidRPr="0071074F">
              <w:t>. гос. ун-та, 2006. – 244 с.</w:t>
            </w:r>
          </w:p>
        </w:tc>
        <w:tc>
          <w:tcPr>
            <w:tcW w:w="1484" w:type="dxa"/>
            <w:vAlign w:val="center"/>
          </w:tcPr>
          <w:p w:rsidR="0071074F" w:rsidRPr="003A58C1" w:rsidRDefault="0071074F" w:rsidP="00460B09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071" w:type="dxa"/>
            <w:vAlign w:val="center"/>
          </w:tcPr>
          <w:p w:rsidR="0071074F" w:rsidRPr="003A58C1" w:rsidRDefault="0071074F" w:rsidP="00460B09">
            <w:pPr>
              <w:jc w:val="center"/>
            </w:pPr>
            <w:r>
              <w:t>6</w:t>
            </w:r>
          </w:p>
        </w:tc>
        <w:tc>
          <w:tcPr>
            <w:tcW w:w="759" w:type="dxa"/>
            <w:vAlign w:val="center"/>
          </w:tcPr>
          <w:p w:rsidR="0071074F" w:rsidRPr="003A58C1" w:rsidRDefault="0071074F" w:rsidP="00460B09"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71074F" w:rsidRPr="003A58C1" w:rsidRDefault="0071074F" w:rsidP="00460B09">
            <w:pPr>
              <w:jc w:val="center"/>
            </w:pPr>
          </w:p>
        </w:tc>
      </w:tr>
      <w:tr w:rsidR="0071074F" w:rsidRPr="003A58C1" w:rsidTr="00460B09">
        <w:trPr>
          <w:trHeight w:val="340"/>
        </w:trPr>
        <w:tc>
          <w:tcPr>
            <w:tcW w:w="504" w:type="dxa"/>
            <w:vAlign w:val="center"/>
          </w:tcPr>
          <w:p w:rsidR="0071074F" w:rsidRPr="003A58C1" w:rsidRDefault="0071074F" w:rsidP="00460B09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39" w:type="dxa"/>
            <w:vAlign w:val="center"/>
          </w:tcPr>
          <w:p w:rsidR="0071074F" w:rsidRPr="003A58C1" w:rsidRDefault="0071074F" w:rsidP="00460B09">
            <w:pPr>
              <w:jc w:val="center"/>
            </w:pPr>
            <w:r w:rsidRPr="00686405">
              <w:t>Учебник для вузов</w:t>
            </w:r>
          </w:p>
        </w:tc>
        <w:tc>
          <w:tcPr>
            <w:tcW w:w="2548" w:type="dxa"/>
          </w:tcPr>
          <w:p w:rsidR="0071074F" w:rsidRPr="0071074F" w:rsidRDefault="0071074F" w:rsidP="00806B01">
            <w:pPr>
              <w:jc w:val="both"/>
            </w:pPr>
            <w:r w:rsidRPr="0071074F">
              <w:t>Техническая эксплу</w:t>
            </w:r>
            <w:r w:rsidRPr="0071074F">
              <w:t>а</w:t>
            </w:r>
            <w:r w:rsidRPr="0071074F">
              <w:t xml:space="preserve">тация автомобилей: Учебник для вузов. 4-е изд., </w:t>
            </w:r>
            <w:proofErr w:type="spellStart"/>
            <w:r w:rsidRPr="0071074F">
              <w:t>перераб</w:t>
            </w:r>
            <w:proofErr w:type="spellEnd"/>
            <w:r w:rsidRPr="0071074F">
              <w:t xml:space="preserve">. и </w:t>
            </w:r>
            <w:proofErr w:type="spellStart"/>
            <w:r w:rsidRPr="0071074F">
              <w:t>д</w:t>
            </w:r>
            <w:r w:rsidRPr="0071074F">
              <w:t>о</w:t>
            </w:r>
            <w:r w:rsidRPr="0071074F">
              <w:t>полн</w:t>
            </w:r>
            <w:proofErr w:type="spellEnd"/>
            <w:r w:rsidRPr="0071074F">
              <w:t>. / Е.С. Кузнецов, А.П. Болдин, В.М. Власов и др. - М.: Наука, 2001. - 535 с.</w:t>
            </w:r>
          </w:p>
        </w:tc>
        <w:tc>
          <w:tcPr>
            <w:tcW w:w="1484" w:type="dxa"/>
            <w:vAlign w:val="center"/>
          </w:tcPr>
          <w:p w:rsidR="0071074F" w:rsidRPr="003A58C1" w:rsidRDefault="0071074F" w:rsidP="00460B09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071" w:type="dxa"/>
            <w:vAlign w:val="center"/>
          </w:tcPr>
          <w:p w:rsidR="0071074F" w:rsidRPr="003A58C1" w:rsidRDefault="0071074F" w:rsidP="00460B09">
            <w:pPr>
              <w:jc w:val="center"/>
            </w:pPr>
            <w:r>
              <w:t>6</w:t>
            </w:r>
          </w:p>
        </w:tc>
        <w:tc>
          <w:tcPr>
            <w:tcW w:w="759" w:type="dxa"/>
            <w:vAlign w:val="center"/>
          </w:tcPr>
          <w:p w:rsidR="0071074F" w:rsidRPr="003A58C1" w:rsidRDefault="0071074F" w:rsidP="00460B09"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71074F" w:rsidRPr="003A58C1" w:rsidRDefault="0071074F" w:rsidP="00460B09">
            <w:pPr>
              <w:jc w:val="center"/>
            </w:pPr>
          </w:p>
        </w:tc>
      </w:tr>
      <w:tr w:rsidR="0071074F" w:rsidRPr="003A58C1" w:rsidTr="00460B09">
        <w:trPr>
          <w:trHeight w:val="340"/>
        </w:trPr>
        <w:tc>
          <w:tcPr>
            <w:tcW w:w="504" w:type="dxa"/>
            <w:vAlign w:val="center"/>
          </w:tcPr>
          <w:p w:rsidR="0071074F" w:rsidRPr="003A58C1" w:rsidRDefault="0071074F" w:rsidP="00460B09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39" w:type="dxa"/>
            <w:vAlign w:val="center"/>
          </w:tcPr>
          <w:p w:rsidR="0071074F" w:rsidRPr="003A58C1" w:rsidRDefault="0071074F" w:rsidP="00460B09">
            <w:pPr>
              <w:jc w:val="center"/>
            </w:pPr>
            <w:r w:rsidRPr="00686405">
              <w:t>Учебное пособие</w:t>
            </w:r>
            <w:r>
              <w:t xml:space="preserve"> </w:t>
            </w:r>
            <w:r w:rsidRPr="00686405">
              <w:t>для вузов</w:t>
            </w:r>
          </w:p>
        </w:tc>
        <w:tc>
          <w:tcPr>
            <w:tcW w:w="2548" w:type="dxa"/>
          </w:tcPr>
          <w:p w:rsidR="0071074F" w:rsidRPr="0041231D" w:rsidRDefault="0071074F" w:rsidP="00806B01">
            <w:pPr>
              <w:jc w:val="both"/>
            </w:pPr>
            <w:r w:rsidRPr="0071074F">
              <w:t>Управление технич</w:t>
            </w:r>
            <w:r w:rsidRPr="0071074F">
              <w:t>е</w:t>
            </w:r>
            <w:r w:rsidRPr="0071074F">
              <w:t>скими системами</w:t>
            </w:r>
            <w:proofErr w:type="gramStart"/>
            <w:r w:rsidRPr="0071074F">
              <w:t xml:space="preserve"> :</w:t>
            </w:r>
            <w:proofErr w:type="gramEnd"/>
            <w:r w:rsidRPr="0071074F">
              <w:t xml:space="preserve"> сборник описаний практических работ для студентов спец</w:t>
            </w:r>
            <w:r w:rsidRPr="0071074F">
              <w:t>и</w:t>
            </w:r>
            <w:r w:rsidRPr="0071074F">
              <w:t>альности 190601 «А</w:t>
            </w:r>
            <w:r w:rsidRPr="0071074F">
              <w:t>в</w:t>
            </w:r>
            <w:r w:rsidRPr="0071074F">
              <w:t>томобили и автом</w:t>
            </w:r>
            <w:r w:rsidRPr="0071074F">
              <w:t>о</w:t>
            </w:r>
            <w:r w:rsidRPr="0071074F">
              <w:t xml:space="preserve">бильное хозяйство» </w:t>
            </w:r>
            <w:r w:rsidRPr="0071074F">
              <w:lastRenderedPageBreak/>
              <w:t>очной формы обуч</w:t>
            </w:r>
            <w:r w:rsidRPr="0071074F">
              <w:t>е</w:t>
            </w:r>
            <w:r w:rsidRPr="0071074F">
              <w:t xml:space="preserve">ния / сост. И.А. </w:t>
            </w:r>
            <w:proofErr w:type="spellStart"/>
            <w:r w:rsidRPr="0071074F">
              <w:t>Кол</w:t>
            </w:r>
            <w:r w:rsidRPr="0071074F">
              <w:t>е</w:t>
            </w:r>
            <w:r w:rsidRPr="0071074F">
              <w:t>гаев</w:t>
            </w:r>
            <w:proofErr w:type="spellEnd"/>
            <w:r w:rsidRPr="0071074F">
              <w:t>. — Кострома</w:t>
            </w:r>
            <w:proofErr w:type="gramStart"/>
            <w:r w:rsidRPr="0071074F">
              <w:t xml:space="preserve"> :</w:t>
            </w:r>
            <w:proofErr w:type="gramEnd"/>
            <w:r w:rsidRPr="0071074F">
              <w:t xml:space="preserve"> КГСХА, 2008. — 66 с.</w:t>
            </w:r>
          </w:p>
        </w:tc>
        <w:tc>
          <w:tcPr>
            <w:tcW w:w="1484" w:type="dxa"/>
            <w:vAlign w:val="center"/>
          </w:tcPr>
          <w:p w:rsidR="0071074F" w:rsidRPr="003A58C1" w:rsidRDefault="0071074F" w:rsidP="00460B09">
            <w:pPr>
              <w:jc w:val="center"/>
            </w:pPr>
            <w:r w:rsidRPr="003A58C1">
              <w:lastRenderedPageBreak/>
              <w:t>1,2,3</w:t>
            </w:r>
            <w:r>
              <w:t>,4</w:t>
            </w:r>
          </w:p>
        </w:tc>
        <w:tc>
          <w:tcPr>
            <w:tcW w:w="1071" w:type="dxa"/>
            <w:vAlign w:val="center"/>
          </w:tcPr>
          <w:p w:rsidR="0071074F" w:rsidRPr="003A58C1" w:rsidRDefault="0071074F" w:rsidP="00460B09">
            <w:pPr>
              <w:jc w:val="center"/>
            </w:pPr>
            <w:r>
              <w:t>6</w:t>
            </w:r>
          </w:p>
        </w:tc>
        <w:tc>
          <w:tcPr>
            <w:tcW w:w="759" w:type="dxa"/>
            <w:vAlign w:val="center"/>
          </w:tcPr>
          <w:p w:rsidR="0071074F" w:rsidRPr="003A58C1" w:rsidRDefault="0071074F" w:rsidP="00460B09"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71074F" w:rsidRPr="003A58C1" w:rsidRDefault="0071074F" w:rsidP="00460B09">
            <w:pPr>
              <w:jc w:val="center"/>
            </w:pPr>
          </w:p>
        </w:tc>
      </w:tr>
      <w:tr w:rsidR="00806B01" w:rsidRPr="00686405" w:rsidTr="00460B09">
        <w:trPr>
          <w:trHeight w:val="340"/>
        </w:trPr>
        <w:tc>
          <w:tcPr>
            <w:tcW w:w="504" w:type="dxa"/>
            <w:vAlign w:val="center"/>
          </w:tcPr>
          <w:p w:rsidR="00806B01" w:rsidRPr="00686405" w:rsidRDefault="005313AF" w:rsidP="00460B09">
            <w:pPr>
              <w:jc w:val="center"/>
            </w:pPr>
            <w:r>
              <w:lastRenderedPageBreak/>
              <w:t>5.</w:t>
            </w:r>
          </w:p>
        </w:tc>
        <w:tc>
          <w:tcPr>
            <w:tcW w:w="2439" w:type="dxa"/>
            <w:vAlign w:val="center"/>
          </w:tcPr>
          <w:p w:rsidR="00806B01" w:rsidRPr="00686405" w:rsidRDefault="00806B01" w:rsidP="00460B09">
            <w:pPr>
              <w:jc w:val="center"/>
            </w:pPr>
            <w:r w:rsidRPr="00686405">
              <w:t>Учебник для вузов</w:t>
            </w:r>
          </w:p>
        </w:tc>
        <w:tc>
          <w:tcPr>
            <w:tcW w:w="2548" w:type="dxa"/>
          </w:tcPr>
          <w:p w:rsidR="00806B01" w:rsidRPr="00686405" w:rsidRDefault="00806B01" w:rsidP="00806B01">
            <w:pPr>
              <w:jc w:val="both"/>
            </w:pPr>
            <w:r w:rsidRPr="00806B01">
              <w:t xml:space="preserve">Баженов, С.П. </w:t>
            </w:r>
            <w:r w:rsidRPr="00686405">
              <w:t>Основы эксплуатации и р</w:t>
            </w:r>
            <w:r w:rsidRPr="00686405">
              <w:t>е</w:t>
            </w:r>
            <w:r w:rsidRPr="00686405">
              <w:t>монта автомобилей и тракторов [Текст]: / С.П.</w:t>
            </w:r>
            <w:r>
              <w:t> Баженов, Б.</w:t>
            </w:r>
            <w:r w:rsidRPr="00686405">
              <w:t>Н.</w:t>
            </w:r>
            <w:r>
              <w:t> </w:t>
            </w:r>
            <w:proofErr w:type="spellStart"/>
            <w:r w:rsidRPr="00686405">
              <w:t>Казьмин</w:t>
            </w:r>
            <w:proofErr w:type="spellEnd"/>
            <w:r w:rsidRPr="00686405">
              <w:t>. - 3-е изд., стер. - М</w:t>
            </w:r>
            <w:proofErr w:type="gramStart"/>
            <w:r w:rsidRPr="00686405">
              <w:t xml:space="preserve"> :</w:t>
            </w:r>
            <w:proofErr w:type="gramEnd"/>
            <w:r w:rsidRPr="00686405">
              <w:t xml:space="preserve"> Ак</w:t>
            </w:r>
            <w:r w:rsidRPr="00686405">
              <w:t>а</w:t>
            </w:r>
            <w:r w:rsidRPr="00686405">
              <w:t>демия, 2008. - 336 с. - (Высшее професси</w:t>
            </w:r>
            <w:r w:rsidRPr="00686405">
              <w:t>о</w:t>
            </w:r>
            <w:r w:rsidRPr="00686405">
              <w:t xml:space="preserve">нальное образование. </w:t>
            </w:r>
            <w:proofErr w:type="gramStart"/>
            <w:r w:rsidRPr="00686405">
              <w:t>Транспорт).</w:t>
            </w:r>
            <w:proofErr w:type="gramEnd"/>
            <w:r w:rsidRPr="00686405">
              <w:t xml:space="preserve"> - I</w:t>
            </w:r>
            <w:r>
              <w:t>SBN 978-5-7695-5588-6</w:t>
            </w:r>
            <w:proofErr w:type="gramStart"/>
            <w:r>
              <w:t xml:space="preserve"> :</w:t>
            </w:r>
            <w:proofErr w:type="gramEnd"/>
            <w:r>
              <w:t xml:space="preserve"> 445-00.</w:t>
            </w:r>
          </w:p>
        </w:tc>
        <w:tc>
          <w:tcPr>
            <w:tcW w:w="1484" w:type="dxa"/>
            <w:vAlign w:val="center"/>
          </w:tcPr>
          <w:p w:rsidR="00806B01" w:rsidRPr="003A58C1" w:rsidRDefault="00806B01" w:rsidP="00460B09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071" w:type="dxa"/>
            <w:vAlign w:val="center"/>
          </w:tcPr>
          <w:p w:rsidR="00806B01" w:rsidRPr="003A58C1" w:rsidRDefault="00806B01" w:rsidP="00460B09">
            <w:pPr>
              <w:jc w:val="center"/>
            </w:pPr>
            <w:r>
              <w:t>6</w:t>
            </w:r>
          </w:p>
        </w:tc>
        <w:tc>
          <w:tcPr>
            <w:tcW w:w="759" w:type="dxa"/>
            <w:vAlign w:val="center"/>
          </w:tcPr>
          <w:p w:rsidR="00806B01" w:rsidRPr="00686405" w:rsidRDefault="00806B01" w:rsidP="00460B09">
            <w:pPr>
              <w:jc w:val="center"/>
            </w:pPr>
            <w:r w:rsidRPr="00686405">
              <w:t>5</w:t>
            </w:r>
          </w:p>
        </w:tc>
        <w:tc>
          <w:tcPr>
            <w:tcW w:w="784" w:type="dxa"/>
            <w:gridSpan w:val="2"/>
            <w:vAlign w:val="center"/>
          </w:tcPr>
          <w:p w:rsidR="00806B01" w:rsidRPr="00686405" w:rsidRDefault="00806B01" w:rsidP="00460B09">
            <w:pPr>
              <w:jc w:val="center"/>
            </w:pPr>
          </w:p>
        </w:tc>
      </w:tr>
    </w:tbl>
    <w:p w:rsidR="00C710C5" w:rsidRDefault="00C710C5"/>
    <w:p w:rsidR="009675B0" w:rsidRPr="00C710C5" w:rsidRDefault="009675B0" w:rsidP="009675B0">
      <w:r w:rsidRPr="00C710C5">
        <w:t>б) дополнительная литература: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404"/>
        <w:gridCol w:w="2530"/>
        <w:gridCol w:w="1475"/>
        <w:gridCol w:w="1123"/>
        <w:gridCol w:w="799"/>
        <w:gridCol w:w="10"/>
        <w:gridCol w:w="751"/>
      </w:tblGrid>
      <w:tr w:rsidR="00C408F7" w:rsidRPr="00AC12D7">
        <w:trPr>
          <w:trHeight w:val="340"/>
        </w:trPr>
        <w:tc>
          <w:tcPr>
            <w:tcW w:w="513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AC12D7">
              <w:rPr>
                <w:b/>
              </w:rPr>
              <w:t xml:space="preserve">№ </w:t>
            </w:r>
            <w:proofErr w:type="gramStart"/>
            <w:r w:rsidRPr="00AC12D7">
              <w:rPr>
                <w:b/>
              </w:rPr>
              <w:t>п</w:t>
            </w:r>
            <w:proofErr w:type="gramEnd"/>
            <w:r w:rsidRPr="00AC12D7">
              <w:rPr>
                <w:b/>
              </w:rPr>
              <w:t>/п</w:t>
            </w:r>
          </w:p>
        </w:tc>
        <w:tc>
          <w:tcPr>
            <w:tcW w:w="2404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  <w:vertAlign w:val="superscript"/>
              </w:rPr>
            </w:pPr>
            <w:r w:rsidRPr="00AC12D7">
              <w:rPr>
                <w:b/>
              </w:rPr>
              <w:t>Наименование</w:t>
            </w:r>
          </w:p>
        </w:tc>
        <w:tc>
          <w:tcPr>
            <w:tcW w:w="2530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C408F7">
              <w:rPr>
                <w:b/>
              </w:rPr>
              <w:t>Автор, название, м</w:t>
            </w:r>
            <w:r w:rsidRPr="00C408F7">
              <w:rPr>
                <w:b/>
              </w:rPr>
              <w:t>е</w:t>
            </w:r>
            <w:r w:rsidRPr="00C408F7">
              <w:rPr>
                <w:b/>
              </w:rPr>
              <w:t>сто издания, изд</w:t>
            </w:r>
            <w:r w:rsidRPr="00C408F7">
              <w:rPr>
                <w:b/>
              </w:rPr>
              <w:t>а</w:t>
            </w:r>
            <w:r w:rsidRPr="00C408F7">
              <w:rPr>
                <w:b/>
              </w:rPr>
              <w:t>тельство, год изд</w:t>
            </w:r>
            <w:r w:rsidRPr="00C408F7">
              <w:rPr>
                <w:b/>
              </w:rPr>
              <w:t>а</w:t>
            </w:r>
            <w:r w:rsidRPr="00C408F7">
              <w:rPr>
                <w:b/>
              </w:rPr>
              <w:t>ния учебной и уче</w:t>
            </w:r>
            <w:r w:rsidRPr="00C408F7">
              <w:rPr>
                <w:b/>
              </w:rPr>
              <w:t>б</w:t>
            </w:r>
            <w:r w:rsidRPr="00C408F7">
              <w:rPr>
                <w:b/>
              </w:rPr>
              <w:t>но-методической л</w:t>
            </w:r>
            <w:r w:rsidRPr="00C408F7">
              <w:rPr>
                <w:b/>
              </w:rPr>
              <w:t>и</w:t>
            </w:r>
            <w:r w:rsidRPr="00C408F7">
              <w:rPr>
                <w:b/>
              </w:rPr>
              <w:t>тературы</w:t>
            </w:r>
          </w:p>
        </w:tc>
        <w:tc>
          <w:tcPr>
            <w:tcW w:w="1475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AC12D7">
              <w:rPr>
                <w:b/>
              </w:rPr>
              <w:t>Использ</w:t>
            </w:r>
            <w:r w:rsidRPr="00AC12D7">
              <w:rPr>
                <w:b/>
              </w:rPr>
              <w:t>у</w:t>
            </w:r>
            <w:r w:rsidRPr="00AC12D7">
              <w:rPr>
                <w:b/>
              </w:rPr>
              <w:t>ется при изучении разделов</w:t>
            </w:r>
          </w:p>
        </w:tc>
        <w:tc>
          <w:tcPr>
            <w:tcW w:w="1123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AC12D7">
              <w:rPr>
                <w:b/>
              </w:rPr>
              <w:t>С</w:t>
            </w:r>
            <w:r w:rsidRPr="00AC12D7">
              <w:rPr>
                <w:b/>
              </w:rPr>
              <w:t>е</w:t>
            </w:r>
            <w:r w:rsidRPr="00AC12D7">
              <w:rPr>
                <w:b/>
              </w:rPr>
              <w:t>местр</w:t>
            </w:r>
          </w:p>
        </w:tc>
        <w:tc>
          <w:tcPr>
            <w:tcW w:w="1560" w:type="dxa"/>
            <w:gridSpan w:val="3"/>
            <w:vAlign w:val="center"/>
          </w:tcPr>
          <w:p w:rsidR="00C408F7" w:rsidRPr="00AC12D7" w:rsidRDefault="00C408F7" w:rsidP="00C710C5">
            <w:pPr>
              <w:ind w:right="-109"/>
              <w:jc w:val="center"/>
              <w:rPr>
                <w:b/>
              </w:rPr>
            </w:pPr>
            <w:r w:rsidRPr="00AC12D7">
              <w:rPr>
                <w:b/>
              </w:rPr>
              <w:t>Количество экземпляров</w:t>
            </w:r>
          </w:p>
        </w:tc>
      </w:tr>
      <w:tr w:rsidR="00C408F7" w:rsidRPr="00AC12D7">
        <w:trPr>
          <w:trHeight w:val="340"/>
        </w:trPr>
        <w:tc>
          <w:tcPr>
            <w:tcW w:w="513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809" w:type="dxa"/>
            <w:gridSpan w:val="2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AC12D7">
              <w:rPr>
                <w:b/>
              </w:rPr>
              <w:t xml:space="preserve"> </w:t>
            </w:r>
            <w:proofErr w:type="spellStart"/>
            <w:r w:rsidRPr="00AC12D7">
              <w:rPr>
                <w:b/>
              </w:rPr>
              <w:t>биб</w:t>
            </w:r>
            <w:r>
              <w:rPr>
                <w:b/>
              </w:rPr>
              <w:t>-</w:t>
            </w:r>
            <w:r w:rsidRPr="00AC12D7">
              <w:rPr>
                <w:b/>
              </w:rPr>
              <w:t>лио</w:t>
            </w:r>
            <w:r w:rsidR="00F113E4">
              <w:rPr>
                <w:b/>
              </w:rPr>
              <w:t>-</w:t>
            </w:r>
            <w:r w:rsidRPr="00AC12D7">
              <w:rPr>
                <w:b/>
              </w:rPr>
              <w:t>теке</w:t>
            </w:r>
            <w:proofErr w:type="spellEnd"/>
          </w:p>
        </w:tc>
        <w:tc>
          <w:tcPr>
            <w:tcW w:w="751" w:type="dxa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C12D7">
              <w:rPr>
                <w:b/>
              </w:rPr>
              <w:t xml:space="preserve">а </w:t>
            </w:r>
            <w:r>
              <w:rPr>
                <w:b/>
              </w:rPr>
              <w:t>ка-</w:t>
            </w:r>
            <w:proofErr w:type="spellStart"/>
            <w:r w:rsidRPr="00AC12D7">
              <w:rPr>
                <w:b/>
              </w:rPr>
              <w:t>фед</w:t>
            </w:r>
            <w:proofErr w:type="spellEnd"/>
            <w:r w:rsidR="00F113E4">
              <w:rPr>
                <w:b/>
              </w:rPr>
              <w:t>-</w:t>
            </w:r>
            <w:r w:rsidRPr="00AC12D7">
              <w:rPr>
                <w:b/>
              </w:rPr>
              <w:t>ре</w:t>
            </w:r>
          </w:p>
        </w:tc>
      </w:tr>
      <w:tr w:rsidR="00C408F7" w:rsidRPr="00AC12D7">
        <w:trPr>
          <w:trHeight w:val="340"/>
        </w:trPr>
        <w:tc>
          <w:tcPr>
            <w:tcW w:w="513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1</w:t>
            </w:r>
          </w:p>
        </w:tc>
        <w:tc>
          <w:tcPr>
            <w:tcW w:w="2404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2</w:t>
            </w:r>
          </w:p>
        </w:tc>
        <w:tc>
          <w:tcPr>
            <w:tcW w:w="2530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3</w:t>
            </w:r>
          </w:p>
        </w:tc>
        <w:tc>
          <w:tcPr>
            <w:tcW w:w="1475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5</w:t>
            </w:r>
          </w:p>
        </w:tc>
        <w:tc>
          <w:tcPr>
            <w:tcW w:w="1123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6</w:t>
            </w:r>
          </w:p>
        </w:tc>
        <w:tc>
          <w:tcPr>
            <w:tcW w:w="799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7</w:t>
            </w:r>
          </w:p>
        </w:tc>
        <w:tc>
          <w:tcPr>
            <w:tcW w:w="761" w:type="dxa"/>
            <w:gridSpan w:val="2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8</w:t>
            </w:r>
          </w:p>
        </w:tc>
      </w:tr>
      <w:tr w:rsidR="00806B01" w:rsidRPr="00AC12D7" w:rsidTr="0047521B">
        <w:trPr>
          <w:trHeight w:val="340"/>
        </w:trPr>
        <w:tc>
          <w:tcPr>
            <w:tcW w:w="513" w:type="dxa"/>
            <w:vAlign w:val="center"/>
          </w:tcPr>
          <w:p w:rsidR="00806B01" w:rsidRPr="00357A15" w:rsidRDefault="00806B01" w:rsidP="0047521B">
            <w:pPr>
              <w:jc w:val="center"/>
            </w:pPr>
            <w:r>
              <w:t>1.</w:t>
            </w:r>
          </w:p>
        </w:tc>
        <w:tc>
          <w:tcPr>
            <w:tcW w:w="2404" w:type="dxa"/>
            <w:vAlign w:val="center"/>
          </w:tcPr>
          <w:p w:rsidR="00806B01" w:rsidRPr="00357A15" w:rsidRDefault="00806B01" w:rsidP="0047521B">
            <w:pPr>
              <w:jc w:val="center"/>
            </w:pPr>
            <w:r w:rsidRPr="00451C63">
              <w:t>Учеб</w:t>
            </w:r>
            <w:r>
              <w:t>ник</w:t>
            </w:r>
          </w:p>
        </w:tc>
        <w:tc>
          <w:tcPr>
            <w:tcW w:w="2530" w:type="dxa"/>
          </w:tcPr>
          <w:p w:rsidR="00806B01" w:rsidRPr="00357A15" w:rsidRDefault="00806B01" w:rsidP="00806B01">
            <w:pPr>
              <w:jc w:val="both"/>
            </w:pPr>
            <w:proofErr w:type="spellStart"/>
            <w:r w:rsidRPr="00806B01">
              <w:t>Землинский</w:t>
            </w:r>
            <w:proofErr w:type="spellEnd"/>
            <w:r w:rsidRPr="00806B01">
              <w:t xml:space="preserve"> А.А., Кузнецов И.А., Ива</w:t>
            </w:r>
            <w:r w:rsidRPr="00806B01">
              <w:t>х</w:t>
            </w:r>
            <w:r w:rsidRPr="00806B01">
              <w:t>ненко А.М. Примен</w:t>
            </w:r>
            <w:r w:rsidRPr="00806B01">
              <w:t>е</w:t>
            </w:r>
            <w:r w:rsidRPr="00806B01">
              <w:t>ние деловых игр в разработке управле</w:t>
            </w:r>
            <w:r w:rsidRPr="00806B01">
              <w:t>н</w:t>
            </w:r>
            <w:r w:rsidRPr="00806B01">
              <w:t>ческих решений на автомобильном транспорте. Учебное пособие. - М.: ООО "</w:t>
            </w:r>
            <w:proofErr w:type="spellStart"/>
            <w:r w:rsidRPr="00806B01">
              <w:t>Техполиграфцентр</w:t>
            </w:r>
            <w:proofErr w:type="spellEnd"/>
            <w:r w:rsidRPr="00806B01">
              <w:t>", 2005 - 148 с.</w:t>
            </w:r>
            <w:r w:rsidRPr="00451C63">
              <w:t>.</w:t>
            </w:r>
          </w:p>
        </w:tc>
        <w:tc>
          <w:tcPr>
            <w:tcW w:w="1475" w:type="dxa"/>
            <w:vAlign w:val="center"/>
          </w:tcPr>
          <w:p w:rsidR="00806B01" w:rsidRPr="003A58C1" w:rsidRDefault="00806B01" w:rsidP="0047521B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123" w:type="dxa"/>
            <w:vAlign w:val="center"/>
          </w:tcPr>
          <w:p w:rsidR="00806B01" w:rsidRPr="003A58C1" w:rsidRDefault="00806B01" w:rsidP="0047521B">
            <w:pPr>
              <w:jc w:val="center"/>
            </w:pPr>
            <w:r>
              <w:t>6</w:t>
            </w:r>
          </w:p>
        </w:tc>
        <w:tc>
          <w:tcPr>
            <w:tcW w:w="799" w:type="dxa"/>
            <w:vAlign w:val="center"/>
          </w:tcPr>
          <w:p w:rsidR="00806B01" w:rsidRPr="00357A15" w:rsidRDefault="00806B01" w:rsidP="0047521B">
            <w:pPr>
              <w:jc w:val="center"/>
            </w:pPr>
            <w:r>
              <w:t>15</w:t>
            </w:r>
          </w:p>
        </w:tc>
        <w:tc>
          <w:tcPr>
            <w:tcW w:w="761" w:type="dxa"/>
            <w:gridSpan w:val="2"/>
            <w:vAlign w:val="center"/>
          </w:tcPr>
          <w:p w:rsidR="00806B01" w:rsidRPr="00357A15" w:rsidRDefault="00806B01" w:rsidP="0047521B">
            <w:pPr>
              <w:jc w:val="center"/>
            </w:pPr>
            <w:r>
              <w:t>1</w:t>
            </w:r>
          </w:p>
        </w:tc>
      </w:tr>
      <w:tr w:rsidR="00806B01" w:rsidRPr="00AC12D7" w:rsidTr="0047521B">
        <w:trPr>
          <w:trHeight w:val="340"/>
        </w:trPr>
        <w:tc>
          <w:tcPr>
            <w:tcW w:w="513" w:type="dxa"/>
            <w:vAlign w:val="center"/>
          </w:tcPr>
          <w:p w:rsidR="00806B01" w:rsidRPr="00357A15" w:rsidRDefault="005313AF" w:rsidP="0047521B">
            <w:pPr>
              <w:jc w:val="center"/>
            </w:pPr>
            <w:r>
              <w:t>2</w:t>
            </w:r>
            <w:r w:rsidR="00806B01">
              <w:t>.</w:t>
            </w:r>
          </w:p>
        </w:tc>
        <w:tc>
          <w:tcPr>
            <w:tcW w:w="2404" w:type="dxa"/>
            <w:vAlign w:val="center"/>
          </w:tcPr>
          <w:p w:rsidR="00806B01" w:rsidRPr="005313AF" w:rsidRDefault="00806B01" w:rsidP="0047521B">
            <w:pPr>
              <w:jc w:val="center"/>
              <w:rPr>
                <w:bCs/>
                <w:color w:val="000000"/>
                <w:spacing w:val="-7"/>
              </w:rPr>
            </w:pPr>
            <w:r w:rsidRPr="005313AF">
              <w:rPr>
                <w:bCs/>
                <w:color w:val="000000"/>
                <w:spacing w:val="-7"/>
              </w:rPr>
              <w:t>Учеб</w:t>
            </w:r>
            <w:r w:rsidRPr="00F113E4">
              <w:rPr>
                <w:bCs/>
                <w:color w:val="000000"/>
                <w:spacing w:val="-7"/>
              </w:rPr>
              <w:t>ник</w:t>
            </w:r>
          </w:p>
        </w:tc>
        <w:tc>
          <w:tcPr>
            <w:tcW w:w="2530" w:type="dxa"/>
          </w:tcPr>
          <w:p w:rsidR="00806B01" w:rsidRPr="00806B01" w:rsidRDefault="00806B01" w:rsidP="00806B01">
            <w:pPr>
              <w:jc w:val="both"/>
            </w:pPr>
            <w:proofErr w:type="spellStart"/>
            <w:r w:rsidRPr="00806B01">
              <w:t>Беднарский</w:t>
            </w:r>
            <w:proofErr w:type="spellEnd"/>
            <w:r w:rsidRPr="00806B01">
              <w:t>, В.В.</w:t>
            </w:r>
          </w:p>
          <w:p w:rsidR="00806B01" w:rsidRPr="00357A15" w:rsidRDefault="00806B01" w:rsidP="00806B01">
            <w:pPr>
              <w:jc w:val="both"/>
            </w:pPr>
            <w:r w:rsidRPr="00806B01">
              <w:t>Техническое обсл</w:t>
            </w:r>
            <w:r w:rsidRPr="00806B01">
              <w:t>у</w:t>
            </w:r>
            <w:r w:rsidRPr="00806B01">
              <w:t>живание и ремонт а</w:t>
            </w:r>
            <w:r w:rsidRPr="00806B01">
              <w:t>в</w:t>
            </w:r>
            <w:r w:rsidRPr="00806B01">
              <w:t>томобилей:. — Ростов н</w:t>
            </w:r>
            <w:proofErr w:type="gramStart"/>
            <w:r w:rsidRPr="00806B01">
              <w:t>/Д</w:t>
            </w:r>
            <w:proofErr w:type="gramEnd"/>
            <w:r w:rsidRPr="00806B01">
              <w:t>: Феникс, 2005. — 448 с. (Серия «СПО»)</w:t>
            </w:r>
          </w:p>
        </w:tc>
        <w:tc>
          <w:tcPr>
            <w:tcW w:w="1475" w:type="dxa"/>
            <w:vAlign w:val="center"/>
          </w:tcPr>
          <w:p w:rsidR="00806B01" w:rsidRPr="003A58C1" w:rsidRDefault="00806B01" w:rsidP="0047521B">
            <w:pPr>
              <w:jc w:val="center"/>
            </w:pPr>
            <w:r w:rsidRPr="003A58C1">
              <w:t>2,3</w:t>
            </w:r>
          </w:p>
        </w:tc>
        <w:tc>
          <w:tcPr>
            <w:tcW w:w="1123" w:type="dxa"/>
            <w:vAlign w:val="center"/>
          </w:tcPr>
          <w:p w:rsidR="00806B01" w:rsidRPr="003A58C1" w:rsidRDefault="00806B01" w:rsidP="0047521B">
            <w:pPr>
              <w:jc w:val="center"/>
            </w:pPr>
            <w:r>
              <w:t>6</w:t>
            </w:r>
          </w:p>
        </w:tc>
        <w:tc>
          <w:tcPr>
            <w:tcW w:w="799" w:type="dxa"/>
            <w:vAlign w:val="center"/>
          </w:tcPr>
          <w:p w:rsidR="00806B01" w:rsidRPr="00357A15" w:rsidRDefault="00806B01" w:rsidP="0047521B">
            <w:pPr>
              <w:jc w:val="center"/>
            </w:pPr>
            <w:r>
              <w:t>1</w:t>
            </w:r>
          </w:p>
        </w:tc>
        <w:tc>
          <w:tcPr>
            <w:tcW w:w="761" w:type="dxa"/>
            <w:gridSpan w:val="2"/>
            <w:vAlign w:val="center"/>
          </w:tcPr>
          <w:p w:rsidR="00806B01" w:rsidRPr="00357A15" w:rsidRDefault="00806B01" w:rsidP="0047521B">
            <w:pPr>
              <w:jc w:val="center"/>
            </w:pPr>
            <w:r>
              <w:t>1</w:t>
            </w:r>
          </w:p>
        </w:tc>
      </w:tr>
      <w:tr w:rsidR="005313AF" w:rsidRPr="00AC12D7" w:rsidTr="0047521B">
        <w:trPr>
          <w:trHeight w:val="340"/>
        </w:trPr>
        <w:tc>
          <w:tcPr>
            <w:tcW w:w="513" w:type="dxa"/>
            <w:vAlign w:val="center"/>
          </w:tcPr>
          <w:p w:rsidR="005313AF" w:rsidRPr="00357A15" w:rsidRDefault="005313AF" w:rsidP="0047521B">
            <w:pPr>
              <w:jc w:val="center"/>
            </w:pPr>
            <w:r>
              <w:t>3.</w:t>
            </w:r>
          </w:p>
        </w:tc>
        <w:tc>
          <w:tcPr>
            <w:tcW w:w="2404" w:type="dxa"/>
            <w:vAlign w:val="center"/>
          </w:tcPr>
          <w:p w:rsidR="005313AF" w:rsidRPr="005313AF" w:rsidRDefault="005313AF" w:rsidP="0047521B">
            <w:pPr>
              <w:jc w:val="center"/>
              <w:rPr>
                <w:bCs/>
                <w:color w:val="000000"/>
                <w:spacing w:val="-7"/>
              </w:rPr>
            </w:pPr>
            <w:r w:rsidRPr="005313AF">
              <w:rPr>
                <w:bCs/>
                <w:color w:val="000000"/>
                <w:spacing w:val="-7"/>
              </w:rPr>
              <w:t>учебное пособие</w:t>
            </w:r>
          </w:p>
        </w:tc>
        <w:tc>
          <w:tcPr>
            <w:tcW w:w="2530" w:type="dxa"/>
          </w:tcPr>
          <w:p w:rsidR="005313AF" w:rsidRPr="00357A15" w:rsidRDefault="005313AF" w:rsidP="006D5FFB">
            <w:pPr>
              <w:jc w:val="both"/>
            </w:pPr>
            <w:proofErr w:type="spellStart"/>
            <w:r w:rsidRPr="00806B01">
              <w:t>Гуджоян</w:t>
            </w:r>
            <w:proofErr w:type="spellEnd"/>
            <w:r w:rsidRPr="00806B01">
              <w:t xml:space="preserve"> О.П., </w:t>
            </w:r>
            <w:proofErr w:type="spellStart"/>
            <w:r w:rsidRPr="00806B01">
              <w:t>Зе</w:t>
            </w:r>
            <w:r w:rsidRPr="00806B01">
              <w:t>м</w:t>
            </w:r>
            <w:r w:rsidRPr="00806B01">
              <w:t>лянский</w:t>
            </w:r>
            <w:proofErr w:type="spellEnd"/>
            <w:r w:rsidRPr="00806B01">
              <w:t xml:space="preserve"> Л.А., </w:t>
            </w:r>
            <w:proofErr w:type="spellStart"/>
            <w:r w:rsidRPr="00806B01">
              <w:t>Коно</w:t>
            </w:r>
            <w:r w:rsidRPr="00806B01">
              <w:t>п</w:t>
            </w:r>
            <w:r w:rsidRPr="00806B01">
              <w:t>лянко</w:t>
            </w:r>
            <w:proofErr w:type="spellEnd"/>
            <w:r w:rsidRPr="00806B01">
              <w:t xml:space="preserve"> В.И. Методы принятия управленч</w:t>
            </w:r>
            <w:r w:rsidRPr="00806B01">
              <w:t>е</w:t>
            </w:r>
            <w:r w:rsidRPr="00806B01">
              <w:t>ских решений. - М.: Изд. МАДИ (ГТУ), 1997. - 154 с.</w:t>
            </w:r>
          </w:p>
        </w:tc>
        <w:tc>
          <w:tcPr>
            <w:tcW w:w="1475" w:type="dxa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  <w:tc>
          <w:tcPr>
            <w:tcW w:w="1123" w:type="dxa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  <w:tc>
          <w:tcPr>
            <w:tcW w:w="799" w:type="dxa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  <w:tc>
          <w:tcPr>
            <w:tcW w:w="761" w:type="dxa"/>
            <w:gridSpan w:val="2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</w:tr>
      <w:tr w:rsidR="005313AF" w:rsidRPr="00AC12D7" w:rsidTr="0047521B">
        <w:trPr>
          <w:trHeight w:val="340"/>
        </w:trPr>
        <w:tc>
          <w:tcPr>
            <w:tcW w:w="513" w:type="dxa"/>
            <w:vAlign w:val="center"/>
          </w:tcPr>
          <w:p w:rsidR="005313AF" w:rsidRPr="00357A15" w:rsidRDefault="005313AF" w:rsidP="0047521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04" w:type="dxa"/>
            <w:vAlign w:val="center"/>
          </w:tcPr>
          <w:p w:rsidR="005313AF" w:rsidRPr="005313AF" w:rsidRDefault="005313AF" w:rsidP="0047521B">
            <w:pPr>
              <w:jc w:val="center"/>
              <w:rPr>
                <w:bCs/>
                <w:color w:val="000000"/>
                <w:spacing w:val="-7"/>
              </w:rPr>
            </w:pPr>
            <w:r w:rsidRPr="005313AF">
              <w:rPr>
                <w:bCs/>
                <w:color w:val="000000"/>
                <w:spacing w:val="-7"/>
              </w:rPr>
              <w:t>Учебник</w:t>
            </w:r>
          </w:p>
        </w:tc>
        <w:tc>
          <w:tcPr>
            <w:tcW w:w="2530" w:type="dxa"/>
          </w:tcPr>
          <w:p w:rsidR="005313AF" w:rsidRPr="00806B01" w:rsidRDefault="005313AF" w:rsidP="00806B01">
            <w:pPr>
              <w:jc w:val="both"/>
            </w:pPr>
            <w:r w:rsidRPr="00806B01">
              <w:t>Кожин А.Н. Матем</w:t>
            </w:r>
            <w:r w:rsidRPr="00806B01">
              <w:t>а</w:t>
            </w:r>
            <w:r w:rsidRPr="00806B01">
              <w:t>тические методы в планировании и управлении грузов</w:t>
            </w:r>
            <w:r w:rsidRPr="00806B01">
              <w:t>ы</w:t>
            </w:r>
            <w:r w:rsidRPr="00806B01">
              <w:t>ми автомобильными перевозками / А.Н. Кожин и др. – М.  Транспорт, 1994. – 304 с. – ISBN 5-277-01780-1.</w:t>
            </w:r>
          </w:p>
        </w:tc>
        <w:tc>
          <w:tcPr>
            <w:tcW w:w="1475" w:type="dxa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  <w:tc>
          <w:tcPr>
            <w:tcW w:w="1123" w:type="dxa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  <w:tc>
          <w:tcPr>
            <w:tcW w:w="799" w:type="dxa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  <w:tc>
          <w:tcPr>
            <w:tcW w:w="761" w:type="dxa"/>
            <w:gridSpan w:val="2"/>
            <w:vAlign w:val="center"/>
          </w:tcPr>
          <w:p w:rsidR="005313AF" w:rsidRPr="00357A15" w:rsidRDefault="005313AF" w:rsidP="0047521B">
            <w:pPr>
              <w:jc w:val="center"/>
            </w:pPr>
          </w:p>
        </w:tc>
      </w:tr>
    </w:tbl>
    <w:p w:rsidR="009675B0" w:rsidRDefault="009675B0" w:rsidP="009675B0"/>
    <w:p w:rsidR="005313AF" w:rsidRDefault="005313AF" w:rsidP="005313AF">
      <w:pPr>
        <w:jc w:val="both"/>
        <w:rPr>
          <w:b/>
        </w:rPr>
      </w:pPr>
      <w:r>
        <w:rPr>
          <w:b/>
        </w:rPr>
        <w:t>в</w:t>
      </w:r>
      <w:r w:rsidRPr="00187504">
        <w:rPr>
          <w:b/>
        </w:rPr>
        <w:t xml:space="preserve">) базы данных, информационно-справочные и поисковые системы: </w:t>
      </w:r>
    </w:p>
    <w:p w:rsidR="00010946" w:rsidRDefault="00010946" w:rsidP="000109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bookmarkStart w:id="12" w:name="OLE_LINK82"/>
      <w:bookmarkStart w:id="13" w:name="OLE_LINK81"/>
      <w:r>
        <w:t xml:space="preserve">Справочная Правовая Система </w:t>
      </w:r>
      <w:proofErr w:type="spellStart"/>
      <w:r>
        <w:t>КонсультантПлюс</w:t>
      </w:r>
      <w:proofErr w:type="spellEnd"/>
      <w:r>
        <w:t xml:space="preserve"> [Электронный ресурс]: эле</w:t>
      </w:r>
      <w:r>
        <w:t>к</w:t>
      </w:r>
      <w:r>
        <w:t>тронное периодическое издание / ЗАО «</w:t>
      </w:r>
      <w:proofErr w:type="spellStart"/>
      <w:r>
        <w:t>КонсультантПлюс</w:t>
      </w:r>
      <w:proofErr w:type="spellEnd"/>
      <w:r>
        <w:t>».-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М</w:t>
      </w:r>
      <w:proofErr w:type="gramStart"/>
      <w:r>
        <w:t xml:space="preserve"> :</w:t>
      </w:r>
      <w:proofErr w:type="gramEnd"/>
      <w:r>
        <w:t xml:space="preserve"> ЗАО «</w:t>
      </w:r>
      <w:proofErr w:type="spellStart"/>
      <w:r>
        <w:t>КонсультантПлюс</w:t>
      </w:r>
      <w:proofErr w:type="spellEnd"/>
      <w:r>
        <w:t>», 1992-2015. - Режим доступа: локальная сеть академии, свобо</w:t>
      </w:r>
      <w:r>
        <w:t>д</w:t>
      </w:r>
      <w:r>
        <w:t xml:space="preserve">ный. - </w:t>
      </w:r>
      <w:proofErr w:type="spellStart"/>
      <w:r>
        <w:t>Загл</w:t>
      </w:r>
      <w:proofErr w:type="spellEnd"/>
      <w:r>
        <w:t>. с экрана. - Яз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ус.</w:t>
      </w:r>
    </w:p>
    <w:p w:rsidR="00010946" w:rsidRDefault="00010946" w:rsidP="000109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r>
        <w:t>"Система ГАРАНТ" [Электронный ресурс]: электронное периодическое издание / ООО НПП «Гарант Сервис Университет».-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М</w:t>
      </w:r>
      <w:proofErr w:type="gramStart"/>
      <w:r>
        <w:t xml:space="preserve"> :</w:t>
      </w:r>
      <w:proofErr w:type="gramEnd"/>
      <w:r>
        <w:t xml:space="preserve"> ООО НПП «Гарант Сервис Университет», 1990-2015. - Режим доступа: локальная сеть академии, свобо</w:t>
      </w:r>
      <w:r>
        <w:t>д</w:t>
      </w:r>
      <w:r>
        <w:t xml:space="preserve">ный. - </w:t>
      </w:r>
      <w:proofErr w:type="spellStart"/>
      <w:r>
        <w:t>Загл</w:t>
      </w:r>
      <w:proofErr w:type="spellEnd"/>
      <w:r>
        <w:t>. с экрана. - Яз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ус.</w:t>
      </w:r>
    </w:p>
    <w:p w:rsidR="00010946" w:rsidRDefault="00010946" w:rsidP="000109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r>
        <w:t>Электронно-библиотечная система «Издательства «Лань» [Электронный ресурс] / ООО «Издательство Лань».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СПб</w:t>
      </w:r>
      <w:proofErr w:type="gramStart"/>
      <w:r>
        <w:t xml:space="preserve"> :</w:t>
      </w:r>
      <w:proofErr w:type="gramEnd"/>
      <w:r>
        <w:t xml:space="preserve"> ООО «Издательство Лань», 2010-2015. - Режим доступа: </w:t>
      </w:r>
      <w:hyperlink r:id="rId9" w:history="1">
        <w:r>
          <w:rPr>
            <w:rStyle w:val="ae"/>
          </w:rPr>
          <w:t>http://e.lanbook.com</w:t>
        </w:r>
      </w:hyperlink>
      <w:r>
        <w:t xml:space="preserve">, необходима регистрация. - </w:t>
      </w:r>
      <w:proofErr w:type="spellStart"/>
      <w:r>
        <w:t>Загл</w:t>
      </w:r>
      <w:proofErr w:type="spellEnd"/>
      <w:r>
        <w:t>. с экрана. - Яз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ус.</w:t>
      </w:r>
    </w:p>
    <w:p w:rsidR="00010946" w:rsidRDefault="00010946" w:rsidP="00010946">
      <w:pPr>
        <w:numPr>
          <w:ilvl w:val="0"/>
          <w:numId w:val="7"/>
        </w:numPr>
        <w:ind w:left="0" w:firstLine="0"/>
        <w:jc w:val="both"/>
      </w:pPr>
      <w:r>
        <w:t>Научная электронная библиотека [Электронный ресурс]: информационно-аналитический портал в области науки, технологии, медицины и образования / ООО Научная электронная библиотека.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М</w:t>
      </w:r>
      <w:proofErr w:type="gramStart"/>
      <w:r>
        <w:t xml:space="preserve"> :</w:t>
      </w:r>
      <w:proofErr w:type="gramEnd"/>
      <w:r>
        <w:t xml:space="preserve"> ООО Научная электронная библиотека, 2000-2015. - Режим доступа: </w:t>
      </w:r>
      <w:hyperlink r:id="rId10" w:history="1">
        <w:r>
          <w:rPr>
            <w:rStyle w:val="ae"/>
          </w:rPr>
          <w:t>http://elibrary.ru</w:t>
        </w:r>
      </w:hyperlink>
      <w:r>
        <w:t xml:space="preserve">, необходима регистрация. - </w:t>
      </w:r>
      <w:proofErr w:type="spellStart"/>
      <w:r>
        <w:t>Загл</w:t>
      </w:r>
      <w:proofErr w:type="spellEnd"/>
      <w:r>
        <w:t>. с экрана. - Яз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ус.</w:t>
      </w:r>
    </w:p>
    <w:p w:rsidR="00010946" w:rsidRDefault="00010946" w:rsidP="00010946">
      <w:pPr>
        <w:numPr>
          <w:ilvl w:val="0"/>
          <w:numId w:val="7"/>
        </w:numPr>
        <w:ind w:left="0" w:firstLine="0"/>
        <w:jc w:val="both"/>
      </w:pPr>
      <w:r>
        <w:t>Электронная библиотека Костромской ГСХА [Электронный ресурс] / ФГБОУ ВПО Костромская ГСХА.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Режим доступа: </w:t>
      </w:r>
      <w:hyperlink r:id="rId11" w:history="1">
        <w:r>
          <w:rPr>
            <w:rStyle w:val="ae"/>
          </w:rPr>
          <w:t>http://lib.ksaa.edu.ru/marcweb</w:t>
        </w:r>
      </w:hyperlink>
      <w:r>
        <w:t>, необходима регистрация. - Яз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ус.</w:t>
      </w:r>
    </w:p>
    <w:p w:rsidR="00010946" w:rsidRDefault="00010946" w:rsidP="00010946">
      <w:pPr>
        <w:numPr>
          <w:ilvl w:val="0"/>
          <w:numId w:val="7"/>
        </w:numPr>
        <w:ind w:left="0" w:firstLine="0"/>
        <w:jc w:val="both"/>
      </w:pPr>
      <w:r>
        <w:t xml:space="preserve">Информационная система «Единое окно доступа к образовательным ресурсам» [Электронный ресурс]: интегральный каталог образовательных </w:t>
      </w:r>
      <w:proofErr w:type="spellStart"/>
      <w:r>
        <w:t>интернет-ресурсов</w:t>
      </w:r>
      <w:proofErr w:type="spellEnd"/>
      <w:r>
        <w:t xml:space="preserve"> и электронная библиотека учебно-методических материалов для общего и професси</w:t>
      </w:r>
      <w:r>
        <w:t>о</w:t>
      </w:r>
      <w:r>
        <w:t>нального образования / ФГАУ ГНИИ ИТТ "</w:t>
      </w:r>
      <w:proofErr w:type="spellStart"/>
      <w:r>
        <w:t>Информика</w:t>
      </w:r>
      <w:proofErr w:type="spellEnd"/>
      <w:r>
        <w:t>".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</w:t>
      </w:r>
      <w:proofErr w:type="gramStart"/>
      <w:r>
        <w:t xml:space="preserve"> :</w:t>
      </w:r>
      <w:proofErr w:type="gramEnd"/>
      <w:r>
        <w:t xml:space="preserve">  ФГАУ ГНИИ ИТТ "</w:t>
      </w:r>
      <w:proofErr w:type="spellStart"/>
      <w:r>
        <w:t>Информика</w:t>
      </w:r>
      <w:proofErr w:type="spellEnd"/>
      <w:r>
        <w:t xml:space="preserve">", 2005-2015. - Режим доступа: </w:t>
      </w:r>
      <w:hyperlink r:id="rId12" w:history="1">
        <w:r>
          <w:rPr>
            <w:rStyle w:val="ae"/>
          </w:rPr>
          <w:t>http://window.edu.ru</w:t>
        </w:r>
      </w:hyperlink>
      <w:r>
        <w:t xml:space="preserve">, свободный. - </w:t>
      </w:r>
      <w:proofErr w:type="spellStart"/>
      <w:r>
        <w:t>Загл</w:t>
      </w:r>
      <w:proofErr w:type="spellEnd"/>
      <w:r>
        <w:t>. с экрана. - Яз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ус.</w:t>
      </w:r>
      <w:bookmarkEnd w:id="12"/>
      <w:bookmarkEnd w:id="13"/>
    </w:p>
    <w:p w:rsidR="005313AF" w:rsidRDefault="005313AF" w:rsidP="005313AF">
      <w:pPr>
        <w:tabs>
          <w:tab w:val="left" w:pos="1134"/>
          <w:tab w:val="right" w:leader="underscore" w:pos="9639"/>
        </w:tabs>
        <w:jc w:val="both"/>
        <w:rPr>
          <w:b/>
          <w:bCs/>
        </w:rPr>
      </w:pPr>
    </w:p>
    <w:p w:rsidR="00B91D56" w:rsidRDefault="00B91D56" w:rsidP="005313AF">
      <w:pPr>
        <w:tabs>
          <w:tab w:val="left" w:pos="1134"/>
          <w:tab w:val="right" w:leader="underscore" w:pos="9639"/>
        </w:tabs>
        <w:jc w:val="both"/>
        <w:rPr>
          <w:b/>
          <w:bCs/>
        </w:rPr>
        <w:sectPr w:rsidR="00B91D56" w:rsidSect="006601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805A0" w:rsidRPr="0001277F" w:rsidRDefault="007805A0" w:rsidP="007805A0">
      <w:pPr>
        <w:pStyle w:val="af0"/>
        <w:tabs>
          <w:tab w:val="num" w:pos="0"/>
        </w:tabs>
        <w:ind w:left="0" w:firstLine="567"/>
        <w:rPr>
          <w:rFonts w:ascii="Times New Roman" w:hAnsi="Times New Roman"/>
          <w:b/>
          <w:bCs/>
          <w:color w:val="181818"/>
        </w:rPr>
      </w:pPr>
      <w:r w:rsidRPr="0001277F">
        <w:rPr>
          <w:rFonts w:ascii="Times New Roman" w:hAnsi="Times New Roman"/>
          <w:b/>
          <w:bCs/>
          <w:color w:val="181818"/>
        </w:rPr>
        <w:lastRenderedPageBreak/>
        <w:t xml:space="preserve">8. Материально-техническое обеспечение дисциплины </w:t>
      </w:r>
    </w:p>
    <w:p w:rsidR="007805A0" w:rsidRPr="0001277F" w:rsidRDefault="007805A0" w:rsidP="007805A0">
      <w:pPr>
        <w:tabs>
          <w:tab w:val="left" w:pos="1134"/>
          <w:tab w:val="right" w:leader="underscore" w:pos="9639"/>
        </w:tabs>
        <w:ind w:firstLine="567"/>
        <w:jc w:val="both"/>
        <w:rPr>
          <w:b/>
          <w:color w:val="181818"/>
        </w:rPr>
      </w:pPr>
    </w:p>
    <w:p w:rsidR="007805A0" w:rsidRPr="0001277F" w:rsidRDefault="007805A0" w:rsidP="007805A0">
      <w:pPr>
        <w:tabs>
          <w:tab w:val="left" w:pos="1134"/>
          <w:tab w:val="right" w:leader="underscore" w:pos="9639"/>
        </w:tabs>
        <w:ind w:firstLine="567"/>
        <w:jc w:val="both"/>
        <w:rPr>
          <w:b/>
          <w:color w:val="181818"/>
        </w:rPr>
      </w:pPr>
      <w:r w:rsidRPr="0001277F">
        <w:rPr>
          <w:b/>
          <w:color w:val="181818"/>
        </w:rPr>
        <w:t>8.1. Требования к лекционным аудиториям:</w:t>
      </w:r>
    </w:p>
    <w:p w:rsidR="007805A0" w:rsidRPr="0001277F" w:rsidRDefault="007805A0" w:rsidP="007805A0">
      <w:pPr>
        <w:tabs>
          <w:tab w:val="left" w:pos="1134"/>
          <w:tab w:val="right" w:leader="underscore" w:pos="9639"/>
        </w:tabs>
        <w:jc w:val="both"/>
        <w:rPr>
          <w:b/>
          <w:color w:val="181818"/>
        </w:rPr>
      </w:pPr>
    </w:p>
    <w:tbl>
      <w:tblPr>
        <w:tblW w:w="1476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402"/>
        <w:gridCol w:w="4252"/>
        <w:gridCol w:w="2410"/>
        <w:gridCol w:w="2004"/>
      </w:tblGrid>
      <w:tr w:rsidR="007805A0" w:rsidRPr="0001277F" w:rsidTr="007805A0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№</w:t>
            </w:r>
          </w:p>
          <w:p w:rsidR="007805A0" w:rsidRPr="0001277F" w:rsidRDefault="007805A0" w:rsidP="0017707D">
            <w:pPr>
              <w:ind w:left="-1" w:firstLine="1"/>
              <w:jc w:val="center"/>
              <w:rPr>
                <w:color w:val="181818"/>
              </w:rPr>
            </w:pPr>
            <w:proofErr w:type="gramStart"/>
            <w:r w:rsidRPr="0001277F">
              <w:rPr>
                <w:color w:val="181818"/>
              </w:rPr>
              <w:t>п</w:t>
            </w:r>
            <w:proofErr w:type="gramEnd"/>
            <w:r w:rsidRPr="0001277F">
              <w:rPr>
                <w:color w:val="18181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proofErr w:type="gramStart"/>
            <w:r w:rsidRPr="0001277F">
              <w:rPr>
                <w:color w:val="181818"/>
              </w:rPr>
              <w:t>Наименование предмета, дисц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плины (модуля) в соответствии с учебном планом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Наименование оборудованных аудиторий для проведения ле</w:t>
            </w:r>
            <w:r w:rsidRPr="0001277F">
              <w:rPr>
                <w:color w:val="181818"/>
              </w:rPr>
              <w:t>к</w:t>
            </w:r>
            <w:r w:rsidRPr="0001277F">
              <w:rPr>
                <w:color w:val="181818"/>
              </w:rPr>
              <w:t>ционных занятий с перечнем основного оборудования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Фактический адрес учебных кабинетов и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Форма владения, пользования (со</w:t>
            </w:r>
            <w:r w:rsidRPr="0001277F">
              <w:rPr>
                <w:color w:val="181818"/>
              </w:rPr>
              <w:t>б</w:t>
            </w:r>
            <w:r w:rsidRPr="0001277F">
              <w:rPr>
                <w:color w:val="181818"/>
              </w:rPr>
              <w:t>ственность, опер</w:t>
            </w:r>
            <w:r w:rsidRPr="0001277F">
              <w:rPr>
                <w:color w:val="181818"/>
              </w:rPr>
              <w:t>а</w:t>
            </w:r>
            <w:r w:rsidRPr="0001277F">
              <w:rPr>
                <w:color w:val="181818"/>
              </w:rPr>
              <w:t>тивное управление, аренда, безвозмездное пользование и др.)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Реквизиты и ср</w:t>
            </w:r>
            <w:r w:rsidRPr="0001277F">
              <w:rPr>
                <w:color w:val="181818"/>
              </w:rPr>
              <w:t>о</w:t>
            </w:r>
            <w:r w:rsidRPr="0001277F">
              <w:rPr>
                <w:color w:val="181818"/>
              </w:rPr>
              <w:t>ки действия правоустанавл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вающих докуме</w:t>
            </w:r>
            <w:r w:rsidRPr="0001277F">
              <w:rPr>
                <w:color w:val="181818"/>
              </w:rPr>
              <w:t>н</w:t>
            </w:r>
            <w:r w:rsidRPr="0001277F">
              <w:rPr>
                <w:color w:val="181818"/>
              </w:rPr>
              <w:t>тов</w:t>
            </w:r>
          </w:p>
        </w:tc>
      </w:tr>
      <w:tr w:rsidR="007805A0" w:rsidRPr="0001277F" w:rsidTr="007805A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>
              <w:t>Управление те</w:t>
            </w:r>
            <w:r>
              <w:t>х</w:t>
            </w:r>
            <w:r>
              <w:t>ническими с</w:t>
            </w:r>
            <w:r>
              <w:t>и</w:t>
            </w:r>
            <w:r>
              <w:t>стемами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B91D56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</w:pPr>
            <w:r w:rsidRPr="0021394C">
              <w:t xml:space="preserve">Аудитория </w:t>
            </w:r>
            <w:r>
              <w:t>195</w:t>
            </w:r>
            <w:r w:rsidRPr="0021394C">
              <w:t>.</w:t>
            </w:r>
            <w:r w:rsidRPr="002D79B4">
              <w:t xml:space="preserve"> </w:t>
            </w:r>
            <w:r w:rsidRPr="00B91D56">
              <w:t>Лекционная аудитория, оборудованная ТСО,</w:t>
            </w:r>
          </w:p>
          <w:p w:rsidR="007805A0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</w:pPr>
            <w:r w:rsidRPr="00B91D56">
              <w:t xml:space="preserve">Программное обеспечение: </w:t>
            </w:r>
            <w:proofErr w:type="spellStart"/>
            <w:r w:rsidRPr="00B91D56">
              <w:t>Power</w:t>
            </w:r>
            <w:proofErr w:type="spellEnd"/>
            <w:r w:rsidRPr="00B91D56">
              <w:t xml:space="preserve"> </w:t>
            </w:r>
            <w:proofErr w:type="spellStart"/>
            <w:r w:rsidRPr="00B91D56">
              <w:t>Point</w:t>
            </w:r>
            <w:proofErr w:type="spellEnd"/>
            <w:r>
              <w:t>.</w:t>
            </w:r>
          </w:p>
          <w:p w:rsidR="007805A0" w:rsidRPr="00B91D56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</w:pPr>
            <w:r w:rsidRPr="0021394C">
              <w:t xml:space="preserve">Аудитория </w:t>
            </w:r>
            <w:r>
              <w:t>197</w:t>
            </w:r>
            <w:r w:rsidRPr="0021394C">
              <w:t>.</w:t>
            </w:r>
            <w:r w:rsidRPr="002D79B4">
              <w:t xml:space="preserve"> </w:t>
            </w:r>
            <w:r w:rsidRPr="00B91D56">
              <w:t>Лекционная аудитория, оборудованная ТСО,</w:t>
            </w:r>
          </w:p>
          <w:p w:rsidR="007805A0" w:rsidRPr="009C3739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</w:pPr>
            <w:r w:rsidRPr="00B91D56">
              <w:t xml:space="preserve">Программное обеспечение: </w:t>
            </w:r>
            <w:proofErr w:type="spellStart"/>
            <w:r w:rsidRPr="00B91D56">
              <w:t>Power</w:t>
            </w:r>
            <w:proofErr w:type="spellEnd"/>
            <w:r w:rsidRPr="00B91D56">
              <w:t xml:space="preserve"> </w:t>
            </w:r>
            <w:proofErr w:type="spellStart"/>
            <w:r w:rsidRPr="00B91D56">
              <w:t>Point</w:t>
            </w:r>
            <w:proofErr w:type="spellEnd"/>
            <w: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B91D56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center"/>
            </w:pPr>
            <w:r w:rsidRPr="00B91D56">
              <w:t xml:space="preserve">Костромская область, Костромской район, </w:t>
            </w:r>
            <w:proofErr w:type="spellStart"/>
            <w:r w:rsidRPr="00B91D56">
              <w:t>Караваевское</w:t>
            </w:r>
            <w:proofErr w:type="spellEnd"/>
            <w:r w:rsidRPr="00B91D56">
              <w:t xml:space="preserve"> сельское посел</w:t>
            </w:r>
            <w:r w:rsidRPr="00B91D56">
              <w:t>е</w:t>
            </w:r>
            <w:r w:rsidRPr="00B91D56">
              <w:t xml:space="preserve">ние, пос. </w:t>
            </w:r>
            <w:proofErr w:type="spellStart"/>
            <w:r w:rsidRPr="00B91D56">
              <w:t>Караваево</w:t>
            </w:r>
            <w:proofErr w:type="spellEnd"/>
            <w:r w:rsidRPr="00B91D56">
              <w:t>, Учебный городок, д. 35</w:t>
            </w:r>
          </w:p>
          <w:p w:rsidR="007805A0" w:rsidRPr="00444E55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center"/>
            </w:pPr>
            <w:r w:rsidRPr="00B91D56">
              <w:t>Учебный корпус факультета механиз</w:t>
            </w:r>
            <w:r w:rsidRPr="00B91D56">
              <w:t>а</w:t>
            </w:r>
            <w:r w:rsidRPr="00B91D56">
              <w:t xml:space="preserve">ции сельского хозяйства, </w:t>
            </w:r>
            <w:proofErr w:type="spellStart"/>
            <w:r w:rsidRPr="00B91D56">
              <w:t>лит</w:t>
            </w:r>
            <w:proofErr w:type="gramStart"/>
            <w:r w:rsidRPr="00B91D56">
              <w:t>.А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444E55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center"/>
            </w:pPr>
            <w:r w:rsidRPr="00444E55">
              <w:t>Оперативное упра</w:t>
            </w:r>
            <w:r w:rsidRPr="00444E55">
              <w:t>в</w:t>
            </w:r>
            <w:r w:rsidRPr="00444E55">
              <w:t>ление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A0" w:rsidRPr="00444E55" w:rsidRDefault="007805A0" w:rsidP="007805A0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center"/>
            </w:pPr>
            <w:r w:rsidRPr="00B91D56">
              <w:t>Свидетельство о государственной регистрации пр</w:t>
            </w:r>
            <w:r w:rsidRPr="00B91D56">
              <w:t>а</w:t>
            </w:r>
            <w:r w:rsidRPr="00B91D56">
              <w:t>ва серия 44-АБ № 522450 от 19.10.2011 г.</w:t>
            </w:r>
          </w:p>
        </w:tc>
      </w:tr>
    </w:tbl>
    <w:p w:rsidR="007805A0" w:rsidRPr="0001277F" w:rsidRDefault="007805A0" w:rsidP="007805A0">
      <w:pPr>
        <w:tabs>
          <w:tab w:val="left" w:pos="0"/>
          <w:tab w:val="right" w:leader="underscore" w:pos="9639"/>
        </w:tabs>
        <w:jc w:val="both"/>
        <w:rPr>
          <w:color w:val="181818"/>
          <w:szCs w:val="18"/>
        </w:rPr>
      </w:pPr>
    </w:p>
    <w:p w:rsidR="007805A0" w:rsidRPr="0001277F" w:rsidRDefault="007805A0" w:rsidP="007805A0">
      <w:pPr>
        <w:tabs>
          <w:tab w:val="left" w:pos="0"/>
          <w:tab w:val="right" w:leader="underscore" w:pos="9639"/>
        </w:tabs>
        <w:ind w:firstLine="567"/>
        <w:jc w:val="both"/>
        <w:rPr>
          <w:b/>
          <w:color w:val="181818"/>
          <w:spacing w:val="-2"/>
          <w:szCs w:val="18"/>
        </w:rPr>
      </w:pPr>
      <w:r w:rsidRPr="0001277F">
        <w:rPr>
          <w:b/>
          <w:color w:val="181818"/>
          <w:spacing w:val="-2"/>
          <w:szCs w:val="18"/>
        </w:rPr>
        <w:br w:type="page"/>
      </w:r>
      <w:r w:rsidRPr="0001277F">
        <w:rPr>
          <w:b/>
          <w:color w:val="181818"/>
          <w:spacing w:val="-2"/>
          <w:szCs w:val="18"/>
        </w:rPr>
        <w:lastRenderedPageBreak/>
        <w:t>8.2. Требования к оборудованию рабочих мест преподавателя и обучающихся для проведения лабораторно-практических занятий:</w:t>
      </w:r>
    </w:p>
    <w:p w:rsidR="007805A0" w:rsidRPr="0001277F" w:rsidRDefault="007805A0" w:rsidP="007805A0">
      <w:pPr>
        <w:jc w:val="both"/>
        <w:rPr>
          <w:color w:val="181818"/>
        </w:rPr>
      </w:pPr>
    </w:p>
    <w:tbl>
      <w:tblPr>
        <w:tblW w:w="1476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402"/>
        <w:gridCol w:w="4252"/>
        <w:gridCol w:w="2410"/>
        <w:gridCol w:w="2004"/>
      </w:tblGrid>
      <w:tr w:rsidR="007805A0" w:rsidRPr="0001277F" w:rsidTr="007805A0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№</w:t>
            </w:r>
          </w:p>
          <w:p w:rsidR="007805A0" w:rsidRPr="0001277F" w:rsidRDefault="007805A0" w:rsidP="0017707D">
            <w:pPr>
              <w:jc w:val="center"/>
              <w:rPr>
                <w:color w:val="181818"/>
              </w:rPr>
            </w:pPr>
            <w:proofErr w:type="gramStart"/>
            <w:r w:rsidRPr="0001277F">
              <w:rPr>
                <w:color w:val="181818"/>
              </w:rPr>
              <w:t>п</w:t>
            </w:r>
            <w:proofErr w:type="gramEnd"/>
            <w:r w:rsidRPr="0001277F">
              <w:rPr>
                <w:color w:val="18181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proofErr w:type="gramStart"/>
            <w:r w:rsidRPr="0001277F">
              <w:rPr>
                <w:color w:val="181818"/>
              </w:rPr>
              <w:t>Наименование предмета, дисц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плины (модуля) в соответствии с учебном планом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Наименование оборудованных аудиторий для проведения практических занятий с пере</w:t>
            </w:r>
            <w:r w:rsidRPr="0001277F">
              <w:rPr>
                <w:color w:val="181818"/>
              </w:rPr>
              <w:t>ч</w:t>
            </w:r>
            <w:r w:rsidRPr="0001277F">
              <w:rPr>
                <w:color w:val="181818"/>
              </w:rPr>
              <w:t>нем основного оборудования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Фактический адрес учебных кабинетов и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Форма владения, пользования (со</w:t>
            </w:r>
            <w:r w:rsidRPr="0001277F">
              <w:rPr>
                <w:color w:val="181818"/>
              </w:rPr>
              <w:t>б</w:t>
            </w:r>
            <w:r w:rsidRPr="0001277F">
              <w:rPr>
                <w:color w:val="181818"/>
              </w:rPr>
              <w:t>ственность, опер</w:t>
            </w:r>
            <w:r w:rsidRPr="0001277F">
              <w:rPr>
                <w:color w:val="181818"/>
              </w:rPr>
              <w:t>а</w:t>
            </w:r>
            <w:r w:rsidRPr="0001277F">
              <w:rPr>
                <w:color w:val="181818"/>
              </w:rPr>
              <w:t>тивное управление, аренда, безвозмездное пользование и др.)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Реквизиты и ср</w:t>
            </w:r>
            <w:r w:rsidRPr="0001277F">
              <w:rPr>
                <w:color w:val="181818"/>
              </w:rPr>
              <w:t>о</w:t>
            </w:r>
            <w:r w:rsidRPr="0001277F">
              <w:rPr>
                <w:color w:val="181818"/>
              </w:rPr>
              <w:t>ки действия правоустанавл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вающих докуме</w:t>
            </w:r>
            <w:r w:rsidRPr="0001277F">
              <w:rPr>
                <w:color w:val="181818"/>
              </w:rPr>
              <w:t>н</w:t>
            </w:r>
            <w:r w:rsidRPr="0001277F">
              <w:rPr>
                <w:color w:val="181818"/>
              </w:rPr>
              <w:t>тов</w:t>
            </w:r>
          </w:p>
        </w:tc>
      </w:tr>
      <w:tr w:rsidR="007805A0" w:rsidRPr="0001277F" w:rsidTr="007805A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5A53CF" w:rsidRDefault="007805A0" w:rsidP="007805A0">
            <w:pPr>
              <w:jc w:val="center"/>
            </w:pPr>
            <w:r w:rsidRPr="005A53CF">
              <w:t>«</w:t>
            </w:r>
            <w:r>
              <w:t>Управление те</w:t>
            </w:r>
            <w:r>
              <w:t>х</w:t>
            </w:r>
            <w:r>
              <w:t>ническими с</w:t>
            </w:r>
            <w:r>
              <w:t>и</w:t>
            </w:r>
            <w:r>
              <w:t>стемами</w:t>
            </w:r>
            <w:r w:rsidRPr="005A53CF"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Default="007805A0" w:rsidP="007805A0">
            <w:pPr>
              <w:jc w:val="both"/>
            </w:pPr>
            <w:r w:rsidRPr="005A53CF">
              <w:t>Аудитория 275</w:t>
            </w:r>
            <w:r w:rsidRPr="005A53CF">
              <w:tab/>
            </w:r>
          </w:p>
          <w:p w:rsidR="007805A0" w:rsidRPr="005A53CF" w:rsidRDefault="007805A0" w:rsidP="007805A0">
            <w:pPr>
              <w:jc w:val="both"/>
            </w:pPr>
            <w:r w:rsidRPr="005A53CF">
              <w:t>класс персональных компьют</w:t>
            </w:r>
            <w:r w:rsidRPr="005A53CF">
              <w:t>е</w:t>
            </w:r>
            <w:r w:rsidRPr="005A53CF">
              <w:t>ров (9 штук).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5A53CF" w:rsidRDefault="007805A0" w:rsidP="007805A0">
            <w:pPr>
              <w:jc w:val="center"/>
            </w:pPr>
            <w:r w:rsidRPr="005A53CF">
              <w:t xml:space="preserve">Костромская область, Костромской район, </w:t>
            </w:r>
            <w:proofErr w:type="spellStart"/>
            <w:r w:rsidRPr="005A53CF">
              <w:t>Караваевское</w:t>
            </w:r>
            <w:proofErr w:type="spellEnd"/>
            <w:r w:rsidRPr="005A53CF">
              <w:t xml:space="preserve"> сельское посел</w:t>
            </w:r>
            <w:r w:rsidRPr="005A53CF">
              <w:t>е</w:t>
            </w:r>
            <w:r w:rsidRPr="005A53CF">
              <w:t xml:space="preserve">ние, пос. </w:t>
            </w:r>
            <w:proofErr w:type="spellStart"/>
            <w:r w:rsidRPr="005A53CF">
              <w:t>Караваево</w:t>
            </w:r>
            <w:proofErr w:type="spellEnd"/>
            <w:r w:rsidRPr="005A53CF">
              <w:t>, Учебный городок, д. 35</w:t>
            </w:r>
          </w:p>
          <w:p w:rsidR="007805A0" w:rsidRPr="005A53CF" w:rsidRDefault="007805A0" w:rsidP="007805A0">
            <w:pPr>
              <w:jc w:val="center"/>
            </w:pPr>
            <w:r w:rsidRPr="005A53CF">
              <w:t>Учебный корпус факультета механиз</w:t>
            </w:r>
            <w:r w:rsidRPr="005A53CF">
              <w:t>а</w:t>
            </w:r>
            <w:r w:rsidRPr="005A53CF">
              <w:t xml:space="preserve">ции сельского хозяйства, </w:t>
            </w:r>
            <w:proofErr w:type="spellStart"/>
            <w:r w:rsidRPr="005A53CF">
              <w:t>лит</w:t>
            </w:r>
            <w:proofErr w:type="gramStart"/>
            <w:r w:rsidRPr="005A53CF">
              <w:t>.А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5A53CF" w:rsidRDefault="007805A0" w:rsidP="007805A0">
            <w:pPr>
              <w:jc w:val="center"/>
            </w:pPr>
            <w:r w:rsidRPr="005A53CF">
              <w:t>Оперативное упра</w:t>
            </w:r>
            <w:r w:rsidRPr="005A53CF">
              <w:t>в</w:t>
            </w:r>
            <w:r w:rsidRPr="005A53CF">
              <w:t>ление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A0" w:rsidRPr="005A53CF" w:rsidRDefault="007805A0" w:rsidP="007805A0">
            <w:pPr>
              <w:jc w:val="center"/>
            </w:pPr>
            <w:r w:rsidRPr="005A53CF">
              <w:t>Свидетельство о государственной регистрации пр</w:t>
            </w:r>
            <w:r w:rsidRPr="005A53CF">
              <w:t>а</w:t>
            </w:r>
            <w:r w:rsidRPr="005A53CF">
              <w:t>ва серия 44-АБ № 522450 от 19.10.2011 г.</w:t>
            </w:r>
          </w:p>
        </w:tc>
      </w:tr>
    </w:tbl>
    <w:p w:rsidR="007805A0" w:rsidRPr="0001277F" w:rsidRDefault="007805A0" w:rsidP="007805A0">
      <w:pPr>
        <w:pageBreakBefore/>
        <w:rPr>
          <w:b/>
          <w:color w:val="181818"/>
        </w:rPr>
      </w:pPr>
      <w:r w:rsidRPr="0001277F">
        <w:rPr>
          <w:b/>
          <w:color w:val="181818"/>
        </w:rPr>
        <w:lastRenderedPageBreak/>
        <w:t>9. Кадровое обеспечение образовательного процесса</w:t>
      </w:r>
    </w:p>
    <w:tbl>
      <w:tblPr>
        <w:tblW w:w="15461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2050"/>
        <w:gridCol w:w="1734"/>
        <w:gridCol w:w="2784"/>
        <w:gridCol w:w="1356"/>
        <w:gridCol w:w="966"/>
        <w:gridCol w:w="959"/>
        <w:gridCol w:w="1243"/>
        <w:gridCol w:w="1443"/>
        <w:gridCol w:w="1765"/>
      </w:tblGrid>
      <w:tr w:rsidR="007805A0" w:rsidRPr="0001277F" w:rsidTr="0017707D">
        <w:trPr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№</w:t>
            </w:r>
            <w:r w:rsidRPr="0001277F">
              <w:rPr>
                <w:color w:val="181818"/>
                <w:lang w:val="en-US"/>
              </w:rPr>
              <w:t xml:space="preserve"> </w:t>
            </w:r>
            <w:proofErr w:type="gramStart"/>
            <w:r w:rsidRPr="0001277F">
              <w:rPr>
                <w:color w:val="181818"/>
              </w:rPr>
              <w:t>п</w:t>
            </w:r>
            <w:proofErr w:type="gramEnd"/>
            <w:r w:rsidRPr="0001277F">
              <w:rPr>
                <w:color w:val="181818"/>
              </w:rPr>
              <w:t>/п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proofErr w:type="gramStart"/>
            <w:r w:rsidRPr="0001277F">
              <w:rPr>
                <w:color w:val="181818"/>
              </w:rPr>
              <w:t>Наименование предмета, дисц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плины (модуля) в соответствии с учебном планом</w:t>
            </w:r>
            <w:proofErr w:type="gramEnd"/>
          </w:p>
        </w:tc>
        <w:tc>
          <w:tcPr>
            <w:tcW w:w="1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Характеристика педагогических работников</w:t>
            </w:r>
          </w:p>
        </w:tc>
      </w:tr>
      <w:tr w:rsidR="007805A0" w:rsidRPr="0001277F" w:rsidTr="0017707D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jc w:val="center"/>
              <w:rPr>
                <w:color w:val="181818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jc w:val="center"/>
              <w:rPr>
                <w:color w:val="181818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фамилия, имя, отчество, должность по штатному расписанию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какое образовательное учреждение окончил, специальность (напра</w:t>
            </w:r>
            <w:r w:rsidRPr="0001277F">
              <w:rPr>
                <w:color w:val="181818"/>
              </w:rPr>
              <w:t>в</w:t>
            </w:r>
            <w:r w:rsidRPr="0001277F">
              <w:rPr>
                <w:color w:val="181818"/>
              </w:rPr>
              <w:t>ление подготовки) по документу об образов</w:t>
            </w:r>
            <w:r w:rsidRPr="0001277F">
              <w:rPr>
                <w:color w:val="181818"/>
              </w:rPr>
              <w:t>а</w:t>
            </w:r>
            <w:r w:rsidRPr="0001277F">
              <w:rPr>
                <w:color w:val="181818"/>
              </w:rPr>
              <w:t>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 xml:space="preserve">ученая степень, ученое (почетное) звание, </w:t>
            </w:r>
            <w:proofErr w:type="spellStart"/>
            <w:proofErr w:type="gramStart"/>
            <w:r w:rsidRPr="0001277F">
              <w:rPr>
                <w:color w:val="181818"/>
              </w:rPr>
              <w:t>квалиф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ка-ционная</w:t>
            </w:r>
            <w:proofErr w:type="spellEnd"/>
            <w:proofErr w:type="gramEnd"/>
            <w:r w:rsidRPr="0001277F">
              <w:rPr>
                <w:color w:val="181818"/>
              </w:rPr>
              <w:t xml:space="preserve"> категория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стаж педагогической (нау</w:t>
            </w:r>
            <w:r w:rsidRPr="0001277F">
              <w:rPr>
                <w:color w:val="181818"/>
              </w:rPr>
              <w:t>ч</w:t>
            </w:r>
            <w:r w:rsidRPr="0001277F">
              <w:rPr>
                <w:color w:val="181818"/>
              </w:rPr>
              <w:t>но-педагогической) работы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основное место раб</w:t>
            </w:r>
            <w:r w:rsidRPr="0001277F">
              <w:rPr>
                <w:color w:val="181818"/>
              </w:rPr>
              <w:t>о</w:t>
            </w:r>
            <w:r w:rsidRPr="0001277F">
              <w:rPr>
                <w:color w:val="181818"/>
              </w:rPr>
              <w:t>ты, дол</w:t>
            </w:r>
            <w:r w:rsidRPr="0001277F">
              <w:rPr>
                <w:color w:val="181818"/>
              </w:rPr>
              <w:t>ж</w:t>
            </w:r>
            <w:r w:rsidRPr="0001277F">
              <w:rPr>
                <w:color w:val="181818"/>
              </w:rPr>
              <w:t>ность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условия пр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влечения</w:t>
            </w:r>
            <w:r w:rsidRPr="0001277F">
              <w:rPr>
                <w:color w:val="181818"/>
              </w:rPr>
              <w:br/>
              <w:t>к педагогич</w:t>
            </w:r>
            <w:r w:rsidRPr="0001277F">
              <w:rPr>
                <w:color w:val="181818"/>
              </w:rPr>
              <w:t>е</w:t>
            </w:r>
            <w:r w:rsidRPr="0001277F">
              <w:rPr>
                <w:color w:val="181818"/>
              </w:rPr>
              <w:t>ской деятел</w:t>
            </w:r>
            <w:r w:rsidRPr="0001277F">
              <w:rPr>
                <w:color w:val="181818"/>
              </w:rPr>
              <w:t>ь</w:t>
            </w:r>
            <w:r w:rsidRPr="0001277F">
              <w:rPr>
                <w:color w:val="181818"/>
              </w:rPr>
              <w:t>ности (шта</w:t>
            </w:r>
            <w:r w:rsidRPr="0001277F">
              <w:rPr>
                <w:color w:val="181818"/>
              </w:rPr>
              <w:t>т</w:t>
            </w:r>
            <w:r w:rsidRPr="0001277F">
              <w:rPr>
                <w:color w:val="181818"/>
              </w:rPr>
              <w:t>ный работник, внутренний совместитель, внешний со</w:t>
            </w:r>
            <w:r w:rsidRPr="0001277F">
              <w:rPr>
                <w:color w:val="181818"/>
              </w:rPr>
              <w:t>в</w:t>
            </w:r>
            <w:r w:rsidRPr="0001277F">
              <w:rPr>
                <w:color w:val="181818"/>
              </w:rPr>
              <w:t>меститель, иное)</w:t>
            </w:r>
          </w:p>
        </w:tc>
      </w:tr>
      <w:tr w:rsidR="007805A0" w:rsidRPr="0001277F" w:rsidTr="0017707D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всего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 xml:space="preserve">в </w:t>
            </w:r>
            <w:proofErr w:type="spellStart"/>
            <w:r w:rsidRPr="0001277F">
              <w:rPr>
                <w:color w:val="181818"/>
              </w:rPr>
              <w:t>т.ч</w:t>
            </w:r>
            <w:proofErr w:type="spellEnd"/>
            <w:r w:rsidRPr="0001277F">
              <w:rPr>
                <w:color w:val="181818"/>
              </w:rPr>
              <w:t>. педагогич</w:t>
            </w:r>
            <w:r w:rsidRPr="0001277F">
              <w:rPr>
                <w:color w:val="181818"/>
              </w:rPr>
              <w:t>е</w:t>
            </w:r>
            <w:r w:rsidRPr="0001277F">
              <w:rPr>
                <w:color w:val="181818"/>
              </w:rPr>
              <w:t>ской работы</w:t>
            </w:r>
          </w:p>
        </w:tc>
        <w:tc>
          <w:tcPr>
            <w:tcW w:w="1443" w:type="dxa"/>
            <w:vMerge/>
            <w:tcBorders>
              <w:lef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</w:tr>
      <w:tr w:rsidR="007805A0" w:rsidRPr="0001277F" w:rsidTr="0017707D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jc w:val="center"/>
              <w:rPr>
                <w:color w:val="1818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5A0" w:rsidRPr="0001277F" w:rsidRDefault="007805A0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 xml:space="preserve">в </w:t>
            </w:r>
            <w:proofErr w:type="spellStart"/>
            <w:r w:rsidRPr="0001277F">
              <w:rPr>
                <w:color w:val="181818"/>
              </w:rPr>
              <w:t>т.ч</w:t>
            </w:r>
            <w:proofErr w:type="spellEnd"/>
            <w:r w:rsidRPr="0001277F">
              <w:rPr>
                <w:color w:val="181818"/>
              </w:rPr>
              <w:t>. по указа</w:t>
            </w:r>
            <w:r w:rsidRPr="0001277F">
              <w:rPr>
                <w:color w:val="181818"/>
              </w:rPr>
              <w:t>н</w:t>
            </w:r>
            <w:r w:rsidRPr="0001277F">
              <w:rPr>
                <w:color w:val="181818"/>
              </w:rPr>
              <w:t>ному предмету, дисц</w:t>
            </w:r>
            <w:r w:rsidRPr="0001277F">
              <w:rPr>
                <w:color w:val="181818"/>
              </w:rPr>
              <w:t>и</w:t>
            </w:r>
            <w:r w:rsidRPr="0001277F">
              <w:rPr>
                <w:color w:val="181818"/>
              </w:rPr>
              <w:t>плине, (модулю)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A0" w:rsidRPr="0001277F" w:rsidRDefault="007805A0" w:rsidP="0017707D">
            <w:pPr>
              <w:rPr>
                <w:color w:val="181818"/>
              </w:rPr>
            </w:pPr>
          </w:p>
        </w:tc>
      </w:tr>
      <w:tr w:rsidR="000A7F0E" w:rsidRPr="0001277F" w:rsidTr="0017707D">
        <w:trPr>
          <w:jc w:val="center"/>
        </w:trPr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1277F" w:rsidRDefault="000A7F0E" w:rsidP="0017707D">
            <w:pPr>
              <w:snapToGrid w:val="0"/>
              <w:jc w:val="center"/>
              <w:rPr>
                <w:color w:val="181818"/>
              </w:rPr>
            </w:pPr>
            <w:r w:rsidRPr="0001277F">
              <w:rPr>
                <w:color w:val="181818"/>
              </w:rPr>
              <w:t>1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6F5C68" w:rsidRDefault="000A7F0E" w:rsidP="0017707D">
            <w:pPr>
              <w:snapToGrid w:val="0"/>
              <w:jc w:val="center"/>
              <w:rPr>
                <w:bCs/>
              </w:rPr>
            </w:pPr>
            <w:r>
              <w:t>Управление те</w:t>
            </w:r>
            <w:r>
              <w:t>х</w:t>
            </w:r>
            <w:r>
              <w:t>ническими с</w:t>
            </w:r>
            <w:r>
              <w:t>и</w:t>
            </w:r>
            <w:r>
              <w:t>стемами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C630AB" w:rsidRDefault="000A7F0E" w:rsidP="0017707D">
            <w:pPr>
              <w:jc w:val="center"/>
            </w:pPr>
            <w:r>
              <w:t>Лобачев А</w:t>
            </w:r>
            <w:r>
              <w:t>н</w:t>
            </w:r>
            <w:r>
              <w:t>дрей Алекса</w:t>
            </w:r>
            <w:r>
              <w:t>н</w:t>
            </w:r>
            <w:r>
              <w:t>дрович, д</w:t>
            </w:r>
            <w:r>
              <w:t>о</w:t>
            </w:r>
            <w:r>
              <w:t>цент кафедры «</w:t>
            </w:r>
            <w:r w:rsidRPr="00BE32AD">
              <w:t>Технические системы в АПК</w:t>
            </w:r>
            <w:r>
              <w:t>»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snapToGrid w:val="0"/>
              <w:jc w:val="center"/>
            </w:pPr>
            <w:r>
              <w:t>Костромская госуда</w:t>
            </w:r>
            <w:r>
              <w:t>р</w:t>
            </w:r>
            <w:r>
              <w:t>ственная сельскохозя</w:t>
            </w:r>
            <w:r>
              <w:t>й</w:t>
            </w:r>
            <w:r>
              <w:t>ственная академия, м</w:t>
            </w:r>
            <w:r>
              <w:t>е</w:t>
            </w:r>
            <w:r>
              <w:t>ханизация сельского х</w:t>
            </w:r>
            <w:r>
              <w:t>о</w:t>
            </w:r>
            <w:r>
              <w:t>зяйства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snapToGrid w:val="0"/>
              <w:jc w:val="center"/>
            </w:pPr>
            <w:r>
              <w:t>Кандидат  технич</w:t>
            </w:r>
            <w:r>
              <w:t>е</w:t>
            </w:r>
            <w:r>
              <w:t>ских наук, доцент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snapToGrid w:val="0"/>
              <w:jc w:val="center"/>
            </w:pPr>
            <w: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jc w:val="center"/>
            </w:pPr>
            <w: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jc w:val="center"/>
            </w:pPr>
            <w:r>
              <w:t>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snapToGrid w:val="0"/>
              <w:jc w:val="center"/>
            </w:pPr>
            <w:r>
              <w:t>ФГБОУ ВПО К</w:t>
            </w:r>
            <w:r>
              <w:t>о</w:t>
            </w:r>
            <w:r>
              <w:t>стромская ГСХА, д</w:t>
            </w:r>
            <w:r>
              <w:t>о</w:t>
            </w:r>
            <w:r>
              <w:t>цент к</w:t>
            </w:r>
            <w:r>
              <w:t>а</w:t>
            </w:r>
            <w:r>
              <w:t>федры «Технич</w:t>
            </w:r>
            <w:r>
              <w:t>е</w:t>
            </w:r>
            <w:r>
              <w:t>ские сист</w:t>
            </w:r>
            <w:r>
              <w:t>е</w:t>
            </w:r>
            <w:r>
              <w:t>мы в АПК»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0E" w:rsidRPr="00061A50" w:rsidRDefault="000A7F0E" w:rsidP="0017707D">
            <w:pPr>
              <w:snapToGrid w:val="0"/>
              <w:jc w:val="center"/>
            </w:pPr>
            <w:r>
              <w:t>Штатный р</w:t>
            </w:r>
            <w:r>
              <w:t>а</w:t>
            </w:r>
            <w:r>
              <w:t>ботник</w:t>
            </w:r>
          </w:p>
        </w:tc>
      </w:tr>
    </w:tbl>
    <w:p w:rsidR="007805A0" w:rsidRPr="0001277F" w:rsidRDefault="007805A0" w:rsidP="007805A0">
      <w:pPr>
        <w:rPr>
          <w:color w:val="181818"/>
        </w:rPr>
        <w:sectPr w:rsidR="007805A0" w:rsidRPr="0001277F">
          <w:footnotePr>
            <w:pos w:val="beneathText"/>
          </w:footnotePr>
          <w:pgSz w:w="16837" w:h="11905" w:orient="landscape"/>
          <w:pgMar w:top="1418" w:right="1418" w:bottom="1418" w:left="1418" w:header="720" w:footer="720" w:gutter="0"/>
          <w:cols w:space="720"/>
          <w:docGrid w:linePitch="360"/>
        </w:sectPr>
      </w:pPr>
    </w:p>
    <w:p w:rsidR="007805A0" w:rsidRPr="00EA66A9" w:rsidRDefault="007805A0" w:rsidP="00EA66A9">
      <w:pPr>
        <w:spacing w:line="360" w:lineRule="auto"/>
        <w:jc w:val="both"/>
        <w:rPr>
          <w:color w:val="0D0D0D" w:themeColor="text1" w:themeTint="F2"/>
          <w:u w:val="single"/>
        </w:rPr>
      </w:pPr>
      <w:r w:rsidRPr="0001277F">
        <w:rPr>
          <w:color w:val="181818"/>
          <w:u w:val="single"/>
        </w:rPr>
        <w:lastRenderedPageBreak/>
        <w:t xml:space="preserve">Программа составлена в соответствии с требованиями ФГОС </w:t>
      </w:r>
      <w:proofErr w:type="gramStart"/>
      <w:r w:rsidRPr="0001277F">
        <w:rPr>
          <w:color w:val="181818"/>
          <w:u w:val="single"/>
        </w:rPr>
        <w:t>ВО</w:t>
      </w:r>
      <w:proofErr w:type="gramEnd"/>
      <w:r w:rsidRPr="0001277F">
        <w:rPr>
          <w:color w:val="181818"/>
          <w:u w:val="single"/>
        </w:rPr>
        <w:t xml:space="preserve"> </w:t>
      </w:r>
      <w:proofErr w:type="gramStart"/>
      <w:r w:rsidRPr="0001277F">
        <w:rPr>
          <w:color w:val="181818"/>
          <w:u w:val="single"/>
        </w:rPr>
        <w:t>с</w:t>
      </w:r>
      <w:proofErr w:type="gramEnd"/>
      <w:r w:rsidRPr="0001277F">
        <w:rPr>
          <w:color w:val="181818"/>
          <w:u w:val="single"/>
        </w:rPr>
        <w:t xml:space="preserve"> учетом рекоменд</w:t>
      </w:r>
      <w:r w:rsidRPr="0001277F">
        <w:rPr>
          <w:color w:val="181818"/>
          <w:u w:val="single"/>
        </w:rPr>
        <w:t>а</w:t>
      </w:r>
      <w:r w:rsidRPr="0001277F">
        <w:rPr>
          <w:color w:val="181818"/>
          <w:u w:val="single"/>
        </w:rPr>
        <w:t xml:space="preserve">ций и </w:t>
      </w:r>
      <w:proofErr w:type="spellStart"/>
      <w:r w:rsidRPr="0001277F">
        <w:rPr>
          <w:color w:val="181818"/>
          <w:u w:val="single"/>
        </w:rPr>
        <w:t>ПрООП</w:t>
      </w:r>
      <w:proofErr w:type="spellEnd"/>
      <w:r w:rsidRPr="0001277F">
        <w:rPr>
          <w:color w:val="181818"/>
          <w:u w:val="single"/>
        </w:rPr>
        <w:t xml:space="preserve"> ВО по направлению </w:t>
      </w:r>
      <w:r w:rsidRPr="0001277F">
        <w:rPr>
          <w:color w:val="181818"/>
          <w:spacing w:val="-3"/>
          <w:u w:val="single"/>
        </w:rPr>
        <w:t>подготовки</w:t>
      </w:r>
      <w:r w:rsidRPr="0001277F">
        <w:rPr>
          <w:color w:val="181818"/>
          <w:u w:val="single"/>
        </w:rPr>
        <w:t xml:space="preserve"> </w:t>
      </w:r>
      <w:r w:rsidRPr="0001277F">
        <w:rPr>
          <w:color w:val="181818"/>
        </w:rPr>
        <w:t>_</w:t>
      </w:r>
      <w:r w:rsidR="00EA66A9" w:rsidRPr="00EA66A9">
        <w:rPr>
          <w:color w:val="0D0D0D" w:themeColor="text1" w:themeTint="F2"/>
          <w:u w:val="single"/>
        </w:rPr>
        <w:t xml:space="preserve">23.03.03 </w:t>
      </w:r>
      <w:r w:rsidRPr="00EA66A9">
        <w:rPr>
          <w:b/>
          <w:color w:val="0D0D0D" w:themeColor="text1" w:themeTint="F2"/>
          <w:u w:val="single"/>
        </w:rPr>
        <w:t xml:space="preserve"> </w:t>
      </w:r>
      <w:r w:rsidRPr="00EA66A9">
        <w:rPr>
          <w:color w:val="0D0D0D" w:themeColor="text1" w:themeTint="F2"/>
          <w:u w:val="single"/>
        </w:rPr>
        <w:t>«</w:t>
      </w:r>
      <w:r w:rsidR="00EA66A9" w:rsidRPr="00EA66A9">
        <w:rPr>
          <w:color w:val="0D0D0D" w:themeColor="text1" w:themeTint="F2"/>
          <w:u w:val="single"/>
        </w:rPr>
        <w:t>Эксплуатация транспортно – технологических машин и комплексов</w:t>
      </w:r>
      <w:r w:rsidRPr="00EA66A9">
        <w:rPr>
          <w:color w:val="0D0D0D" w:themeColor="text1" w:themeTint="F2"/>
          <w:u w:val="single"/>
        </w:rPr>
        <w:t>»  профилю «</w:t>
      </w:r>
      <w:r w:rsidR="00EA66A9" w:rsidRPr="00EA66A9">
        <w:rPr>
          <w:color w:val="0D0D0D" w:themeColor="text1" w:themeTint="F2"/>
          <w:u w:val="single"/>
        </w:rPr>
        <w:t>Автомобили и автомобильное х</w:t>
      </w:r>
      <w:r w:rsidR="00EA66A9" w:rsidRPr="00EA66A9">
        <w:rPr>
          <w:color w:val="0D0D0D" w:themeColor="text1" w:themeTint="F2"/>
          <w:u w:val="single"/>
        </w:rPr>
        <w:t>о</w:t>
      </w:r>
      <w:r w:rsidR="00EA66A9" w:rsidRPr="00EA66A9">
        <w:rPr>
          <w:color w:val="0D0D0D" w:themeColor="text1" w:themeTint="F2"/>
          <w:u w:val="single"/>
        </w:rPr>
        <w:t>зяйство</w:t>
      </w:r>
      <w:r w:rsidRPr="00EA66A9">
        <w:rPr>
          <w:color w:val="0D0D0D" w:themeColor="text1" w:themeTint="F2"/>
          <w:u w:val="single"/>
        </w:rPr>
        <w:t>»</w:t>
      </w:r>
    </w:p>
    <w:p w:rsidR="007805A0" w:rsidRDefault="007805A0" w:rsidP="007805A0">
      <w:pPr>
        <w:spacing w:line="360" w:lineRule="auto"/>
        <w:rPr>
          <w:color w:val="181818"/>
        </w:rPr>
      </w:pPr>
      <w:r w:rsidRPr="0001277F">
        <w:rPr>
          <w:color w:val="181818"/>
        </w:rPr>
        <w:t>Автор (ы) _______</w:t>
      </w:r>
      <w:r w:rsidRPr="0001277F">
        <w:rPr>
          <w:color w:val="181818"/>
          <w:u w:val="single"/>
        </w:rPr>
        <w:t xml:space="preserve"> </w:t>
      </w:r>
      <w:r w:rsidRPr="003D55FC">
        <w:rPr>
          <w:color w:val="181818"/>
          <w:u w:val="single"/>
        </w:rPr>
        <w:t>Лобачев</w:t>
      </w:r>
      <w:r>
        <w:rPr>
          <w:color w:val="181818"/>
          <w:u w:val="single"/>
        </w:rPr>
        <w:t xml:space="preserve"> Андрей Александрович</w:t>
      </w:r>
      <w:r w:rsidRPr="003D55FC">
        <w:rPr>
          <w:color w:val="181818"/>
        </w:rPr>
        <w:t>_____________________</w:t>
      </w:r>
    </w:p>
    <w:p w:rsidR="007805A0" w:rsidRPr="0001277F" w:rsidRDefault="007805A0" w:rsidP="007805A0">
      <w:pPr>
        <w:spacing w:line="360" w:lineRule="auto"/>
        <w:rPr>
          <w:color w:val="181818"/>
        </w:rPr>
      </w:pPr>
      <w:r w:rsidRPr="0001277F">
        <w:rPr>
          <w:color w:val="181818"/>
        </w:rPr>
        <w:t>Заведующий кафедрой ________</w:t>
      </w:r>
      <w:r>
        <w:rPr>
          <w:color w:val="181818"/>
          <w:u w:val="single"/>
        </w:rPr>
        <w:t>Клочков Николай Арсеньевич</w:t>
      </w:r>
      <w:r w:rsidRPr="0001277F">
        <w:rPr>
          <w:color w:val="181818"/>
        </w:rPr>
        <w:t>_________________</w:t>
      </w:r>
    </w:p>
    <w:p w:rsidR="007805A0" w:rsidRPr="0001277F" w:rsidRDefault="007805A0" w:rsidP="007805A0">
      <w:pPr>
        <w:spacing w:line="360" w:lineRule="auto"/>
        <w:jc w:val="both"/>
        <w:rPr>
          <w:b/>
          <w:color w:val="181818"/>
        </w:rPr>
      </w:pPr>
      <w:r w:rsidRPr="0001277F">
        <w:rPr>
          <w:b/>
          <w:color w:val="181818"/>
        </w:rPr>
        <w:t xml:space="preserve">Лист </w:t>
      </w:r>
      <w:proofErr w:type="spellStart"/>
      <w:r w:rsidRPr="0001277F">
        <w:rPr>
          <w:b/>
          <w:color w:val="181818"/>
        </w:rPr>
        <w:t>переутверждения</w:t>
      </w:r>
      <w:proofErr w:type="spellEnd"/>
      <w:r w:rsidRPr="0001277F">
        <w:rPr>
          <w:b/>
          <w:color w:val="181818"/>
        </w:rPr>
        <w:t xml:space="preserve"> рабочей программы учебной дисциплины (модуля)</w:t>
      </w:r>
    </w:p>
    <w:p w:rsidR="007805A0" w:rsidRPr="0001277F" w:rsidRDefault="007805A0" w:rsidP="007805A0">
      <w:pPr>
        <w:spacing w:line="360" w:lineRule="auto"/>
        <w:jc w:val="both"/>
        <w:rPr>
          <w:color w:val="181818"/>
        </w:rPr>
      </w:pPr>
      <w:r w:rsidRPr="0001277F">
        <w:rPr>
          <w:color w:val="181818"/>
        </w:rPr>
        <w:t>Рабочая программа: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proofErr w:type="gramStart"/>
      <w:r w:rsidRPr="0001277F">
        <w:rPr>
          <w:color w:val="181818"/>
        </w:rPr>
        <w:t>одобрена</w:t>
      </w:r>
      <w:proofErr w:type="gramEnd"/>
      <w:r w:rsidRPr="0001277F">
        <w:rPr>
          <w:color w:val="181818"/>
        </w:rPr>
        <w:t xml:space="preserve"> на 20__/20__ учебный год. Протокол № ___ заседания кафедры 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r w:rsidRPr="0001277F">
        <w:rPr>
          <w:color w:val="181818"/>
        </w:rPr>
        <w:t xml:space="preserve">от “___”_________  20___ г. 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Ведущий преподаватель_________________________________________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Зав. кафедрой__________________________________________________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proofErr w:type="gramStart"/>
      <w:r w:rsidRPr="0001277F">
        <w:rPr>
          <w:color w:val="181818"/>
        </w:rPr>
        <w:t>одобрена</w:t>
      </w:r>
      <w:proofErr w:type="gramEnd"/>
      <w:r w:rsidRPr="0001277F">
        <w:rPr>
          <w:color w:val="181818"/>
        </w:rPr>
        <w:t xml:space="preserve"> на 20__/20__ учебный год. Протокол № ___ заседания кафедры 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r w:rsidRPr="0001277F">
        <w:rPr>
          <w:color w:val="181818"/>
        </w:rPr>
        <w:t xml:space="preserve">от “___”_________  20___ г. 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Ведущий преподаватель_________________________________________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Зав. кафедрой__________________________________________________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proofErr w:type="gramStart"/>
      <w:r w:rsidRPr="0001277F">
        <w:rPr>
          <w:color w:val="181818"/>
        </w:rPr>
        <w:t>одобрена</w:t>
      </w:r>
      <w:proofErr w:type="gramEnd"/>
      <w:r w:rsidRPr="0001277F">
        <w:rPr>
          <w:color w:val="181818"/>
        </w:rPr>
        <w:t xml:space="preserve"> на 20__/20__ учебный год. Протокол № ___ заседания кафедры 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r w:rsidRPr="0001277F">
        <w:rPr>
          <w:color w:val="181818"/>
        </w:rPr>
        <w:t xml:space="preserve">от “___”_________  20___ г. 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Ведущий преподаватель_________________________________________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Зав. кафедрой__________________________________________________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proofErr w:type="gramStart"/>
      <w:r w:rsidRPr="0001277F">
        <w:rPr>
          <w:color w:val="181818"/>
        </w:rPr>
        <w:t>одобрена</w:t>
      </w:r>
      <w:proofErr w:type="gramEnd"/>
      <w:r w:rsidRPr="0001277F">
        <w:rPr>
          <w:color w:val="181818"/>
        </w:rPr>
        <w:t xml:space="preserve"> на 20__/20__ учебный год. Протокол №___ заседания кафедры 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r w:rsidRPr="0001277F">
        <w:rPr>
          <w:color w:val="181818"/>
        </w:rPr>
        <w:t xml:space="preserve">от “___”_________  20___ г. 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Ведущий преподаватель_________________________________________</w:t>
      </w:r>
    </w:p>
    <w:p w:rsidR="007805A0" w:rsidRPr="0001277F" w:rsidRDefault="007805A0" w:rsidP="007805A0">
      <w:pPr>
        <w:pStyle w:val="a5"/>
        <w:tabs>
          <w:tab w:val="left" w:pos="0"/>
        </w:tabs>
        <w:spacing w:before="120" w:line="360" w:lineRule="auto"/>
        <w:ind w:firstLine="0"/>
        <w:rPr>
          <w:color w:val="181818"/>
        </w:rPr>
      </w:pPr>
      <w:r w:rsidRPr="0001277F">
        <w:rPr>
          <w:color w:val="181818"/>
        </w:rPr>
        <w:tab/>
      </w:r>
      <w:r w:rsidRPr="0001277F">
        <w:rPr>
          <w:color w:val="181818"/>
        </w:rPr>
        <w:tab/>
        <w:t>Зав. кафедрой__________________________________________________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proofErr w:type="gramStart"/>
      <w:r w:rsidRPr="0001277F">
        <w:rPr>
          <w:color w:val="181818"/>
        </w:rPr>
        <w:t>одобрена</w:t>
      </w:r>
      <w:proofErr w:type="gramEnd"/>
      <w:r w:rsidRPr="0001277F">
        <w:rPr>
          <w:color w:val="181818"/>
        </w:rPr>
        <w:t xml:space="preserve"> на 20__/20__ учебный год. Протокол № ___заседания кафедры </w:t>
      </w:r>
    </w:p>
    <w:p w:rsidR="007805A0" w:rsidRPr="0001277F" w:rsidRDefault="007805A0" w:rsidP="007805A0">
      <w:pPr>
        <w:spacing w:before="120" w:line="360" w:lineRule="auto"/>
        <w:jc w:val="both"/>
        <w:rPr>
          <w:color w:val="181818"/>
        </w:rPr>
      </w:pPr>
      <w:r w:rsidRPr="0001277F">
        <w:rPr>
          <w:color w:val="181818"/>
        </w:rPr>
        <w:t xml:space="preserve">от “___”_________  20___ г. </w:t>
      </w:r>
    </w:p>
    <w:p w:rsidR="007805A0" w:rsidRPr="0001277F" w:rsidRDefault="007805A0" w:rsidP="007805A0">
      <w:pPr>
        <w:spacing w:line="360" w:lineRule="auto"/>
        <w:ind w:left="708" w:firstLine="708"/>
        <w:jc w:val="both"/>
        <w:rPr>
          <w:color w:val="181818"/>
        </w:rPr>
      </w:pPr>
      <w:r w:rsidRPr="0001277F">
        <w:rPr>
          <w:color w:val="181818"/>
        </w:rPr>
        <w:t>Ведущий преподаватель_________________________________________</w:t>
      </w:r>
    </w:p>
    <w:p w:rsidR="001769A4" w:rsidRDefault="001769A4" w:rsidP="00EA66A9">
      <w:pPr>
        <w:spacing w:line="236" w:lineRule="auto"/>
        <w:jc w:val="both"/>
      </w:pPr>
    </w:p>
    <w:sectPr w:rsidR="001769A4" w:rsidSect="00EA66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E7" w:rsidRDefault="000E4EE7">
      <w:r>
        <w:separator/>
      </w:r>
    </w:p>
  </w:endnote>
  <w:endnote w:type="continuationSeparator" w:id="0">
    <w:p w:rsidR="000E4EE7" w:rsidRDefault="000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E7" w:rsidRDefault="000E4EE7">
      <w:r>
        <w:separator/>
      </w:r>
    </w:p>
  </w:footnote>
  <w:footnote w:type="continuationSeparator" w:id="0">
    <w:p w:rsidR="000E4EE7" w:rsidRDefault="000E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48D53EB"/>
    <w:multiLevelType w:val="singleLevel"/>
    <w:tmpl w:val="5CA48D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D017697"/>
    <w:multiLevelType w:val="hybridMultilevel"/>
    <w:tmpl w:val="B182654E"/>
    <w:lvl w:ilvl="0" w:tplc="F842A4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F0AF83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E9A129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50093E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090E18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F4AEE6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F8E45D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A0CAD8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DD8DE8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B4E19"/>
    <w:multiLevelType w:val="multilevel"/>
    <w:tmpl w:val="D2661FEE"/>
    <w:lvl w:ilvl="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B0"/>
    <w:rsid w:val="000060CB"/>
    <w:rsid w:val="00010946"/>
    <w:rsid w:val="00031182"/>
    <w:rsid w:val="00033FC3"/>
    <w:rsid w:val="000340B6"/>
    <w:rsid w:val="000377DD"/>
    <w:rsid w:val="000423B0"/>
    <w:rsid w:val="00043BA7"/>
    <w:rsid w:val="00044FA9"/>
    <w:rsid w:val="000479DD"/>
    <w:rsid w:val="00062CFF"/>
    <w:rsid w:val="00064B3B"/>
    <w:rsid w:val="00072663"/>
    <w:rsid w:val="00073760"/>
    <w:rsid w:val="000836F4"/>
    <w:rsid w:val="000901B3"/>
    <w:rsid w:val="000A5734"/>
    <w:rsid w:val="000A61FA"/>
    <w:rsid w:val="000A6966"/>
    <w:rsid w:val="000A7919"/>
    <w:rsid w:val="000A7F0E"/>
    <w:rsid w:val="000B0014"/>
    <w:rsid w:val="000B15A1"/>
    <w:rsid w:val="000C2D1F"/>
    <w:rsid w:val="000E07D6"/>
    <w:rsid w:val="000E4EE7"/>
    <w:rsid w:val="000E4FE0"/>
    <w:rsid w:val="000F0239"/>
    <w:rsid w:val="001046F6"/>
    <w:rsid w:val="001118C1"/>
    <w:rsid w:val="001164BE"/>
    <w:rsid w:val="001216AF"/>
    <w:rsid w:val="00125A35"/>
    <w:rsid w:val="00127D2D"/>
    <w:rsid w:val="00133E7E"/>
    <w:rsid w:val="001566D9"/>
    <w:rsid w:val="00163DAB"/>
    <w:rsid w:val="00163E50"/>
    <w:rsid w:val="00167159"/>
    <w:rsid w:val="001758B0"/>
    <w:rsid w:val="001769A4"/>
    <w:rsid w:val="0017707D"/>
    <w:rsid w:val="001828D7"/>
    <w:rsid w:val="00184980"/>
    <w:rsid w:val="00192370"/>
    <w:rsid w:val="001B0EAE"/>
    <w:rsid w:val="001B1E5E"/>
    <w:rsid w:val="001B6355"/>
    <w:rsid w:val="001D062C"/>
    <w:rsid w:val="001D4ACB"/>
    <w:rsid w:val="001D72D9"/>
    <w:rsid w:val="001E5573"/>
    <w:rsid w:val="001F1480"/>
    <w:rsid w:val="001F1A82"/>
    <w:rsid w:val="00202F83"/>
    <w:rsid w:val="00203D28"/>
    <w:rsid w:val="002140DA"/>
    <w:rsid w:val="002232AC"/>
    <w:rsid w:val="00225B57"/>
    <w:rsid w:val="0022759E"/>
    <w:rsid w:val="00262487"/>
    <w:rsid w:val="0026248F"/>
    <w:rsid w:val="00263DA6"/>
    <w:rsid w:val="00271FF9"/>
    <w:rsid w:val="00272D4F"/>
    <w:rsid w:val="002915F2"/>
    <w:rsid w:val="0029512C"/>
    <w:rsid w:val="002B46DC"/>
    <w:rsid w:val="002C0076"/>
    <w:rsid w:val="002C2CFC"/>
    <w:rsid w:val="002C4310"/>
    <w:rsid w:val="002C5412"/>
    <w:rsid w:val="002D23B8"/>
    <w:rsid w:val="002D5890"/>
    <w:rsid w:val="002E480B"/>
    <w:rsid w:val="002F6FF2"/>
    <w:rsid w:val="00300ED8"/>
    <w:rsid w:val="0031032A"/>
    <w:rsid w:val="003105CA"/>
    <w:rsid w:val="00315F17"/>
    <w:rsid w:val="00321DD9"/>
    <w:rsid w:val="0032463C"/>
    <w:rsid w:val="003319BB"/>
    <w:rsid w:val="003324ED"/>
    <w:rsid w:val="003369D4"/>
    <w:rsid w:val="003417F6"/>
    <w:rsid w:val="00345C71"/>
    <w:rsid w:val="00347D5E"/>
    <w:rsid w:val="00354904"/>
    <w:rsid w:val="00367B50"/>
    <w:rsid w:val="003716C3"/>
    <w:rsid w:val="00373C57"/>
    <w:rsid w:val="00374402"/>
    <w:rsid w:val="00384028"/>
    <w:rsid w:val="00385918"/>
    <w:rsid w:val="003867F6"/>
    <w:rsid w:val="00392C65"/>
    <w:rsid w:val="00395223"/>
    <w:rsid w:val="003A51F7"/>
    <w:rsid w:val="003A58C1"/>
    <w:rsid w:val="003A7539"/>
    <w:rsid w:val="003B6117"/>
    <w:rsid w:val="003C0DC1"/>
    <w:rsid w:val="003C3675"/>
    <w:rsid w:val="003C4E6B"/>
    <w:rsid w:val="003D248F"/>
    <w:rsid w:val="003D31D9"/>
    <w:rsid w:val="004102D4"/>
    <w:rsid w:val="0041231D"/>
    <w:rsid w:val="00415483"/>
    <w:rsid w:val="00420469"/>
    <w:rsid w:val="00421E14"/>
    <w:rsid w:val="004429E7"/>
    <w:rsid w:val="0044375C"/>
    <w:rsid w:val="00447C1D"/>
    <w:rsid w:val="00451C63"/>
    <w:rsid w:val="00460B09"/>
    <w:rsid w:val="00465881"/>
    <w:rsid w:val="00470D8D"/>
    <w:rsid w:val="00473863"/>
    <w:rsid w:val="0047521B"/>
    <w:rsid w:val="00477482"/>
    <w:rsid w:val="004873C8"/>
    <w:rsid w:val="00492F0C"/>
    <w:rsid w:val="00494AD7"/>
    <w:rsid w:val="004953E6"/>
    <w:rsid w:val="00496E69"/>
    <w:rsid w:val="004A458F"/>
    <w:rsid w:val="004A595E"/>
    <w:rsid w:val="004A6DC6"/>
    <w:rsid w:val="004A7D4B"/>
    <w:rsid w:val="004C192B"/>
    <w:rsid w:val="004D130F"/>
    <w:rsid w:val="004D3D63"/>
    <w:rsid w:val="004D409E"/>
    <w:rsid w:val="004D7F5A"/>
    <w:rsid w:val="004E56B4"/>
    <w:rsid w:val="004F69B1"/>
    <w:rsid w:val="005007EC"/>
    <w:rsid w:val="005062B0"/>
    <w:rsid w:val="00511A4C"/>
    <w:rsid w:val="00511BD0"/>
    <w:rsid w:val="005136B0"/>
    <w:rsid w:val="005142D2"/>
    <w:rsid w:val="00524AD4"/>
    <w:rsid w:val="00530F9D"/>
    <w:rsid w:val="005313AF"/>
    <w:rsid w:val="0053173D"/>
    <w:rsid w:val="0053495D"/>
    <w:rsid w:val="0055645F"/>
    <w:rsid w:val="005567E5"/>
    <w:rsid w:val="00556C48"/>
    <w:rsid w:val="00562CDB"/>
    <w:rsid w:val="00581924"/>
    <w:rsid w:val="00582FAC"/>
    <w:rsid w:val="00584D0B"/>
    <w:rsid w:val="005935C5"/>
    <w:rsid w:val="00594286"/>
    <w:rsid w:val="00597B85"/>
    <w:rsid w:val="00597BD2"/>
    <w:rsid w:val="005A53CF"/>
    <w:rsid w:val="005B5C3C"/>
    <w:rsid w:val="005C084B"/>
    <w:rsid w:val="005D1501"/>
    <w:rsid w:val="005D23DA"/>
    <w:rsid w:val="005D3694"/>
    <w:rsid w:val="005D5D6F"/>
    <w:rsid w:val="005E06C6"/>
    <w:rsid w:val="005E4213"/>
    <w:rsid w:val="00601BF8"/>
    <w:rsid w:val="00603C85"/>
    <w:rsid w:val="00604E58"/>
    <w:rsid w:val="006156BE"/>
    <w:rsid w:val="006177AA"/>
    <w:rsid w:val="006251C3"/>
    <w:rsid w:val="00635185"/>
    <w:rsid w:val="006444D7"/>
    <w:rsid w:val="00644A1B"/>
    <w:rsid w:val="00647C21"/>
    <w:rsid w:val="00654407"/>
    <w:rsid w:val="0066019B"/>
    <w:rsid w:val="00661E28"/>
    <w:rsid w:val="00672D87"/>
    <w:rsid w:val="0067761C"/>
    <w:rsid w:val="006811B2"/>
    <w:rsid w:val="00681CC0"/>
    <w:rsid w:val="0068220A"/>
    <w:rsid w:val="00683702"/>
    <w:rsid w:val="0068444E"/>
    <w:rsid w:val="00686405"/>
    <w:rsid w:val="006908F4"/>
    <w:rsid w:val="00696CFC"/>
    <w:rsid w:val="006A1B84"/>
    <w:rsid w:val="006B3ADD"/>
    <w:rsid w:val="006C351C"/>
    <w:rsid w:val="006C58BC"/>
    <w:rsid w:val="006C7B7A"/>
    <w:rsid w:val="006C7DDF"/>
    <w:rsid w:val="006D319C"/>
    <w:rsid w:val="006D5FFB"/>
    <w:rsid w:val="006E000F"/>
    <w:rsid w:val="006E2C4F"/>
    <w:rsid w:val="006E7268"/>
    <w:rsid w:val="006F5C68"/>
    <w:rsid w:val="007027B6"/>
    <w:rsid w:val="00702B66"/>
    <w:rsid w:val="0071074F"/>
    <w:rsid w:val="007107F1"/>
    <w:rsid w:val="007369D0"/>
    <w:rsid w:val="00740272"/>
    <w:rsid w:val="00747301"/>
    <w:rsid w:val="0074797A"/>
    <w:rsid w:val="00755CB9"/>
    <w:rsid w:val="00760571"/>
    <w:rsid w:val="00760F40"/>
    <w:rsid w:val="00773EDE"/>
    <w:rsid w:val="0077776A"/>
    <w:rsid w:val="00780289"/>
    <w:rsid w:val="007805A0"/>
    <w:rsid w:val="00784FDD"/>
    <w:rsid w:val="00790592"/>
    <w:rsid w:val="0079576A"/>
    <w:rsid w:val="007A0AB7"/>
    <w:rsid w:val="007A7855"/>
    <w:rsid w:val="007B1A42"/>
    <w:rsid w:val="007C6EC6"/>
    <w:rsid w:val="007C77EC"/>
    <w:rsid w:val="007F6975"/>
    <w:rsid w:val="00806B01"/>
    <w:rsid w:val="00827444"/>
    <w:rsid w:val="0083082E"/>
    <w:rsid w:val="008337B2"/>
    <w:rsid w:val="008374DB"/>
    <w:rsid w:val="00844F24"/>
    <w:rsid w:val="00856948"/>
    <w:rsid w:val="008656BC"/>
    <w:rsid w:val="008751D9"/>
    <w:rsid w:val="00894FDD"/>
    <w:rsid w:val="00897BAB"/>
    <w:rsid w:val="008A0CB4"/>
    <w:rsid w:val="008A427B"/>
    <w:rsid w:val="008A56D2"/>
    <w:rsid w:val="008B2821"/>
    <w:rsid w:val="008B3482"/>
    <w:rsid w:val="008B4F0C"/>
    <w:rsid w:val="008B67C8"/>
    <w:rsid w:val="008C7292"/>
    <w:rsid w:val="008D03D8"/>
    <w:rsid w:val="008D050A"/>
    <w:rsid w:val="008D0A1D"/>
    <w:rsid w:val="008E50F6"/>
    <w:rsid w:val="008F448A"/>
    <w:rsid w:val="0091438B"/>
    <w:rsid w:val="00923D7B"/>
    <w:rsid w:val="00934548"/>
    <w:rsid w:val="0095260F"/>
    <w:rsid w:val="009675B0"/>
    <w:rsid w:val="009719BE"/>
    <w:rsid w:val="00971C11"/>
    <w:rsid w:val="00973CAB"/>
    <w:rsid w:val="00980364"/>
    <w:rsid w:val="00987474"/>
    <w:rsid w:val="009956DA"/>
    <w:rsid w:val="009A41FF"/>
    <w:rsid w:val="009A46DB"/>
    <w:rsid w:val="009B37A9"/>
    <w:rsid w:val="009C64A1"/>
    <w:rsid w:val="009D154F"/>
    <w:rsid w:val="009D3971"/>
    <w:rsid w:val="009D5776"/>
    <w:rsid w:val="009D7B39"/>
    <w:rsid w:val="009E0C1C"/>
    <w:rsid w:val="009E136D"/>
    <w:rsid w:val="009E2B3B"/>
    <w:rsid w:val="009F07B6"/>
    <w:rsid w:val="009F1DA4"/>
    <w:rsid w:val="009F2CD6"/>
    <w:rsid w:val="00A04E10"/>
    <w:rsid w:val="00A10CED"/>
    <w:rsid w:val="00A1440E"/>
    <w:rsid w:val="00A1503B"/>
    <w:rsid w:val="00A228B4"/>
    <w:rsid w:val="00A241DA"/>
    <w:rsid w:val="00A30295"/>
    <w:rsid w:val="00A31CC1"/>
    <w:rsid w:val="00A32BB8"/>
    <w:rsid w:val="00A333FC"/>
    <w:rsid w:val="00A3397E"/>
    <w:rsid w:val="00A41278"/>
    <w:rsid w:val="00A4549A"/>
    <w:rsid w:val="00A53E4B"/>
    <w:rsid w:val="00A7008C"/>
    <w:rsid w:val="00A7123C"/>
    <w:rsid w:val="00A802D8"/>
    <w:rsid w:val="00A85D4A"/>
    <w:rsid w:val="00A87E12"/>
    <w:rsid w:val="00A935D0"/>
    <w:rsid w:val="00A95A08"/>
    <w:rsid w:val="00A9634D"/>
    <w:rsid w:val="00A9754B"/>
    <w:rsid w:val="00AA05F6"/>
    <w:rsid w:val="00AA1274"/>
    <w:rsid w:val="00AB126D"/>
    <w:rsid w:val="00AB5AC5"/>
    <w:rsid w:val="00AB75C0"/>
    <w:rsid w:val="00AC0D89"/>
    <w:rsid w:val="00AC1CCB"/>
    <w:rsid w:val="00AD3A89"/>
    <w:rsid w:val="00AD4FA0"/>
    <w:rsid w:val="00AD7249"/>
    <w:rsid w:val="00AF702E"/>
    <w:rsid w:val="00AF7588"/>
    <w:rsid w:val="00B06A26"/>
    <w:rsid w:val="00B12127"/>
    <w:rsid w:val="00B35673"/>
    <w:rsid w:val="00B60195"/>
    <w:rsid w:val="00B6405B"/>
    <w:rsid w:val="00B74741"/>
    <w:rsid w:val="00B86696"/>
    <w:rsid w:val="00B91D56"/>
    <w:rsid w:val="00BA0E73"/>
    <w:rsid w:val="00BA23DE"/>
    <w:rsid w:val="00BA5CD3"/>
    <w:rsid w:val="00BB3F57"/>
    <w:rsid w:val="00BB4386"/>
    <w:rsid w:val="00BD200B"/>
    <w:rsid w:val="00BD7D38"/>
    <w:rsid w:val="00BE2D0A"/>
    <w:rsid w:val="00BE32AD"/>
    <w:rsid w:val="00BF1B64"/>
    <w:rsid w:val="00BF3AD3"/>
    <w:rsid w:val="00C23045"/>
    <w:rsid w:val="00C31964"/>
    <w:rsid w:val="00C408F7"/>
    <w:rsid w:val="00C64727"/>
    <w:rsid w:val="00C710C5"/>
    <w:rsid w:val="00C76FF8"/>
    <w:rsid w:val="00C80D0F"/>
    <w:rsid w:val="00CA5330"/>
    <w:rsid w:val="00CB0050"/>
    <w:rsid w:val="00CB1F9D"/>
    <w:rsid w:val="00CE3893"/>
    <w:rsid w:val="00CE3961"/>
    <w:rsid w:val="00CE5717"/>
    <w:rsid w:val="00CF6B3C"/>
    <w:rsid w:val="00D00483"/>
    <w:rsid w:val="00D01333"/>
    <w:rsid w:val="00D0601F"/>
    <w:rsid w:val="00D069C8"/>
    <w:rsid w:val="00D072A2"/>
    <w:rsid w:val="00D10C3D"/>
    <w:rsid w:val="00D20946"/>
    <w:rsid w:val="00D35713"/>
    <w:rsid w:val="00D367FE"/>
    <w:rsid w:val="00D43418"/>
    <w:rsid w:val="00D45B11"/>
    <w:rsid w:val="00D61D80"/>
    <w:rsid w:val="00D71B00"/>
    <w:rsid w:val="00D73714"/>
    <w:rsid w:val="00D84715"/>
    <w:rsid w:val="00D91306"/>
    <w:rsid w:val="00D92B3F"/>
    <w:rsid w:val="00D951EC"/>
    <w:rsid w:val="00DA1705"/>
    <w:rsid w:val="00DB6B29"/>
    <w:rsid w:val="00DC7BF4"/>
    <w:rsid w:val="00DD0415"/>
    <w:rsid w:val="00DD0843"/>
    <w:rsid w:val="00DD51D7"/>
    <w:rsid w:val="00DE038C"/>
    <w:rsid w:val="00DE4999"/>
    <w:rsid w:val="00DE5A22"/>
    <w:rsid w:val="00DF1179"/>
    <w:rsid w:val="00DF6D8A"/>
    <w:rsid w:val="00E011D1"/>
    <w:rsid w:val="00E1227E"/>
    <w:rsid w:val="00E1668D"/>
    <w:rsid w:val="00E268C2"/>
    <w:rsid w:val="00E43E30"/>
    <w:rsid w:val="00E47C2F"/>
    <w:rsid w:val="00E632D7"/>
    <w:rsid w:val="00E74948"/>
    <w:rsid w:val="00E837D8"/>
    <w:rsid w:val="00E92906"/>
    <w:rsid w:val="00E94AD9"/>
    <w:rsid w:val="00EA66A9"/>
    <w:rsid w:val="00EC0EA5"/>
    <w:rsid w:val="00EC2312"/>
    <w:rsid w:val="00EC79E3"/>
    <w:rsid w:val="00EF51C5"/>
    <w:rsid w:val="00EF785F"/>
    <w:rsid w:val="00F02FA2"/>
    <w:rsid w:val="00F06219"/>
    <w:rsid w:val="00F113E4"/>
    <w:rsid w:val="00F23999"/>
    <w:rsid w:val="00F24D80"/>
    <w:rsid w:val="00F25EA5"/>
    <w:rsid w:val="00F40568"/>
    <w:rsid w:val="00F4635A"/>
    <w:rsid w:val="00F52E40"/>
    <w:rsid w:val="00F55E31"/>
    <w:rsid w:val="00F6128C"/>
    <w:rsid w:val="00F615E2"/>
    <w:rsid w:val="00F81D9C"/>
    <w:rsid w:val="00F86122"/>
    <w:rsid w:val="00F92CFD"/>
    <w:rsid w:val="00FB0D9E"/>
    <w:rsid w:val="00FB2F75"/>
    <w:rsid w:val="00FB41ED"/>
    <w:rsid w:val="00FB49A3"/>
    <w:rsid w:val="00FC7AF7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5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9D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BA5C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6019B"/>
    <w:pPr>
      <w:ind w:firstLine="709"/>
      <w:jc w:val="both"/>
    </w:pPr>
    <w:rPr>
      <w:sz w:val="28"/>
    </w:rPr>
  </w:style>
  <w:style w:type="paragraph" w:styleId="a3">
    <w:name w:val="Normal (Web)"/>
    <w:basedOn w:val="a"/>
    <w:rsid w:val="009675B0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rsid w:val="009675B0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59"/>
    <w:rsid w:val="00604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6E000F"/>
    <w:pPr>
      <w:ind w:firstLine="902"/>
      <w:jc w:val="both"/>
    </w:pPr>
    <w:rPr>
      <w:color w:val="000000"/>
      <w:szCs w:val="1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6E000F"/>
    <w:rPr>
      <w:color w:val="000000"/>
      <w:sz w:val="24"/>
      <w:szCs w:val="18"/>
    </w:rPr>
  </w:style>
  <w:style w:type="character" w:customStyle="1" w:styleId="10">
    <w:name w:val="Заголовок 1 Знак"/>
    <w:link w:val="1"/>
    <w:uiPriority w:val="99"/>
    <w:rsid w:val="000479DD"/>
    <w:rPr>
      <w:sz w:val="24"/>
      <w:szCs w:val="24"/>
    </w:rPr>
  </w:style>
  <w:style w:type="paragraph" w:styleId="a7">
    <w:name w:val="Balloon Text"/>
    <w:basedOn w:val="a"/>
    <w:link w:val="a8"/>
    <w:rsid w:val="009C6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64A1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9C64A1"/>
  </w:style>
  <w:style w:type="paragraph" w:styleId="20">
    <w:name w:val="Body Text Indent 2"/>
    <w:basedOn w:val="a"/>
    <w:rsid w:val="00494AD7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5B5C3C"/>
    <w:pPr>
      <w:spacing w:line="360" w:lineRule="auto"/>
      <w:ind w:firstLine="567"/>
      <w:jc w:val="center"/>
    </w:pPr>
    <w:rPr>
      <w:sz w:val="28"/>
      <w:szCs w:val="20"/>
    </w:rPr>
  </w:style>
  <w:style w:type="paragraph" w:styleId="22">
    <w:name w:val="Body Text 2"/>
    <w:basedOn w:val="a"/>
    <w:rsid w:val="004A6DC6"/>
    <w:pPr>
      <w:spacing w:after="120" w:line="480" w:lineRule="auto"/>
    </w:pPr>
  </w:style>
  <w:style w:type="paragraph" w:styleId="a9">
    <w:name w:val="Plain Text"/>
    <w:basedOn w:val="a"/>
    <w:rsid w:val="00BB4386"/>
    <w:pPr>
      <w:ind w:firstLine="709"/>
      <w:jc w:val="both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rsid w:val="00202F83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qFormat/>
    <w:rsid w:val="008A56D2"/>
    <w:pPr>
      <w:ind w:firstLine="284"/>
    </w:pPr>
    <w:rPr>
      <w:szCs w:val="20"/>
    </w:rPr>
  </w:style>
  <w:style w:type="paragraph" w:customStyle="1" w:styleId="30">
    <w:name w:val="Îñíîâíîé òåêñò 3"/>
    <w:basedOn w:val="a"/>
    <w:rsid w:val="003867F6"/>
    <w:pPr>
      <w:spacing w:line="360" w:lineRule="auto"/>
      <w:ind w:right="-99"/>
      <w:jc w:val="both"/>
    </w:pPr>
    <w:rPr>
      <w:sz w:val="28"/>
      <w:szCs w:val="20"/>
    </w:rPr>
  </w:style>
  <w:style w:type="paragraph" w:styleId="ab">
    <w:name w:val="Body Text"/>
    <w:basedOn w:val="a"/>
    <w:rsid w:val="008B3482"/>
    <w:pPr>
      <w:spacing w:after="120"/>
    </w:pPr>
  </w:style>
  <w:style w:type="paragraph" w:customStyle="1" w:styleId="BodyText21">
    <w:name w:val="Body Text 21"/>
    <w:basedOn w:val="a"/>
    <w:rsid w:val="008B3482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c">
    <w:name w:val="Îáû÷íûé"/>
    <w:rsid w:val="004429E7"/>
  </w:style>
  <w:style w:type="paragraph" w:styleId="ad">
    <w:name w:val="Title"/>
    <w:basedOn w:val="a"/>
    <w:qFormat/>
    <w:rsid w:val="00BA5CD3"/>
    <w:pPr>
      <w:spacing w:line="360" w:lineRule="auto"/>
      <w:ind w:firstLine="709"/>
      <w:jc w:val="center"/>
    </w:pPr>
    <w:rPr>
      <w:b/>
      <w:sz w:val="36"/>
      <w:szCs w:val="20"/>
    </w:rPr>
  </w:style>
  <w:style w:type="character" w:styleId="ae">
    <w:name w:val="Hyperlink"/>
    <w:unhideWhenUsed/>
    <w:rsid w:val="003103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C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C5412"/>
    <w:rPr>
      <w:rFonts w:ascii="Courier New" w:hAnsi="Courier New" w:cs="Courier New"/>
    </w:rPr>
  </w:style>
  <w:style w:type="paragraph" w:customStyle="1" w:styleId="af">
    <w:name w:val="Знак"/>
    <w:basedOn w:val="a"/>
    <w:rsid w:val="003744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F4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F24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492F0C"/>
    <w:pPr>
      <w:suppressAutoHyphens/>
    </w:pPr>
    <w:rPr>
      <w:spacing w:val="15"/>
      <w:w w:val="97"/>
      <w:lang w:eastAsia="ar-SA"/>
    </w:rPr>
  </w:style>
  <w:style w:type="character" w:customStyle="1" w:styleId="af2">
    <w:name w:val="Верхний колонтитул Знак"/>
    <w:basedOn w:val="a0"/>
    <w:link w:val="af1"/>
    <w:rsid w:val="00492F0C"/>
    <w:rPr>
      <w:spacing w:val="15"/>
      <w:w w:val="97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92F0C"/>
    <w:pPr>
      <w:suppressAutoHyphens/>
      <w:spacing w:after="120"/>
    </w:pPr>
    <w:rPr>
      <w:sz w:val="16"/>
      <w:szCs w:val="16"/>
      <w:lang w:eastAsia="ar-SA"/>
    </w:rPr>
  </w:style>
  <w:style w:type="character" w:customStyle="1" w:styleId="blk5">
    <w:name w:val="blk5"/>
    <w:rsid w:val="00AD3A89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Default">
    <w:name w:val="Default"/>
    <w:rsid w:val="00A454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5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9D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BA5C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6019B"/>
    <w:pPr>
      <w:ind w:firstLine="709"/>
      <w:jc w:val="both"/>
    </w:pPr>
    <w:rPr>
      <w:sz w:val="28"/>
    </w:rPr>
  </w:style>
  <w:style w:type="paragraph" w:styleId="a3">
    <w:name w:val="Normal (Web)"/>
    <w:basedOn w:val="a"/>
    <w:rsid w:val="009675B0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rsid w:val="009675B0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59"/>
    <w:rsid w:val="00604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6E000F"/>
    <w:pPr>
      <w:ind w:firstLine="902"/>
      <w:jc w:val="both"/>
    </w:pPr>
    <w:rPr>
      <w:color w:val="000000"/>
      <w:szCs w:val="1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6E000F"/>
    <w:rPr>
      <w:color w:val="000000"/>
      <w:sz w:val="24"/>
      <w:szCs w:val="18"/>
    </w:rPr>
  </w:style>
  <w:style w:type="character" w:customStyle="1" w:styleId="10">
    <w:name w:val="Заголовок 1 Знак"/>
    <w:link w:val="1"/>
    <w:uiPriority w:val="99"/>
    <w:rsid w:val="000479DD"/>
    <w:rPr>
      <w:sz w:val="24"/>
      <w:szCs w:val="24"/>
    </w:rPr>
  </w:style>
  <w:style w:type="paragraph" w:styleId="a7">
    <w:name w:val="Balloon Text"/>
    <w:basedOn w:val="a"/>
    <w:link w:val="a8"/>
    <w:rsid w:val="009C6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64A1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9C64A1"/>
  </w:style>
  <w:style w:type="paragraph" w:styleId="20">
    <w:name w:val="Body Text Indent 2"/>
    <w:basedOn w:val="a"/>
    <w:rsid w:val="00494AD7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5B5C3C"/>
    <w:pPr>
      <w:spacing w:line="360" w:lineRule="auto"/>
      <w:ind w:firstLine="567"/>
      <w:jc w:val="center"/>
    </w:pPr>
    <w:rPr>
      <w:sz w:val="28"/>
      <w:szCs w:val="20"/>
    </w:rPr>
  </w:style>
  <w:style w:type="paragraph" w:styleId="22">
    <w:name w:val="Body Text 2"/>
    <w:basedOn w:val="a"/>
    <w:rsid w:val="004A6DC6"/>
    <w:pPr>
      <w:spacing w:after="120" w:line="480" w:lineRule="auto"/>
    </w:pPr>
  </w:style>
  <w:style w:type="paragraph" w:styleId="a9">
    <w:name w:val="Plain Text"/>
    <w:basedOn w:val="a"/>
    <w:rsid w:val="00BB4386"/>
    <w:pPr>
      <w:ind w:firstLine="709"/>
      <w:jc w:val="both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rsid w:val="00202F83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qFormat/>
    <w:rsid w:val="008A56D2"/>
    <w:pPr>
      <w:ind w:firstLine="284"/>
    </w:pPr>
    <w:rPr>
      <w:szCs w:val="20"/>
    </w:rPr>
  </w:style>
  <w:style w:type="paragraph" w:customStyle="1" w:styleId="30">
    <w:name w:val="Îñíîâíîé òåêñò 3"/>
    <w:basedOn w:val="a"/>
    <w:rsid w:val="003867F6"/>
    <w:pPr>
      <w:spacing w:line="360" w:lineRule="auto"/>
      <w:ind w:right="-99"/>
      <w:jc w:val="both"/>
    </w:pPr>
    <w:rPr>
      <w:sz w:val="28"/>
      <w:szCs w:val="20"/>
    </w:rPr>
  </w:style>
  <w:style w:type="paragraph" w:styleId="ab">
    <w:name w:val="Body Text"/>
    <w:basedOn w:val="a"/>
    <w:rsid w:val="008B3482"/>
    <w:pPr>
      <w:spacing w:after="120"/>
    </w:pPr>
  </w:style>
  <w:style w:type="paragraph" w:customStyle="1" w:styleId="BodyText21">
    <w:name w:val="Body Text 21"/>
    <w:basedOn w:val="a"/>
    <w:rsid w:val="008B3482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c">
    <w:name w:val="Îáû÷íûé"/>
    <w:rsid w:val="004429E7"/>
  </w:style>
  <w:style w:type="paragraph" w:styleId="ad">
    <w:name w:val="Title"/>
    <w:basedOn w:val="a"/>
    <w:qFormat/>
    <w:rsid w:val="00BA5CD3"/>
    <w:pPr>
      <w:spacing w:line="360" w:lineRule="auto"/>
      <w:ind w:firstLine="709"/>
      <w:jc w:val="center"/>
    </w:pPr>
    <w:rPr>
      <w:b/>
      <w:sz w:val="36"/>
      <w:szCs w:val="20"/>
    </w:rPr>
  </w:style>
  <w:style w:type="character" w:styleId="ae">
    <w:name w:val="Hyperlink"/>
    <w:unhideWhenUsed/>
    <w:rsid w:val="003103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C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C5412"/>
    <w:rPr>
      <w:rFonts w:ascii="Courier New" w:hAnsi="Courier New" w:cs="Courier New"/>
    </w:rPr>
  </w:style>
  <w:style w:type="paragraph" w:customStyle="1" w:styleId="af">
    <w:name w:val="Знак"/>
    <w:basedOn w:val="a"/>
    <w:rsid w:val="003744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F4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F24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492F0C"/>
    <w:pPr>
      <w:suppressAutoHyphens/>
    </w:pPr>
    <w:rPr>
      <w:spacing w:val="15"/>
      <w:w w:val="97"/>
      <w:lang w:eastAsia="ar-SA"/>
    </w:rPr>
  </w:style>
  <w:style w:type="character" w:customStyle="1" w:styleId="af2">
    <w:name w:val="Верхний колонтитул Знак"/>
    <w:basedOn w:val="a0"/>
    <w:link w:val="af1"/>
    <w:rsid w:val="00492F0C"/>
    <w:rPr>
      <w:spacing w:val="15"/>
      <w:w w:val="97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92F0C"/>
    <w:pPr>
      <w:suppressAutoHyphens/>
      <w:spacing w:after="120"/>
    </w:pPr>
    <w:rPr>
      <w:sz w:val="16"/>
      <w:szCs w:val="16"/>
      <w:lang w:eastAsia="ar-SA"/>
    </w:rPr>
  </w:style>
  <w:style w:type="character" w:customStyle="1" w:styleId="blk5">
    <w:name w:val="blk5"/>
    <w:rsid w:val="00AD3A89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Default">
    <w:name w:val="Default"/>
    <w:rsid w:val="00A454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ksaa.edu.ru/marcwe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90B0-B6BC-4192-86F7-E8C7698A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МАИ</Company>
  <LinksUpToDate>false</LinksUpToDate>
  <CharactersWithSpaces>32274</CharactersWithSpaces>
  <SharedDoc>false</SharedDoc>
  <HLinks>
    <vt:vector size="18" baseType="variant">
      <vt:variant>
        <vt:i4>327775</vt:i4>
      </vt:variant>
      <vt:variant>
        <vt:i4>6</vt:i4>
      </vt:variant>
      <vt:variant>
        <vt:i4>0</vt:i4>
      </vt:variant>
      <vt:variant>
        <vt:i4>5</vt:i4>
      </vt:variant>
      <vt:variant>
        <vt:lpwstr>http://www.tehlit.ru/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Potemkin</dc:creator>
  <cp:lastModifiedBy>Андрей А. Лобачев</cp:lastModifiedBy>
  <cp:revision>2</cp:revision>
  <cp:lastPrinted>2011-02-08T04:39:00Z</cp:lastPrinted>
  <dcterms:created xsi:type="dcterms:W3CDTF">2015-09-22T07:14:00Z</dcterms:created>
  <dcterms:modified xsi:type="dcterms:W3CDTF">2015-09-22T07:14:00Z</dcterms:modified>
</cp:coreProperties>
</file>