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D80" w:rsidRDefault="00F24D80" w:rsidP="00F24D80">
      <w:pPr>
        <w:jc w:val="center"/>
      </w:pPr>
      <w:bookmarkStart w:id="0" w:name="_GoBack"/>
      <w:bookmarkEnd w:id="0"/>
      <w:r>
        <w:t>МИНИСТЕРСТВО СЕЛЬСКОГО ХОЗЯЙСТВА РОССИЙСКОЙ ФЕДЕРАЦИИ</w:t>
      </w:r>
    </w:p>
    <w:p w:rsidR="00F24D80" w:rsidRDefault="00F24D80" w:rsidP="00F24D80"/>
    <w:p w:rsidR="00F24D80" w:rsidRDefault="00F24D80" w:rsidP="00F24D80">
      <w:pPr>
        <w:jc w:val="center"/>
        <w:rPr>
          <w:caps/>
        </w:rPr>
      </w:pPr>
      <w:r>
        <w:rPr>
          <w:caps/>
        </w:rPr>
        <w:t>ДЕПАРТАМЕНТ нАУЧНО-ТЕХНОЛОГИЧЕСКОЙ ПОЛИТИКИ И ОБРАЗОВАНИЯ</w:t>
      </w:r>
    </w:p>
    <w:p w:rsidR="00F24D80" w:rsidRDefault="00F24D80" w:rsidP="00F24D80">
      <w:pPr>
        <w:jc w:val="center"/>
        <w:rPr>
          <w:caps/>
        </w:rPr>
      </w:pPr>
    </w:p>
    <w:p w:rsidR="00F24D80" w:rsidRDefault="00F24D80" w:rsidP="00F24D80">
      <w:pPr>
        <w:jc w:val="center"/>
        <w:rPr>
          <w:caps/>
        </w:rPr>
      </w:pPr>
      <w:r>
        <w:rPr>
          <w:caps/>
        </w:rPr>
        <w:t>фЕДЕРАЛЬНОЕ ГОСУДАСТВЕНОЕ БЮДЖЕТНОЕ ОБРАЗОВАТЕЛЬНОЕ УЧРЕЖДЕНИЕ ВЫСШЕГО ПРОФЕССИОНАЛЬНОГО ОБРАЗОВАНИЯ</w:t>
      </w:r>
    </w:p>
    <w:p w:rsidR="00F24D80" w:rsidRDefault="00F24D80" w:rsidP="00F24D80">
      <w:pPr>
        <w:jc w:val="center"/>
        <w:rPr>
          <w:caps/>
        </w:rPr>
      </w:pPr>
      <w:r>
        <w:rPr>
          <w:caps/>
        </w:rPr>
        <w:t>"кОСТРОМСКАЯ ГОСУДАРСТВЕННАЯ СЕЛЬСКОХОЗЯЙСТВЕННАЯ АКАДЕМИЯ"</w:t>
      </w:r>
    </w:p>
    <w:p w:rsidR="00F24D80" w:rsidRDefault="00F24D80" w:rsidP="00F24D80">
      <w:pPr>
        <w:jc w:val="center"/>
        <w:rPr>
          <w:caps/>
        </w:rPr>
      </w:pPr>
    </w:p>
    <w:p w:rsidR="00F24D80" w:rsidRPr="00D81DE4" w:rsidRDefault="00F24D80" w:rsidP="00F24D80">
      <w:pPr>
        <w:jc w:val="center"/>
        <w:rPr>
          <w:caps/>
        </w:rPr>
      </w:pPr>
      <w:r w:rsidRPr="00D81DE4">
        <w:rPr>
          <w:caps/>
        </w:rPr>
        <w:t>ФАКУЛЬТЕТ  ИНЖЕНЕРНО-ТЕХНОЛОГИЧЕСКИЙ</w:t>
      </w:r>
    </w:p>
    <w:p w:rsidR="00F24D80" w:rsidRPr="00D81DE4" w:rsidRDefault="00F24D80" w:rsidP="00F24D80">
      <w:pPr>
        <w:jc w:val="center"/>
        <w:rPr>
          <w:caps/>
        </w:rPr>
      </w:pPr>
    </w:p>
    <w:p w:rsidR="00F24D80" w:rsidRPr="00D81DE4" w:rsidRDefault="00F24D80" w:rsidP="00F24D80">
      <w:pPr>
        <w:jc w:val="center"/>
        <w:rPr>
          <w:i/>
        </w:rPr>
      </w:pPr>
      <w:r w:rsidRPr="00D81DE4">
        <w:t xml:space="preserve">КАФЕДРА </w:t>
      </w:r>
      <w:r>
        <w:t xml:space="preserve"> </w:t>
      </w:r>
      <w:r w:rsidRPr="00B30BEC">
        <w:rPr>
          <w:bCs/>
          <w:u w:val="single"/>
        </w:rPr>
        <w:t>Технические системы в АПК</w:t>
      </w:r>
    </w:p>
    <w:p w:rsidR="00F24D80" w:rsidRDefault="00F24D80" w:rsidP="00F24D80">
      <w:pPr>
        <w:jc w:val="center"/>
        <w:rPr>
          <w:lang w:val="en-US"/>
        </w:rPr>
      </w:pPr>
    </w:p>
    <w:p w:rsidR="00F24D80" w:rsidRDefault="00F24D80" w:rsidP="00F24D80">
      <w:pPr>
        <w:jc w:val="center"/>
        <w:rPr>
          <w:lang w:val="en-US"/>
        </w:rPr>
      </w:pPr>
    </w:p>
    <w:tbl>
      <w:tblPr>
        <w:tblW w:w="9600" w:type="dxa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0"/>
        <w:gridCol w:w="4680"/>
      </w:tblGrid>
      <w:tr w:rsidR="00F24D80" w:rsidRPr="00773EDE" w:rsidTr="003716C3">
        <w:tc>
          <w:tcPr>
            <w:tcW w:w="4920" w:type="dxa"/>
          </w:tcPr>
          <w:p w:rsidR="00F24D80" w:rsidRPr="00773EDE" w:rsidRDefault="00F24D80" w:rsidP="003716C3">
            <w:pPr>
              <w:ind w:left="176" w:right="175"/>
              <w:jc w:val="center"/>
              <w:rPr>
                <w:b/>
              </w:rPr>
            </w:pPr>
            <w:r w:rsidRPr="00773EDE">
              <w:rPr>
                <w:b/>
              </w:rPr>
              <w:t>Согласовано:</w:t>
            </w:r>
          </w:p>
          <w:p w:rsidR="00F24D80" w:rsidRPr="00D20946" w:rsidRDefault="00F24D80" w:rsidP="003716C3">
            <w:pPr>
              <w:ind w:left="176" w:right="175"/>
              <w:jc w:val="center"/>
            </w:pPr>
            <w:r w:rsidRPr="00D20946">
              <w:t>Председатель методической комиссии</w:t>
            </w:r>
          </w:p>
          <w:p w:rsidR="00F24D80" w:rsidRPr="00F71534" w:rsidRDefault="00F24D80" w:rsidP="003716C3">
            <w:pPr>
              <w:ind w:left="176" w:right="175"/>
            </w:pPr>
            <w:r>
              <w:t>инженерно-технологического факультета</w:t>
            </w:r>
          </w:p>
          <w:p w:rsidR="00F24D80" w:rsidRPr="00F71534" w:rsidRDefault="00F24D80" w:rsidP="003716C3">
            <w:pPr>
              <w:ind w:left="176" w:right="175"/>
              <w:jc w:val="center"/>
              <w:rPr>
                <w:i/>
              </w:rPr>
            </w:pPr>
          </w:p>
          <w:p w:rsidR="00F24D80" w:rsidRPr="00773EDE" w:rsidRDefault="00F24D80" w:rsidP="003716C3">
            <w:pPr>
              <w:ind w:left="176" w:right="175"/>
              <w:jc w:val="center"/>
              <w:rPr>
                <w:i/>
              </w:rPr>
            </w:pPr>
            <w:r w:rsidRPr="00773EDE">
              <w:rPr>
                <w:i/>
              </w:rPr>
              <w:t>___________________</w:t>
            </w:r>
            <w:r>
              <w:rPr>
                <w:i/>
              </w:rPr>
              <w:t xml:space="preserve"> </w:t>
            </w:r>
            <w:r w:rsidRPr="00773EDE">
              <w:rPr>
                <w:i/>
              </w:rPr>
              <w:t>/</w:t>
            </w:r>
            <w:r>
              <w:t>_</w:t>
            </w:r>
            <w:r w:rsidRPr="0029238C">
              <w:rPr>
                <w:u w:val="single"/>
              </w:rPr>
              <w:t>А.Е. Курбатов</w:t>
            </w:r>
            <w:r>
              <w:t>_</w:t>
            </w:r>
            <w:r w:rsidRPr="00773EDE">
              <w:rPr>
                <w:i/>
              </w:rPr>
              <w:t>./</w:t>
            </w:r>
          </w:p>
          <w:p w:rsidR="00F24D80" w:rsidRPr="00773EDE" w:rsidRDefault="00F24D80" w:rsidP="003716C3">
            <w:pPr>
              <w:ind w:left="176" w:right="175"/>
              <w:jc w:val="center"/>
              <w:rPr>
                <w:i/>
                <w:vertAlign w:val="superscript"/>
              </w:rPr>
            </w:pPr>
            <w:r w:rsidRPr="003417F6">
              <w:rPr>
                <w:i/>
                <w:vertAlign w:val="superscript"/>
              </w:rPr>
              <w:t>(</w:t>
            </w:r>
            <w:r w:rsidRPr="00773EDE">
              <w:rPr>
                <w:i/>
                <w:vertAlign w:val="superscript"/>
              </w:rPr>
              <w:t>подпись и расшифровка подписи)</w:t>
            </w:r>
          </w:p>
          <w:p w:rsidR="00F24D80" w:rsidRDefault="00F24D80" w:rsidP="003716C3">
            <w:pPr>
              <w:ind w:left="176" w:right="175"/>
              <w:jc w:val="center"/>
              <w:rPr>
                <w:i/>
              </w:rPr>
            </w:pPr>
            <w:r w:rsidRPr="00773EDE">
              <w:rPr>
                <w:i/>
              </w:rPr>
              <w:t>"___"_______________</w:t>
            </w:r>
            <w:r>
              <w:rPr>
                <w:i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73EDE">
                <w:rPr>
                  <w:i/>
                </w:rPr>
                <w:t>201</w:t>
              </w:r>
              <w:r>
                <w:rPr>
                  <w:i/>
                </w:rPr>
                <w:t>3</w:t>
              </w:r>
              <w:r w:rsidRPr="00773EDE">
                <w:rPr>
                  <w:i/>
                </w:rPr>
                <w:t xml:space="preserve"> г</w:t>
              </w:r>
            </w:smartTag>
            <w:r w:rsidRPr="00773EDE">
              <w:rPr>
                <w:i/>
              </w:rPr>
              <w:t>.</w:t>
            </w:r>
          </w:p>
          <w:p w:rsidR="00F24D80" w:rsidRPr="00773EDE" w:rsidRDefault="00F24D80" w:rsidP="003716C3">
            <w:pPr>
              <w:ind w:left="176" w:right="175"/>
              <w:jc w:val="center"/>
              <w:rPr>
                <w:i/>
              </w:rPr>
            </w:pPr>
          </w:p>
        </w:tc>
        <w:tc>
          <w:tcPr>
            <w:tcW w:w="4680" w:type="dxa"/>
          </w:tcPr>
          <w:p w:rsidR="00F24D80" w:rsidRPr="00773EDE" w:rsidRDefault="00F24D80" w:rsidP="003716C3">
            <w:pPr>
              <w:tabs>
                <w:tab w:val="left" w:pos="-7787"/>
              </w:tabs>
              <w:ind w:left="166" w:right="175" w:firstLine="22"/>
              <w:jc w:val="center"/>
              <w:rPr>
                <w:b/>
              </w:rPr>
            </w:pPr>
            <w:r w:rsidRPr="00773EDE">
              <w:rPr>
                <w:b/>
              </w:rPr>
              <w:t>Утверждаю:</w:t>
            </w:r>
          </w:p>
          <w:p w:rsidR="00F24D80" w:rsidRPr="00F71534" w:rsidRDefault="00F24D80" w:rsidP="003716C3">
            <w:pPr>
              <w:tabs>
                <w:tab w:val="left" w:pos="-7787"/>
              </w:tabs>
              <w:ind w:left="166" w:right="175" w:firstLine="22"/>
              <w:jc w:val="center"/>
            </w:pPr>
            <w:r>
              <w:t>Декан инженерно-технологического факультета</w:t>
            </w:r>
          </w:p>
          <w:p w:rsidR="00F24D80" w:rsidRPr="00F71534" w:rsidRDefault="00F24D80" w:rsidP="003716C3">
            <w:pPr>
              <w:ind w:left="176" w:right="175"/>
              <w:jc w:val="center"/>
              <w:rPr>
                <w:i/>
                <w:caps/>
                <w:vertAlign w:val="superscript"/>
              </w:rPr>
            </w:pPr>
          </w:p>
          <w:p w:rsidR="00F24D80" w:rsidRPr="0029238C" w:rsidRDefault="00F24D80" w:rsidP="003716C3">
            <w:pPr>
              <w:ind w:left="176" w:right="175"/>
              <w:jc w:val="center"/>
              <w:rPr>
                <w:i/>
              </w:rPr>
            </w:pPr>
            <w:r w:rsidRPr="00773EDE">
              <w:rPr>
                <w:i/>
              </w:rPr>
              <w:t>___________________</w:t>
            </w:r>
            <w:r>
              <w:rPr>
                <w:i/>
              </w:rPr>
              <w:t xml:space="preserve"> </w:t>
            </w:r>
            <w:r w:rsidRPr="00773EDE">
              <w:rPr>
                <w:i/>
              </w:rPr>
              <w:t>/</w:t>
            </w:r>
            <w:r>
              <w:t>_</w:t>
            </w:r>
            <w:r w:rsidRPr="004A00B8">
              <w:rPr>
                <w:u w:val="single"/>
              </w:rPr>
              <w:t>С.А. Полозов</w:t>
            </w:r>
            <w:r>
              <w:t xml:space="preserve">_ </w:t>
            </w:r>
            <w:r w:rsidRPr="0029238C">
              <w:t>/</w:t>
            </w:r>
          </w:p>
          <w:p w:rsidR="00F24D80" w:rsidRPr="00773EDE" w:rsidRDefault="00F24D80" w:rsidP="003716C3">
            <w:pPr>
              <w:ind w:left="176" w:right="175"/>
              <w:jc w:val="center"/>
              <w:rPr>
                <w:i/>
                <w:vertAlign w:val="superscript"/>
              </w:rPr>
            </w:pPr>
            <w:r w:rsidRPr="003417F6">
              <w:rPr>
                <w:i/>
                <w:vertAlign w:val="superscript"/>
              </w:rPr>
              <w:t>(п</w:t>
            </w:r>
            <w:r w:rsidRPr="00773EDE">
              <w:rPr>
                <w:i/>
                <w:vertAlign w:val="superscript"/>
              </w:rPr>
              <w:t>одпись и расшифровка подписи)</w:t>
            </w:r>
          </w:p>
          <w:p w:rsidR="00F24D80" w:rsidRDefault="00F24D80" w:rsidP="003716C3">
            <w:pPr>
              <w:tabs>
                <w:tab w:val="left" w:pos="-7787"/>
              </w:tabs>
              <w:ind w:left="166" w:right="175" w:firstLine="22"/>
              <w:jc w:val="center"/>
              <w:rPr>
                <w:i/>
              </w:rPr>
            </w:pPr>
            <w:r w:rsidRPr="00773EDE">
              <w:rPr>
                <w:i/>
              </w:rPr>
              <w:t>"___"_______________</w:t>
            </w:r>
            <w:r>
              <w:rPr>
                <w:i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773EDE">
                <w:rPr>
                  <w:i/>
                </w:rPr>
                <w:t>201</w:t>
              </w:r>
              <w:r>
                <w:rPr>
                  <w:i/>
                </w:rPr>
                <w:t>3</w:t>
              </w:r>
              <w:r w:rsidRPr="00773EDE">
                <w:rPr>
                  <w:i/>
                </w:rPr>
                <w:t xml:space="preserve"> г</w:t>
              </w:r>
            </w:smartTag>
            <w:r w:rsidRPr="00773EDE">
              <w:rPr>
                <w:i/>
              </w:rPr>
              <w:t>.</w:t>
            </w:r>
          </w:p>
          <w:p w:rsidR="00F24D80" w:rsidRPr="00773EDE" w:rsidRDefault="00F24D80" w:rsidP="003716C3">
            <w:pPr>
              <w:tabs>
                <w:tab w:val="left" w:pos="-7787"/>
              </w:tabs>
              <w:ind w:left="166" w:right="175" w:firstLine="22"/>
              <w:jc w:val="center"/>
              <w:rPr>
                <w:sz w:val="28"/>
                <w:szCs w:val="28"/>
              </w:rPr>
            </w:pPr>
          </w:p>
        </w:tc>
      </w:tr>
    </w:tbl>
    <w:p w:rsidR="00F24D80" w:rsidRDefault="00F24D80" w:rsidP="00F24D80">
      <w:pPr>
        <w:jc w:val="center"/>
        <w:rPr>
          <w:b/>
          <w:bCs/>
        </w:rPr>
      </w:pPr>
    </w:p>
    <w:p w:rsidR="00F24D80" w:rsidRDefault="00F24D80" w:rsidP="00F24D80">
      <w:pPr>
        <w:jc w:val="center"/>
        <w:rPr>
          <w:b/>
          <w:bCs/>
        </w:rPr>
      </w:pPr>
    </w:p>
    <w:p w:rsidR="00F24D80" w:rsidRDefault="00F24D80" w:rsidP="00F24D80">
      <w:pPr>
        <w:jc w:val="center"/>
        <w:rPr>
          <w:b/>
          <w:bCs/>
        </w:rPr>
      </w:pPr>
      <w:r>
        <w:rPr>
          <w:b/>
          <w:bCs/>
        </w:rPr>
        <w:t xml:space="preserve">РАБОЧАЯ ПРОГРАММА ДИСЦИПЛИНЫ </w:t>
      </w:r>
    </w:p>
    <w:p w:rsidR="00F24D80" w:rsidRDefault="00F24D80" w:rsidP="00F24D80">
      <w:pPr>
        <w:jc w:val="center"/>
        <w:rPr>
          <w:b/>
          <w:bCs/>
        </w:rPr>
      </w:pPr>
    </w:p>
    <w:p w:rsidR="00F24D80" w:rsidRPr="00F24D80" w:rsidRDefault="00F24D80" w:rsidP="00F24D80">
      <w:pPr>
        <w:spacing w:line="240" w:lineRule="atLeast"/>
        <w:jc w:val="center"/>
        <w:rPr>
          <w:b/>
          <w:bCs/>
          <w:sz w:val="32"/>
          <w:szCs w:val="32"/>
        </w:rPr>
      </w:pPr>
      <w:r w:rsidRPr="00F24D80">
        <w:rPr>
          <w:b/>
          <w:bCs/>
          <w:sz w:val="32"/>
          <w:szCs w:val="32"/>
        </w:rPr>
        <w:t>«Управление техническими системами» (Б.3.ДВ.2.1)</w:t>
      </w:r>
    </w:p>
    <w:p w:rsidR="00F24D80" w:rsidRDefault="00F24D80" w:rsidP="00F24D80">
      <w:pPr>
        <w:jc w:val="both"/>
      </w:pPr>
    </w:p>
    <w:p w:rsidR="0031032A" w:rsidRDefault="0031032A" w:rsidP="0031032A"/>
    <w:p w:rsidR="0031032A" w:rsidRDefault="0031032A" w:rsidP="0031032A"/>
    <w:p w:rsidR="0031032A" w:rsidRDefault="0031032A" w:rsidP="0031032A">
      <w:r w:rsidRPr="00374402">
        <w:rPr>
          <w:b/>
        </w:rPr>
        <w:t>Направление подготовки:</w:t>
      </w:r>
      <w:r>
        <w:rPr>
          <w:sz w:val="28"/>
        </w:rPr>
        <w:t xml:space="preserve"> </w:t>
      </w:r>
      <w:r>
        <w:t>190600.62 – Эксплуатация транспортно-технологических машин и комплексов</w:t>
      </w:r>
    </w:p>
    <w:p w:rsidR="0031032A" w:rsidRDefault="0031032A" w:rsidP="0031032A">
      <w:pPr>
        <w:jc w:val="both"/>
      </w:pPr>
    </w:p>
    <w:p w:rsidR="0031032A" w:rsidRDefault="0031032A" w:rsidP="0031032A">
      <w:pPr>
        <w:jc w:val="both"/>
      </w:pPr>
      <w:r w:rsidRPr="00374402">
        <w:rPr>
          <w:b/>
        </w:rPr>
        <w:t>Профиль подготовки:</w:t>
      </w:r>
      <w:r>
        <w:t xml:space="preserve"> «Автомобили и автомобильное хозяйство»</w:t>
      </w:r>
    </w:p>
    <w:p w:rsidR="0031032A" w:rsidRDefault="0031032A" w:rsidP="0031032A">
      <w:pPr>
        <w:jc w:val="both"/>
      </w:pPr>
    </w:p>
    <w:p w:rsidR="0031032A" w:rsidRDefault="0031032A" w:rsidP="0031032A">
      <w:pPr>
        <w:jc w:val="both"/>
      </w:pPr>
      <w:r w:rsidRPr="00374402">
        <w:rPr>
          <w:b/>
        </w:rPr>
        <w:t>Квалификация (степень) выпускника:</w:t>
      </w:r>
      <w:r>
        <w:t xml:space="preserve"> </w:t>
      </w:r>
      <w:r w:rsidRPr="00374402">
        <w:t>бакалавр</w:t>
      </w:r>
    </w:p>
    <w:p w:rsidR="0031032A" w:rsidRDefault="0031032A" w:rsidP="0031032A">
      <w:pPr>
        <w:jc w:val="both"/>
      </w:pPr>
    </w:p>
    <w:p w:rsidR="0031032A" w:rsidRDefault="0031032A" w:rsidP="0031032A">
      <w:pPr>
        <w:jc w:val="both"/>
      </w:pPr>
      <w:r w:rsidRPr="00374402">
        <w:rPr>
          <w:b/>
        </w:rPr>
        <w:t>Форма обучения:</w:t>
      </w:r>
      <w:r>
        <w:t xml:space="preserve"> </w:t>
      </w:r>
      <w:r w:rsidRPr="00374402">
        <w:t>очная</w:t>
      </w:r>
    </w:p>
    <w:p w:rsidR="0031032A" w:rsidRPr="00374402" w:rsidRDefault="0031032A" w:rsidP="0031032A">
      <w:pPr>
        <w:jc w:val="both"/>
        <w:rPr>
          <w:b/>
        </w:rPr>
      </w:pPr>
    </w:p>
    <w:p w:rsidR="0031032A" w:rsidRDefault="0031032A" w:rsidP="0031032A">
      <w:pPr>
        <w:jc w:val="both"/>
      </w:pPr>
      <w:r w:rsidRPr="00374402">
        <w:rPr>
          <w:b/>
        </w:rPr>
        <w:t>Срок освоения ООП:</w:t>
      </w:r>
      <w:r w:rsidRPr="00374402">
        <w:t xml:space="preserve"> нормативный — 4 года</w:t>
      </w:r>
    </w:p>
    <w:p w:rsidR="0031032A" w:rsidRDefault="0031032A" w:rsidP="0031032A">
      <w:pPr>
        <w:tabs>
          <w:tab w:val="right" w:pos="9639"/>
        </w:tabs>
        <w:jc w:val="center"/>
      </w:pPr>
    </w:p>
    <w:p w:rsidR="0031032A" w:rsidRDefault="0031032A" w:rsidP="0031032A"/>
    <w:p w:rsidR="00374402" w:rsidRDefault="00374402" w:rsidP="0031032A"/>
    <w:p w:rsidR="00374402" w:rsidRDefault="00374402" w:rsidP="0031032A"/>
    <w:p w:rsidR="00374402" w:rsidRDefault="00374402" w:rsidP="0031032A"/>
    <w:p w:rsidR="0031032A" w:rsidRDefault="0031032A" w:rsidP="0031032A"/>
    <w:p w:rsidR="0031032A" w:rsidRDefault="0031032A" w:rsidP="0031032A"/>
    <w:p w:rsidR="0031032A" w:rsidRDefault="0031032A" w:rsidP="0031032A"/>
    <w:p w:rsidR="0031032A" w:rsidRDefault="00374402" w:rsidP="0031032A">
      <w:pPr>
        <w:jc w:val="center"/>
      </w:pPr>
      <w:proofErr w:type="spellStart"/>
      <w:r>
        <w:t>Караваево</w:t>
      </w:r>
      <w:proofErr w:type="spellEnd"/>
      <w:r>
        <w:t xml:space="preserve"> </w:t>
      </w:r>
      <w:r w:rsidR="0031032A">
        <w:t xml:space="preserve"> 2013</w:t>
      </w:r>
    </w:p>
    <w:p w:rsidR="0031032A" w:rsidRDefault="0031032A" w:rsidP="0031032A">
      <w:pPr>
        <w:ind w:firstLine="567"/>
      </w:pPr>
      <w:r>
        <w:rPr>
          <w:b/>
        </w:rPr>
        <w:lastRenderedPageBreak/>
        <w:t>1. Цели освоения дисциплины</w:t>
      </w:r>
    </w:p>
    <w:p w:rsidR="00F40568" w:rsidRPr="00F40568" w:rsidRDefault="00F40568" w:rsidP="00F40568">
      <w:pPr>
        <w:ind w:firstLine="709"/>
        <w:jc w:val="both"/>
      </w:pPr>
      <w:r w:rsidRPr="00F40568">
        <w:t>Цель дисциплины «Управление техническими системами» заключается в</w:t>
      </w:r>
      <w:r>
        <w:t xml:space="preserve"> </w:t>
      </w:r>
      <w:r w:rsidRPr="00F40568">
        <w:t>фо</w:t>
      </w:r>
      <w:r w:rsidRPr="00F40568">
        <w:t>р</w:t>
      </w:r>
      <w:r w:rsidRPr="00F40568">
        <w:t>мировании профессиональных знаний студентов по общим и специфическим вопросам управления большими техническими системами на</w:t>
      </w:r>
      <w:r>
        <w:t xml:space="preserve"> </w:t>
      </w:r>
      <w:r w:rsidRPr="00F40568">
        <w:t>примере производства технического обслуживания и ремонта автомобилей.</w:t>
      </w:r>
    </w:p>
    <w:p w:rsidR="00F40568" w:rsidRDefault="00F40568" w:rsidP="0031032A">
      <w:pPr>
        <w:tabs>
          <w:tab w:val="left" w:pos="708"/>
        </w:tabs>
        <w:spacing w:before="40"/>
        <w:ind w:firstLine="567"/>
        <w:jc w:val="both"/>
        <w:rPr>
          <w:b/>
        </w:rPr>
      </w:pPr>
    </w:p>
    <w:p w:rsidR="0031032A" w:rsidRDefault="0031032A" w:rsidP="0031032A">
      <w:pPr>
        <w:tabs>
          <w:tab w:val="left" w:pos="708"/>
        </w:tabs>
        <w:spacing w:before="40"/>
        <w:ind w:firstLine="567"/>
        <w:jc w:val="both"/>
      </w:pPr>
      <w:r>
        <w:rPr>
          <w:b/>
        </w:rPr>
        <w:t>2. Место дисциплины в структуре ООП</w:t>
      </w:r>
    </w:p>
    <w:p w:rsidR="0031032A" w:rsidRDefault="0031032A" w:rsidP="0031032A">
      <w:pPr>
        <w:spacing w:before="40"/>
        <w:ind w:firstLine="567"/>
        <w:jc w:val="both"/>
      </w:pPr>
      <w:r>
        <w:t xml:space="preserve">2.2.1. </w:t>
      </w:r>
      <w:r w:rsidRPr="00F40568">
        <w:t>Учебная дисциплина (модуль) «Управление техническими системами» о</w:t>
      </w:r>
      <w:r w:rsidRPr="00F40568">
        <w:t>т</w:t>
      </w:r>
      <w:r w:rsidRPr="00F40568">
        <w:t xml:space="preserve">носится к </w:t>
      </w:r>
      <w:r w:rsidR="00F40568">
        <w:t>д</w:t>
      </w:r>
      <w:r w:rsidR="00F40568" w:rsidRPr="00F40568">
        <w:t>исциплин</w:t>
      </w:r>
      <w:r w:rsidR="00F40568">
        <w:t>е</w:t>
      </w:r>
      <w:r w:rsidR="00F40568" w:rsidRPr="00F40568">
        <w:t xml:space="preserve"> по выбору</w:t>
      </w:r>
      <w:r w:rsidRPr="00F40568">
        <w:t xml:space="preserve"> Б.3.ДВ.2.1 профессионального цикла.</w:t>
      </w:r>
    </w:p>
    <w:p w:rsidR="00F40568" w:rsidRPr="00F40568" w:rsidRDefault="002C2CFC" w:rsidP="002C2CFC">
      <w:pPr>
        <w:tabs>
          <w:tab w:val="left" w:pos="708"/>
          <w:tab w:val="right" w:pos="9639"/>
        </w:tabs>
        <w:ind w:firstLine="567"/>
        <w:jc w:val="both"/>
      </w:pPr>
      <w:r w:rsidRPr="00AF702E">
        <w:t>2.2.2.</w:t>
      </w:r>
      <w:r>
        <w:t xml:space="preserve"> </w:t>
      </w:r>
      <w:r w:rsidR="00F40568" w:rsidRPr="004D19D6">
        <w:t xml:space="preserve">Учебная дисциплина </w:t>
      </w:r>
      <w:r w:rsidR="00F40568" w:rsidRPr="00F40568">
        <w:t>(Б.3.ДВ.2.1) «Управление техническими системами»</w:t>
      </w:r>
      <w:r w:rsidR="00F40568" w:rsidRPr="004D19D6">
        <w:t xml:space="preserve"> является дисциплиной</w:t>
      </w:r>
      <w:r w:rsidR="00F40568">
        <w:t xml:space="preserve"> по выбору</w:t>
      </w:r>
      <w:r w:rsidR="00F40568" w:rsidRPr="004D19D6">
        <w:t xml:space="preserve">. </w:t>
      </w:r>
      <w:proofErr w:type="gramStart"/>
      <w:r w:rsidR="00F40568" w:rsidRPr="00F40568">
        <w:t>Дисциплина «Управление техническими системами» базируется на</w:t>
      </w:r>
      <w:r w:rsidR="00F40568">
        <w:t xml:space="preserve"> </w:t>
      </w:r>
      <w:r w:rsidR="00F40568" w:rsidRPr="00F40568">
        <w:t>знаниях, полученных в результате изучения дисциплин «</w:t>
      </w:r>
      <w:r w:rsidRPr="002C2CFC">
        <w:t>Математика</w:t>
      </w:r>
      <w:r>
        <w:t>) включающая разделы в</w:t>
      </w:r>
      <w:r w:rsidR="00F40568" w:rsidRPr="00F40568">
        <w:t>ысшая математика</w:t>
      </w:r>
      <w:r>
        <w:t>, т</w:t>
      </w:r>
      <w:r w:rsidR="00F40568" w:rsidRPr="00F40568">
        <w:t>еория вероятности и математическая стат</w:t>
      </w:r>
      <w:r w:rsidR="00F40568" w:rsidRPr="00F40568">
        <w:t>и</w:t>
      </w:r>
      <w:r w:rsidR="00F40568" w:rsidRPr="00F40568">
        <w:t>стика</w:t>
      </w:r>
      <w:r>
        <w:t>, «Информатика»</w:t>
      </w:r>
      <w:r w:rsidR="00F40568" w:rsidRPr="00F40568">
        <w:t>, «</w:t>
      </w:r>
      <w:r w:rsidRPr="002C2CFC">
        <w:t xml:space="preserve">Конструкция и эксплуатационные свойства </w:t>
      </w:r>
      <w:proofErr w:type="spellStart"/>
      <w:r w:rsidRPr="002C2CFC">
        <w:t>ТиТТМО</w:t>
      </w:r>
      <w:proofErr w:type="spellEnd"/>
      <w:r w:rsidR="00F40568" w:rsidRPr="00F40568">
        <w:t>» и «</w:t>
      </w:r>
      <w:r w:rsidRPr="002C2CFC">
        <w:t>А</w:t>
      </w:r>
      <w:r w:rsidRPr="002C2CFC">
        <w:t>в</w:t>
      </w:r>
      <w:r w:rsidRPr="002C2CFC">
        <w:t>томобили</w:t>
      </w:r>
      <w:r w:rsidR="00F40568" w:rsidRPr="00F40568">
        <w:t>».</w:t>
      </w:r>
      <w:proofErr w:type="gramEnd"/>
    </w:p>
    <w:p w:rsidR="00F40568" w:rsidRPr="004D19D6" w:rsidRDefault="00F40568" w:rsidP="00F40568">
      <w:pPr>
        <w:ind w:firstLine="709"/>
        <w:jc w:val="both"/>
      </w:pPr>
    </w:p>
    <w:p w:rsidR="00F40568" w:rsidRPr="00D81DE4" w:rsidRDefault="00F40568" w:rsidP="00F40568">
      <w:pPr>
        <w:ind w:firstLine="709"/>
        <w:jc w:val="both"/>
      </w:pPr>
      <w:r w:rsidRPr="00D81DE4">
        <w:t>В результате изучения дисциплины студент должен:</w:t>
      </w:r>
    </w:p>
    <w:p w:rsidR="00395223" w:rsidRDefault="00F40568" w:rsidP="00F405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1DE4">
        <w:rPr>
          <w:b/>
        </w:rPr>
        <w:t>Знать</w:t>
      </w:r>
      <w:r w:rsidRPr="00D81DE4">
        <w:rPr>
          <w:color w:val="000000"/>
        </w:rPr>
        <w:t xml:space="preserve"> </w:t>
      </w:r>
    </w:p>
    <w:p w:rsidR="00395223" w:rsidRDefault="00395223" w:rsidP="00F4056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395223">
        <w:rPr>
          <w:color w:val="000000"/>
        </w:rPr>
        <w:t>основные положения теории управления;</w:t>
      </w:r>
    </w:p>
    <w:p w:rsidR="00F40568" w:rsidRDefault="00395223" w:rsidP="00F4056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- </w:t>
      </w:r>
      <w:r w:rsidR="002C2CFC" w:rsidRPr="002C2CFC">
        <w:t>особенности и принципиальные подходы при анализе и управлении большими техническими системами</w:t>
      </w:r>
      <w:r>
        <w:t>;</w:t>
      </w:r>
    </w:p>
    <w:p w:rsidR="00395223" w:rsidRDefault="00395223" w:rsidP="00F4056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</w:t>
      </w:r>
      <w:r w:rsidRPr="00395223">
        <w:t xml:space="preserve"> принципы построения и функционирования систем управления;</w:t>
      </w:r>
    </w:p>
    <w:p w:rsidR="00395223" w:rsidRPr="00D81DE4" w:rsidRDefault="00395223" w:rsidP="00F4056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-</w:t>
      </w:r>
      <w:r w:rsidRPr="00395223">
        <w:t xml:space="preserve"> основные </w:t>
      </w:r>
      <w:r>
        <w:t>показатели качества управления.</w:t>
      </w:r>
    </w:p>
    <w:p w:rsidR="00395223" w:rsidRDefault="00F40568" w:rsidP="00395223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81DE4">
        <w:rPr>
          <w:rFonts w:ascii="Times New Roman" w:hAnsi="Times New Roman"/>
          <w:b/>
          <w:sz w:val="24"/>
          <w:szCs w:val="24"/>
        </w:rPr>
        <w:t>Уметь</w:t>
      </w:r>
      <w:r w:rsidRPr="00D81DE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395223" w:rsidRPr="00395223" w:rsidRDefault="00395223" w:rsidP="003952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95223">
        <w:rPr>
          <w:color w:val="000000"/>
        </w:rPr>
        <w:t xml:space="preserve"> составлять структурные схемы систем управления и оценивать различные </w:t>
      </w:r>
    </w:p>
    <w:p w:rsidR="00395223" w:rsidRDefault="00395223" w:rsidP="003952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5223">
        <w:rPr>
          <w:color w:val="000000"/>
        </w:rPr>
        <w:t>составляющие качества управления;</w:t>
      </w:r>
    </w:p>
    <w:p w:rsidR="00395223" w:rsidRPr="00395223" w:rsidRDefault="00395223" w:rsidP="003952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Pr="00395223">
        <w:rPr>
          <w:color w:val="000000"/>
        </w:rPr>
        <w:t xml:space="preserve"> проводить оценку статических и динамических свойств объектов и </w:t>
      </w:r>
    </w:p>
    <w:p w:rsidR="00395223" w:rsidRDefault="00395223" w:rsidP="0039522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систем управления.</w:t>
      </w:r>
    </w:p>
    <w:p w:rsidR="00395223" w:rsidRPr="00F81D9C" w:rsidRDefault="00F40568" w:rsidP="00F81D9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F81D9C">
        <w:rPr>
          <w:rFonts w:ascii="Times New Roman" w:hAnsi="Times New Roman"/>
          <w:b/>
          <w:sz w:val="24"/>
          <w:szCs w:val="24"/>
        </w:rPr>
        <w:t xml:space="preserve">Владеть </w:t>
      </w:r>
    </w:p>
    <w:p w:rsidR="00395223" w:rsidRPr="00395223" w:rsidRDefault="00395223" w:rsidP="00F81D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</w:t>
      </w:r>
      <w:r w:rsidR="00F81D9C">
        <w:rPr>
          <w:color w:val="000000"/>
        </w:rPr>
        <w:t xml:space="preserve"> </w:t>
      </w:r>
      <w:r w:rsidRPr="00395223">
        <w:rPr>
          <w:color w:val="000000"/>
        </w:rPr>
        <w:t xml:space="preserve">навыками применения </w:t>
      </w:r>
      <w:r w:rsidR="00F81D9C">
        <w:rPr>
          <w:color w:val="000000"/>
        </w:rPr>
        <w:t>т</w:t>
      </w:r>
      <w:r w:rsidR="00F81D9C" w:rsidRPr="00F81D9C">
        <w:rPr>
          <w:color w:val="000000"/>
        </w:rPr>
        <w:t>ехнически</w:t>
      </w:r>
      <w:r w:rsidR="00F81D9C">
        <w:rPr>
          <w:color w:val="000000"/>
        </w:rPr>
        <w:t>ми</w:t>
      </w:r>
      <w:r w:rsidR="00F81D9C" w:rsidRPr="00F81D9C">
        <w:rPr>
          <w:color w:val="000000"/>
        </w:rPr>
        <w:t xml:space="preserve"> средства</w:t>
      </w:r>
      <w:r w:rsidR="00F81D9C">
        <w:rPr>
          <w:color w:val="000000"/>
        </w:rPr>
        <w:t xml:space="preserve">ми </w:t>
      </w:r>
      <w:r w:rsidR="00F81D9C" w:rsidRPr="00F81D9C">
        <w:rPr>
          <w:color w:val="000000"/>
        </w:rPr>
        <w:t>автоматизации и управления</w:t>
      </w:r>
      <w:r w:rsidRPr="00395223">
        <w:rPr>
          <w:color w:val="000000"/>
        </w:rPr>
        <w:t xml:space="preserve">; </w:t>
      </w:r>
    </w:p>
    <w:p w:rsidR="00395223" w:rsidRPr="00395223" w:rsidRDefault="00395223" w:rsidP="00F81D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5223">
        <w:rPr>
          <w:color w:val="000000"/>
        </w:rPr>
        <w:t>- методами решения задач возникающих в инженерной практике</w:t>
      </w:r>
      <w:r>
        <w:rPr>
          <w:color w:val="000000"/>
        </w:rPr>
        <w:t xml:space="preserve"> </w:t>
      </w:r>
      <w:r w:rsidRPr="00395223">
        <w:rPr>
          <w:color w:val="000000"/>
        </w:rPr>
        <w:t xml:space="preserve">и численными методами их решения; </w:t>
      </w:r>
    </w:p>
    <w:p w:rsidR="00F40568" w:rsidRPr="00D81DE4" w:rsidRDefault="00395223" w:rsidP="00F81D9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95223">
        <w:rPr>
          <w:color w:val="000000"/>
        </w:rPr>
        <w:t>- грамотно выбирать и использовать современную компонентную базу при ра</w:t>
      </w:r>
      <w:r w:rsidRPr="00395223">
        <w:rPr>
          <w:color w:val="000000"/>
        </w:rPr>
        <w:t>з</w:t>
      </w:r>
      <w:r w:rsidRPr="00395223">
        <w:rPr>
          <w:color w:val="000000"/>
        </w:rPr>
        <w:t xml:space="preserve">работке и эксплуатации </w:t>
      </w:r>
      <w:r w:rsidR="00F81D9C">
        <w:rPr>
          <w:color w:val="000000"/>
        </w:rPr>
        <w:t>систем автоматического управления.</w:t>
      </w:r>
    </w:p>
    <w:p w:rsidR="00F40568" w:rsidRDefault="00F40568" w:rsidP="00F40568">
      <w:pPr>
        <w:tabs>
          <w:tab w:val="left" w:pos="3345"/>
        </w:tabs>
        <w:ind w:firstLine="709"/>
      </w:pPr>
    </w:p>
    <w:p w:rsidR="00F81D9C" w:rsidRPr="00D81DE4" w:rsidRDefault="00F81D9C" w:rsidP="00F81D9C">
      <w:pPr>
        <w:tabs>
          <w:tab w:val="left" w:pos="708"/>
          <w:tab w:val="right" w:leader="underscore" w:pos="9639"/>
        </w:tabs>
        <w:ind w:firstLine="709"/>
        <w:jc w:val="both"/>
      </w:pPr>
      <w:r w:rsidRPr="00D81DE4">
        <w:t xml:space="preserve">2.2.3. </w:t>
      </w:r>
      <w:r w:rsidRPr="00D81DE4">
        <w:rPr>
          <w:b/>
          <w:bCs/>
        </w:rPr>
        <w:t>Перечень последующих учебных дисциплин</w:t>
      </w:r>
      <w:r w:rsidRPr="00D81DE4">
        <w:t>, для которых необходимы знания, умения и навыки, формируемые данной учебной дисциплиной:</w:t>
      </w:r>
    </w:p>
    <w:p w:rsidR="00AF702E" w:rsidRDefault="00F81D9C" w:rsidP="00AF702E">
      <w:pPr>
        <w:tabs>
          <w:tab w:val="left" w:pos="708"/>
          <w:tab w:val="right" w:leader="underscore" w:pos="9639"/>
        </w:tabs>
        <w:jc w:val="center"/>
        <w:rPr>
          <w:i/>
          <w:iCs/>
          <w:u w:val="single"/>
        </w:rPr>
      </w:pPr>
      <w:r w:rsidRPr="004D19D6">
        <w:rPr>
          <w:u w:val="single"/>
        </w:rPr>
        <w:t>«</w:t>
      </w:r>
      <w:r w:rsidRPr="00643171">
        <w:rPr>
          <w:u w:val="single"/>
        </w:rPr>
        <w:t xml:space="preserve">Основы технологии производства и ремонта </w:t>
      </w:r>
      <w:proofErr w:type="spellStart"/>
      <w:r w:rsidRPr="00643171">
        <w:rPr>
          <w:u w:val="single"/>
        </w:rPr>
        <w:t>ТиТТМО</w:t>
      </w:r>
      <w:proofErr w:type="spellEnd"/>
      <w:r w:rsidRPr="004D19D6">
        <w:rPr>
          <w:u w:val="single"/>
        </w:rPr>
        <w:t>»</w:t>
      </w:r>
      <w:r>
        <w:rPr>
          <w:i/>
          <w:iCs/>
          <w:u w:val="single"/>
        </w:rPr>
        <w:t>, «</w:t>
      </w:r>
      <w:r w:rsidRPr="00643171">
        <w:rPr>
          <w:i/>
          <w:iCs/>
          <w:u w:val="single"/>
        </w:rPr>
        <w:t>Логистика на транспорте</w:t>
      </w:r>
      <w:r>
        <w:rPr>
          <w:i/>
          <w:iCs/>
          <w:u w:val="single"/>
        </w:rPr>
        <w:t>»</w:t>
      </w:r>
      <w:r w:rsidR="00AF702E">
        <w:rPr>
          <w:i/>
          <w:iCs/>
          <w:u w:val="single"/>
        </w:rPr>
        <w:t xml:space="preserve"> </w:t>
      </w:r>
    </w:p>
    <w:p w:rsidR="00F81D9C" w:rsidRPr="004D19D6" w:rsidRDefault="00AF702E" w:rsidP="00AF702E">
      <w:pPr>
        <w:tabs>
          <w:tab w:val="left" w:pos="708"/>
          <w:tab w:val="right" w:leader="underscore" w:pos="9639"/>
        </w:tabs>
        <w:jc w:val="center"/>
        <w:rPr>
          <w:u w:val="single"/>
        </w:rPr>
      </w:pPr>
      <w:r>
        <w:rPr>
          <w:i/>
          <w:iCs/>
          <w:u w:val="single"/>
        </w:rPr>
        <w:t>«</w:t>
      </w:r>
      <w:r w:rsidRPr="00AF702E">
        <w:rPr>
          <w:i/>
          <w:iCs/>
          <w:u w:val="single"/>
        </w:rPr>
        <w:t>Техническая эксплуатация автомобилей</w:t>
      </w:r>
      <w:r>
        <w:rPr>
          <w:i/>
          <w:iCs/>
          <w:u w:val="single"/>
        </w:rPr>
        <w:t>»</w:t>
      </w:r>
    </w:p>
    <w:p w:rsidR="00F81D9C" w:rsidRPr="00D81DE4" w:rsidRDefault="00F81D9C" w:rsidP="00F81D9C">
      <w:pPr>
        <w:tabs>
          <w:tab w:val="left" w:pos="708"/>
          <w:tab w:val="right" w:leader="underscore" w:pos="9639"/>
        </w:tabs>
        <w:ind w:firstLine="709"/>
        <w:jc w:val="center"/>
        <w:rPr>
          <w:i/>
          <w:iCs/>
        </w:rPr>
      </w:pPr>
      <w:r w:rsidRPr="00D81DE4">
        <w:rPr>
          <w:i/>
          <w:iCs/>
        </w:rPr>
        <w:t>(наименование последующей учебной дисциплины (модуля))</w:t>
      </w:r>
    </w:p>
    <w:p w:rsidR="00F81D9C" w:rsidRPr="00D81DE4" w:rsidRDefault="00F81D9C" w:rsidP="00F81D9C">
      <w:pPr>
        <w:tabs>
          <w:tab w:val="right" w:leader="underscore" w:pos="8505"/>
        </w:tabs>
        <w:ind w:firstLine="709"/>
        <w:jc w:val="both"/>
        <w:rPr>
          <w:b/>
          <w:bCs/>
        </w:rPr>
      </w:pPr>
    </w:p>
    <w:p w:rsidR="00F81D9C" w:rsidRPr="00D81DE4" w:rsidRDefault="00F81D9C" w:rsidP="00F81D9C">
      <w:pPr>
        <w:tabs>
          <w:tab w:val="right" w:leader="underscore" w:pos="8505"/>
        </w:tabs>
        <w:ind w:firstLine="709"/>
        <w:jc w:val="both"/>
        <w:rPr>
          <w:b/>
          <w:bCs/>
        </w:rPr>
      </w:pPr>
      <w:r w:rsidRPr="00D81DE4">
        <w:rPr>
          <w:b/>
          <w:bCs/>
        </w:rPr>
        <w:t>3. Конечный результат обучения</w:t>
      </w:r>
    </w:p>
    <w:p w:rsidR="00F81D9C" w:rsidRPr="00D81DE4" w:rsidRDefault="00F81D9C" w:rsidP="00F81D9C">
      <w:pPr>
        <w:tabs>
          <w:tab w:val="right" w:leader="underscore" w:pos="8505"/>
        </w:tabs>
        <w:ind w:firstLine="709"/>
        <w:jc w:val="both"/>
        <w:rPr>
          <w:b/>
          <w:bCs/>
          <w:i/>
          <w:iCs/>
        </w:rPr>
      </w:pPr>
      <w:r w:rsidRPr="00D81DE4">
        <w:rPr>
          <w:i/>
          <w:iCs/>
        </w:rPr>
        <w:t>В результате освоения учебной дисциплины выпускник должен обладать след</w:t>
      </w:r>
      <w:r w:rsidRPr="00D81DE4">
        <w:rPr>
          <w:i/>
          <w:iCs/>
        </w:rPr>
        <w:t>у</w:t>
      </w:r>
      <w:r w:rsidRPr="00D81DE4">
        <w:rPr>
          <w:i/>
          <w:iCs/>
        </w:rPr>
        <w:t>ющими</w:t>
      </w:r>
      <w:r w:rsidRPr="00D81DE4">
        <w:rPr>
          <w:b/>
          <w:bCs/>
          <w:i/>
          <w:iCs/>
        </w:rPr>
        <w:t xml:space="preserve"> компетенциями.</w:t>
      </w:r>
    </w:p>
    <w:p w:rsidR="00F81D9C" w:rsidRPr="00D81DE4" w:rsidRDefault="00F81D9C" w:rsidP="00F81D9C">
      <w:pPr>
        <w:ind w:firstLine="709"/>
        <w:jc w:val="both"/>
        <w:rPr>
          <w:b/>
          <w:bCs/>
        </w:rPr>
      </w:pPr>
    </w:p>
    <w:p w:rsidR="00F81D9C" w:rsidRPr="00D81DE4" w:rsidRDefault="00F81D9C" w:rsidP="00F81D9C">
      <w:pPr>
        <w:ind w:firstLine="709"/>
        <w:jc w:val="both"/>
      </w:pPr>
      <w:r w:rsidRPr="00D81DE4">
        <w:rPr>
          <w:b/>
          <w:bCs/>
        </w:rPr>
        <w:t>3.1. Общекультурные компетенции (</w:t>
      </w:r>
      <w:proofErr w:type="gramStart"/>
      <w:r w:rsidRPr="00D81DE4">
        <w:rPr>
          <w:b/>
          <w:bCs/>
        </w:rPr>
        <w:t>ОК</w:t>
      </w:r>
      <w:proofErr w:type="gramEnd"/>
      <w:r w:rsidRPr="00D81DE4">
        <w:rPr>
          <w:b/>
          <w:bCs/>
        </w:rPr>
        <w:t>):</w:t>
      </w:r>
      <w:r w:rsidRPr="00D81DE4">
        <w:t xml:space="preserve"> </w:t>
      </w:r>
    </w:p>
    <w:p w:rsidR="00F81D9C" w:rsidRPr="00D81DE4" w:rsidRDefault="00F81D9C" w:rsidP="00F40568">
      <w:pPr>
        <w:tabs>
          <w:tab w:val="left" w:pos="3345"/>
        </w:tabs>
        <w:ind w:firstLine="709"/>
      </w:pPr>
    </w:p>
    <w:p w:rsidR="00374402" w:rsidRDefault="00F81D9C" w:rsidP="0031032A">
      <w:pPr>
        <w:tabs>
          <w:tab w:val="left" w:pos="708"/>
        </w:tabs>
        <w:ind w:firstLine="567"/>
        <w:jc w:val="both"/>
      </w:pPr>
      <w:r>
        <w:rPr>
          <w:rFonts w:cs="Calibri"/>
        </w:rPr>
        <w:t xml:space="preserve">- </w:t>
      </w:r>
      <w:r w:rsidR="00B86696">
        <w:rPr>
          <w:rFonts w:cs="Calibri"/>
        </w:rPr>
        <w:t>владе</w:t>
      </w:r>
      <w:r>
        <w:rPr>
          <w:rFonts w:cs="Calibri"/>
        </w:rPr>
        <w:t>нием</w:t>
      </w:r>
      <w:r w:rsidR="00B86696">
        <w:rPr>
          <w:rFonts w:cs="Calibri"/>
        </w:rPr>
        <w:t xml:space="preserve"> культур</w:t>
      </w:r>
      <w:r>
        <w:rPr>
          <w:rFonts w:cs="Calibri"/>
        </w:rPr>
        <w:t>ой мышления, способностью</w:t>
      </w:r>
      <w:r w:rsidR="00B86696">
        <w:rPr>
          <w:rFonts w:cs="Calibri"/>
        </w:rPr>
        <w:t xml:space="preserve"> к обобщению, анализу, воспри</w:t>
      </w:r>
      <w:r w:rsidR="00B86696">
        <w:rPr>
          <w:rFonts w:cs="Calibri"/>
        </w:rPr>
        <w:t>я</w:t>
      </w:r>
      <w:r w:rsidR="00B86696">
        <w:rPr>
          <w:rFonts w:cs="Calibri"/>
        </w:rPr>
        <w:t>тию информации, постановке цели и выбору путей ее достижения (ОК-1)</w:t>
      </w:r>
    </w:p>
    <w:p w:rsidR="0031032A" w:rsidRDefault="00F81D9C" w:rsidP="0031032A">
      <w:pPr>
        <w:tabs>
          <w:tab w:val="right" w:pos="9639"/>
        </w:tabs>
        <w:ind w:firstLine="567"/>
        <w:jc w:val="both"/>
      </w:pPr>
      <w:r>
        <w:rPr>
          <w:rFonts w:cs="Calibri"/>
        </w:rPr>
        <w:lastRenderedPageBreak/>
        <w:t xml:space="preserve">- </w:t>
      </w:r>
      <w:r w:rsidRPr="00D81DE4">
        <w:t xml:space="preserve">способностью </w:t>
      </w:r>
      <w:r w:rsidR="00B86696">
        <w:rPr>
          <w:rFonts w:cs="Calibri"/>
        </w:rPr>
        <w:t>приобретать новые знания, используя современные образовател</w:t>
      </w:r>
      <w:r w:rsidR="00B86696">
        <w:rPr>
          <w:rFonts w:cs="Calibri"/>
        </w:rPr>
        <w:t>ь</w:t>
      </w:r>
      <w:r w:rsidR="00B86696">
        <w:rPr>
          <w:rFonts w:cs="Calibri"/>
        </w:rPr>
        <w:t>ные и информационные технологии (ОК-17)</w:t>
      </w:r>
    </w:p>
    <w:p w:rsidR="0031032A" w:rsidRDefault="0031032A" w:rsidP="0031032A">
      <w:pPr>
        <w:ind w:firstLine="567"/>
        <w:jc w:val="both"/>
      </w:pPr>
    </w:p>
    <w:p w:rsidR="00163E50" w:rsidRPr="00D81DE4" w:rsidRDefault="00163E50" w:rsidP="00163E50">
      <w:pPr>
        <w:ind w:firstLine="709"/>
        <w:jc w:val="both"/>
        <w:rPr>
          <w:b/>
          <w:bCs/>
        </w:rPr>
      </w:pPr>
      <w:r w:rsidRPr="00D81DE4">
        <w:rPr>
          <w:b/>
          <w:bCs/>
        </w:rPr>
        <w:t>3.2 Профессиональные компетенции (ПК):</w:t>
      </w:r>
    </w:p>
    <w:p w:rsidR="00163E50" w:rsidRDefault="00163E50" w:rsidP="00163E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уметь проводить технико-экономический анализ, комплексно обосновывать принимаемые и реализуемые решения, изыскивать возможности сокращения цикла в</w:t>
      </w:r>
      <w:r>
        <w:rPr>
          <w:rFonts w:cs="Calibri"/>
        </w:rPr>
        <w:t>ы</w:t>
      </w:r>
      <w:r>
        <w:rPr>
          <w:rFonts w:cs="Calibri"/>
        </w:rPr>
        <w:t>полнения работ, оказывать содействие подготовке процесса их выполнения и обеспеч</w:t>
      </w:r>
      <w:r>
        <w:rPr>
          <w:rFonts w:cs="Calibri"/>
        </w:rPr>
        <w:t>е</w:t>
      </w:r>
      <w:r>
        <w:rPr>
          <w:rFonts w:cs="Calibri"/>
        </w:rPr>
        <w:t>нию необходимыми техническими данными, материалами, оборудованием (ПК-4);</w:t>
      </w:r>
    </w:p>
    <w:p w:rsidR="00163E50" w:rsidRDefault="00163E50" w:rsidP="00163E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rPr>
          <w:rFonts w:cs="Calibri"/>
        </w:rPr>
        <w:t>- владеть умением изучать и анализировать необходимую информацию, технич</w:t>
      </w:r>
      <w:r>
        <w:rPr>
          <w:rFonts w:cs="Calibri"/>
        </w:rPr>
        <w:t>е</w:t>
      </w:r>
      <w:r>
        <w:rPr>
          <w:rFonts w:cs="Calibri"/>
        </w:rPr>
        <w:t>ские данные, показатели и результаты работы по совершенствованию технологических процессов эксплуатации, ремонта и сервисного обслуживания транспортных и тран</w:t>
      </w:r>
      <w:r>
        <w:rPr>
          <w:rFonts w:cs="Calibri"/>
        </w:rPr>
        <w:t>с</w:t>
      </w:r>
      <w:r>
        <w:rPr>
          <w:rFonts w:cs="Calibri"/>
        </w:rPr>
        <w:t>портно-технологических машин различного назначения, их агрегатов, систем и элеме</w:t>
      </w:r>
      <w:r>
        <w:rPr>
          <w:rFonts w:cs="Calibri"/>
        </w:rPr>
        <w:t>н</w:t>
      </w:r>
      <w:r>
        <w:rPr>
          <w:rFonts w:cs="Calibri"/>
        </w:rPr>
        <w:t>тов, проводить необходимые расчеты, используя современные технические средства (ПК-21);</w:t>
      </w:r>
    </w:p>
    <w:p w:rsidR="00163E50" w:rsidRDefault="00163E50" w:rsidP="00163E50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>
        <w:t xml:space="preserve">- </w:t>
      </w:r>
      <w:r w:rsidRPr="00D81DE4">
        <w:t xml:space="preserve">способностью </w:t>
      </w:r>
      <w:r>
        <w:rPr>
          <w:rFonts w:cs="Calibri"/>
        </w:rPr>
        <w:t>составлять графики работ, заказы, заявки, инструкции, поясн</w:t>
      </w:r>
      <w:r>
        <w:rPr>
          <w:rFonts w:cs="Calibri"/>
        </w:rPr>
        <w:t>и</w:t>
      </w:r>
      <w:r>
        <w:rPr>
          <w:rFonts w:cs="Calibri"/>
        </w:rPr>
        <w:t>тельные записки, технологические карты, схемы и другую техническую документацию, а также установленную отчетность по утвержденным формам, следить за соблюдением установленных требований, действующих норм, правил и стандартов (ПК-29);</w:t>
      </w:r>
    </w:p>
    <w:p w:rsidR="00163E50" w:rsidRDefault="00163E50" w:rsidP="0031032A">
      <w:pPr>
        <w:ind w:firstLine="567"/>
        <w:jc w:val="both"/>
      </w:pPr>
    </w:p>
    <w:p w:rsidR="0031032A" w:rsidRDefault="0031032A" w:rsidP="0031032A">
      <w:pPr>
        <w:tabs>
          <w:tab w:val="left" w:pos="993"/>
          <w:tab w:val="right" w:pos="9498"/>
        </w:tabs>
        <w:ind w:firstLine="567"/>
        <w:jc w:val="both"/>
      </w:pPr>
      <w:r>
        <w:rPr>
          <w:b/>
        </w:rPr>
        <w:t xml:space="preserve">4. Структура и содержание дисциплины (модуля) </w:t>
      </w:r>
      <w:r>
        <w:t>«Управление техническими системами»</w:t>
      </w:r>
    </w:p>
    <w:p w:rsidR="0031032A" w:rsidRDefault="0031032A" w:rsidP="0031032A">
      <w:pPr>
        <w:ind w:firstLine="567"/>
        <w:jc w:val="both"/>
      </w:pPr>
      <w:r>
        <w:t xml:space="preserve">Общая трудоемкость дисциплины составляет </w:t>
      </w:r>
      <w:r w:rsidR="00AF702E">
        <w:t>1,5</w:t>
      </w:r>
      <w:r>
        <w:t xml:space="preserve"> зачетные единицы, 54 часа.</w:t>
      </w:r>
    </w:p>
    <w:p w:rsidR="0031032A" w:rsidRDefault="0031032A" w:rsidP="0031032A">
      <w:pPr>
        <w:ind w:firstLine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604"/>
        <w:gridCol w:w="1332"/>
        <w:gridCol w:w="2994"/>
      </w:tblGrid>
      <w:tr w:rsidR="0031032A" w:rsidRPr="000E668D" w:rsidTr="005D23DA">
        <w:tc>
          <w:tcPr>
            <w:tcW w:w="5070" w:type="dxa"/>
            <w:gridSpan w:val="2"/>
            <w:vMerge w:val="restart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Вид учебной работы</w:t>
            </w:r>
          </w:p>
        </w:tc>
        <w:tc>
          <w:tcPr>
            <w:tcW w:w="1360" w:type="dxa"/>
            <w:vMerge w:val="restart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Всего</w:t>
            </w:r>
            <w:r>
              <w:br/>
            </w:r>
            <w:r w:rsidRPr="000E668D">
              <w:t>часов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spacing w:line="240" w:lineRule="exact"/>
              <w:jc w:val="center"/>
            </w:pPr>
            <w:r w:rsidRPr="000E668D">
              <w:t xml:space="preserve">Семестр </w:t>
            </w:r>
            <w:r w:rsidRPr="000E668D">
              <w:br/>
              <w:t xml:space="preserve">№6 </w:t>
            </w:r>
          </w:p>
        </w:tc>
      </w:tr>
      <w:tr w:rsidR="0031032A" w:rsidRPr="000E668D" w:rsidTr="005D23DA">
        <w:tc>
          <w:tcPr>
            <w:tcW w:w="5070" w:type="dxa"/>
            <w:gridSpan w:val="2"/>
            <w:vMerge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</w:p>
        </w:tc>
        <w:tc>
          <w:tcPr>
            <w:tcW w:w="1360" w:type="dxa"/>
            <w:vMerge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spacing w:line="240" w:lineRule="exact"/>
              <w:jc w:val="center"/>
            </w:pPr>
            <w:r w:rsidRPr="000E668D">
              <w:t>часов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Аудиторные занятия (всего)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54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54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В том числе: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Лекции (Л)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20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20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Практические работы (</w:t>
            </w:r>
            <w:proofErr w:type="gramStart"/>
            <w:r w:rsidRPr="000E668D">
              <w:t>ПР</w:t>
            </w:r>
            <w:proofErr w:type="gramEnd"/>
            <w:r w:rsidRPr="000E668D">
              <w:t>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34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34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 xml:space="preserve">Самостоятельная работа студента (СРС) </w:t>
            </w:r>
            <w:r w:rsidR="00755CB9">
              <w:br/>
            </w:r>
            <w:r w:rsidRPr="000E668D">
              <w:t>(всего)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54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54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В том числе: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Подготовка к лекциям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10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10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Подготовка к практическим занятиям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20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20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Самостоятельное изучение учебного матер</w:t>
            </w:r>
            <w:r w:rsidRPr="000E668D">
              <w:t>и</w:t>
            </w:r>
            <w:r w:rsidRPr="000E668D">
              <w:t>ала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16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16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Подготовка к зачету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8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8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Подготовка к экзамену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-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-</w:t>
            </w:r>
          </w:p>
        </w:tc>
      </w:tr>
      <w:tr w:rsidR="0031032A" w:rsidRPr="000E668D" w:rsidTr="005D23DA">
        <w:tc>
          <w:tcPr>
            <w:tcW w:w="5070" w:type="dxa"/>
            <w:gridSpan w:val="2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СРС в период промежуточной аттестации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-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-</w:t>
            </w:r>
          </w:p>
        </w:tc>
      </w:tr>
      <w:tr w:rsidR="0031032A" w:rsidRPr="000E668D" w:rsidTr="005D23DA">
        <w:tc>
          <w:tcPr>
            <w:tcW w:w="3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32A" w:rsidRPr="000E668D" w:rsidRDefault="0031032A" w:rsidP="005D23DA">
            <w:pPr>
              <w:spacing w:line="240" w:lineRule="exact"/>
            </w:pPr>
            <w:r w:rsidRPr="000E668D">
              <w:t>Вид промежуточной аттест</w:t>
            </w:r>
            <w:r w:rsidRPr="000E668D">
              <w:t>а</w:t>
            </w:r>
            <w:r w:rsidRPr="000E668D">
              <w:t>ции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зачет (З)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(З)</w:t>
            </w:r>
          </w:p>
        </w:tc>
      </w:tr>
      <w:tr w:rsidR="0031032A" w:rsidRPr="000E668D" w:rsidTr="005D23DA">
        <w:tc>
          <w:tcPr>
            <w:tcW w:w="3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экзамен (Э)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-</w:t>
            </w:r>
          </w:p>
        </w:tc>
      </w:tr>
      <w:tr w:rsidR="0031032A" w:rsidRPr="000E668D" w:rsidTr="005D23DA">
        <w:tc>
          <w:tcPr>
            <w:tcW w:w="3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  <w:r w:rsidRPr="000E668D">
              <w:t>ИТОГО: Общая трудоемкость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 w:rsidRPr="000E668D">
              <w:t>часов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>
              <w:t>54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r>
              <w:t>54</w:t>
            </w:r>
          </w:p>
        </w:tc>
      </w:tr>
      <w:tr w:rsidR="0031032A" w:rsidRPr="000E668D" w:rsidTr="005D23DA">
        <w:tc>
          <w:tcPr>
            <w:tcW w:w="34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</w:pPr>
          </w:p>
        </w:tc>
        <w:tc>
          <w:tcPr>
            <w:tcW w:w="16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032A" w:rsidRPr="000E668D" w:rsidRDefault="0031032A" w:rsidP="005D23DA">
            <w:pPr>
              <w:tabs>
                <w:tab w:val="right" w:pos="9639"/>
              </w:tabs>
              <w:spacing w:line="240" w:lineRule="exact"/>
              <w:jc w:val="center"/>
            </w:pPr>
            <w:proofErr w:type="spellStart"/>
            <w:r w:rsidRPr="000E668D">
              <w:t>зач</w:t>
            </w:r>
            <w:proofErr w:type="spellEnd"/>
            <w:r w:rsidRPr="000E668D">
              <w:t>. ед.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31032A" w:rsidRPr="000E668D" w:rsidRDefault="00647C21" w:rsidP="00AF702E">
            <w:pPr>
              <w:tabs>
                <w:tab w:val="right" w:pos="9639"/>
              </w:tabs>
              <w:spacing w:line="240" w:lineRule="exact"/>
              <w:jc w:val="center"/>
            </w:pPr>
            <w:r>
              <w:t>1,</w:t>
            </w:r>
            <w:r w:rsidR="00AF702E">
              <w:t>5</w:t>
            </w:r>
          </w:p>
        </w:tc>
        <w:tc>
          <w:tcPr>
            <w:tcW w:w="3096" w:type="dxa"/>
            <w:shd w:val="clear" w:color="auto" w:fill="auto"/>
            <w:vAlign w:val="center"/>
          </w:tcPr>
          <w:p w:rsidR="0031032A" w:rsidRPr="000E668D" w:rsidRDefault="00647C21" w:rsidP="00AF702E">
            <w:pPr>
              <w:tabs>
                <w:tab w:val="right" w:pos="9639"/>
              </w:tabs>
              <w:spacing w:line="240" w:lineRule="exact"/>
              <w:jc w:val="center"/>
            </w:pPr>
            <w:r>
              <w:t>1,</w:t>
            </w:r>
            <w:r w:rsidR="00AF702E">
              <w:t>5</w:t>
            </w:r>
          </w:p>
        </w:tc>
      </w:tr>
    </w:tbl>
    <w:p w:rsidR="0031032A" w:rsidRDefault="0031032A" w:rsidP="0031032A">
      <w:pPr>
        <w:ind w:firstLine="567"/>
        <w:jc w:val="both"/>
      </w:pPr>
    </w:p>
    <w:p w:rsidR="009675B0" w:rsidRDefault="009675B0" w:rsidP="00597B85">
      <w:pPr>
        <w:ind w:firstLine="567"/>
        <w:rPr>
          <w:b/>
          <w:bCs/>
        </w:rPr>
      </w:pPr>
      <w:r>
        <w:rPr>
          <w:b/>
          <w:bCs/>
        </w:rPr>
        <w:t>5.</w:t>
      </w:r>
      <w:r w:rsidR="00597B85">
        <w:rPr>
          <w:b/>
          <w:bCs/>
        </w:rPr>
        <w:t> </w:t>
      </w:r>
      <w:r w:rsidR="00DE5A22">
        <w:rPr>
          <w:b/>
          <w:bCs/>
        </w:rPr>
        <w:t>Образовательные технологии</w:t>
      </w:r>
    </w:p>
    <w:p w:rsidR="001D72D9" w:rsidRDefault="001D72D9" w:rsidP="00597B85">
      <w:pPr>
        <w:ind w:firstLine="567"/>
        <w:rPr>
          <w:b/>
          <w:bCs/>
        </w:rPr>
      </w:pPr>
    </w:p>
    <w:p w:rsidR="000836F4" w:rsidRPr="00AC12D7" w:rsidRDefault="000836F4" w:rsidP="00597B85">
      <w:pPr>
        <w:ind w:firstLine="567"/>
        <w:rPr>
          <w:b/>
          <w:bCs/>
        </w:rPr>
      </w:pPr>
      <w:r>
        <w:rPr>
          <w:b/>
          <w:bCs/>
        </w:rPr>
        <w:t>5.</w:t>
      </w:r>
      <w:r w:rsidR="006E000F">
        <w:rPr>
          <w:b/>
          <w:bCs/>
        </w:rPr>
        <w:t>1</w:t>
      </w:r>
      <w:r w:rsidRPr="00AC12D7">
        <w:rPr>
          <w:b/>
          <w:bCs/>
        </w:rPr>
        <w:t>.</w:t>
      </w:r>
      <w:r w:rsidR="00597B85">
        <w:rPr>
          <w:b/>
          <w:bCs/>
        </w:rPr>
        <w:t> </w:t>
      </w:r>
      <w:r w:rsidRPr="00AC12D7">
        <w:rPr>
          <w:b/>
          <w:bCs/>
        </w:rPr>
        <w:t>С</w:t>
      </w:r>
      <w:r w:rsidR="003C3675">
        <w:rPr>
          <w:b/>
          <w:bCs/>
        </w:rPr>
        <w:t>одержание учебной дисциплины</w:t>
      </w:r>
    </w:p>
    <w:p w:rsidR="000836F4" w:rsidRPr="00AC12D7" w:rsidRDefault="000836F4" w:rsidP="00597B85">
      <w:pPr>
        <w:tabs>
          <w:tab w:val="right" w:leader="underscore" w:pos="9639"/>
        </w:tabs>
        <w:ind w:firstLine="567"/>
        <w:jc w:val="both"/>
        <w:rPr>
          <w:b/>
          <w:bCs/>
        </w:rPr>
      </w:pPr>
    </w:p>
    <w:p w:rsidR="001D72D9" w:rsidRDefault="001D72D9" w:rsidP="00597B85">
      <w:pPr>
        <w:tabs>
          <w:tab w:val="right" w:leader="underscore" w:pos="9639"/>
        </w:tabs>
        <w:ind w:firstLine="567"/>
        <w:jc w:val="both"/>
        <w:rPr>
          <w:b/>
          <w:bCs/>
        </w:rPr>
      </w:pPr>
    </w:p>
    <w:p w:rsidR="000836F4" w:rsidRPr="00AC12D7" w:rsidRDefault="000836F4" w:rsidP="00597B85">
      <w:pPr>
        <w:tabs>
          <w:tab w:val="right" w:leader="underscore" w:pos="9639"/>
        </w:tabs>
        <w:ind w:firstLine="567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Pr="00AC12D7">
        <w:rPr>
          <w:b/>
          <w:bCs/>
        </w:rPr>
        <w:t>.</w:t>
      </w:r>
      <w:r w:rsidR="006E000F">
        <w:rPr>
          <w:b/>
          <w:bCs/>
        </w:rPr>
        <w:t>1</w:t>
      </w:r>
      <w:r w:rsidRPr="00AC12D7">
        <w:rPr>
          <w:b/>
          <w:bCs/>
        </w:rPr>
        <w:t>.</w:t>
      </w:r>
      <w:r>
        <w:rPr>
          <w:b/>
          <w:bCs/>
        </w:rPr>
        <w:t>1</w:t>
      </w:r>
      <w:r w:rsidRPr="00AC12D7">
        <w:rPr>
          <w:b/>
          <w:bCs/>
        </w:rPr>
        <w:t>.</w:t>
      </w:r>
      <w:r w:rsidR="00597B85">
        <w:rPr>
          <w:b/>
          <w:bCs/>
        </w:rPr>
        <w:t> </w:t>
      </w:r>
      <w:r w:rsidRPr="00AC12D7">
        <w:rPr>
          <w:b/>
          <w:bCs/>
        </w:rPr>
        <w:t>Разделы учебной дисциплины (модуля), виды учебной деятельности и формы контроля</w:t>
      </w:r>
    </w:p>
    <w:p w:rsidR="000836F4" w:rsidRPr="00AC12D7" w:rsidRDefault="000836F4" w:rsidP="000836F4">
      <w:pPr>
        <w:tabs>
          <w:tab w:val="right" w:leader="underscore" w:pos="9639"/>
        </w:tabs>
        <w:jc w:val="both"/>
        <w:rPr>
          <w:b/>
          <w:bCs/>
        </w:rPr>
      </w:pPr>
    </w:p>
    <w:tbl>
      <w:tblPr>
        <w:tblW w:w="4968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827"/>
        <w:gridCol w:w="3366"/>
        <w:gridCol w:w="585"/>
        <w:gridCol w:w="585"/>
        <w:gridCol w:w="531"/>
        <w:gridCol w:w="643"/>
        <w:gridCol w:w="631"/>
        <w:gridCol w:w="1519"/>
      </w:tblGrid>
      <w:tr w:rsidR="000836F4" w:rsidRPr="00FE6BE9" w:rsidTr="00EF785F">
        <w:trPr>
          <w:cantSplit/>
          <w:trHeight w:val="340"/>
        </w:trPr>
        <w:tc>
          <w:tcPr>
            <w:tcW w:w="587" w:type="dxa"/>
            <w:vMerge w:val="restart"/>
            <w:vAlign w:val="center"/>
          </w:tcPr>
          <w:p w:rsidR="000836F4" w:rsidRPr="00FE6BE9" w:rsidRDefault="000836F4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 xml:space="preserve">№ </w:t>
            </w:r>
            <w:proofErr w:type="gramStart"/>
            <w:r w:rsidRPr="00FE6BE9">
              <w:rPr>
                <w:b/>
                <w:bCs/>
              </w:rPr>
              <w:t>п</w:t>
            </w:r>
            <w:proofErr w:type="gramEnd"/>
            <w:r w:rsidRPr="00FE6BE9">
              <w:rPr>
                <w:b/>
                <w:bCs/>
              </w:rPr>
              <w:t>/п</w:t>
            </w:r>
          </w:p>
        </w:tc>
        <w:tc>
          <w:tcPr>
            <w:tcW w:w="921" w:type="dxa"/>
            <w:vMerge w:val="restart"/>
            <w:vAlign w:val="center"/>
          </w:tcPr>
          <w:p w:rsidR="000836F4" w:rsidRPr="00FE6BE9" w:rsidRDefault="000836F4" w:rsidP="00EF785F">
            <w:pPr>
              <w:jc w:val="center"/>
              <w:rPr>
                <w:bCs/>
              </w:rPr>
            </w:pPr>
            <w:r w:rsidRPr="00FE6BE9">
              <w:rPr>
                <w:b/>
                <w:bCs/>
              </w:rPr>
              <w:t>№ с</w:t>
            </w:r>
            <w:r w:rsidRPr="00FE6BE9">
              <w:rPr>
                <w:b/>
                <w:bCs/>
              </w:rPr>
              <w:t>е</w:t>
            </w:r>
            <w:r w:rsidRPr="00FE6BE9">
              <w:rPr>
                <w:b/>
                <w:bCs/>
              </w:rPr>
              <w:t>местра</w:t>
            </w:r>
          </w:p>
        </w:tc>
        <w:tc>
          <w:tcPr>
            <w:tcW w:w="3863" w:type="dxa"/>
            <w:vMerge w:val="restart"/>
            <w:vAlign w:val="center"/>
          </w:tcPr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Н</w:t>
            </w:r>
            <w:r>
              <w:rPr>
                <w:b/>
                <w:bCs/>
              </w:rPr>
              <w:t>аименование</w:t>
            </w:r>
            <w:r w:rsidRPr="00FE6BE9">
              <w:rPr>
                <w:b/>
                <w:bCs/>
              </w:rPr>
              <w:t xml:space="preserve"> раздела </w:t>
            </w:r>
            <w:r w:rsidR="00D84715">
              <w:rPr>
                <w:b/>
                <w:bCs/>
              </w:rPr>
              <w:t>(т</w:t>
            </w:r>
            <w:r w:rsidR="00D84715">
              <w:rPr>
                <w:b/>
                <w:bCs/>
              </w:rPr>
              <w:t>е</w:t>
            </w:r>
            <w:r w:rsidR="00D84715">
              <w:rPr>
                <w:b/>
                <w:bCs/>
              </w:rPr>
              <w:t xml:space="preserve">мы) </w:t>
            </w:r>
            <w:r w:rsidRPr="00FE6BE9">
              <w:rPr>
                <w:b/>
                <w:bCs/>
              </w:rPr>
              <w:t>учебной дисциплины (модуля)</w:t>
            </w:r>
          </w:p>
        </w:tc>
        <w:tc>
          <w:tcPr>
            <w:tcW w:w="3260" w:type="dxa"/>
            <w:gridSpan w:val="5"/>
            <w:vAlign w:val="center"/>
          </w:tcPr>
          <w:p w:rsidR="000836F4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Виды учебной деятел</w:t>
            </w:r>
            <w:r w:rsidRPr="00FE6BE9">
              <w:rPr>
                <w:b/>
                <w:bCs/>
              </w:rPr>
              <w:t>ь</w:t>
            </w:r>
            <w:r w:rsidRPr="00FE6BE9">
              <w:rPr>
                <w:b/>
                <w:bCs/>
              </w:rPr>
              <w:t>ности, включая самост</w:t>
            </w:r>
            <w:r w:rsidRPr="00FE6BE9">
              <w:rPr>
                <w:b/>
                <w:bCs/>
              </w:rPr>
              <w:t>о</w:t>
            </w:r>
            <w:r w:rsidRPr="00FE6BE9">
              <w:rPr>
                <w:b/>
                <w:bCs/>
              </w:rPr>
              <w:t>ятельную работу студе</w:t>
            </w:r>
            <w:r w:rsidRPr="00FE6BE9">
              <w:rPr>
                <w:b/>
                <w:bCs/>
              </w:rPr>
              <w:t>н</w:t>
            </w:r>
            <w:r w:rsidRPr="00FE6BE9">
              <w:rPr>
                <w:b/>
                <w:bCs/>
              </w:rPr>
              <w:t>тов</w:t>
            </w:r>
          </w:p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(в часах)</w:t>
            </w:r>
          </w:p>
        </w:tc>
        <w:tc>
          <w:tcPr>
            <w:tcW w:w="1723" w:type="dxa"/>
            <w:vMerge w:val="restart"/>
            <w:vAlign w:val="center"/>
          </w:tcPr>
          <w:p w:rsidR="000836F4" w:rsidRPr="00FE6BE9" w:rsidRDefault="000836F4" w:rsidP="00EF785F">
            <w:pPr>
              <w:jc w:val="center"/>
              <w:rPr>
                <w:b/>
              </w:rPr>
            </w:pPr>
            <w:r w:rsidRPr="00FE6BE9">
              <w:rPr>
                <w:b/>
              </w:rPr>
              <w:t>Формы т</w:t>
            </w:r>
            <w:r w:rsidRPr="00FE6BE9">
              <w:rPr>
                <w:b/>
              </w:rPr>
              <w:t>е</w:t>
            </w:r>
            <w:r w:rsidRPr="00FE6BE9">
              <w:rPr>
                <w:b/>
              </w:rPr>
              <w:t>кущего контроля успеваем</w:t>
            </w:r>
            <w:r w:rsidRPr="00FE6BE9">
              <w:rPr>
                <w:b/>
              </w:rPr>
              <w:t>о</w:t>
            </w:r>
            <w:r w:rsidRPr="00FE6BE9">
              <w:rPr>
                <w:b/>
              </w:rPr>
              <w:t>сти (</w:t>
            </w:r>
            <w:r w:rsidRPr="00FE6BE9">
              <w:rPr>
                <w:b/>
                <w:i/>
                <w:iCs/>
              </w:rPr>
              <w:t>по неделям семестра)</w:t>
            </w:r>
          </w:p>
        </w:tc>
      </w:tr>
      <w:tr w:rsidR="000836F4" w:rsidRPr="00FE6BE9" w:rsidTr="00EF785F">
        <w:trPr>
          <w:cantSplit/>
          <w:trHeight w:val="340"/>
        </w:trPr>
        <w:tc>
          <w:tcPr>
            <w:tcW w:w="587" w:type="dxa"/>
            <w:vMerge/>
            <w:vAlign w:val="center"/>
          </w:tcPr>
          <w:p w:rsidR="000836F4" w:rsidRPr="00FE6BE9" w:rsidRDefault="000836F4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/>
                <w:bCs/>
              </w:rPr>
            </w:pPr>
          </w:p>
        </w:tc>
        <w:tc>
          <w:tcPr>
            <w:tcW w:w="921" w:type="dxa"/>
            <w:vMerge/>
            <w:vAlign w:val="center"/>
          </w:tcPr>
          <w:p w:rsidR="000836F4" w:rsidRPr="00FE6BE9" w:rsidRDefault="000836F4" w:rsidP="00EF785F">
            <w:pPr>
              <w:jc w:val="center"/>
              <w:rPr>
                <w:bCs/>
              </w:rPr>
            </w:pPr>
          </w:p>
        </w:tc>
        <w:tc>
          <w:tcPr>
            <w:tcW w:w="3863" w:type="dxa"/>
            <w:vMerge/>
            <w:vAlign w:val="center"/>
          </w:tcPr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Л</w:t>
            </w:r>
          </w:p>
        </w:tc>
        <w:tc>
          <w:tcPr>
            <w:tcW w:w="640" w:type="dxa"/>
            <w:vAlign w:val="center"/>
          </w:tcPr>
          <w:p w:rsidR="000836F4" w:rsidRPr="00FE6BE9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FE6BE9">
              <w:rPr>
                <w:b/>
                <w:bCs/>
              </w:rPr>
              <w:t>ЛР</w:t>
            </w:r>
          </w:p>
        </w:tc>
        <w:tc>
          <w:tcPr>
            <w:tcW w:w="578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556C48">
              <w:rPr>
                <w:b/>
                <w:bCs/>
              </w:rPr>
              <w:t>ПЗ</w:t>
            </w:r>
          </w:p>
        </w:tc>
        <w:tc>
          <w:tcPr>
            <w:tcW w:w="708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ind w:left="-108" w:right="-108"/>
              <w:jc w:val="center"/>
              <w:rPr>
                <w:b/>
                <w:bCs/>
              </w:rPr>
            </w:pPr>
            <w:r w:rsidRPr="00556C48">
              <w:rPr>
                <w:b/>
                <w:bCs/>
              </w:rPr>
              <w:t>СРС</w:t>
            </w:r>
          </w:p>
        </w:tc>
        <w:tc>
          <w:tcPr>
            <w:tcW w:w="694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ind w:left="-108" w:right="-183"/>
              <w:jc w:val="center"/>
              <w:rPr>
                <w:b/>
                <w:bCs/>
              </w:rPr>
            </w:pPr>
            <w:r w:rsidRPr="00556C48">
              <w:rPr>
                <w:b/>
                <w:bCs/>
              </w:rPr>
              <w:t>всего</w:t>
            </w:r>
          </w:p>
        </w:tc>
        <w:tc>
          <w:tcPr>
            <w:tcW w:w="1723" w:type="dxa"/>
            <w:vMerge/>
            <w:vAlign w:val="center"/>
          </w:tcPr>
          <w:p w:rsidR="000836F4" w:rsidRPr="00556C48" w:rsidRDefault="000836F4" w:rsidP="00EF785F">
            <w:pPr>
              <w:jc w:val="center"/>
              <w:rPr>
                <w:b/>
              </w:rPr>
            </w:pPr>
          </w:p>
        </w:tc>
      </w:tr>
      <w:tr w:rsidR="000836F4" w:rsidRPr="00FE6BE9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0836F4" w:rsidRPr="00A551EB" w:rsidRDefault="000836F4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 w:rsidRPr="00A551EB">
              <w:rPr>
                <w:bCs/>
              </w:rPr>
              <w:t>1</w:t>
            </w:r>
          </w:p>
        </w:tc>
        <w:tc>
          <w:tcPr>
            <w:tcW w:w="921" w:type="dxa"/>
            <w:vAlign w:val="center"/>
          </w:tcPr>
          <w:p w:rsidR="000836F4" w:rsidRPr="00A551EB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551EB">
              <w:rPr>
                <w:bCs/>
              </w:rPr>
              <w:t>2</w:t>
            </w:r>
          </w:p>
        </w:tc>
        <w:tc>
          <w:tcPr>
            <w:tcW w:w="3863" w:type="dxa"/>
            <w:vAlign w:val="center"/>
          </w:tcPr>
          <w:p w:rsidR="000836F4" w:rsidRPr="00A551EB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551EB">
              <w:rPr>
                <w:bCs/>
              </w:rPr>
              <w:t>3</w:t>
            </w:r>
          </w:p>
        </w:tc>
        <w:tc>
          <w:tcPr>
            <w:tcW w:w="640" w:type="dxa"/>
            <w:vAlign w:val="center"/>
          </w:tcPr>
          <w:p w:rsidR="000836F4" w:rsidRPr="00A551EB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551EB">
              <w:rPr>
                <w:bCs/>
              </w:rPr>
              <w:t>4</w:t>
            </w:r>
          </w:p>
        </w:tc>
        <w:tc>
          <w:tcPr>
            <w:tcW w:w="640" w:type="dxa"/>
            <w:vAlign w:val="center"/>
          </w:tcPr>
          <w:p w:rsidR="000836F4" w:rsidRPr="00A551EB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A551EB">
              <w:rPr>
                <w:bCs/>
              </w:rPr>
              <w:t>5</w:t>
            </w:r>
          </w:p>
        </w:tc>
        <w:tc>
          <w:tcPr>
            <w:tcW w:w="578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56C48">
              <w:rPr>
                <w:bCs/>
              </w:rPr>
              <w:t>6</w:t>
            </w:r>
          </w:p>
        </w:tc>
        <w:tc>
          <w:tcPr>
            <w:tcW w:w="708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56C48">
              <w:rPr>
                <w:bCs/>
              </w:rPr>
              <w:t>7</w:t>
            </w:r>
          </w:p>
        </w:tc>
        <w:tc>
          <w:tcPr>
            <w:tcW w:w="694" w:type="dxa"/>
            <w:vAlign w:val="center"/>
          </w:tcPr>
          <w:p w:rsidR="000836F4" w:rsidRPr="00556C48" w:rsidRDefault="000836F4" w:rsidP="00EF785F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556C48">
              <w:rPr>
                <w:bCs/>
              </w:rPr>
              <w:t>8</w:t>
            </w:r>
          </w:p>
        </w:tc>
        <w:tc>
          <w:tcPr>
            <w:tcW w:w="1723" w:type="dxa"/>
            <w:vAlign w:val="center"/>
          </w:tcPr>
          <w:p w:rsidR="000836F4" w:rsidRPr="00556C48" w:rsidRDefault="000836F4" w:rsidP="00EF785F">
            <w:pPr>
              <w:jc w:val="center"/>
              <w:rPr>
                <w:bCs/>
              </w:rPr>
            </w:pPr>
            <w:r w:rsidRPr="00556C48">
              <w:rPr>
                <w:bCs/>
              </w:rPr>
              <w:t>9</w:t>
            </w:r>
          </w:p>
        </w:tc>
      </w:tr>
      <w:tr w:rsidR="00CE5717" w:rsidRPr="00DE5A22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5935C5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/>
                <w:bCs/>
              </w:rPr>
            </w:pPr>
            <w:r w:rsidRPr="005935C5">
              <w:rPr>
                <w:b/>
                <w:bCs/>
              </w:rPr>
              <w:t>1.</w:t>
            </w:r>
          </w:p>
        </w:tc>
        <w:tc>
          <w:tcPr>
            <w:tcW w:w="921" w:type="dxa"/>
            <w:vAlign w:val="center"/>
          </w:tcPr>
          <w:p w:rsidR="00CE5717" w:rsidRPr="005935C5" w:rsidRDefault="00CE5717" w:rsidP="00EF785F">
            <w:pPr>
              <w:jc w:val="center"/>
              <w:rPr>
                <w:b/>
                <w:bCs/>
              </w:rPr>
            </w:pPr>
            <w:r w:rsidRPr="005935C5">
              <w:rPr>
                <w:b/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5935C5" w:rsidRDefault="00CE5717" w:rsidP="00EF785F">
            <w:pPr>
              <w:tabs>
                <w:tab w:val="right" w:leader="underscore" w:pos="9639"/>
              </w:tabs>
              <w:rPr>
                <w:b/>
              </w:rPr>
            </w:pPr>
            <w:r w:rsidRPr="005935C5">
              <w:rPr>
                <w:b/>
              </w:rPr>
              <w:t>Введение в дисциплину. М</w:t>
            </w:r>
            <w:r w:rsidRPr="005935C5">
              <w:rPr>
                <w:b/>
              </w:rPr>
              <w:t>е</w:t>
            </w:r>
            <w:r w:rsidRPr="005935C5">
              <w:rPr>
                <w:b/>
              </w:rPr>
              <w:t>тоды управления (Класс</w:t>
            </w:r>
            <w:r w:rsidRPr="005935C5">
              <w:rPr>
                <w:b/>
              </w:rPr>
              <w:t>и</w:t>
            </w:r>
            <w:r w:rsidRPr="005935C5">
              <w:rPr>
                <w:b/>
              </w:rPr>
              <w:t>фикация)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640" w:type="dxa"/>
            <w:vAlign w:val="center"/>
          </w:tcPr>
          <w:p w:rsidR="00CE5717" w:rsidRPr="00CE5717" w:rsidRDefault="00EF785F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18,0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26,0</w:t>
            </w:r>
          </w:p>
        </w:tc>
        <w:tc>
          <w:tcPr>
            <w:tcW w:w="1723" w:type="dxa"/>
            <w:vAlign w:val="center"/>
          </w:tcPr>
          <w:p w:rsidR="00CE5717" w:rsidRPr="00DE5A22" w:rsidRDefault="00CE5717" w:rsidP="00EF785F">
            <w:pPr>
              <w:rPr>
                <w:bCs/>
              </w:rPr>
            </w:pPr>
          </w:p>
        </w:tc>
      </w:tr>
      <w:tr w:rsidR="00CE5717" w:rsidRPr="00DE5A22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DE5A22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 w:rsidRPr="00DE5A22">
              <w:rPr>
                <w:bCs/>
              </w:rPr>
              <w:t>1.1.</w:t>
            </w:r>
          </w:p>
        </w:tc>
        <w:tc>
          <w:tcPr>
            <w:tcW w:w="921" w:type="dxa"/>
            <w:vAlign w:val="center"/>
          </w:tcPr>
          <w:p w:rsidR="00CE5717" w:rsidRPr="00DE5A22" w:rsidRDefault="00CE5717" w:rsidP="00EF785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DE5A22">
              <w:rPr>
                <w:bCs/>
              </w:rPr>
              <w:t>.</w:t>
            </w:r>
          </w:p>
        </w:tc>
        <w:tc>
          <w:tcPr>
            <w:tcW w:w="3863" w:type="dxa"/>
            <w:vAlign w:val="center"/>
          </w:tcPr>
          <w:p w:rsidR="00CE5717" w:rsidRPr="00DE5A22" w:rsidRDefault="00CE5717" w:rsidP="00EF785F">
            <w:pPr>
              <w:tabs>
                <w:tab w:val="right" w:leader="underscore" w:pos="9639"/>
              </w:tabs>
            </w:pPr>
            <w:r>
              <w:t>Управляющие и управляемые элементы системы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3,0</w:t>
            </w:r>
          </w:p>
        </w:tc>
        <w:tc>
          <w:tcPr>
            <w:tcW w:w="1723" w:type="dxa"/>
            <w:vAlign w:val="center"/>
          </w:tcPr>
          <w:p w:rsidR="00CE5717" w:rsidRPr="00DE5A22" w:rsidRDefault="00CE5717" w:rsidP="00EF785F">
            <w:pPr>
              <w:rPr>
                <w:bCs/>
              </w:rPr>
            </w:pPr>
          </w:p>
        </w:tc>
      </w:tr>
      <w:tr w:rsidR="00CE5717" w:rsidRPr="00DE5A22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DE5A22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 w:rsidRPr="00DE5A22">
              <w:rPr>
                <w:bCs/>
              </w:rPr>
              <w:t>1.2.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C83CEA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DE5A22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>
              <w:t>Жёсткие и гибкие системы управления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CE5717" w:rsidRPr="00DE5A22" w:rsidRDefault="00CE5717" w:rsidP="00EF785F">
            <w:pPr>
              <w:rPr>
                <w:bCs/>
              </w:rPr>
            </w:pPr>
          </w:p>
        </w:tc>
      </w:tr>
      <w:tr w:rsidR="00CE5717" w:rsidRPr="00DE5A22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DE5A22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 w:rsidRPr="00DE5A22">
              <w:rPr>
                <w:bCs/>
              </w:rPr>
              <w:t>1.3.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C83CEA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DE5A22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>
              <w:t>Реактивность системы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  <w:r w:rsidRPr="00A32BB8">
              <w:rPr>
                <w:bCs/>
                <w:i/>
              </w:rPr>
              <w:t xml:space="preserve"> неделя</w:t>
            </w:r>
          </w:p>
          <w:p w:rsidR="00CE5717" w:rsidRPr="00DE5A22" w:rsidRDefault="00CE5717" w:rsidP="00EF785F">
            <w:pPr>
              <w:rPr>
                <w:bCs/>
              </w:rPr>
            </w:pPr>
            <w:r w:rsidRPr="00A32BB8">
              <w:rPr>
                <w:bCs/>
              </w:rPr>
              <w:t>Опрос по указанной теме</w:t>
            </w:r>
          </w:p>
        </w:tc>
      </w:tr>
      <w:tr w:rsidR="005935C5" w:rsidRPr="00DE5A22" w:rsidTr="005935C5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DE5A22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1.4.</w:t>
            </w:r>
          </w:p>
        </w:tc>
        <w:tc>
          <w:tcPr>
            <w:tcW w:w="921" w:type="dxa"/>
            <w:vAlign w:val="center"/>
          </w:tcPr>
          <w:p w:rsidR="005935C5" w:rsidRPr="005935C5" w:rsidRDefault="005935C5" w:rsidP="005935C5">
            <w:pPr>
              <w:jc w:val="center"/>
              <w:rPr>
                <w:bCs/>
              </w:rPr>
            </w:pPr>
            <w:r w:rsidRPr="00B322DC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Default="005935C5" w:rsidP="00EF785F">
            <w:pPr>
              <w:tabs>
                <w:tab w:val="right" w:leader="underscore" w:pos="9639"/>
              </w:tabs>
            </w:pPr>
            <w:r>
              <w:t>Выдача вопросов для сам</w:t>
            </w:r>
            <w:r>
              <w:t>о</w:t>
            </w:r>
            <w:r>
              <w:t>стоятельной работы студентов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16,0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16,0</w:t>
            </w:r>
          </w:p>
        </w:tc>
        <w:tc>
          <w:tcPr>
            <w:tcW w:w="1723" w:type="dxa"/>
            <w:vAlign w:val="center"/>
          </w:tcPr>
          <w:p w:rsidR="005935C5" w:rsidRDefault="005935C5" w:rsidP="00EF785F">
            <w:pPr>
              <w:rPr>
                <w:bCs/>
                <w:i/>
              </w:rPr>
            </w:pPr>
          </w:p>
        </w:tc>
      </w:tr>
      <w:tr w:rsidR="005935C5" w:rsidRPr="00DE5A22" w:rsidTr="005935C5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DE5A22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1.5.</w:t>
            </w:r>
          </w:p>
        </w:tc>
        <w:tc>
          <w:tcPr>
            <w:tcW w:w="921" w:type="dxa"/>
            <w:vAlign w:val="center"/>
          </w:tcPr>
          <w:p w:rsidR="005935C5" w:rsidRPr="005935C5" w:rsidRDefault="005935C5" w:rsidP="005935C5">
            <w:pPr>
              <w:jc w:val="center"/>
              <w:rPr>
                <w:bCs/>
              </w:rPr>
            </w:pPr>
            <w:r w:rsidRPr="00B322DC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Default="005935C5" w:rsidP="00EF785F">
            <w:pPr>
              <w:tabs>
                <w:tab w:val="right" w:leader="underscore" w:pos="9639"/>
              </w:tabs>
            </w:pPr>
            <w:r w:rsidRPr="00D0601F">
              <w:t>Обоснование управленческих решений с использованием методов экспертных оценок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4,0</w:t>
            </w: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4,0</w:t>
            </w:r>
          </w:p>
        </w:tc>
        <w:tc>
          <w:tcPr>
            <w:tcW w:w="1723" w:type="dxa"/>
            <w:vAlign w:val="center"/>
          </w:tcPr>
          <w:p w:rsidR="005935C5" w:rsidRDefault="005935C5" w:rsidP="00EF785F">
            <w:pPr>
              <w:rPr>
                <w:bCs/>
                <w:i/>
              </w:rPr>
            </w:pPr>
          </w:p>
        </w:tc>
      </w:tr>
      <w:tr w:rsidR="00CE5717" w:rsidRPr="00A32BB8" w:rsidTr="005935C5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2F6FF2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/>
              </w:rPr>
            </w:pPr>
            <w:r w:rsidRPr="002F6FF2">
              <w:rPr>
                <w:b/>
              </w:rPr>
              <w:t>2.</w:t>
            </w:r>
          </w:p>
        </w:tc>
        <w:tc>
          <w:tcPr>
            <w:tcW w:w="921" w:type="dxa"/>
            <w:vAlign w:val="center"/>
          </w:tcPr>
          <w:p w:rsidR="00CE5717" w:rsidRPr="005935C5" w:rsidRDefault="00CE5717" w:rsidP="005935C5">
            <w:pPr>
              <w:jc w:val="center"/>
              <w:rPr>
                <w:bCs/>
              </w:rPr>
            </w:pPr>
            <w:r w:rsidRPr="005935C5">
              <w:rPr>
                <w:b/>
                <w:bCs/>
              </w:rPr>
              <w:t>6</w:t>
            </w:r>
            <w:r w:rsidRPr="005935C5">
              <w:rPr>
                <w:bCs/>
              </w:rPr>
              <w:t>.</w:t>
            </w:r>
          </w:p>
        </w:tc>
        <w:tc>
          <w:tcPr>
            <w:tcW w:w="3863" w:type="dxa"/>
            <w:vAlign w:val="center"/>
          </w:tcPr>
          <w:p w:rsidR="00CE5717" w:rsidRPr="002F6FF2" w:rsidRDefault="00CE5717" w:rsidP="00EF785F">
            <w:pPr>
              <w:rPr>
                <w:b/>
              </w:rPr>
            </w:pPr>
            <w:r w:rsidRPr="002F6FF2">
              <w:rPr>
                <w:b/>
              </w:rPr>
              <w:t>Дерево целей и систем а</w:t>
            </w:r>
            <w:r w:rsidRPr="002F6FF2">
              <w:rPr>
                <w:b/>
              </w:rPr>
              <w:t>в</w:t>
            </w:r>
            <w:r w:rsidRPr="002F6FF2">
              <w:rPr>
                <w:b/>
              </w:rPr>
              <w:t>томобильного транспорта и технической эксплуатации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8,0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-</w:t>
            </w: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16,0</w:t>
            </w:r>
          </w:p>
        </w:tc>
        <w:tc>
          <w:tcPr>
            <w:tcW w:w="1723" w:type="dxa"/>
            <w:vAlign w:val="center"/>
          </w:tcPr>
          <w:p w:rsidR="00CE5717" w:rsidRPr="002F6FF2" w:rsidRDefault="00CE5717" w:rsidP="00EF785F">
            <w:pPr>
              <w:rPr>
                <w:b/>
                <w:bCs/>
              </w:rPr>
            </w:pP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2.1.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C83CEA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Понятие о дереве целей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</w:rPr>
            </w:pP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C83CEA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Дерево систем и его роль при управлении производством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</w:rPr>
            </w:pP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2.3.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C83CEA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Взаимодействие ДЦ и ДС.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</w:rPr>
            </w:pP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2.4.</w:t>
            </w:r>
          </w:p>
        </w:tc>
        <w:tc>
          <w:tcPr>
            <w:tcW w:w="921" w:type="dxa"/>
            <w:vAlign w:val="center"/>
          </w:tcPr>
          <w:p w:rsidR="00CE5717" w:rsidRPr="00C83CEA" w:rsidRDefault="00CE5717" w:rsidP="00EF785F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D0601F">
              <w:rPr>
                <w:bCs/>
              </w:rPr>
              <w:t>Дерево целей и систем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</w:rPr>
            </w:pP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2.5.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C83CEA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Количественная оценка вкл</w:t>
            </w:r>
            <w:r w:rsidRPr="00AA05F6">
              <w:rPr>
                <w:bCs/>
              </w:rPr>
              <w:t>а</w:t>
            </w:r>
            <w:r w:rsidRPr="00AA05F6">
              <w:rPr>
                <w:bCs/>
              </w:rPr>
              <w:t>да конкретных подсистем в достижение цели системы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</w:rPr>
            </w:pP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2.6.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C83CEA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Классификация подсистем и факторов ДС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A32BB8">
              <w:rPr>
                <w:bCs/>
                <w:i/>
              </w:rPr>
              <w:t xml:space="preserve"> неделя</w:t>
            </w:r>
          </w:p>
          <w:p w:rsidR="00CE5717" w:rsidRPr="00A32BB8" w:rsidRDefault="00CE5717" w:rsidP="00EF785F">
            <w:pPr>
              <w:rPr>
                <w:bCs/>
              </w:rPr>
            </w:pPr>
            <w:r w:rsidRPr="00A32BB8">
              <w:rPr>
                <w:bCs/>
              </w:rPr>
              <w:t>Опрос по указанной теме</w:t>
            </w: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2.7.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C83CEA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rFonts w:ascii="Courier New" w:hAnsi="Courier New" w:cs="Courier New"/>
                <w:color w:val="000000"/>
              </w:rPr>
            </w:pPr>
            <w:r w:rsidRPr="00AA05F6">
              <w:rPr>
                <w:bCs/>
              </w:rPr>
              <w:t>Инновационный подход при управлении и совершенств</w:t>
            </w:r>
            <w:r w:rsidRPr="00AA05F6">
              <w:rPr>
                <w:bCs/>
              </w:rPr>
              <w:t>о</w:t>
            </w:r>
            <w:r w:rsidRPr="00AA05F6">
              <w:rPr>
                <w:bCs/>
              </w:rPr>
              <w:t>вании больших систем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723" w:type="dxa"/>
            <w:vAlign w:val="center"/>
          </w:tcPr>
          <w:p w:rsidR="00CE5717" w:rsidRPr="00DE5A22" w:rsidRDefault="00CE5717" w:rsidP="00EF785F">
            <w:pPr>
              <w:ind w:right="-86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  <w:r w:rsidRPr="00DE5A22">
              <w:rPr>
                <w:bCs/>
                <w:i/>
              </w:rPr>
              <w:t xml:space="preserve"> неделя</w:t>
            </w:r>
          </w:p>
          <w:p w:rsidR="00CE5717" w:rsidRPr="00A32BB8" w:rsidRDefault="00CE5717" w:rsidP="00EF785F">
            <w:pPr>
              <w:rPr>
                <w:bCs/>
              </w:rPr>
            </w:pPr>
            <w:r w:rsidRPr="00DE5A22">
              <w:rPr>
                <w:bCs/>
              </w:rPr>
              <w:t>Письме</w:t>
            </w:r>
            <w:r w:rsidRPr="00DE5A22">
              <w:rPr>
                <w:bCs/>
              </w:rPr>
              <w:t>н</w:t>
            </w:r>
            <w:r w:rsidRPr="00DE5A22">
              <w:rPr>
                <w:bCs/>
              </w:rPr>
              <w:t xml:space="preserve">ный тест №1 </w:t>
            </w:r>
            <w:r w:rsidRPr="00DE5A22">
              <w:t>«</w:t>
            </w:r>
            <w:r>
              <w:t>По первой и второй т</w:t>
            </w:r>
            <w:r>
              <w:t>е</w:t>
            </w:r>
            <w:r>
              <w:t>ме</w:t>
            </w:r>
            <w:r w:rsidRPr="00DE5A22">
              <w:t>»</w:t>
            </w:r>
            <w:r w:rsidRPr="00DE5A22">
              <w:rPr>
                <w:bCs/>
              </w:rPr>
              <w:t>.</w:t>
            </w: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921" w:type="dxa"/>
            <w:vAlign w:val="center"/>
          </w:tcPr>
          <w:p w:rsidR="00CE5717" w:rsidRPr="005935C5" w:rsidRDefault="00CE5717" w:rsidP="00EF785F">
            <w:pPr>
              <w:jc w:val="center"/>
              <w:rPr>
                <w:b/>
              </w:rPr>
            </w:pPr>
            <w:r w:rsidRPr="005935C5">
              <w:rPr>
                <w:b/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rPr>
                <w:rFonts w:ascii="Courier New" w:hAnsi="Courier New" w:cs="Courier New"/>
                <w:color w:val="000000"/>
              </w:rPr>
            </w:pPr>
            <w:r w:rsidRPr="00AA05F6">
              <w:rPr>
                <w:b/>
              </w:rPr>
              <w:t>Использование игровых м</w:t>
            </w:r>
            <w:r w:rsidRPr="00AA05F6">
              <w:rPr>
                <w:b/>
              </w:rPr>
              <w:t>е</w:t>
            </w:r>
            <w:r w:rsidRPr="00AA05F6">
              <w:rPr>
                <w:b/>
              </w:rPr>
              <w:t>тодов при принятии реш</w:t>
            </w:r>
            <w:r w:rsidRPr="00AA05F6">
              <w:rPr>
                <w:b/>
              </w:rPr>
              <w:t>е</w:t>
            </w:r>
            <w:r w:rsidRPr="00AA05F6">
              <w:rPr>
                <w:b/>
              </w:rPr>
              <w:t>ний в условиях риска и н</w:t>
            </w:r>
            <w:r w:rsidRPr="00AA05F6">
              <w:rPr>
                <w:b/>
              </w:rPr>
              <w:t>е</w:t>
            </w:r>
            <w:r w:rsidRPr="00AA05F6">
              <w:rPr>
                <w:b/>
              </w:rPr>
              <w:t>определенности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640" w:type="dxa"/>
            <w:vAlign w:val="center"/>
          </w:tcPr>
          <w:p w:rsidR="00CE5717" w:rsidRPr="00CE5717" w:rsidRDefault="00EF785F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8,0</w:t>
            </w: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7,0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19,0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</w:rPr>
            </w:pP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3.1.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Понятие об игровых методах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</w:rPr>
            </w:pPr>
          </w:p>
        </w:tc>
      </w:tr>
      <w:tr w:rsidR="00CE5717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CE5717" w:rsidRPr="00A32BB8" w:rsidRDefault="00CE5717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3.2.</w:t>
            </w:r>
          </w:p>
        </w:tc>
        <w:tc>
          <w:tcPr>
            <w:tcW w:w="921" w:type="dxa"/>
            <w:vAlign w:val="center"/>
          </w:tcPr>
          <w:p w:rsidR="00CE5717" w:rsidRDefault="00CE5717" w:rsidP="00EF785F">
            <w:pPr>
              <w:jc w:val="center"/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CE5717" w:rsidRPr="00AA05F6" w:rsidRDefault="00CE5717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Принятие решений в условиях риска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CE5717" w:rsidRPr="00CE5717" w:rsidRDefault="00CE5717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CE5717" w:rsidRPr="00A32BB8" w:rsidRDefault="00CE5717" w:rsidP="00EF785F">
            <w:pPr>
              <w:rPr>
                <w:bCs/>
              </w:rPr>
            </w:pP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3.3.</w:t>
            </w:r>
          </w:p>
        </w:tc>
        <w:tc>
          <w:tcPr>
            <w:tcW w:w="921" w:type="dxa"/>
            <w:vAlign w:val="center"/>
          </w:tcPr>
          <w:p w:rsidR="005935C5" w:rsidRPr="0094626B" w:rsidRDefault="005935C5" w:rsidP="00EF785F">
            <w:pPr>
              <w:jc w:val="center"/>
              <w:rPr>
                <w:bCs/>
              </w:rPr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AA05F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8A0CB4">
              <w:rPr>
                <w:bCs/>
              </w:rPr>
              <w:t>Использование игровых мет</w:t>
            </w:r>
            <w:r w:rsidRPr="008A0CB4">
              <w:rPr>
                <w:bCs/>
              </w:rPr>
              <w:t>о</w:t>
            </w:r>
            <w:r w:rsidRPr="008A0CB4">
              <w:rPr>
                <w:bCs/>
              </w:rPr>
              <w:t>дов при принятии решений в условиях дефицита информ</w:t>
            </w:r>
            <w:r w:rsidRPr="008A0CB4">
              <w:rPr>
                <w:bCs/>
              </w:rPr>
              <w:t>а</w:t>
            </w:r>
            <w:r w:rsidRPr="008A0CB4">
              <w:rPr>
                <w:bCs/>
              </w:rPr>
              <w:t>ции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6,0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</w:rPr>
            </w:pP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3.4.</w:t>
            </w:r>
          </w:p>
        </w:tc>
        <w:tc>
          <w:tcPr>
            <w:tcW w:w="921" w:type="dxa"/>
            <w:vAlign w:val="center"/>
          </w:tcPr>
          <w:p w:rsidR="005935C5" w:rsidRDefault="005935C5" w:rsidP="00EF785F">
            <w:pPr>
              <w:jc w:val="center"/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AA05F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Принятие решений в условиях неопределенности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</w:rPr>
            </w:pP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3.5.</w:t>
            </w:r>
          </w:p>
        </w:tc>
        <w:tc>
          <w:tcPr>
            <w:tcW w:w="921" w:type="dxa"/>
            <w:vAlign w:val="center"/>
          </w:tcPr>
          <w:p w:rsidR="005935C5" w:rsidRDefault="005935C5" w:rsidP="00EF785F">
            <w:pPr>
              <w:jc w:val="center"/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AA05F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AA05F6">
              <w:rPr>
                <w:bCs/>
              </w:rPr>
              <w:t>Особенности принятия реш</w:t>
            </w:r>
            <w:r w:rsidRPr="00AA05F6">
              <w:rPr>
                <w:bCs/>
              </w:rPr>
              <w:t>е</w:t>
            </w:r>
            <w:r w:rsidRPr="00AA05F6">
              <w:rPr>
                <w:bCs/>
              </w:rPr>
              <w:t>ния в конфликтных ситуациях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 w:rsidRPr="00CE5717"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  <w:i/>
              </w:rPr>
            </w:pPr>
            <w:r>
              <w:rPr>
                <w:bCs/>
                <w:i/>
              </w:rPr>
              <w:t>8</w:t>
            </w:r>
            <w:r w:rsidRPr="00A32BB8">
              <w:rPr>
                <w:bCs/>
                <w:i/>
              </w:rPr>
              <w:t xml:space="preserve"> неделя</w:t>
            </w:r>
          </w:p>
          <w:p w:rsidR="005935C5" w:rsidRPr="00A32BB8" w:rsidRDefault="005935C5" w:rsidP="00EF785F">
            <w:pPr>
              <w:rPr>
                <w:bCs/>
              </w:rPr>
            </w:pPr>
            <w:r w:rsidRPr="00A32BB8">
              <w:rPr>
                <w:bCs/>
              </w:rPr>
              <w:t>Опрос по указанной теме</w:t>
            </w: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3.6.</w:t>
            </w:r>
          </w:p>
        </w:tc>
        <w:tc>
          <w:tcPr>
            <w:tcW w:w="921" w:type="dxa"/>
            <w:vAlign w:val="center"/>
          </w:tcPr>
          <w:p w:rsidR="005935C5" w:rsidRPr="0094626B" w:rsidRDefault="005935C5" w:rsidP="00EF785F">
            <w:pPr>
              <w:jc w:val="center"/>
              <w:rPr>
                <w:bCs/>
              </w:rPr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AA05F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8A0CB4">
              <w:rPr>
                <w:bCs/>
              </w:rPr>
              <w:t>Использование игровых мет</w:t>
            </w:r>
            <w:r w:rsidRPr="008A0CB4">
              <w:rPr>
                <w:bCs/>
              </w:rPr>
              <w:t>о</w:t>
            </w:r>
            <w:r w:rsidRPr="008A0CB4">
              <w:rPr>
                <w:bCs/>
              </w:rPr>
              <w:t>дов при определении запаса агрегатов на складе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1723" w:type="dxa"/>
            <w:vAlign w:val="center"/>
          </w:tcPr>
          <w:p w:rsidR="005935C5" w:rsidRDefault="005935C5" w:rsidP="00EF785F">
            <w:pPr>
              <w:rPr>
                <w:bCs/>
                <w:i/>
              </w:rPr>
            </w:pPr>
            <w:r w:rsidRPr="00DE5A22">
              <w:rPr>
                <w:bCs/>
              </w:rPr>
              <w:t xml:space="preserve">Защита </w:t>
            </w: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>.</w:t>
            </w:r>
            <w:r w:rsidRPr="00DE5A22">
              <w:rPr>
                <w:bCs/>
              </w:rPr>
              <w:t xml:space="preserve"> раб</w:t>
            </w:r>
            <w:r w:rsidRPr="00DE5A22">
              <w:rPr>
                <w:bCs/>
              </w:rPr>
              <w:t>о</w:t>
            </w:r>
            <w:r w:rsidRPr="00DE5A22">
              <w:rPr>
                <w:bCs/>
              </w:rPr>
              <w:t>т</w:t>
            </w:r>
            <w:r>
              <w:rPr>
                <w:bCs/>
              </w:rPr>
              <w:t>ы</w:t>
            </w: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921" w:type="dxa"/>
            <w:vAlign w:val="center"/>
          </w:tcPr>
          <w:p w:rsidR="005935C5" w:rsidRPr="005935C5" w:rsidRDefault="005935C5" w:rsidP="00EF785F">
            <w:pPr>
              <w:jc w:val="center"/>
              <w:rPr>
                <w:b/>
              </w:rPr>
            </w:pPr>
            <w:r w:rsidRPr="005935C5">
              <w:rPr>
                <w:b/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1828D7" w:rsidRDefault="005935C5" w:rsidP="00EF785F">
            <w:pPr>
              <w:rPr>
                <w:b/>
              </w:rPr>
            </w:pPr>
            <w:r w:rsidRPr="00755CB9">
              <w:rPr>
                <w:b/>
              </w:rPr>
              <w:t>Жизненный цикл и обно</w:t>
            </w:r>
            <w:r w:rsidRPr="00755CB9">
              <w:rPr>
                <w:b/>
              </w:rPr>
              <w:t>в</w:t>
            </w:r>
            <w:r w:rsidRPr="00755CB9">
              <w:rPr>
                <w:b/>
              </w:rPr>
              <w:t>ление больших технических систем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4,0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18,0</w:t>
            </w:r>
          </w:p>
        </w:tc>
        <w:tc>
          <w:tcPr>
            <w:tcW w:w="708" w:type="dxa"/>
            <w:vAlign w:val="center"/>
          </w:tcPr>
          <w:p w:rsidR="005935C5" w:rsidRPr="00CE5717" w:rsidRDefault="00BA0E73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935C5" w:rsidRPr="00CE5717">
              <w:rPr>
                <w:b/>
              </w:rPr>
              <w:t>,0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tabs>
                <w:tab w:val="right" w:leader="underscore" w:pos="9639"/>
              </w:tabs>
              <w:ind w:right="-82" w:hanging="81"/>
              <w:jc w:val="center"/>
              <w:rPr>
                <w:b/>
              </w:rPr>
            </w:pPr>
            <w:r w:rsidRPr="00CE5717">
              <w:rPr>
                <w:b/>
              </w:rPr>
              <w:t>39,0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</w:rPr>
            </w:pP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4.1.</w:t>
            </w:r>
          </w:p>
        </w:tc>
        <w:tc>
          <w:tcPr>
            <w:tcW w:w="921" w:type="dxa"/>
            <w:vAlign w:val="center"/>
          </w:tcPr>
          <w:p w:rsidR="005935C5" w:rsidRPr="0094626B" w:rsidRDefault="005935C5" w:rsidP="00EF785F">
            <w:pPr>
              <w:jc w:val="center"/>
              <w:rPr>
                <w:bCs/>
              </w:rPr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D9130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8A0CB4">
              <w:rPr>
                <w:bCs/>
              </w:rPr>
              <w:t>Моделирование методами с</w:t>
            </w:r>
            <w:r w:rsidRPr="008A0CB4">
              <w:rPr>
                <w:bCs/>
              </w:rPr>
              <w:t>е</w:t>
            </w:r>
            <w:r w:rsidRPr="008A0CB4">
              <w:rPr>
                <w:bCs/>
              </w:rPr>
              <w:t>тевого планирования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</w:rPr>
            </w:pPr>
            <w:r w:rsidRPr="00DE5A22">
              <w:rPr>
                <w:bCs/>
              </w:rPr>
              <w:t xml:space="preserve">Защита </w:t>
            </w: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>.</w:t>
            </w:r>
            <w:r w:rsidRPr="00DE5A22">
              <w:rPr>
                <w:bCs/>
              </w:rPr>
              <w:t xml:space="preserve"> раб</w:t>
            </w:r>
            <w:r w:rsidRPr="00DE5A22">
              <w:rPr>
                <w:bCs/>
              </w:rPr>
              <w:t>о</w:t>
            </w:r>
            <w:r w:rsidRPr="00DE5A22">
              <w:rPr>
                <w:bCs/>
              </w:rPr>
              <w:t>т</w:t>
            </w:r>
            <w:r>
              <w:rPr>
                <w:bCs/>
              </w:rPr>
              <w:t>ы</w:t>
            </w: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4.2.</w:t>
            </w:r>
          </w:p>
        </w:tc>
        <w:tc>
          <w:tcPr>
            <w:tcW w:w="921" w:type="dxa"/>
            <w:vAlign w:val="center"/>
          </w:tcPr>
          <w:p w:rsidR="005935C5" w:rsidRDefault="005935C5" w:rsidP="00EF785F">
            <w:pPr>
              <w:jc w:val="center"/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755CB9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755CB9">
              <w:rPr>
                <w:bCs/>
              </w:rPr>
              <w:t>Понятия о жизненном цикле системы и ее элементов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</w:rPr>
            </w:pP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4.3.</w:t>
            </w:r>
          </w:p>
        </w:tc>
        <w:tc>
          <w:tcPr>
            <w:tcW w:w="921" w:type="dxa"/>
            <w:vAlign w:val="center"/>
          </w:tcPr>
          <w:p w:rsidR="005935C5" w:rsidRDefault="005935C5" w:rsidP="00EF785F">
            <w:pPr>
              <w:jc w:val="center"/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755CB9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755CB9">
              <w:rPr>
                <w:bCs/>
              </w:rPr>
              <w:t>Возрастная структура и ре</w:t>
            </w:r>
            <w:r w:rsidRPr="00755CB9">
              <w:rPr>
                <w:bCs/>
              </w:rPr>
              <w:t>а</w:t>
            </w:r>
            <w:r w:rsidRPr="00755CB9">
              <w:rPr>
                <w:bCs/>
              </w:rPr>
              <w:t>лизуемые показатели качества системы и её элементов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</w:rPr>
            </w:pP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4.4.</w:t>
            </w:r>
          </w:p>
        </w:tc>
        <w:tc>
          <w:tcPr>
            <w:tcW w:w="921" w:type="dxa"/>
            <w:vAlign w:val="center"/>
          </w:tcPr>
          <w:p w:rsidR="005935C5" w:rsidRDefault="005935C5" w:rsidP="00EF785F">
            <w:pPr>
              <w:jc w:val="center"/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755CB9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755CB9">
              <w:rPr>
                <w:bCs/>
              </w:rPr>
              <w:t>Управление возрастной структурой парка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1,0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0,5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1D72D9">
            <w:pPr>
              <w:ind w:left="-108" w:right="-82" w:hanging="8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  <w:r w:rsidRPr="00A32BB8">
              <w:rPr>
                <w:bCs/>
                <w:i/>
              </w:rPr>
              <w:t xml:space="preserve"> неделя</w:t>
            </w:r>
          </w:p>
          <w:p w:rsidR="005935C5" w:rsidRPr="00A32BB8" w:rsidRDefault="005935C5" w:rsidP="00EF785F">
            <w:pPr>
              <w:rPr>
                <w:bCs/>
              </w:rPr>
            </w:pPr>
            <w:r w:rsidRPr="00A32BB8">
              <w:rPr>
                <w:bCs/>
              </w:rPr>
              <w:t>Опрос по указанной теме</w:t>
            </w: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1D72D9" w:rsidRDefault="001D72D9" w:rsidP="001D72D9">
            <w:pPr>
              <w:rPr>
                <w:b/>
              </w:rPr>
            </w:pPr>
            <w:r w:rsidRPr="001D72D9">
              <w:rPr>
                <w:b/>
              </w:rPr>
              <w:t>5</w:t>
            </w:r>
            <w:r w:rsidR="005935C5" w:rsidRPr="001D72D9">
              <w:rPr>
                <w:b/>
              </w:rPr>
              <w:t>.</w:t>
            </w:r>
          </w:p>
        </w:tc>
        <w:tc>
          <w:tcPr>
            <w:tcW w:w="921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Моделирование методом линейного программиров</w:t>
            </w:r>
            <w:r w:rsidRPr="001D72D9">
              <w:rPr>
                <w:b/>
              </w:rPr>
              <w:t>а</w:t>
            </w:r>
            <w:r w:rsidRPr="001D72D9">
              <w:rPr>
                <w:b/>
              </w:rPr>
              <w:t>ния</w:t>
            </w:r>
          </w:p>
        </w:tc>
        <w:tc>
          <w:tcPr>
            <w:tcW w:w="640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8" w:type="dxa"/>
            <w:vAlign w:val="center"/>
          </w:tcPr>
          <w:p w:rsidR="005935C5" w:rsidRPr="001D72D9" w:rsidRDefault="005935C5" w:rsidP="001D72D9">
            <w:pPr>
              <w:ind w:left="-108"/>
              <w:rPr>
                <w:b/>
              </w:rPr>
            </w:pPr>
            <w:r w:rsidRPr="001D72D9">
              <w:rPr>
                <w:b/>
              </w:rPr>
              <w:t>4,0</w:t>
            </w:r>
          </w:p>
        </w:tc>
        <w:tc>
          <w:tcPr>
            <w:tcW w:w="708" w:type="dxa"/>
            <w:vAlign w:val="center"/>
          </w:tcPr>
          <w:p w:rsidR="005935C5" w:rsidRPr="001D72D9" w:rsidRDefault="005935C5" w:rsidP="001D72D9">
            <w:pPr>
              <w:ind w:left="-108"/>
              <w:rPr>
                <w:b/>
              </w:rPr>
            </w:pPr>
            <w:r w:rsidRPr="001D72D9">
              <w:rPr>
                <w:b/>
              </w:rPr>
              <w:t>3,0</w:t>
            </w:r>
          </w:p>
        </w:tc>
        <w:tc>
          <w:tcPr>
            <w:tcW w:w="694" w:type="dxa"/>
            <w:vAlign w:val="center"/>
          </w:tcPr>
          <w:p w:rsidR="005935C5" w:rsidRPr="001D72D9" w:rsidRDefault="005935C5" w:rsidP="001D72D9">
            <w:pPr>
              <w:ind w:left="-108"/>
              <w:rPr>
                <w:b/>
              </w:rPr>
            </w:pPr>
            <w:r w:rsidRPr="001D72D9">
              <w:rPr>
                <w:b/>
              </w:rPr>
              <w:t>7,0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</w:rPr>
            </w:pPr>
            <w:r w:rsidRPr="00DE5A22">
              <w:rPr>
                <w:bCs/>
              </w:rPr>
              <w:t xml:space="preserve">Защита </w:t>
            </w: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>.</w:t>
            </w:r>
            <w:r w:rsidRPr="00DE5A22">
              <w:rPr>
                <w:bCs/>
              </w:rPr>
              <w:t xml:space="preserve"> раб</w:t>
            </w:r>
            <w:r w:rsidRPr="00DE5A22">
              <w:rPr>
                <w:bCs/>
              </w:rPr>
              <w:t>о</w:t>
            </w:r>
            <w:r w:rsidRPr="00DE5A22">
              <w:rPr>
                <w:bCs/>
              </w:rPr>
              <w:t>т</w:t>
            </w:r>
            <w:r>
              <w:rPr>
                <w:bCs/>
              </w:rPr>
              <w:t>ы</w:t>
            </w: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6.</w:t>
            </w:r>
          </w:p>
        </w:tc>
        <w:tc>
          <w:tcPr>
            <w:tcW w:w="921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Системный анализ технич</w:t>
            </w:r>
            <w:r w:rsidRPr="001D72D9">
              <w:rPr>
                <w:b/>
              </w:rPr>
              <w:t>е</w:t>
            </w:r>
            <w:r w:rsidRPr="001D72D9">
              <w:rPr>
                <w:b/>
              </w:rPr>
              <w:t>ской эксплуатации автом</w:t>
            </w:r>
            <w:r w:rsidRPr="001D72D9">
              <w:rPr>
                <w:b/>
              </w:rPr>
              <w:t>о</w:t>
            </w:r>
            <w:r w:rsidRPr="001D72D9">
              <w:rPr>
                <w:b/>
              </w:rPr>
              <w:t>билей</w:t>
            </w:r>
          </w:p>
        </w:tc>
        <w:tc>
          <w:tcPr>
            <w:tcW w:w="640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8" w:type="dxa"/>
            <w:vAlign w:val="center"/>
          </w:tcPr>
          <w:p w:rsidR="005935C5" w:rsidRPr="001D72D9" w:rsidRDefault="005935C5" w:rsidP="001D72D9">
            <w:pPr>
              <w:ind w:left="-108"/>
              <w:rPr>
                <w:b/>
              </w:rPr>
            </w:pPr>
            <w:r w:rsidRPr="001D72D9">
              <w:rPr>
                <w:b/>
              </w:rPr>
              <w:t>4,0</w:t>
            </w:r>
          </w:p>
        </w:tc>
        <w:tc>
          <w:tcPr>
            <w:tcW w:w="708" w:type="dxa"/>
            <w:vAlign w:val="center"/>
          </w:tcPr>
          <w:p w:rsidR="005935C5" w:rsidRPr="001D72D9" w:rsidRDefault="005935C5" w:rsidP="001D72D9">
            <w:pPr>
              <w:ind w:left="-108"/>
              <w:rPr>
                <w:b/>
              </w:rPr>
            </w:pPr>
            <w:r w:rsidRPr="001D72D9">
              <w:rPr>
                <w:b/>
              </w:rPr>
              <w:t>3,0</w:t>
            </w:r>
          </w:p>
        </w:tc>
        <w:tc>
          <w:tcPr>
            <w:tcW w:w="694" w:type="dxa"/>
            <w:vAlign w:val="center"/>
          </w:tcPr>
          <w:p w:rsidR="005935C5" w:rsidRPr="001D72D9" w:rsidRDefault="005935C5" w:rsidP="001D72D9">
            <w:pPr>
              <w:ind w:left="-108"/>
              <w:rPr>
                <w:b/>
              </w:rPr>
            </w:pPr>
            <w:r w:rsidRPr="001D72D9">
              <w:rPr>
                <w:b/>
              </w:rPr>
              <w:t>7,0</w:t>
            </w:r>
          </w:p>
        </w:tc>
        <w:tc>
          <w:tcPr>
            <w:tcW w:w="1723" w:type="dxa"/>
            <w:vAlign w:val="center"/>
          </w:tcPr>
          <w:p w:rsidR="005935C5" w:rsidRDefault="005935C5" w:rsidP="00EF785F">
            <w:pPr>
              <w:rPr>
                <w:bCs/>
              </w:rPr>
            </w:pPr>
            <w:r w:rsidRPr="00DE5A22">
              <w:rPr>
                <w:bCs/>
              </w:rPr>
              <w:t xml:space="preserve">Защита </w:t>
            </w: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>.</w:t>
            </w:r>
            <w:r w:rsidRPr="00DE5A22">
              <w:rPr>
                <w:bCs/>
              </w:rPr>
              <w:t xml:space="preserve"> </w:t>
            </w:r>
            <w:r>
              <w:rPr>
                <w:bCs/>
              </w:rPr>
              <w:t>р</w:t>
            </w:r>
            <w:r w:rsidRPr="00DE5A22">
              <w:rPr>
                <w:bCs/>
              </w:rPr>
              <w:t>аб</w:t>
            </w:r>
            <w:r w:rsidRPr="00DE5A22">
              <w:rPr>
                <w:bCs/>
              </w:rPr>
              <w:t>о</w:t>
            </w:r>
            <w:r w:rsidRPr="00DE5A22">
              <w:rPr>
                <w:bCs/>
              </w:rPr>
              <w:t>т</w:t>
            </w:r>
            <w:r>
              <w:rPr>
                <w:bCs/>
              </w:rPr>
              <w:t>ы</w:t>
            </w:r>
          </w:p>
          <w:p w:rsidR="005935C5" w:rsidRPr="00DE5A22" w:rsidRDefault="00D91306" w:rsidP="005935C5">
            <w:pPr>
              <w:ind w:right="-86"/>
              <w:rPr>
                <w:bCs/>
                <w:i/>
              </w:rPr>
            </w:pPr>
            <w:r>
              <w:rPr>
                <w:bCs/>
                <w:i/>
              </w:rPr>
              <w:t>12</w:t>
            </w:r>
            <w:r w:rsidR="005935C5" w:rsidRPr="00DE5A22">
              <w:rPr>
                <w:bCs/>
                <w:i/>
              </w:rPr>
              <w:t xml:space="preserve"> неделя</w:t>
            </w:r>
          </w:p>
          <w:p w:rsidR="005935C5" w:rsidRPr="00A32BB8" w:rsidRDefault="005935C5" w:rsidP="005935C5">
            <w:pPr>
              <w:jc w:val="both"/>
              <w:rPr>
                <w:bCs/>
              </w:rPr>
            </w:pPr>
            <w:r w:rsidRPr="00DE5A22">
              <w:rPr>
                <w:bCs/>
              </w:rPr>
              <w:t>Письме</w:t>
            </w:r>
            <w:r w:rsidRPr="00DE5A22">
              <w:rPr>
                <w:bCs/>
              </w:rPr>
              <w:t>н</w:t>
            </w:r>
            <w:r w:rsidRPr="00DE5A22">
              <w:rPr>
                <w:bCs/>
              </w:rPr>
              <w:t>ный тест №</w:t>
            </w:r>
            <w:r>
              <w:rPr>
                <w:bCs/>
              </w:rPr>
              <w:t>2</w:t>
            </w:r>
            <w:r w:rsidRPr="00DE5A22">
              <w:rPr>
                <w:bCs/>
              </w:rPr>
              <w:t xml:space="preserve"> </w:t>
            </w:r>
            <w:r w:rsidRPr="00DE5A22">
              <w:t>«</w:t>
            </w:r>
            <w:r>
              <w:t>По третьей и четвертой теме</w:t>
            </w:r>
            <w:r w:rsidRPr="00DE5A22">
              <w:t>»</w:t>
            </w:r>
            <w:r w:rsidRPr="00DE5A22">
              <w:rPr>
                <w:bCs/>
              </w:rPr>
              <w:t>.</w:t>
            </w: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lastRenderedPageBreak/>
              <w:t>7.</w:t>
            </w:r>
          </w:p>
        </w:tc>
        <w:tc>
          <w:tcPr>
            <w:tcW w:w="921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Лизинг как метод обновл</w:t>
            </w:r>
            <w:r w:rsidRPr="001D72D9">
              <w:rPr>
                <w:b/>
              </w:rPr>
              <w:t>е</w:t>
            </w:r>
            <w:r w:rsidRPr="001D72D9">
              <w:rPr>
                <w:b/>
              </w:rPr>
              <w:t>ния технических систем</w:t>
            </w:r>
          </w:p>
        </w:tc>
        <w:tc>
          <w:tcPr>
            <w:tcW w:w="640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8" w:type="dxa"/>
            <w:vAlign w:val="center"/>
          </w:tcPr>
          <w:p w:rsidR="005935C5" w:rsidRPr="00CE5717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4,0</w:t>
            </w:r>
          </w:p>
        </w:tc>
        <w:tc>
          <w:tcPr>
            <w:tcW w:w="708" w:type="dxa"/>
            <w:vAlign w:val="center"/>
          </w:tcPr>
          <w:p w:rsidR="005935C5" w:rsidRPr="00CE5717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7,0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</w:rPr>
            </w:pPr>
            <w:r w:rsidRPr="00DE5A22">
              <w:rPr>
                <w:bCs/>
              </w:rPr>
              <w:t xml:space="preserve">Защита </w:t>
            </w: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>.</w:t>
            </w:r>
            <w:r w:rsidRPr="00DE5A22">
              <w:rPr>
                <w:bCs/>
              </w:rPr>
              <w:t xml:space="preserve"> раб</w:t>
            </w:r>
            <w:r w:rsidRPr="00DE5A22">
              <w:rPr>
                <w:bCs/>
              </w:rPr>
              <w:t>о</w:t>
            </w:r>
            <w:r w:rsidRPr="00DE5A22">
              <w:rPr>
                <w:bCs/>
              </w:rPr>
              <w:t>т</w:t>
            </w:r>
            <w:r>
              <w:rPr>
                <w:bCs/>
              </w:rPr>
              <w:t>ы</w:t>
            </w: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8.</w:t>
            </w:r>
          </w:p>
        </w:tc>
        <w:tc>
          <w:tcPr>
            <w:tcW w:w="921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1D72D9" w:rsidRDefault="005935C5" w:rsidP="001D72D9">
            <w:pPr>
              <w:rPr>
                <w:b/>
              </w:rPr>
            </w:pPr>
            <w:r w:rsidRPr="001D72D9">
              <w:rPr>
                <w:b/>
              </w:rPr>
              <w:t>Системный анализ эффе</w:t>
            </w:r>
            <w:r w:rsidRPr="001D72D9">
              <w:rPr>
                <w:b/>
              </w:rPr>
              <w:t>к</w:t>
            </w:r>
            <w:r w:rsidRPr="001D72D9">
              <w:rPr>
                <w:b/>
              </w:rPr>
              <w:t>тивности мероприятий и</w:t>
            </w:r>
            <w:r w:rsidRPr="001D72D9">
              <w:rPr>
                <w:b/>
              </w:rPr>
              <w:t>н</w:t>
            </w:r>
            <w:r w:rsidRPr="001D72D9">
              <w:rPr>
                <w:b/>
              </w:rPr>
              <w:t>женерно-технической слу</w:t>
            </w:r>
            <w:r w:rsidRPr="001D72D9">
              <w:rPr>
                <w:b/>
              </w:rPr>
              <w:t>ж</w:t>
            </w:r>
            <w:r w:rsidRPr="001D72D9">
              <w:rPr>
                <w:b/>
              </w:rPr>
              <w:t>бы</w:t>
            </w:r>
          </w:p>
        </w:tc>
        <w:tc>
          <w:tcPr>
            <w:tcW w:w="640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40" w:type="dxa"/>
            <w:vAlign w:val="center"/>
          </w:tcPr>
          <w:p w:rsidR="005935C5" w:rsidRPr="001D72D9" w:rsidRDefault="001D72D9" w:rsidP="001D72D9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78" w:type="dxa"/>
            <w:vAlign w:val="center"/>
          </w:tcPr>
          <w:p w:rsidR="005935C5" w:rsidRPr="00CE5717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</w:t>
            </w:r>
          </w:p>
        </w:tc>
        <w:tc>
          <w:tcPr>
            <w:tcW w:w="708" w:type="dxa"/>
            <w:vAlign w:val="center"/>
          </w:tcPr>
          <w:p w:rsidR="005935C5" w:rsidRPr="00CE5717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3,0</w:t>
            </w:r>
          </w:p>
        </w:tc>
        <w:tc>
          <w:tcPr>
            <w:tcW w:w="694" w:type="dxa"/>
            <w:vAlign w:val="center"/>
          </w:tcPr>
          <w:p w:rsidR="005935C5" w:rsidRPr="00CE5717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  <w:tc>
          <w:tcPr>
            <w:tcW w:w="1723" w:type="dxa"/>
            <w:vAlign w:val="center"/>
          </w:tcPr>
          <w:p w:rsidR="005935C5" w:rsidRPr="00A32BB8" w:rsidRDefault="005935C5" w:rsidP="00EF785F">
            <w:pPr>
              <w:rPr>
                <w:bCs/>
              </w:rPr>
            </w:pPr>
            <w:r w:rsidRPr="00DE5A22">
              <w:rPr>
                <w:bCs/>
              </w:rPr>
              <w:t xml:space="preserve">Защита </w:t>
            </w:r>
            <w:proofErr w:type="spellStart"/>
            <w:r>
              <w:rPr>
                <w:bCs/>
              </w:rPr>
              <w:t>практ</w:t>
            </w:r>
            <w:proofErr w:type="spellEnd"/>
            <w:r>
              <w:rPr>
                <w:bCs/>
              </w:rPr>
              <w:t>.</w:t>
            </w:r>
            <w:r w:rsidRPr="00DE5A22">
              <w:rPr>
                <w:bCs/>
              </w:rPr>
              <w:t xml:space="preserve"> раб</w:t>
            </w:r>
            <w:r w:rsidRPr="00DE5A22">
              <w:rPr>
                <w:bCs/>
              </w:rPr>
              <w:t>о</w:t>
            </w:r>
            <w:r w:rsidRPr="00DE5A22">
              <w:rPr>
                <w:bCs/>
              </w:rPr>
              <w:t>т</w:t>
            </w:r>
            <w:r>
              <w:rPr>
                <w:bCs/>
              </w:rPr>
              <w:t>ы</w:t>
            </w:r>
          </w:p>
        </w:tc>
      </w:tr>
      <w:tr w:rsidR="005935C5" w:rsidRPr="00A32BB8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A32BB8" w:rsidRDefault="005935C5" w:rsidP="002B46DC">
            <w:pPr>
              <w:tabs>
                <w:tab w:val="right" w:leader="underscore" w:pos="9639"/>
              </w:tabs>
              <w:ind w:right="-86" w:hanging="80"/>
              <w:jc w:val="center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921" w:type="dxa"/>
            <w:vAlign w:val="center"/>
          </w:tcPr>
          <w:p w:rsidR="005935C5" w:rsidRPr="00A32BB8" w:rsidRDefault="005935C5" w:rsidP="00EF785F">
            <w:pPr>
              <w:jc w:val="center"/>
              <w:rPr>
                <w:bCs/>
              </w:rPr>
            </w:pPr>
            <w:r w:rsidRPr="0094626B">
              <w:rPr>
                <w:bCs/>
              </w:rPr>
              <w:t>6.</w:t>
            </w:r>
          </w:p>
        </w:tc>
        <w:tc>
          <w:tcPr>
            <w:tcW w:w="3863" w:type="dxa"/>
            <w:vAlign w:val="center"/>
          </w:tcPr>
          <w:p w:rsidR="005935C5" w:rsidRPr="00D91306" w:rsidRDefault="005935C5" w:rsidP="00EF785F">
            <w:pPr>
              <w:tabs>
                <w:tab w:val="right" w:leader="underscore" w:pos="9639"/>
              </w:tabs>
              <w:rPr>
                <w:bCs/>
              </w:rPr>
            </w:pPr>
            <w:r w:rsidRPr="00D91306">
              <w:rPr>
                <w:bCs/>
              </w:rPr>
              <w:t>Итоговое тестирование по дисциплине</w:t>
            </w:r>
          </w:p>
        </w:tc>
        <w:tc>
          <w:tcPr>
            <w:tcW w:w="640" w:type="dxa"/>
            <w:vAlign w:val="center"/>
          </w:tcPr>
          <w:p w:rsidR="005935C5" w:rsidRPr="00CE5717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640" w:type="dxa"/>
            <w:vAlign w:val="center"/>
          </w:tcPr>
          <w:p w:rsidR="005935C5" w:rsidRPr="00CE5717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578" w:type="dxa"/>
            <w:vAlign w:val="center"/>
          </w:tcPr>
          <w:p w:rsidR="005935C5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708" w:type="dxa"/>
            <w:vAlign w:val="center"/>
          </w:tcPr>
          <w:p w:rsidR="005935C5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694" w:type="dxa"/>
            <w:vAlign w:val="center"/>
          </w:tcPr>
          <w:p w:rsidR="005935C5" w:rsidRDefault="005935C5" w:rsidP="00EF785F">
            <w:pPr>
              <w:ind w:left="-108" w:right="-74"/>
              <w:jc w:val="center"/>
              <w:rPr>
                <w:bCs/>
                <w:color w:val="000000"/>
              </w:rPr>
            </w:pPr>
          </w:p>
        </w:tc>
        <w:tc>
          <w:tcPr>
            <w:tcW w:w="1723" w:type="dxa"/>
            <w:vAlign w:val="center"/>
          </w:tcPr>
          <w:p w:rsidR="005935C5" w:rsidRPr="00DE5A22" w:rsidRDefault="005935C5" w:rsidP="00EF785F">
            <w:pPr>
              <w:rPr>
                <w:bCs/>
              </w:rPr>
            </w:pPr>
          </w:p>
        </w:tc>
      </w:tr>
      <w:tr w:rsidR="005935C5" w:rsidRPr="00DE5A22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DE5A22" w:rsidRDefault="005935C5" w:rsidP="00EF785F">
            <w:pPr>
              <w:jc w:val="center"/>
              <w:rPr>
                <w:bCs/>
              </w:rPr>
            </w:pPr>
          </w:p>
        </w:tc>
        <w:tc>
          <w:tcPr>
            <w:tcW w:w="921" w:type="dxa"/>
            <w:vAlign w:val="center"/>
          </w:tcPr>
          <w:p w:rsidR="005935C5" w:rsidRPr="00DE5A22" w:rsidRDefault="005935C5" w:rsidP="00EF785F">
            <w:pPr>
              <w:jc w:val="center"/>
              <w:rPr>
                <w:bCs/>
              </w:rPr>
            </w:pPr>
          </w:p>
        </w:tc>
        <w:tc>
          <w:tcPr>
            <w:tcW w:w="3863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</w:p>
        </w:tc>
        <w:tc>
          <w:tcPr>
            <w:tcW w:w="640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640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578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94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723" w:type="dxa"/>
            <w:vAlign w:val="center"/>
          </w:tcPr>
          <w:p w:rsidR="005935C5" w:rsidRPr="00DE5A22" w:rsidRDefault="005935C5" w:rsidP="00EF785F">
            <w:pPr>
              <w:rPr>
                <w:b/>
                <w:bCs/>
              </w:rPr>
            </w:pPr>
          </w:p>
        </w:tc>
      </w:tr>
      <w:tr w:rsidR="005935C5" w:rsidRPr="00DE5A22" w:rsidTr="00EF785F">
        <w:trPr>
          <w:cantSplit/>
          <w:trHeight w:val="340"/>
        </w:trPr>
        <w:tc>
          <w:tcPr>
            <w:tcW w:w="587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ind w:left="-124" w:right="-73"/>
              <w:jc w:val="center"/>
              <w:rPr>
                <w:bCs/>
              </w:rPr>
            </w:pPr>
          </w:p>
        </w:tc>
        <w:tc>
          <w:tcPr>
            <w:tcW w:w="921" w:type="dxa"/>
            <w:vAlign w:val="center"/>
          </w:tcPr>
          <w:p w:rsidR="005935C5" w:rsidRPr="00DE5A22" w:rsidRDefault="005935C5" w:rsidP="00EF785F">
            <w:pPr>
              <w:jc w:val="center"/>
              <w:rPr>
                <w:bCs/>
              </w:rPr>
            </w:pPr>
          </w:p>
        </w:tc>
        <w:tc>
          <w:tcPr>
            <w:tcW w:w="3863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DE5A22">
              <w:rPr>
                <w:b/>
                <w:bCs/>
              </w:rPr>
              <w:t>ИТОГО:</w:t>
            </w:r>
          </w:p>
        </w:tc>
        <w:tc>
          <w:tcPr>
            <w:tcW w:w="640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40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78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708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694" w:type="dxa"/>
            <w:vAlign w:val="center"/>
          </w:tcPr>
          <w:p w:rsidR="005935C5" w:rsidRPr="00DE5A22" w:rsidRDefault="005935C5" w:rsidP="00EF785F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</w:t>
            </w:r>
          </w:p>
        </w:tc>
        <w:tc>
          <w:tcPr>
            <w:tcW w:w="1723" w:type="dxa"/>
            <w:vAlign w:val="center"/>
          </w:tcPr>
          <w:p w:rsidR="005935C5" w:rsidRPr="00DE5A22" w:rsidRDefault="005935C5" w:rsidP="00EF785F">
            <w:pPr>
              <w:rPr>
                <w:b/>
                <w:bCs/>
              </w:rPr>
            </w:pPr>
          </w:p>
        </w:tc>
      </w:tr>
    </w:tbl>
    <w:p w:rsidR="00686405" w:rsidRDefault="00686405" w:rsidP="009675B0">
      <w:pPr>
        <w:rPr>
          <w:b/>
          <w:bCs/>
        </w:rPr>
      </w:pPr>
    </w:p>
    <w:p w:rsidR="00686405" w:rsidRDefault="00686405" w:rsidP="009675B0">
      <w:pPr>
        <w:rPr>
          <w:b/>
          <w:bCs/>
        </w:rPr>
      </w:pPr>
    </w:p>
    <w:p w:rsidR="002B46DC" w:rsidRPr="00AC12D7" w:rsidRDefault="002B46DC" w:rsidP="002B46DC">
      <w:pPr>
        <w:tabs>
          <w:tab w:val="right" w:leader="underscore" w:pos="9639"/>
        </w:tabs>
        <w:ind w:firstLine="540"/>
        <w:jc w:val="both"/>
        <w:rPr>
          <w:b/>
          <w:bCs/>
        </w:rPr>
      </w:pPr>
      <w:r>
        <w:rPr>
          <w:b/>
          <w:bCs/>
        </w:rPr>
        <w:t>5.1.2</w:t>
      </w:r>
      <w:r w:rsidRPr="00AC12D7">
        <w:rPr>
          <w:b/>
          <w:bCs/>
        </w:rPr>
        <w:t>. Лабораторный практикум</w:t>
      </w:r>
    </w:p>
    <w:p w:rsidR="002B46DC" w:rsidRDefault="002B46DC" w:rsidP="002B46DC">
      <w:pPr>
        <w:ind w:left="425" w:firstLine="425"/>
        <w:jc w:val="both"/>
      </w:pPr>
      <w:r>
        <w:t>Лабораторные работы по дисциплине не предусмотрены.</w:t>
      </w:r>
    </w:p>
    <w:p w:rsidR="002B46DC" w:rsidRDefault="002B46DC" w:rsidP="002B46DC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B46DC" w:rsidRDefault="002B46DC" w:rsidP="002B46DC">
      <w:pPr>
        <w:autoSpaceDE w:val="0"/>
        <w:autoSpaceDN w:val="0"/>
        <w:adjustRightInd w:val="0"/>
        <w:ind w:firstLine="540"/>
        <w:jc w:val="both"/>
        <w:rPr>
          <w:b/>
          <w:sz w:val="28"/>
        </w:rPr>
      </w:pPr>
      <w:r>
        <w:rPr>
          <w:b/>
        </w:rPr>
        <w:t>5</w:t>
      </w:r>
      <w:r w:rsidRPr="00AC12D7">
        <w:rPr>
          <w:b/>
        </w:rPr>
        <w:t>.</w:t>
      </w:r>
      <w:r>
        <w:rPr>
          <w:b/>
        </w:rPr>
        <w:t>1</w:t>
      </w:r>
      <w:r w:rsidRPr="00AC12D7">
        <w:rPr>
          <w:b/>
        </w:rPr>
        <w:t>.</w:t>
      </w:r>
      <w:r>
        <w:rPr>
          <w:b/>
        </w:rPr>
        <w:t>3</w:t>
      </w:r>
      <w:r w:rsidRPr="00AC12D7">
        <w:rPr>
          <w:b/>
        </w:rPr>
        <w:t>. Примерная тематика курсовых проектов (работ)</w:t>
      </w:r>
      <w:r w:rsidRPr="00AC12D7">
        <w:rPr>
          <w:b/>
          <w:sz w:val="28"/>
        </w:rPr>
        <w:t xml:space="preserve"> </w:t>
      </w:r>
    </w:p>
    <w:p w:rsidR="002B46DC" w:rsidRPr="00BD00C3" w:rsidRDefault="002B46DC" w:rsidP="002B46DC">
      <w:pPr>
        <w:ind w:left="425" w:firstLine="425"/>
        <w:jc w:val="both"/>
        <w:rPr>
          <w:sz w:val="16"/>
          <w:szCs w:val="16"/>
        </w:rPr>
      </w:pPr>
    </w:p>
    <w:p w:rsidR="002B46DC" w:rsidRDefault="002B46DC" w:rsidP="002B46DC">
      <w:pPr>
        <w:ind w:left="425" w:firstLine="425"/>
        <w:jc w:val="both"/>
      </w:pPr>
      <w:r>
        <w:t>Курсовой проект по дисциплине не предусмотрен.</w:t>
      </w:r>
    </w:p>
    <w:p w:rsidR="00F24D80" w:rsidRDefault="00F24D80" w:rsidP="009675B0">
      <w:pPr>
        <w:rPr>
          <w:b/>
          <w:bCs/>
        </w:rPr>
      </w:pPr>
    </w:p>
    <w:p w:rsidR="002B46DC" w:rsidRPr="002B46DC" w:rsidRDefault="002B46DC" w:rsidP="002B46DC">
      <w:pPr>
        <w:tabs>
          <w:tab w:val="right" w:leader="underscore" w:pos="9639"/>
        </w:tabs>
        <w:ind w:firstLine="540"/>
        <w:jc w:val="both"/>
        <w:rPr>
          <w:b/>
          <w:bCs/>
        </w:rPr>
      </w:pPr>
      <w:r w:rsidRPr="002B46DC">
        <w:rPr>
          <w:b/>
          <w:bCs/>
        </w:rPr>
        <w:t>5.1.4. Методы и формы организации обучения</w:t>
      </w:r>
    </w:p>
    <w:p w:rsidR="002B46DC" w:rsidRPr="002D337A" w:rsidRDefault="002B46DC" w:rsidP="002B46DC">
      <w:pPr>
        <w:ind w:firstLine="708"/>
        <w:jc w:val="both"/>
      </w:pPr>
      <w:r w:rsidRPr="002D337A">
        <w:t xml:space="preserve">Реализация </w:t>
      </w:r>
      <w:proofErr w:type="spellStart"/>
      <w:r w:rsidRPr="002D337A">
        <w:t>компетентностного</w:t>
      </w:r>
      <w:proofErr w:type="spellEnd"/>
      <w:r w:rsidRPr="002D337A">
        <w:t xml:space="preserve"> подхода предусматривает использование в уче</w:t>
      </w:r>
      <w:r w:rsidRPr="002D337A">
        <w:t>б</w:t>
      </w:r>
      <w:r w:rsidRPr="002D337A">
        <w:t>ном процессе активных и интерактивных форм проведения занятий. При изучении ди</w:t>
      </w:r>
      <w:r w:rsidRPr="002D337A">
        <w:t>с</w:t>
      </w:r>
      <w:r w:rsidRPr="002D337A">
        <w:t>циплины «</w:t>
      </w:r>
      <w:r w:rsidRPr="00F40568">
        <w:t>Управление техническими системами</w:t>
      </w:r>
      <w:r w:rsidRPr="002D337A">
        <w:t>» используются следующие формы а</w:t>
      </w:r>
      <w:r w:rsidRPr="002D337A">
        <w:t>к</w:t>
      </w:r>
      <w:r w:rsidRPr="002D337A">
        <w:t>тивизации:</w:t>
      </w:r>
    </w:p>
    <w:p w:rsidR="002B46DC" w:rsidRDefault="002B46DC" w:rsidP="002B46D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D337A">
        <w:rPr>
          <w:rFonts w:ascii="Times New Roman" w:hAnsi="Times New Roman"/>
          <w:b/>
          <w:sz w:val="24"/>
          <w:szCs w:val="24"/>
        </w:rPr>
        <w:t xml:space="preserve">). Методы IT </w:t>
      </w:r>
      <w:r w:rsidRPr="00683294">
        <w:rPr>
          <w:rFonts w:ascii="Times New Roman" w:hAnsi="Times New Roman"/>
          <w:b/>
          <w:sz w:val="24"/>
          <w:szCs w:val="24"/>
        </w:rPr>
        <w:t>(</w:t>
      </w:r>
      <w:r w:rsidRPr="002D337A">
        <w:rPr>
          <w:rFonts w:ascii="Times New Roman" w:hAnsi="Times New Roman"/>
          <w:b/>
          <w:sz w:val="24"/>
          <w:szCs w:val="24"/>
        </w:rPr>
        <w:t>IT</w:t>
      </w:r>
      <w:r w:rsidRPr="00683294">
        <w:rPr>
          <w:rFonts w:ascii="Times New Roman" w:hAnsi="Times New Roman"/>
          <w:b/>
          <w:sz w:val="24"/>
          <w:szCs w:val="24"/>
        </w:rPr>
        <w:t>)</w:t>
      </w:r>
      <w:r w:rsidRPr="002D337A">
        <w:rPr>
          <w:rFonts w:ascii="Times New Roman" w:hAnsi="Times New Roman"/>
          <w:i/>
          <w:sz w:val="24"/>
          <w:szCs w:val="24"/>
        </w:rPr>
        <w:t xml:space="preserve"> – </w:t>
      </w:r>
      <w:r w:rsidRPr="002D337A">
        <w:rPr>
          <w:rFonts w:ascii="Times New Roman" w:hAnsi="Times New Roman"/>
          <w:sz w:val="24"/>
          <w:szCs w:val="24"/>
        </w:rPr>
        <w:t>использование Интернет-ресурсов, обучающих программ с целью расширения информационного поля, повышения скорости обработки информ</w:t>
      </w:r>
      <w:r w:rsidRPr="002D337A">
        <w:rPr>
          <w:rFonts w:ascii="Times New Roman" w:hAnsi="Times New Roman"/>
          <w:sz w:val="24"/>
          <w:szCs w:val="24"/>
        </w:rPr>
        <w:t>а</w:t>
      </w:r>
      <w:r w:rsidRPr="002D337A">
        <w:rPr>
          <w:rFonts w:ascii="Times New Roman" w:hAnsi="Times New Roman"/>
          <w:sz w:val="24"/>
          <w:szCs w:val="24"/>
        </w:rPr>
        <w:t>ции.</w:t>
      </w:r>
    </w:p>
    <w:p w:rsidR="002B46DC" w:rsidRPr="002D337A" w:rsidRDefault="002B46DC" w:rsidP="002B46D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50788">
        <w:rPr>
          <w:rFonts w:ascii="Times New Roman" w:hAnsi="Times New Roman"/>
          <w:b/>
          <w:sz w:val="24"/>
          <w:szCs w:val="24"/>
        </w:rPr>
        <w:t>2) Активная лекция (</w:t>
      </w:r>
      <w:proofErr w:type="gramStart"/>
      <w:r w:rsidRPr="00D50788">
        <w:rPr>
          <w:rFonts w:ascii="Times New Roman" w:hAnsi="Times New Roman"/>
          <w:b/>
          <w:sz w:val="24"/>
          <w:szCs w:val="24"/>
        </w:rPr>
        <w:t>АЛ</w:t>
      </w:r>
      <w:proofErr w:type="gramEnd"/>
      <w:r w:rsidRPr="00D50788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проведение лекции с привлечением студентов по заранее подготовленному ими материалу.</w:t>
      </w:r>
    </w:p>
    <w:p w:rsidR="002B46DC" w:rsidRDefault="002B46DC" w:rsidP="002B46D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D337A">
        <w:rPr>
          <w:rFonts w:ascii="Times New Roman" w:hAnsi="Times New Roman"/>
          <w:b/>
          <w:sz w:val="24"/>
          <w:szCs w:val="24"/>
        </w:rPr>
        <w:t xml:space="preserve">). </w:t>
      </w:r>
      <w:proofErr w:type="gramStart"/>
      <w:r w:rsidRPr="002D337A">
        <w:rPr>
          <w:rFonts w:ascii="Times New Roman" w:hAnsi="Times New Roman"/>
          <w:b/>
          <w:sz w:val="24"/>
          <w:szCs w:val="24"/>
          <w:lang w:val="en-US"/>
        </w:rPr>
        <w:t>Case</w:t>
      </w:r>
      <w:r w:rsidRPr="002D337A">
        <w:rPr>
          <w:rFonts w:ascii="Times New Roman" w:hAnsi="Times New Roman"/>
          <w:b/>
          <w:sz w:val="24"/>
          <w:szCs w:val="24"/>
        </w:rPr>
        <w:t>-</w:t>
      </w:r>
      <w:r w:rsidRPr="002D337A">
        <w:rPr>
          <w:rFonts w:ascii="Times New Roman" w:hAnsi="Times New Roman"/>
          <w:b/>
          <w:sz w:val="24"/>
          <w:szCs w:val="24"/>
          <w:lang w:val="en-US"/>
        </w:rPr>
        <w:t>study</w:t>
      </w:r>
      <w:r w:rsidRPr="002D337A">
        <w:rPr>
          <w:rFonts w:ascii="Times New Roman" w:hAnsi="Times New Roman"/>
          <w:b/>
          <w:sz w:val="24"/>
          <w:szCs w:val="24"/>
        </w:rPr>
        <w:t xml:space="preserve"> </w:t>
      </w:r>
      <w:r w:rsidRPr="00683294">
        <w:rPr>
          <w:rFonts w:ascii="Times New Roman" w:hAnsi="Times New Roman"/>
          <w:b/>
          <w:sz w:val="24"/>
          <w:szCs w:val="24"/>
        </w:rPr>
        <w:t>(</w:t>
      </w:r>
      <w:r w:rsidRPr="002D337A">
        <w:rPr>
          <w:rFonts w:ascii="Times New Roman" w:hAnsi="Times New Roman"/>
          <w:b/>
          <w:sz w:val="24"/>
          <w:szCs w:val="24"/>
          <w:lang w:val="en-US"/>
        </w:rPr>
        <w:t>Cs</w:t>
      </w:r>
      <w:r w:rsidRPr="00683294">
        <w:rPr>
          <w:rFonts w:ascii="Times New Roman" w:hAnsi="Times New Roman"/>
          <w:b/>
          <w:sz w:val="24"/>
          <w:szCs w:val="24"/>
        </w:rPr>
        <w:t>)</w:t>
      </w:r>
      <w:r w:rsidRPr="002D337A">
        <w:rPr>
          <w:rFonts w:ascii="Times New Roman" w:hAnsi="Times New Roman"/>
          <w:sz w:val="24"/>
          <w:szCs w:val="24"/>
        </w:rPr>
        <w:t xml:space="preserve"> – анализ реальных проблемных ситуаций, имевших место в управлении бизнесом, поиск вариантов лучших решений.</w:t>
      </w:r>
      <w:proofErr w:type="gramEnd"/>
    </w:p>
    <w:p w:rsidR="002B46DC" w:rsidRDefault="002B46DC" w:rsidP="002B46D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C63F75">
        <w:rPr>
          <w:rFonts w:ascii="Times New Roman" w:hAnsi="Times New Roman"/>
          <w:b/>
          <w:sz w:val="24"/>
          <w:szCs w:val="24"/>
        </w:rPr>
        <w:t>). Проблемное обучение (ПО)</w:t>
      </w:r>
      <w:r w:rsidRPr="00C63F75">
        <w:rPr>
          <w:rFonts w:ascii="Times New Roman" w:hAnsi="Times New Roman"/>
          <w:i/>
          <w:sz w:val="24"/>
          <w:szCs w:val="24"/>
        </w:rPr>
        <w:t xml:space="preserve"> </w:t>
      </w:r>
      <w:r w:rsidRPr="00C63F75">
        <w:rPr>
          <w:rFonts w:ascii="Times New Roman" w:hAnsi="Times New Roman"/>
          <w:sz w:val="24"/>
          <w:szCs w:val="24"/>
        </w:rPr>
        <w:t>– стимулирование к самостоятельному поиску знаний, необходимых для решения конкретной проблемы.</w:t>
      </w:r>
    </w:p>
    <w:p w:rsidR="001D72D9" w:rsidRPr="00C63F75" w:rsidRDefault="001D72D9" w:rsidP="002B46DC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B46DC" w:rsidRPr="002D337A" w:rsidRDefault="002B46DC" w:rsidP="002B46DC">
      <w:pPr>
        <w:spacing w:before="60" w:after="60"/>
        <w:jc w:val="center"/>
        <w:rPr>
          <w:b/>
        </w:rPr>
      </w:pPr>
      <w:r w:rsidRPr="002D337A">
        <w:rPr>
          <w:b/>
        </w:rPr>
        <w:t>Использование активных и интерактивных форм обучения</w:t>
      </w:r>
    </w:p>
    <w:tbl>
      <w:tblPr>
        <w:tblW w:w="90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0"/>
        <w:gridCol w:w="690"/>
        <w:gridCol w:w="690"/>
        <w:gridCol w:w="690"/>
        <w:gridCol w:w="690"/>
      </w:tblGrid>
      <w:tr w:rsidR="002B46DC" w:rsidRPr="008E5D59" w:rsidTr="007107F1">
        <w:tc>
          <w:tcPr>
            <w:tcW w:w="6240" w:type="dxa"/>
            <w:vMerge w:val="restart"/>
            <w:shd w:val="clear" w:color="auto" w:fill="auto"/>
            <w:vAlign w:val="center"/>
          </w:tcPr>
          <w:p w:rsidR="002B46DC" w:rsidRPr="008E5D59" w:rsidRDefault="002B46DC" w:rsidP="007107F1">
            <w:pPr>
              <w:jc w:val="center"/>
              <w:rPr>
                <w:b/>
                <w:bCs/>
                <w:sz w:val="22"/>
                <w:szCs w:val="22"/>
              </w:rPr>
            </w:pPr>
            <w:r w:rsidRPr="008E5D59">
              <w:rPr>
                <w:b/>
                <w:bCs/>
                <w:sz w:val="22"/>
                <w:szCs w:val="22"/>
              </w:rPr>
              <w:t>Тема дисциплины</w:t>
            </w:r>
          </w:p>
        </w:tc>
        <w:tc>
          <w:tcPr>
            <w:tcW w:w="2760" w:type="dxa"/>
            <w:gridSpan w:val="4"/>
            <w:shd w:val="clear" w:color="auto" w:fill="auto"/>
            <w:vAlign w:val="center"/>
          </w:tcPr>
          <w:p w:rsidR="002B46DC" w:rsidRPr="008E5D59" w:rsidRDefault="002B46DC" w:rsidP="007107F1">
            <w:pPr>
              <w:jc w:val="center"/>
              <w:rPr>
                <w:b/>
                <w:sz w:val="22"/>
                <w:szCs w:val="22"/>
              </w:rPr>
            </w:pPr>
            <w:r w:rsidRPr="008E5D59">
              <w:rPr>
                <w:b/>
                <w:sz w:val="22"/>
                <w:szCs w:val="22"/>
              </w:rPr>
              <w:t>Образовательные техн</w:t>
            </w:r>
            <w:r w:rsidRPr="008E5D59">
              <w:rPr>
                <w:b/>
                <w:sz w:val="22"/>
                <w:szCs w:val="22"/>
              </w:rPr>
              <w:t>о</w:t>
            </w:r>
            <w:r w:rsidRPr="008E5D59">
              <w:rPr>
                <w:b/>
                <w:sz w:val="22"/>
                <w:szCs w:val="22"/>
              </w:rPr>
              <w:t>логи</w:t>
            </w:r>
          </w:p>
        </w:tc>
      </w:tr>
      <w:tr w:rsidR="002B46DC" w:rsidRPr="008E5D59" w:rsidTr="007107F1">
        <w:tc>
          <w:tcPr>
            <w:tcW w:w="6240" w:type="dxa"/>
            <w:vMerge/>
            <w:shd w:val="clear" w:color="auto" w:fill="auto"/>
            <w:vAlign w:val="center"/>
          </w:tcPr>
          <w:p w:rsidR="002B46DC" w:rsidRPr="008E5D59" w:rsidRDefault="002B46DC" w:rsidP="007107F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B46DC" w:rsidRPr="008E5D59" w:rsidRDefault="002B46DC" w:rsidP="007107F1">
            <w:pPr>
              <w:jc w:val="center"/>
              <w:rPr>
                <w:b/>
                <w:sz w:val="22"/>
                <w:szCs w:val="22"/>
              </w:rPr>
            </w:pPr>
            <w:r w:rsidRPr="008E5D59">
              <w:rPr>
                <w:b/>
                <w:sz w:val="22"/>
                <w:szCs w:val="22"/>
              </w:rPr>
              <w:t>IT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B46DC" w:rsidRPr="008E5D59" w:rsidRDefault="002B46DC" w:rsidP="007107F1">
            <w:pPr>
              <w:jc w:val="center"/>
              <w:rPr>
                <w:b/>
                <w:sz w:val="22"/>
                <w:szCs w:val="22"/>
              </w:rPr>
            </w:pPr>
            <w:r w:rsidRPr="008E5D59">
              <w:rPr>
                <w:b/>
                <w:sz w:val="22"/>
                <w:szCs w:val="22"/>
              </w:rPr>
              <w:t>АЛ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B46DC" w:rsidRPr="008E5D59" w:rsidRDefault="002B46DC" w:rsidP="007107F1">
            <w:pPr>
              <w:jc w:val="center"/>
              <w:rPr>
                <w:b/>
                <w:sz w:val="22"/>
                <w:szCs w:val="22"/>
              </w:rPr>
            </w:pPr>
            <w:r w:rsidRPr="008E5D59">
              <w:rPr>
                <w:b/>
                <w:sz w:val="22"/>
                <w:szCs w:val="22"/>
                <w:lang w:val="en-US"/>
              </w:rPr>
              <w:t>Cs</w:t>
            </w:r>
            <w:r w:rsidRPr="008E5D5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B46DC" w:rsidRPr="008E5D59" w:rsidRDefault="002B46DC" w:rsidP="007107F1">
            <w:pPr>
              <w:jc w:val="center"/>
              <w:rPr>
                <w:b/>
                <w:sz w:val="22"/>
                <w:szCs w:val="22"/>
              </w:rPr>
            </w:pPr>
            <w:r w:rsidRPr="008E5D59">
              <w:rPr>
                <w:b/>
                <w:sz w:val="22"/>
                <w:szCs w:val="22"/>
              </w:rPr>
              <w:t>ПО</w:t>
            </w:r>
          </w:p>
        </w:tc>
      </w:tr>
      <w:tr w:rsidR="002B46DC" w:rsidRPr="008E5D59" w:rsidTr="002B46DC">
        <w:trPr>
          <w:trHeight w:val="225"/>
        </w:trPr>
        <w:tc>
          <w:tcPr>
            <w:tcW w:w="6240" w:type="dxa"/>
            <w:shd w:val="clear" w:color="auto" w:fill="auto"/>
          </w:tcPr>
          <w:p w:rsidR="002B46DC" w:rsidRPr="008E5D59" w:rsidRDefault="002B46DC" w:rsidP="007107F1">
            <w:pPr>
              <w:rPr>
                <w:b/>
                <w:i/>
                <w:sz w:val="22"/>
                <w:szCs w:val="22"/>
              </w:rPr>
            </w:pPr>
            <w:r w:rsidRPr="008E5D59">
              <w:rPr>
                <w:b/>
                <w:bCs/>
                <w:i/>
                <w:sz w:val="22"/>
                <w:szCs w:val="22"/>
              </w:rPr>
              <w:t xml:space="preserve">1. </w:t>
            </w:r>
            <w:r w:rsidRPr="002F6FF2">
              <w:rPr>
                <w:b/>
              </w:rPr>
              <w:t>Дерево целей и систем автомобильного транспорта и технической эксплуатации</w:t>
            </w:r>
          </w:p>
          <w:p w:rsidR="002B46DC" w:rsidRPr="008E5D59" w:rsidRDefault="002B46DC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t xml:space="preserve"> - лекция</w:t>
            </w:r>
          </w:p>
          <w:p w:rsidR="002B46DC" w:rsidRPr="008E5D59" w:rsidRDefault="002B46DC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t>- практические занятия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B46DC" w:rsidRDefault="002B46DC" w:rsidP="001D72D9">
            <w:pPr>
              <w:jc w:val="center"/>
              <w:rPr>
                <w:sz w:val="22"/>
                <w:szCs w:val="22"/>
              </w:rPr>
            </w:pP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2B46DC" w:rsidRPr="001D72D9" w:rsidRDefault="001D72D9" w:rsidP="001D7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2B46DC" w:rsidRPr="001D72D9" w:rsidRDefault="002B46DC" w:rsidP="001D72D9">
            <w:pPr>
              <w:jc w:val="center"/>
              <w:rPr>
                <w:sz w:val="22"/>
                <w:szCs w:val="22"/>
              </w:rPr>
            </w:pPr>
            <w:r w:rsidRPr="001D72D9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B46DC" w:rsidRDefault="002B46DC" w:rsidP="001D72D9">
            <w:pPr>
              <w:jc w:val="center"/>
              <w:rPr>
                <w:sz w:val="22"/>
                <w:szCs w:val="22"/>
              </w:rPr>
            </w:pP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2B46DC" w:rsidRPr="001D72D9" w:rsidRDefault="001D72D9" w:rsidP="001D72D9">
            <w:pPr>
              <w:jc w:val="center"/>
              <w:rPr>
                <w:sz w:val="22"/>
                <w:szCs w:val="22"/>
              </w:rPr>
            </w:pPr>
            <w:r w:rsidRPr="001D72D9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B46DC" w:rsidRDefault="002B46DC" w:rsidP="001D72D9">
            <w:pPr>
              <w:jc w:val="center"/>
              <w:rPr>
                <w:sz w:val="22"/>
                <w:szCs w:val="22"/>
              </w:rPr>
            </w:pP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2B46DC" w:rsidRPr="008E5D59" w:rsidRDefault="002B46DC" w:rsidP="001D72D9">
            <w:pPr>
              <w:jc w:val="center"/>
              <w:rPr>
                <w:sz w:val="22"/>
                <w:szCs w:val="22"/>
              </w:rPr>
            </w:pPr>
          </w:p>
          <w:p w:rsidR="002B46DC" w:rsidRPr="008E5D59" w:rsidRDefault="002B46DC" w:rsidP="001D72D9">
            <w:pPr>
              <w:jc w:val="center"/>
              <w:rPr>
                <w:sz w:val="22"/>
                <w:szCs w:val="22"/>
              </w:rPr>
            </w:pPr>
          </w:p>
          <w:p w:rsidR="002B46DC" w:rsidRPr="001D72D9" w:rsidRDefault="002B46DC" w:rsidP="001D72D9">
            <w:pPr>
              <w:jc w:val="center"/>
              <w:rPr>
                <w:sz w:val="22"/>
                <w:szCs w:val="22"/>
              </w:rPr>
            </w:pPr>
            <w:r w:rsidRPr="001D72D9">
              <w:rPr>
                <w:sz w:val="22"/>
                <w:szCs w:val="22"/>
              </w:rPr>
              <w:t>+</w:t>
            </w:r>
          </w:p>
        </w:tc>
      </w:tr>
      <w:tr w:rsidR="002B46DC" w:rsidRPr="008E5D59" w:rsidTr="002B46DC">
        <w:trPr>
          <w:trHeight w:val="331"/>
        </w:trPr>
        <w:tc>
          <w:tcPr>
            <w:tcW w:w="6240" w:type="dxa"/>
            <w:shd w:val="clear" w:color="auto" w:fill="auto"/>
          </w:tcPr>
          <w:p w:rsidR="002B46DC" w:rsidRPr="008E5D59" w:rsidRDefault="002B46DC" w:rsidP="007107F1">
            <w:pPr>
              <w:rPr>
                <w:b/>
                <w:bCs/>
                <w:i/>
                <w:sz w:val="22"/>
                <w:szCs w:val="22"/>
              </w:rPr>
            </w:pPr>
            <w:r w:rsidRPr="008E5D59">
              <w:rPr>
                <w:b/>
                <w:bCs/>
                <w:i/>
                <w:sz w:val="22"/>
                <w:szCs w:val="22"/>
              </w:rPr>
              <w:t xml:space="preserve">2 </w:t>
            </w:r>
            <w:r w:rsidRPr="00AA05F6">
              <w:rPr>
                <w:b/>
              </w:rPr>
              <w:t>Использование игровых методов при принятии р</w:t>
            </w:r>
            <w:r w:rsidRPr="00AA05F6">
              <w:rPr>
                <w:b/>
              </w:rPr>
              <w:t>е</w:t>
            </w:r>
            <w:r w:rsidRPr="00AA05F6">
              <w:rPr>
                <w:b/>
              </w:rPr>
              <w:t>шений в условиях риска и неопределенности</w:t>
            </w:r>
          </w:p>
          <w:p w:rsidR="002B46DC" w:rsidRPr="008E5D59" w:rsidRDefault="002B46DC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t>- лекция</w:t>
            </w:r>
          </w:p>
          <w:p w:rsidR="002B46DC" w:rsidRPr="008E5D59" w:rsidRDefault="002B46DC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t>- практические занятия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2B46DC" w:rsidRDefault="002B46DC" w:rsidP="001D72D9">
            <w:pPr>
              <w:jc w:val="center"/>
              <w:rPr>
                <w:sz w:val="22"/>
                <w:szCs w:val="22"/>
              </w:rPr>
            </w:pPr>
            <w:r w:rsidRPr="001D72D9">
              <w:rPr>
                <w:sz w:val="22"/>
                <w:szCs w:val="22"/>
              </w:rPr>
              <w:t>+</w:t>
            </w: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2B46DC" w:rsidRPr="001D72D9" w:rsidRDefault="002B46DC" w:rsidP="001D72D9">
            <w:pPr>
              <w:jc w:val="center"/>
              <w:rPr>
                <w:sz w:val="22"/>
                <w:szCs w:val="22"/>
              </w:rPr>
            </w:pPr>
            <w:r w:rsidRPr="001D72D9"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2B46DC" w:rsidRDefault="002B46DC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2B46DC" w:rsidRPr="001D72D9" w:rsidRDefault="002B46DC" w:rsidP="001D72D9">
            <w:pPr>
              <w:jc w:val="center"/>
              <w:rPr>
                <w:sz w:val="22"/>
                <w:szCs w:val="22"/>
              </w:rPr>
            </w:pPr>
            <w:r w:rsidRPr="001D72D9">
              <w:rPr>
                <w:sz w:val="22"/>
                <w:szCs w:val="22"/>
              </w:rPr>
              <w:t>+</w:t>
            </w:r>
          </w:p>
        </w:tc>
      </w:tr>
      <w:tr w:rsidR="002B46DC" w:rsidRPr="008E5D59" w:rsidTr="007107F1">
        <w:trPr>
          <w:trHeight w:val="320"/>
        </w:trPr>
        <w:tc>
          <w:tcPr>
            <w:tcW w:w="6240" w:type="dxa"/>
            <w:shd w:val="clear" w:color="auto" w:fill="auto"/>
          </w:tcPr>
          <w:p w:rsidR="002B46DC" w:rsidRPr="008E5D59" w:rsidRDefault="002B46DC" w:rsidP="007107F1">
            <w:pPr>
              <w:rPr>
                <w:b/>
                <w:bCs/>
                <w:i/>
                <w:sz w:val="22"/>
                <w:szCs w:val="22"/>
              </w:rPr>
            </w:pPr>
            <w:r w:rsidRPr="008E5D59">
              <w:rPr>
                <w:b/>
                <w:bCs/>
                <w:i/>
                <w:sz w:val="22"/>
                <w:szCs w:val="22"/>
              </w:rPr>
              <w:t xml:space="preserve">3. </w:t>
            </w:r>
            <w:r w:rsidRPr="00755CB9">
              <w:rPr>
                <w:b/>
              </w:rPr>
              <w:t>Жизненный цикл и обновление больших технич</w:t>
            </w:r>
            <w:r w:rsidRPr="00755CB9">
              <w:rPr>
                <w:b/>
              </w:rPr>
              <w:t>е</w:t>
            </w:r>
            <w:r w:rsidRPr="00755CB9">
              <w:rPr>
                <w:b/>
              </w:rPr>
              <w:t>ских систем</w:t>
            </w:r>
          </w:p>
          <w:p w:rsidR="002B46DC" w:rsidRPr="008E5D59" w:rsidRDefault="002B46DC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t>- лекция</w:t>
            </w:r>
          </w:p>
          <w:p w:rsidR="002B46DC" w:rsidRPr="008E5D59" w:rsidRDefault="002B46DC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lastRenderedPageBreak/>
              <w:t>- практические занятия</w:t>
            </w:r>
          </w:p>
        </w:tc>
        <w:tc>
          <w:tcPr>
            <w:tcW w:w="690" w:type="dxa"/>
            <w:shd w:val="clear" w:color="auto" w:fill="auto"/>
          </w:tcPr>
          <w:p w:rsidR="002B46DC" w:rsidRPr="001D72D9" w:rsidRDefault="002B46DC" w:rsidP="001D7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2B46DC" w:rsidRPr="008E5D59" w:rsidRDefault="002B46DC" w:rsidP="001D72D9">
            <w:pPr>
              <w:jc w:val="center"/>
              <w:rPr>
                <w:sz w:val="22"/>
                <w:szCs w:val="22"/>
              </w:rPr>
            </w:pPr>
          </w:p>
          <w:p w:rsidR="002B46DC" w:rsidRPr="001D72D9" w:rsidRDefault="002B46DC" w:rsidP="001D7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2B46DC" w:rsidRPr="001D72D9" w:rsidRDefault="002B46DC" w:rsidP="001D7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2B46DC" w:rsidRPr="001D72D9" w:rsidRDefault="002B46DC" w:rsidP="001D72D9">
            <w:pPr>
              <w:jc w:val="center"/>
              <w:rPr>
                <w:sz w:val="22"/>
                <w:szCs w:val="22"/>
              </w:rPr>
            </w:pPr>
            <w:r w:rsidRPr="001D72D9">
              <w:rPr>
                <w:sz w:val="22"/>
                <w:szCs w:val="22"/>
              </w:rPr>
              <w:lastRenderedPageBreak/>
              <w:t>+</w:t>
            </w:r>
          </w:p>
        </w:tc>
      </w:tr>
      <w:tr w:rsidR="002B46DC" w:rsidRPr="008E5D59" w:rsidTr="007107F1">
        <w:trPr>
          <w:trHeight w:val="397"/>
        </w:trPr>
        <w:tc>
          <w:tcPr>
            <w:tcW w:w="6240" w:type="dxa"/>
            <w:shd w:val="clear" w:color="auto" w:fill="auto"/>
          </w:tcPr>
          <w:p w:rsidR="002B46DC" w:rsidRPr="008E5D59" w:rsidRDefault="002B46DC" w:rsidP="007107F1">
            <w:pPr>
              <w:rPr>
                <w:b/>
                <w:bCs/>
                <w:i/>
                <w:sz w:val="22"/>
                <w:szCs w:val="22"/>
              </w:rPr>
            </w:pPr>
            <w:r w:rsidRPr="008E5D59">
              <w:rPr>
                <w:b/>
                <w:bCs/>
                <w:i/>
                <w:sz w:val="22"/>
                <w:szCs w:val="22"/>
              </w:rPr>
              <w:lastRenderedPageBreak/>
              <w:t xml:space="preserve">4. </w:t>
            </w:r>
            <w:r w:rsidR="001D72D9" w:rsidRPr="001D72D9">
              <w:rPr>
                <w:b/>
              </w:rPr>
              <w:t>Моделирование методом линейного программир</w:t>
            </w:r>
            <w:r w:rsidR="001D72D9" w:rsidRPr="001D72D9">
              <w:rPr>
                <w:b/>
              </w:rPr>
              <w:t>о</w:t>
            </w:r>
            <w:r w:rsidR="001D72D9" w:rsidRPr="001D72D9">
              <w:rPr>
                <w:b/>
              </w:rPr>
              <w:t>вания</w:t>
            </w:r>
          </w:p>
          <w:p w:rsidR="002B46DC" w:rsidRPr="008E5D59" w:rsidRDefault="002B46DC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t>- лекция</w:t>
            </w:r>
          </w:p>
          <w:p w:rsidR="002B46DC" w:rsidRPr="008E5D59" w:rsidRDefault="002B46DC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t>- практические занятия</w:t>
            </w:r>
          </w:p>
        </w:tc>
        <w:tc>
          <w:tcPr>
            <w:tcW w:w="690" w:type="dxa"/>
            <w:shd w:val="clear" w:color="auto" w:fill="auto"/>
          </w:tcPr>
          <w:p w:rsidR="002B46DC" w:rsidRDefault="002B46DC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  <w:shd w:val="clear" w:color="auto" w:fill="auto"/>
          </w:tcPr>
          <w:p w:rsidR="002B46DC" w:rsidRPr="001D72D9" w:rsidRDefault="002B46DC" w:rsidP="001D7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2B46DC" w:rsidRDefault="002B46DC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2B46DC" w:rsidRPr="001D72D9" w:rsidRDefault="001D72D9" w:rsidP="001D72D9">
            <w:pPr>
              <w:jc w:val="center"/>
              <w:rPr>
                <w:sz w:val="22"/>
                <w:szCs w:val="22"/>
              </w:rPr>
            </w:pPr>
            <w:r w:rsidRPr="001D72D9">
              <w:rPr>
                <w:sz w:val="22"/>
                <w:szCs w:val="22"/>
              </w:rPr>
              <w:t>+</w:t>
            </w:r>
          </w:p>
        </w:tc>
      </w:tr>
      <w:tr w:rsidR="001D72D9" w:rsidRPr="008E5D59" w:rsidTr="007107F1">
        <w:trPr>
          <w:trHeight w:val="397"/>
        </w:trPr>
        <w:tc>
          <w:tcPr>
            <w:tcW w:w="6240" w:type="dxa"/>
            <w:shd w:val="clear" w:color="auto" w:fill="auto"/>
          </w:tcPr>
          <w:p w:rsidR="001D72D9" w:rsidRDefault="001D72D9" w:rsidP="007107F1">
            <w:pPr>
              <w:rPr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5</w:t>
            </w:r>
            <w:r w:rsidRPr="008E5D59">
              <w:rPr>
                <w:b/>
                <w:bCs/>
                <w:i/>
                <w:sz w:val="22"/>
                <w:szCs w:val="22"/>
              </w:rPr>
              <w:t xml:space="preserve">. </w:t>
            </w:r>
            <w:r w:rsidRPr="001D72D9">
              <w:rPr>
                <w:b/>
              </w:rPr>
              <w:t>Системный анализ эффективности мероприятий инженерно-технической службы</w:t>
            </w:r>
            <w:r w:rsidRPr="008E5D59">
              <w:rPr>
                <w:sz w:val="22"/>
                <w:szCs w:val="22"/>
              </w:rPr>
              <w:t xml:space="preserve"> </w:t>
            </w:r>
          </w:p>
          <w:p w:rsidR="001D72D9" w:rsidRPr="008E5D59" w:rsidRDefault="001D72D9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t>- лекция</w:t>
            </w:r>
          </w:p>
          <w:p w:rsidR="001D72D9" w:rsidRPr="008E5D59" w:rsidRDefault="001D72D9" w:rsidP="007107F1">
            <w:pPr>
              <w:rPr>
                <w:sz w:val="22"/>
                <w:szCs w:val="22"/>
              </w:rPr>
            </w:pPr>
            <w:r w:rsidRPr="008E5D59">
              <w:rPr>
                <w:sz w:val="22"/>
                <w:szCs w:val="22"/>
              </w:rPr>
              <w:t>- практические занятия</w:t>
            </w:r>
          </w:p>
        </w:tc>
        <w:tc>
          <w:tcPr>
            <w:tcW w:w="690" w:type="dxa"/>
            <w:shd w:val="clear" w:color="auto" w:fill="auto"/>
          </w:tcPr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690" w:type="dxa"/>
            <w:shd w:val="clear" w:color="auto" w:fill="auto"/>
          </w:tcPr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</w:tcPr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Default="001D72D9" w:rsidP="001D72D9">
            <w:pPr>
              <w:jc w:val="center"/>
              <w:rPr>
                <w:sz w:val="22"/>
                <w:szCs w:val="22"/>
              </w:rPr>
            </w:pPr>
          </w:p>
          <w:p w:rsidR="001D72D9" w:rsidRPr="001D72D9" w:rsidRDefault="001D72D9" w:rsidP="001D72D9">
            <w:pPr>
              <w:jc w:val="center"/>
              <w:rPr>
                <w:sz w:val="22"/>
                <w:szCs w:val="22"/>
              </w:rPr>
            </w:pPr>
            <w:r w:rsidRPr="001D72D9">
              <w:rPr>
                <w:sz w:val="22"/>
                <w:szCs w:val="22"/>
              </w:rPr>
              <w:t>+</w:t>
            </w:r>
          </w:p>
        </w:tc>
      </w:tr>
    </w:tbl>
    <w:p w:rsidR="002B46DC" w:rsidRPr="003A1118" w:rsidRDefault="002B46DC" w:rsidP="002B46DC">
      <w:pPr>
        <w:ind w:firstLine="708"/>
        <w:jc w:val="both"/>
        <w:rPr>
          <w:sz w:val="16"/>
          <w:szCs w:val="16"/>
        </w:rPr>
      </w:pPr>
    </w:p>
    <w:p w:rsidR="00F24D80" w:rsidRDefault="002B46DC" w:rsidP="00F55E31">
      <w:pPr>
        <w:ind w:firstLine="708"/>
        <w:jc w:val="both"/>
        <w:rPr>
          <w:b/>
          <w:bCs/>
        </w:rPr>
      </w:pPr>
      <w:r w:rsidRPr="002D337A">
        <w:t xml:space="preserve">В целом </w:t>
      </w:r>
      <w:r w:rsidR="00F55E31">
        <w:t>4</w:t>
      </w:r>
      <w:r w:rsidR="006B3ADD">
        <w:t>6</w:t>
      </w:r>
      <w:r w:rsidRPr="002D337A">
        <w:t xml:space="preserve"> час</w:t>
      </w:r>
      <w:r w:rsidR="006B3ADD">
        <w:t>ов</w:t>
      </w:r>
      <w:r w:rsidRPr="002D337A">
        <w:t xml:space="preserve"> </w:t>
      </w:r>
      <w:r w:rsidR="00F55E31" w:rsidRPr="002D337A">
        <w:t xml:space="preserve">занятий проводится в интерактивной форме, что составляет </w:t>
      </w:r>
      <w:r w:rsidR="006B3ADD">
        <w:t>8</w:t>
      </w:r>
      <w:r w:rsidR="00F55E31">
        <w:t>5</w:t>
      </w:r>
      <w:r w:rsidR="00F55E31" w:rsidRPr="002D337A">
        <w:t>% от общего объ</w:t>
      </w:r>
      <w:r w:rsidR="00F55E31">
        <w:t>ема аудиторной работы.</w:t>
      </w:r>
    </w:p>
    <w:p w:rsidR="00F55E31" w:rsidRDefault="00F55E31" w:rsidP="00F55E31">
      <w:pPr>
        <w:ind w:firstLine="540"/>
        <w:jc w:val="both"/>
        <w:rPr>
          <w:b/>
        </w:rPr>
      </w:pPr>
    </w:p>
    <w:p w:rsidR="00F55E31" w:rsidRPr="00AC12D7" w:rsidRDefault="00F55E31" w:rsidP="00F55E31">
      <w:pPr>
        <w:ind w:firstLine="540"/>
        <w:jc w:val="both"/>
        <w:rPr>
          <w:b/>
        </w:rPr>
      </w:pPr>
      <w:r>
        <w:rPr>
          <w:b/>
        </w:rPr>
        <w:t>5</w:t>
      </w:r>
      <w:r w:rsidRPr="00AC12D7">
        <w:rPr>
          <w:b/>
        </w:rPr>
        <w:t>.</w:t>
      </w:r>
      <w:r>
        <w:rPr>
          <w:b/>
        </w:rPr>
        <w:t>2</w:t>
      </w:r>
      <w:r w:rsidRPr="00AC12D7">
        <w:rPr>
          <w:b/>
        </w:rPr>
        <w:t>. С</w:t>
      </w:r>
      <w:r>
        <w:rPr>
          <w:b/>
        </w:rPr>
        <w:t>амостоятельная работа студента</w:t>
      </w:r>
    </w:p>
    <w:p w:rsidR="00F55E31" w:rsidRPr="00AC12D7" w:rsidRDefault="00F55E31" w:rsidP="00F55E31">
      <w:pPr>
        <w:ind w:firstLine="540"/>
        <w:jc w:val="both"/>
        <w:rPr>
          <w:b/>
          <w:caps/>
        </w:rPr>
      </w:pPr>
      <w:r>
        <w:rPr>
          <w:b/>
        </w:rPr>
        <w:t>5.2.</w:t>
      </w:r>
      <w:r w:rsidRPr="00AC12D7">
        <w:rPr>
          <w:b/>
        </w:rPr>
        <w:t>1. Виды СРС</w:t>
      </w:r>
      <w:r w:rsidRPr="00AC12D7">
        <w:rPr>
          <w:b/>
          <w:caps/>
        </w:rPr>
        <w:t xml:space="preserve"> 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818"/>
        <w:gridCol w:w="2760"/>
        <w:gridCol w:w="4430"/>
        <w:gridCol w:w="828"/>
      </w:tblGrid>
      <w:tr w:rsidR="00F55E31" w:rsidRPr="00682D3E" w:rsidTr="007107F1">
        <w:trPr>
          <w:trHeight w:val="340"/>
        </w:trPr>
        <w:tc>
          <w:tcPr>
            <w:tcW w:w="0" w:type="auto"/>
            <w:vAlign w:val="center"/>
          </w:tcPr>
          <w:p w:rsidR="00F55E31" w:rsidRPr="00682D3E" w:rsidRDefault="00F55E31" w:rsidP="007107F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82D3E">
              <w:rPr>
                <w:b/>
                <w:bCs/>
              </w:rPr>
              <w:t xml:space="preserve">№ </w:t>
            </w:r>
            <w:proofErr w:type="gramStart"/>
            <w:r w:rsidRPr="00682D3E">
              <w:rPr>
                <w:b/>
                <w:bCs/>
              </w:rPr>
              <w:t>п</w:t>
            </w:r>
            <w:proofErr w:type="gramEnd"/>
            <w:r w:rsidRPr="00682D3E">
              <w:rPr>
                <w:b/>
                <w:bCs/>
              </w:rPr>
              <w:t>/п</w:t>
            </w:r>
          </w:p>
        </w:tc>
        <w:tc>
          <w:tcPr>
            <w:tcW w:w="818" w:type="dxa"/>
            <w:vAlign w:val="center"/>
          </w:tcPr>
          <w:p w:rsidR="00F55E31" w:rsidRPr="0087277A" w:rsidRDefault="00F55E31" w:rsidP="007107F1">
            <w:pPr>
              <w:tabs>
                <w:tab w:val="right" w:leader="underscore" w:pos="9639"/>
              </w:tabs>
              <w:ind w:left="-80" w:firstLine="80"/>
              <w:jc w:val="center"/>
              <w:rPr>
                <w:b/>
                <w:bCs/>
              </w:rPr>
            </w:pPr>
            <w:r w:rsidRPr="0087277A">
              <w:rPr>
                <w:b/>
                <w:bCs/>
              </w:rPr>
              <w:t xml:space="preserve">№ </w:t>
            </w:r>
            <w:proofErr w:type="gramStart"/>
            <w:r w:rsidRPr="0087277A">
              <w:rPr>
                <w:b/>
                <w:bCs/>
              </w:rPr>
              <w:t>семе</w:t>
            </w:r>
            <w:r>
              <w:rPr>
                <w:b/>
                <w:bCs/>
              </w:rPr>
              <w:t>-</w:t>
            </w:r>
            <w:proofErr w:type="spellStart"/>
            <w:r w:rsidRPr="0087277A">
              <w:rPr>
                <w:b/>
                <w:bCs/>
              </w:rPr>
              <w:t>стра</w:t>
            </w:r>
            <w:proofErr w:type="spellEnd"/>
            <w:proofErr w:type="gramEnd"/>
          </w:p>
        </w:tc>
        <w:tc>
          <w:tcPr>
            <w:tcW w:w="2760" w:type="dxa"/>
            <w:vAlign w:val="center"/>
          </w:tcPr>
          <w:p w:rsidR="00F55E31" w:rsidRPr="00682D3E" w:rsidRDefault="00F55E31" w:rsidP="007107F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  <w:r w:rsidRPr="00682D3E">
              <w:rPr>
                <w:b/>
                <w:bCs/>
              </w:rPr>
              <w:t>раздела учебной дисциплины (модуля)</w:t>
            </w:r>
          </w:p>
        </w:tc>
        <w:tc>
          <w:tcPr>
            <w:tcW w:w="4430" w:type="dxa"/>
            <w:vAlign w:val="center"/>
          </w:tcPr>
          <w:p w:rsidR="00F55E31" w:rsidRPr="00682D3E" w:rsidRDefault="00F55E31" w:rsidP="007107F1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682D3E">
              <w:rPr>
                <w:b/>
                <w:bCs/>
              </w:rPr>
              <w:t>Виды СРС</w:t>
            </w:r>
          </w:p>
        </w:tc>
        <w:tc>
          <w:tcPr>
            <w:tcW w:w="828" w:type="dxa"/>
            <w:vAlign w:val="center"/>
          </w:tcPr>
          <w:p w:rsidR="00F55E31" w:rsidRPr="00682D3E" w:rsidRDefault="00F55E31" w:rsidP="007107F1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 w:rsidRPr="00682D3E">
              <w:rPr>
                <w:b/>
                <w:bCs/>
              </w:rPr>
              <w:t>Всего часов</w:t>
            </w:r>
          </w:p>
        </w:tc>
      </w:tr>
      <w:tr w:rsidR="00F55E31" w:rsidRPr="0087277A" w:rsidTr="007107F1">
        <w:trPr>
          <w:trHeight w:val="215"/>
        </w:trPr>
        <w:tc>
          <w:tcPr>
            <w:tcW w:w="0" w:type="auto"/>
            <w:vAlign w:val="center"/>
          </w:tcPr>
          <w:p w:rsidR="00F55E31" w:rsidRPr="0087277A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87277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18" w:type="dxa"/>
            <w:vAlign w:val="center"/>
          </w:tcPr>
          <w:p w:rsidR="00F55E31" w:rsidRPr="0087277A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87277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760" w:type="dxa"/>
            <w:vAlign w:val="center"/>
          </w:tcPr>
          <w:p w:rsidR="00F55E31" w:rsidRPr="0087277A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87277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430" w:type="dxa"/>
            <w:vAlign w:val="center"/>
          </w:tcPr>
          <w:p w:rsidR="00F55E31" w:rsidRPr="0087277A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87277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 w:rsidR="00F55E31" w:rsidRPr="0087277A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 w:rsidRPr="0087277A">
              <w:rPr>
                <w:bCs/>
                <w:sz w:val="20"/>
                <w:szCs w:val="20"/>
              </w:rPr>
              <w:t>5</w:t>
            </w:r>
          </w:p>
        </w:tc>
      </w:tr>
      <w:tr w:rsidR="00F55E31" w:rsidRPr="00182CBA" w:rsidTr="007107F1">
        <w:trPr>
          <w:trHeight w:val="215"/>
        </w:trPr>
        <w:tc>
          <w:tcPr>
            <w:tcW w:w="0" w:type="auto"/>
            <w:vMerge w:val="restart"/>
          </w:tcPr>
          <w:p w:rsidR="00F55E31" w:rsidRPr="00182CBA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182CBA">
              <w:rPr>
                <w:bCs/>
              </w:rPr>
              <w:t>.</w:t>
            </w:r>
          </w:p>
        </w:tc>
        <w:tc>
          <w:tcPr>
            <w:tcW w:w="818" w:type="dxa"/>
            <w:vMerge w:val="restart"/>
          </w:tcPr>
          <w:p w:rsidR="00F55E31" w:rsidRPr="00182CBA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60" w:type="dxa"/>
            <w:vMerge w:val="restart"/>
          </w:tcPr>
          <w:p w:rsidR="00F55E31" w:rsidRPr="00182CBA" w:rsidRDefault="00F55E31" w:rsidP="007107F1">
            <w:pPr>
              <w:rPr>
                <w:bCs/>
              </w:rPr>
            </w:pPr>
            <w:r>
              <w:rPr>
                <w:bCs/>
              </w:rPr>
              <w:t>1.</w:t>
            </w:r>
            <w:r w:rsidRPr="00182CBA">
              <w:rPr>
                <w:bCs/>
              </w:rPr>
              <w:t xml:space="preserve"> </w:t>
            </w:r>
            <w:r w:rsidRPr="00F55E31">
              <w:rPr>
                <w:bCs/>
              </w:rPr>
              <w:t>Введение в дисц</w:t>
            </w:r>
            <w:r w:rsidRPr="00F55E31">
              <w:rPr>
                <w:bCs/>
              </w:rPr>
              <w:t>и</w:t>
            </w:r>
            <w:r w:rsidRPr="00F55E31">
              <w:rPr>
                <w:bCs/>
              </w:rPr>
              <w:t>плину. Методы упра</w:t>
            </w:r>
            <w:r w:rsidRPr="00F55E31">
              <w:rPr>
                <w:bCs/>
              </w:rPr>
              <w:t>в</w:t>
            </w:r>
            <w:r w:rsidRPr="00F55E31">
              <w:rPr>
                <w:bCs/>
              </w:rPr>
              <w:t>ления (Классификация)</w:t>
            </w:r>
          </w:p>
        </w:tc>
        <w:tc>
          <w:tcPr>
            <w:tcW w:w="4430" w:type="dxa"/>
            <w:vAlign w:val="center"/>
          </w:tcPr>
          <w:p w:rsidR="00F55E31" w:rsidRPr="00182CBA" w:rsidRDefault="00F55E31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55E31" w:rsidRPr="00182CBA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55E31" w:rsidRPr="00182CBA" w:rsidTr="007107F1">
        <w:trPr>
          <w:trHeight w:val="215"/>
        </w:trPr>
        <w:tc>
          <w:tcPr>
            <w:tcW w:w="0" w:type="auto"/>
            <w:vMerge/>
          </w:tcPr>
          <w:p w:rsidR="00F55E31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F55E31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F55E31" w:rsidRDefault="00F55E31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F55E31" w:rsidRPr="00182CBA" w:rsidRDefault="00F55E31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семинару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55E31" w:rsidRPr="00182CBA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F55E31" w:rsidRPr="00182CBA" w:rsidTr="007107F1">
        <w:trPr>
          <w:trHeight w:val="215"/>
        </w:trPr>
        <w:tc>
          <w:tcPr>
            <w:tcW w:w="0" w:type="auto"/>
            <w:vMerge/>
          </w:tcPr>
          <w:p w:rsidR="00F55E31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F55E31" w:rsidRDefault="00F55E31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F55E31" w:rsidRDefault="00F55E31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F55E31" w:rsidRPr="00182CBA" w:rsidRDefault="00F55E31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изданиям, Интернет-ресурсам)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F55E31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A0E73" w:rsidRPr="00182CBA" w:rsidTr="00BA0E73">
        <w:trPr>
          <w:trHeight w:val="261"/>
        </w:trPr>
        <w:tc>
          <w:tcPr>
            <w:tcW w:w="0" w:type="auto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BA0E73" w:rsidRPr="00182CBA" w:rsidRDefault="00BA0E73" w:rsidP="007107F1"/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Pr="00182CBA">
              <w:rPr>
                <w:bCs/>
              </w:rPr>
              <w:t>.</w:t>
            </w:r>
          </w:p>
        </w:tc>
        <w:tc>
          <w:tcPr>
            <w:tcW w:w="818" w:type="dxa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60" w:type="dxa"/>
            <w:vMerge w:val="restart"/>
          </w:tcPr>
          <w:p w:rsidR="00BA0E73" w:rsidRPr="00182CBA" w:rsidRDefault="00BA0E73" w:rsidP="007107F1">
            <w:pPr>
              <w:rPr>
                <w:bCs/>
              </w:rPr>
            </w:pPr>
            <w:r>
              <w:rPr>
                <w:bCs/>
              </w:rPr>
              <w:t>2.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Дерево целей и с</w:t>
            </w:r>
            <w:r w:rsidRPr="00BA0E73">
              <w:rPr>
                <w:bCs/>
              </w:rPr>
              <w:t>и</w:t>
            </w:r>
            <w:r w:rsidRPr="00BA0E73">
              <w:rPr>
                <w:bCs/>
              </w:rPr>
              <w:t>стем автомобильного транспорта и технич</w:t>
            </w:r>
            <w:r w:rsidRPr="00BA0E73">
              <w:rPr>
                <w:bCs/>
              </w:rPr>
              <w:t>е</w:t>
            </w:r>
            <w:r w:rsidRPr="00BA0E73">
              <w:rPr>
                <w:bCs/>
              </w:rPr>
              <w:t>ской эксплуатации</w:t>
            </w: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семинару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изданиям, Интернет-ресурсам)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61"/>
        </w:trPr>
        <w:tc>
          <w:tcPr>
            <w:tcW w:w="0" w:type="auto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BA0E73" w:rsidRPr="00182CBA" w:rsidRDefault="00BA0E73" w:rsidP="007107F1"/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182CBA">
              <w:rPr>
                <w:bCs/>
              </w:rPr>
              <w:t>.</w:t>
            </w:r>
          </w:p>
        </w:tc>
        <w:tc>
          <w:tcPr>
            <w:tcW w:w="818" w:type="dxa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60" w:type="dxa"/>
            <w:vMerge w:val="restart"/>
          </w:tcPr>
          <w:p w:rsidR="00BA0E73" w:rsidRPr="00182CBA" w:rsidRDefault="00BA0E73" w:rsidP="007107F1">
            <w:pPr>
              <w:rPr>
                <w:bCs/>
              </w:rPr>
            </w:pPr>
            <w:r>
              <w:rPr>
                <w:bCs/>
              </w:rPr>
              <w:t>3.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Использование игр</w:t>
            </w:r>
            <w:r w:rsidRPr="00BA0E73">
              <w:rPr>
                <w:bCs/>
              </w:rPr>
              <w:t>о</w:t>
            </w:r>
            <w:r w:rsidRPr="00BA0E73">
              <w:rPr>
                <w:bCs/>
              </w:rPr>
              <w:t>вых методов при прин</w:t>
            </w:r>
            <w:r w:rsidRPr="00BA0E73">
              <w:rPr>
                <w:bCs/>
              </w:rPr>
              <w:t>я</w:t>
            </w:r>
            <w:r w:rsidRPr="00BA0E73">
              <w:rPr>
                <w:bCs/>
              </w:rPr>
              <w:t>тии решений в условиях риска и неопределенн</w:t>
            </w:r>
            <w:r w:rsidRPr="00BA0E73">
              <w:rPr>
                <w:bCs/>
              </w:rPr>
              <w:t>о</w:t>
            </w:r>
            <w:r w:rsidRPr="00BA0E73">
              <w:rPr>
                <w:bCs/>
              </w:rPr>
              <w:t>сти</w:t>
            </w: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семинару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изданиям, Интернет-ресурсам)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A0E73" w:rsidRPr="00182CBA" w:rsidTr="007107F1">
        <w:trPr>
          <w:trHeight w:val="261"/>
        </w:trPr>
        <w:tc>
          <w:tcPr>
            <w:tcW w:w="0" w:type="auto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BA0E73" w:rsidRPr="00182CBA" w:rsidRDefault="00BA0E73" w:rsidP="007107F1"/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Pr="00182CBA">
              <w:rPr>
                <w:bCs/>
              </w:rPr>
              <w:t>.</w:t>
            </w:r>
          </w:p>
        </w:tc>
        <w:tc>
          <w:tcPr>
            <w:tcW w:w="818" w:type="dxa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60" w:type="dxa"/>
            <w:vMerge w:val="restart"/>
          </w:tcPr>
          <w:p w:rsidR="00BA0E73" w:rsidRPr="00182CBA" w:rsidRDefault="00BA0E73" w:rsidP="007107F1">
            <w:pPr>
              <w:rPr>
                <w:bCs/>
              </w:rPr>
            </w:pPr>
            <w:r>
              <w:rPr>
                <w:bCs/>
              </w:rPr>
              <w:t>4.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Жизненный цикл и обновление больших технических систем</w:t>
            </w: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семинару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изданиям, Интернет-ресурсам)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61"/>
        </w:trPr>
        <w:tc>
          <w:tcPr>
            <w:tcW w:w="0" w:type="auto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BA0E73" w:rsidRPr="00182CBA" w:rsidRDefault="00BA0E73" w:rsidP="007107F1"/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182CBA">
              <w:rPr>
                <w:bCs/>
              </w:rPr>
              <w:t>.</w:t>
            </w:r>
          </w:p>
        </w:tc>
        <w:tc>
          <w:tcPr>
            <w:tcW w:w="818" w:type="dxa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60" w:type="dxa"/>
            <w:vMerge w:val="restart"/>
          </w:tcPr>
          <w:p w:rsidR="00BA0E73" w:rsidRPr="00182CBA" w:rsidRDefault="00BA0E73" w:rsidP="007107F1">
            <w:pPr>
              <w:rPr>
                <w:bCs/>
              </w:rPr>
            </w:pPr>
            <w:r>
              <w:rPr>
                <w:bCs/>
              </w:rPr>
              <w:t>5.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Моделирование мет</w:t>
            </w:r>
            <w:r w:rsidRPr="00BA0E73">
              <w:rPr>
                <w:bCs/>
              </w:rPr>
              <w:t>о</w:t>
            </w:r>
            <w:r w:rsidRPr="00BA0E73">
              <w:rPr>
                <w:bCs/>
              </w:rPr>
              <w:t>дом линейного пр</w:t>
            </w:r>
            <w:r w:rsidRPr="00BA0E73">
              <w:rPr>
                <w:bCs/>
              </w:rPr>
              <w:t>о</w:t>
            </w:r>
            <w:r w:rsidRPr="00BA0E73">
              <w:rPr>
                <w:bCs/>
              </w:rPr>
              <w:t>граммирования</w:t>
            </w: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семинару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изданиям, Интернет-ресурсам)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0E73" w:rsidRPr="00182CBA" w:rsidTr="007107F1">
        <w:trPr>
          <w:trHeight w:val="261"/>
        </w:trPr>
        <w:tc>
          <w:tcPr>
            <w:tcW w:w="0" w:type="auto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BA0E73" w:rsidRPr="00182CBA" w:rsidRDefault="00BA0E73" w:rsidP="007107F1"/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BA0E73" w:rsidRDefault="00BA0E73" w:rsidP="009675B0">
      <w:pPr>
        <w:rPr>
          <w:b/>
          <w:bCs/>
        </w:rPr>
      </w:pP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"/>
        <w:gridCol w:w="839"/>
        <w:gridCol w:w="2830"/>
        <w:gridCol w:w="4543"/>
        <w:gridCol w:w="828"/>
      </w:tblGrid>
      <w:tr w:rsidR="00BA0E73" w:rsidRPr="00182CBA" w:rsidTr="007107F1">
        <w:trPr>
          <w:trHeight w:val="215"/>
        </w:trPr>
        <w:tc>
          <w:tcPr>
            <w:tcW w:w="0" w:type="auto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Pr="00182CBA">
              <w:rPr>
                <w:bCs/>
              </w:rPr>
              <w:t>.</w:t>
            </w:r>
          </w:p>
        </w:tc>
        <w:tc>
          <w:tcPr>
            <w:tcW w:w="818" w:type="dxa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60" w:type="dxa"/>
            <w:vMerge w:val="restart"/>
          </w:tcPr>
          <w:p w:rsidR="00BA0E73" w:rsidRPr="00182CBA" w:rsidRDefault="00BA0E73" w:rsidP="007107F1">
            <w:pPr>
              <w:rPr>
                <w:bCs/>
              </w:rPr>
            </w:pPr>
            <w:r>
              <w:rPr>
                <w:bCs/>
              </w:rPr>
              <w:t>6.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Системный анализ технической эксплуат</w:t>
            </w:r>
            <w:r w:rsidRPr="00BA0E73">
              <w:rPr>
                <w:bCs/>
              </w:rPr>
              <w:t>а</w:t>
            </w:r>
            <w:r w:rsidRPr="00BA0E73">
              <w:rPr>
                <w:bCs/>
              </w:rPr>
              <w:t>ции автомобилей</w:t>
            </w: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семинару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>даниям, Интернет-ресурсам)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0E73" w:rsidRPr="00182CBA" w:rsidTr="007107F1">
        <w:trPr>
          <w:trHeight w:val="261"/>
        </w:trPr>
        <w:tc>
          <w:tcPr>
            <w:tcW w:w="0" w:type="auto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BA0E73" w:rsidRPr="00182CBA" w:rsidRDefault="00BA0E73" w:rsidP="007107F1"/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Pr="00182CBA">
              <w:rPr>
                <w:bCs/>
              </w:rPr>
              <w:t>.</w:t>
            </w:r>
          </w:p>
        </w:tc>
        <w:tc>
          <w:tcPr>
            <w:tcW w:w="818" w:type="dxa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60" w:type="dxa"/>
            <w:vMerge w:val="restart"/>
          </w:tcPr>
          <w:p w:rsidR="00BA0E73" w:rsidRPr="00182CBA" w:rsidRDefault="00BA0E73" w:rsidP="00BA0E73">
            <w:pPr>
              <w:rPr>
                <w:bCs/>
              </w:rPr>
            </w:pPr>
            <w:r>
              <w:rPr>
                <w:bCs/>
              </w:rPr>
              <w:t>7.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Лизинг как метод о</w:t>
            </w:r>
            <w:r w:rsidRPr="00BA0E73">
              <w:rPr>
                <w:bCs/>
              </w:rPr>
              <w:t>б</w:t>
            </w:r>
            <w:r w:rsidRPr="00BA0E73">
              <w:rPr>
                <w:bCs/>
              </w:rPr>
              <w:t>новления технических систем</w:t>
            </w: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семинару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>даниям, Интернет-ресурсам)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0E73" w:rsidRPr="00182CBA" w:rsidTr="007107F1">
        <w:trPr>
          <w:trHeight w:val="261"/>
        </w:trPr>
        <w:tc>
          <w:tcPr>
            <w:tcW w:w="0" w:type="auto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BA0E73" w:rsidRP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Pr="00182CBA">
              <w:rPr>
                <w:bCs/>
              </w:rPr>
              <w:t>.</w:t>
            </w:r>
          </w:p>
        </w:tc>
        <w:tc>
          <w:tcPr>
            <w:tcW w:w="818" w:type="dxa"/>
            <w:vMerge w:val="restart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760" w:type="dxa"/>
            <w:vMerge w:val="restart"/>
          </w:tcPr>
          <w:p w:rsidR="00BA0E73" w:rsidRPr="00182CBA" w:rsidRDefault="00BA0E73" w:rsidP="007107F1">
            <w:pPr>
              <w:rPr>
                <w:bCs/>
              </w:rPr>
            </w:pPr>
            <w:r>
              <w:rPr>
                <w:bCs/>
              </w:rPr>
              <w:t>8.</w:t>
            </w:r>
            <w:r w:rsidRPr="00182CBA">
              <w:rPr>
                <w:bCs/>
              </w:rPr>
              <w:t xml:space="preserve"> </w:t>
            </w:r>
            <w:r w:rsidRPr="00BA0E73">
              <w:rPr>
                <w:bCs/>
              </w:rPr>
              <w:t>Системный анализ эффективности мер</w:t>
            </w:r>
            <w:r w:rsidRPr="00BA0E73">
              <w:rPr>
                <w:bCs/>
              </w:rPr>
              <w:t>о</w:t>
            </w:r>
            <w:r w:rsidRPr="00BA0E73">
              <w:rPr>
                <w:bCs/>
              </w:rPr>
              <w:t>приятий инженерно-технической службы</w:t>
            </w: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лекции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семинару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BA0E73" w:rsidRPr="00182CBA" w:rsidTr="007107F1">
        <w:trPr>
          <w:trHeight w:val="215"/>
        </w:trPr>
        <w:tc>
          <w:tcPr>
            <w:tcW w:w="0" w:type="auto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818" w:type="dxa"/>
            <w:vMerge/>
          </w:tcPr>
          <w:p w:rsidR="00BA0E73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2760" w:type="dxa"/>
            <w:vMerge/>
          </w:tcPr>
          <w:p w:rsidR="00BA0E73" w:rsidRDefault="00BA0E73" w:rsidP="007107F1">
            <w:pPr>
              <w:rPr>
                <w:bCs/>
              </w:rPr>
            </w:pPr>
          </w:p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Самостоятельное изучение учебного м</w:t>
            </w:r>
            <w:r w:rsidRPr="00182CBA">
              <w:rPr>
                <w:bCs/>
              </w:rPr>
              <w:t>а</w:t>
            </w:r>
            <w:r w:rsidRPr="00182CBA">
              <w:rPr>
                <w:bCs/>
              </w:rPr>
              <w:t>териала (по литературе, электронным и</w:t>
            </w:r>
            <w:r w:rsidRPr="00182CBA">
              <w:rPr>
                <w:bCs/>
              </w:rPr>
              <w:t>з</w:t>
            </w:r>
            <w:r w:rsidRPr="00182CBA">
              <w:rPr>
                <w:bCs/>
              </w:rPr>
              <w:t>даниям, Интернет-ресурсам)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A0E73" w:rsidRPr="00182CBA" w:rsidTr="007107F1">
        <w:trPr>
          <w:trHeight w:val="261"/>
        </w:trPr>
        <w:tc>
          <w:tcPr>
            <w:tcW w:w="0" w:type="auto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:rsidR="00BA0E73" w:rsidRPr="00182CBA" w:rsidRDefault="00BA0E73" w:rsidP="007107F1"/>
        </w:tc>
        <w:tc>
          <w:tcPr>
            <w:tcW w:w="4430" w:type="dxa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>Подготовка к практическим занятиям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BA0E73" w:rsidRPr="00182CBA" w:rsidRDefault="00BA0E73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3A7539" w:rsidRPr="00182CBA" w:rsidTr="007107F1">
        <w:trPr>
          <w:trHeight w:val="261"/>
        </w:trPr>
        <w:tc>
          <w:tcPr>
            <w:tcW w:w="0" w:type="auto"/>
            <w:vAlign w:val="center"/>
          </w:tcPr>
          <w:p w:rsidR="003A7539" w:rsidRPr="00182CBA" w:rsidRDefault="003A7539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18" w:type="dxa"/>
            <w:vAlign w:val="center"/>
          </w:tcPr>
          <w:p w:rsidR="003A7539" w:rsidRPr="00182CBA" w:rsidRDefault="003A7539" w:rsidP="007107F1">
            <w:pPr>
              <w:tabs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760" w:type="dxa"/>
          </w:tcPr>
          <w:p w:rsidR="003A7539" w:rsidRPr="00182CBA" w:rsidRDefault="003A7539" w:rsidP="007107F1">
            <w:r>
              <w:t>9. Итоговое тестиров</w:t>
            </w:r>
            <w:r>
              <w:t>а</w:t>
            </w:r>
            <w:r>
              <w:t>ние</w:t>
            </w:r>
          </w:p>
        </w:tc>
        <w:tc>
          <w:tcPr>
            <w:tcW w:w="4430" w:type="dxa"/>
            <w:vAlign w:val="center"/>
          </w:tcPr>
          <w:p w:rsidR="003A7539" w:rsidRPr="00182CBA" w:rsidRDefault="003A7539" w:rsidP="003A7539">
            <w:pPr>
              <w:tabs>
                <w:tab w:val="right" w:leader="underscore" w:pos="9639"/>
              </w:tabs>
              <w:rPr>
                <w:bCs/>
              </w:rPr>
            </w:pPr>
            <w:r w:rsidRPr="00182CBA">
              <w:rPr>
                <w:bCs/>
              </w:rPr>
              <w:t xml:space="preserve">Подготовка к </w:t>
            </w:r>
            <w:r>
              <w:rPr>
                <w:bCs/>
              </w:rPr>
              <w:t>итоговому тестированию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3A7539" w:rsidRDefault="003A7539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3A7539" w:rsidRPr="00682D3E" w:rsidTr="007107F1">
        <w:trPr>
          <w:trHeight w:val="340"/>
        </w:trPr>
        <w:tc>
          <w:tcPr>
            <w:tcW w:w="8618" w:type="dxa"/>
            <w:gridSpan w:val="4"/>
          </w:tcPr>
          <w:p w:rsidR="003A7539" w:rsidRPr="00682D3E" w:rsidRDefault="003A7539" w:rsidP="007107F1">
            <w:pPr>
              <w:tabs>
                <w:tab w:val="right" w:leader="underscore" w:pos="9639"/>
              </w:tabs>
              <w:rPr>
                <w:b/>
                <w:bCs/>
              </w:rPr>
            </w:pPr>
            <w:r w:rsidRPr="00682D3E">
              <w:rPr>
                <w:b/>
                <w:bCs/>
              </w:rPr>
              <w:t>ИТОГО часов в семестре:</w:t>
            </w:r>
          </w:p>
        </w:tc>
        <w:tc>
          <w:tcPr>
            <w:tcW w:w="828" w:type="dxa"/>
          </w:tcPr>
          <w:p w:rsidR="003A7539" w:rsidRPr="00682D3E" w:rsidRDefault="003A7539" w:rsidP="007107F1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</w:tr>
    </w:tbl>
    <w:p w:rsidR="00BA0E73" w:rsidRDefault="00BA0E73" w:rsidP="009675B0">
      <w:pPr>
        <w:rPr>
          <w:b/>
          <w:bCs/>
        </w:rPr>
      </w:pPr>
    </w:p>
    <w:p w:rsidR="00F24D80" w:rsidRDefault="00F24D80" w:rsidP="009675B0">
      <w:pPr>
        <w:rPr>
          <w:b/>
          <w:bCs/>
        </w:rPr>
      </w:pPr>
    </w:p>
    <w:p w:rsidR="00E1668D" w:rsidRDefault="00E1668D" w:rsidP="009675B0">
      <w:pPr>
        <w:rPr>
          <w:b/>
          <w:bCs/>
        </w:rPr>
      </w:pPr>
    </w:p>
    <w:p w:rsidR="00E1668D" w:rsidRDefault="00E1668D" w:rsidP="009675B0">
      <w:pPr>
        <w:rPr>
          <w:b/>
          <w:bCs/>
        </w:rPr>
      </w:pPr>
    </w:p>
    <w:p w:rsidR="00E1668D" w:rsidRDefault="00E1668D" w:rsidP="00E1668D">
      <w:pPr>
        <w:jc w:val="both"/>
        <w:rPr>
          <w:u w:val="single"/>
        </w:rPr>
      </w:pP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  <w:r w:rsidRPr="00AC5038">
        <w:rPr>
          <w:u w:val="single"/>
        </w:rPr>
        <w:tab/>
      </w:r>
    </w:p>
    <w:p w:rsidR="00E1668D" w:rsidRDefault="00E1668D" w:rsidP="00E1668D">
      <w:pPr>
        <w:jc w:val="both"/>
        <w:rPr>
          <w:u w:val="single"/>
        </w:rPr>
      </w:pPr>
    </w:p>
    <w:p w:rsidR="00E1668D" w:rsidRDefault="00E1668D" w:rsidP="00E1668D">
      <w:pPr>
        <w:jc w:val="both"/>
        <w:rPr>
          <w:b/>
          <w:bCs/>
        </w:rPr>
        <w:sectPr w:rsidR="00E1668D" w:rsidSect="0066019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1668D" w:rsidRPr="00AC12D7" w:rsidRDefault="00E1668D" w:rsidP="00E1668D">
      <w:pPr>
        <w:jc w:val="both"/>
        <w:rPr>
          <w:b/>
        </w:rPr>
      </w:pPr>
      <w:r>
        <w:rPr>
          <w:b/>
        </w:rPr>
        <w:lastRenderedPageBreak/>
        <w:t>5.2.</w:t>
      </w:r>
      <w:r w:rsidRPr="00AC12D7">
        <w:rPr>
          <w:b/>
        </w:rPr>
        <w:t>2. График работы студента</w:t>
      </w:r>
    </w:p>
    <w:p w:rsidR="00E1668D" w:rsidRDefault="00E1668D" w:rsidP="00E1668D">
      <w:pPr>
        <w:jc w:val="both"/>
      </w:pPr>
      <w:r>
        <w:t>Семестр</w:t>
      </w:r>
      <w:r w:rsidRPr="00AC12D7">
        <w:t xml:space="preserve"> № </w:t>
      </w:r>
      <w:r>
        <w:t>6</w:t>
      </w:r>
    </w:p>
    <w:tbl>
      <w:tblPr>
        <w:tblW w:w="507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961"/>
        <w:gridCol w:w="638"/>
        <w:gridCol w:w="638"/>
        <w:gridCol w:w="638"/>
        <w:gridCol w:w="638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4"/>
        <w:gridCol w:w="631"/>
      </w:tblGrid>
      <w:tr w:rsidR="00E1668D" w:rsidRPr="00E807DF" w:rsidTr="007107F1">
        <w:trPr>
          <w:trHeight w:val="340"/>
        </w:trPr>
        <w:tc>
          <w:tcPr>
            <w:tcW w:w="704" w:type="pct"/>
            <w:vMerge w:val="restart"/>
            <w:vAlign w:val="center"/>
          </w:tcPr>
          <w:p w:rsidR="00E1668D" w:rsidRPr="00ED1625" w:rsidRDefault="00E1668D" w:rsidP="007107F1">
            <w:pPr>
              <w:jc w:val="center"/>
              <w:rPr>
                <w:b/>
                <w:i/>
                <w:lang w:val="en-US"/>
              </w:rPr>
            </w:pPr>
            <w:r w:rsidRPr="00ED1625">
              <w:rPr>
                <w:b/>
              </w:rPr>
              <w:t>Форма оцено</w:t>
            </w:r>
            <w:r w:rsidRPr="00ED1625">
              <w:rPr>
                <w:b/>
              </w:rPr>
              <w:t>ч</w:t>
            </w:r>
            <w:r w:rsidRPr="00ED1625">
              <w:rPr>
                <w:b/>
              </w:rPr>
              <w:t>ного средства</w:t>
            </w:r>
          </w:p>
        </w:tc>
        <w:tc>
          <w:tcPr>
            <w:tcW w:w="333" w:type="pct"/>
            <w:vMerge w:val="restart"/>
            <w:vAlign w:val="center"/>
          </w:tcPr>
          <w:p w:rsidR="00E1668D" w:rsidRPr="006B50D7" w:rsidRDefault="00E1668D" w:rsidP="007107F1">
            <w:pPr>
              <w:ind w:hanging="107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50D7">
              <w:rPr>
                <w:sz w:val="20"/>
                <w:szCs w:val="20"/>
              </w:rPr>
              <w:t>Услов-ное</w:t>
            </w:r>
            <w:proofErr w:type="spellEnd"/>
            <w:proofErr w:type="gramEnd"/>
            <w:r w:rsidRPr="006B50D7">
              <w:rPr>
                <w:sz w:val="20"/>
                <w:szCs w:val="20"/>
              </w:rPr>
              <w:t xml:space="preserve"> обоз-</w:t>
            </w:r>
            <w:proofErr w:type="spellStart"/>
            <w:r w:rsidRPr="006B50D7">
              <w:rPr>
                <w:sz w:val="20"/>
                <w:szCs w:val="20"/>
              </w:rPr>
              <w:t>наче</w:t>
            </w:r>
            <w:proofErr w:type="spellEnd"/>
            <w:r w:rsidRPr="006B50D7">
              <w:rPr>
                <w:sz w:val="20"/>
                <w:szCs w:val="20"/>
              </w:rPr>
              <w:t>-</w:t>
            </w:r>
            <w:proofErr w:type="spellStart"/>
            <w:r w:rsidRPr="006B50D7"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3962" w:type="pct"/>
            <w:gridSpan w:val="18"/>
            <w:vAlign w:val="center"/>
          </w:tcPr>
          <w:p w:rsidR="00E1668D" w:rsidRPr="00E807DF" w:rsidRDefault="00E1668D" w:rsidP="007107F1">
            <w:pPr>
              <w:jc w:val="center"/>
              <w:rPr>
                <w:i/>
                <w:lang w:val="en-US"/>
              </w:rPr>
            </w:pPr>
            <w:r w:rsidRPr="00E807DF">
              <w:rPr>
                <w:b/>
              </w:rPr>
              <w:t>Номер недели</w:t>
            </w:r>
          </w:p>
        </w:tc>
      </w:tr>
      <w:tr w:rsidR="00E1668D" w:rsidRPr="00E807DF" w:rsidTr="007107F1">
        <w:trPr>
          <w:trHeight w:val="340"/>
        </w:trPr>
        <w:tc>
          <w:tcPr>
            <w:tcW w:w="704" w:type="pct"/>
            <w:vMerge/>
          </w:tcPr>
          <w:p w:rsidR="00E1668D" w:rsidRPr="00E807DF" w:rsidRDefault="00E1668D" w:rsidP="007107F1">
            <w:pPr>
              <w:jc w:val="both"/>
              <w:rPr>
                <w:i/>
                <w:lang w:val="en-US"/>
              </w:rPr>
            </w:pPr>
          </w:p>
        </w:tc>
        <w:tc>
          <w:tcPr>
            <w:tcW w:w="333" w:type="pct"/>
            <w:vMerge/>
            <w:vAlign w:val="center"/>
          </w:tcPr>
          <w:p w:rsidR="00E1668D" w:rsidRPr="006B50D7" w:rsidRDefault="00E1668D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19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  <w:lang w:val="en-US"/>
              </w:rPr>
              <w:t>18</w:t>
            </w:r>
          </w:p>
        </w:tc>
      </w:tr>
      <w:tr w:rsidR="00E1668D" w:rsidRPr="00E807DF" w:rsidTr="007107F1">
        <w:trPr>
          <w:trHeight w:val="340"/>
        </w:trPr>
        <w:tc>
          <w:tcPr>
            <w:tcW w:w="704" w:type="pct"/>
          </w:tcPr>
          <w:p w:rsidR="00E1668D" w:rsidRPr="00476A54" w:rsidRDefault="00E1668D" w:rsidP="007107F1">
            <w:pPr>
              <w:rPr>
                <w:i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Семинар</w:t>
            </w:r>
          </w:p>
        </w:tc>
        <w:tc>
          <w:tcPr>
            <w:tcW w:w="333" w:type="pct"/>
            <w:vAlign w:val="center"/>
          </w:tcPr>
          <w:p w:rsidR="00E1668D" w:rsidRPr="006B50D7" w:rsidRDefault="00E1668D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21" w:type="pct"/>
            <w:vAlign w:val="center"/>
          </w:tcPr>
          <w:p w:rsidR="00E1668D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E1668D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6B50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  <w:tr w:rsidR="00E1668D" w:rsidRPr="00E807DF" w:rsidTr="007107F1">
        <w:trPr>
          <w:trHeight w:val="340"/>
        </w:trPr>
        <w:tc>
          <w:tcPr>
            <w:tcW w:w="704" w:type="pct"/>
          </w:tcPr>
          <w:p w:rsidR="00E1668D" w:rsidRPr="00476A54" w:rsidRDefault="00E1668D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Контрольная раб</w:t>
            </w:r>
            <w:r w:rsidRPr="00476A54">
              <w:rPr>
                <w:sz w:val="22"/>
                <w:szCs w:val="22"/>
              </w:rPr>
              <w:t>о</w:t>
            </w:r>
            <w:r w:rsidRPr="00476A54">
              <w:rPr>
                <w:sz w:val="22"/>
                <w:szCs w:val="22"/>
              </w:rPr>
              <w:t>та</w:t>
            </w:r>
          </w:p>
        </w:tc>
        <w:tc>
          <w:tcPr>
            <w:tcW w:w="333" w:type="pct"/>
            <w:vAlign w:val="center"/>
          </w:tcPr>
          <w:p w:rsidR="00E1668D" w:rsidRPr="006B50D7" w:rsidRDefault="00E1668D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6B50D7">
              <w:rPr>
                <w:sz w:val="20"/>
                <w:szCs w:val="20"/>
              </w:rPr>
              <w:t>Кнр</w:t>
            </w:r>
            <w:proofErr w:type="spellEnd"/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  <w:tr w:rsidR="00E1668D" w:rsidRPr="00E807DF" w:rsidTr="007107F1">
        <w:trPr>
          <w:trHeight w:val="340"/>
        </w:trPr>
        <w:tc>
          <w:tcPr>
            <w:tcW w:w="704" w:type="pct"/>
            <w:vAlign w:val="center"/>
          </w:tcPr>
          <w:p w:rsidR="00E1668D" w:rsidRPr="00476A54" w:rsidRDefault="00E1668D" w:rsidP="007107F1">
            <w:pPr>
              <w:rPr>
                <w:sz w:val="22"/>
                <w:szCs w:val="22"/>
              </w:rPr>
            </w:pPr>
            <w:r w:rsidRPr="00476A54">
              <w:rPr>
                <w:sz w:val="22"/>
                <w:szCs w:val="22"/>
              </w:rPr>
              <w:t>Собеседование</w:t>
            </w:r>
          </w:p>
        </w:tc>
        <w:tc>
          <w:tcPr>
            <w:tcW w:w="333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50D7"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E1668D" w:rsidRPr="006B50D7" w:rsidRDefault="00E1668D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Тестирование письменное, ко</w:t>
            </w:r>
            <w:r w:rsidRPr="00476A54">
              <w:rPr>
                <w:sz w:val="22"/>
                <w:szCs w:val="22"/>
              </w:rPr>
              <w:t>м</w:t>
            </w:r>
            <w:r w:rsidRPr="00476A54">
              <w:rPr>
                <w:sz w:val="22"/>
                <w:szCs w:val="22"/>
              </w:rPr>
              <w:t>пьютерное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6B50D7">
              <w:rPr>
                <w:sz w:val="20"/>
                <w:szCs w:val="20"/>
              </w:rPr>
              <w:t>ТСп</w:t>
            </w:r>
            <w:proofErr w:type="spellEnd"/>
            <w:r w:rsidRPr="006B50D7">
              <w:rPr>
                <w:sz w:val="20"/>
                <w:szCs w:val="20"/>
              </w:rPr>
              <w:t xml:space="preserve">, </w:t>
            </w:r>
            <w:proofErr w:type="spellStart"/>
            <w:r w:rsidRPr="006B50D7">
              <w:rPr>
                <w:sz w:val="20"/>
                <w:szCs w:val="20"/>
              </w:rPr>
              <w:t>ТСк</w:t>
            </w:r>
            <w:proofErr w:type="spellEnd"/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proofErr w:type="spellStart"/>
            <w:r w:rsidRPr="006B50D7">
              <w:rPr>
                <w:sz w:val="20"/>
                <w:szCs w:val="20"/>
              </w:rPr>
              <w:t>ТСк</w:t>
            </w:r>
            <w:proofErr w:type="spellEnd"/>
            <w:r w:rsidRPr="006B50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proofErr w:type="spellStart"/>
            <w:r w:rsidRPr="006B50D7">
              <w:rPr>
                <w:sz w:val="20"/>
                <w:szCs w:val="20"/>
              </w:rPr>
              <w:t>ТСк</w:t>
            </w:r>
            <w:proofErr w:type="spellEnd"/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proofErr w:type="spellStart"/>
            <w:r w:rsidRPr="006B50D7">
              <w:rPr>
                <w:sz w:val="20"/>
                <w:szCs w:val="20"/>
              </w:rPr>
              <w:t>ТСк</w:t>
            </w:r>
            <w:proofErr w:type="spellEnd"/>
            <w:r w:rsidRPr="006B50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6B50D7">
              <w:rPr>
                <w:sz w:val="20"/>
                <w:szCs w:val="20"/>
              </w:rPr>
              <w:t>ТСк</w:t>
            </w:r>
            <w:proofErr w:type="spellEnd"/>
            <w:r w:rsidRPr="006B50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proofErr w:type="spellStart"/>
            <w:r w:rsidRPr="006B50D7">
              <w:rPr>
                <w:sz w:val="20"/>
                <w:szCs w:val="20"/>
              </w:rPr>
              <w:t>ТСк</w:t>
            </w:r>
            <w:proofErr w:type="spellEnd"/>
          </w:p>
        </w:tc>
        <w:tc>
          <w:tcPr>
            <w:tcW w:w="219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Типовой расчет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6B50D7">
              <w:rPr>
                <w:sz w:val="20"/>
                <w:szCs w:val="20"/>
              </w:rPr>
              <w:t>Тр</w:t>
            </w:r>
            <w:proofErr w:type="spellEnd"/>
            <w:proofErr w:type="gramEnd"/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Индивидуальные домашние задания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</w:rPr>
              <w:t>ИДЗ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Выполнение ра</w:t>
            </w:r>
            <w:r w:rsidRPr="00476A54">
              <w:rPr>
                <w:sz w:val="22"/>
                <w:szCs w:val="22"/>
              </w:rPr>
              <w:t>с</w:t>
            </w:r>
            <w:r w:rsidRPr="00476A54">
              <w:rPr>
                <w:sz w:val="22"/>
                <w:szCs w:val="22"/>
              </w:rPr>
              <w:t>четно-графических работ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РГР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Реферат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6B50D7">
              <w:rPr>
                <w:sz w:val="20"/>
                <w:szCs w:val="20"/>
              </w:rPr>
              <w:t>Реф</w:t>
            </w:r>
            <w:proofErr w:type="spellEnd"/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sz w:val="22"/>
                <w:szCs w:val="22"/>
              </w:rPr>
            </w:pPr>
            <w:r w:rsidRPr="00476A54">
              <w:rPr>
                <w:sz w:val="22"/>
                <w:szCs w:val="22"/>
              </w:rPr>
              <w:t xml:space="preserve">Защита </w:t>
            </w:r>
            <w:proofErr w:type="gramStart"/>
            <w:r w:rsidRPr="00476A54">
              <w:rPr>
                <w:sz w:val="22"/>
                <w:szCs w:val="22"/>
              </w:rPr>
              <w:t>лаборато</w:t>
            </w:r>
            <w:r w:rsidRPr="00476A54">
              <w:rPr>
                <w:sz w:val="22"/>
                <w:szCs w:val="22"/>
              </w:rPr>
              <w:t>р</w:t>
            </w:r>
            <w:r w:rsidRPr="00476A54">
              <w:rPr>
                <w:sz w:val="22"/>
                <w:szCs w:val="22"/>
              </w:rPr>
              <w:t>ных</w:t>
            </w:r>
            <w:proofErr w:type="gramEnd"/>
            <w:r w:rsidRPr="00476A54">
              <w:rPr>
                <w:sz w:val="22"/>
                <w:szCs w:val="22"/>
              </w:rPr>
              <w:t xml:space="preserve"> </w:t>
            </w:r>
          </w:p>
          <w:p w:rsidR="007107F1" w:rsidRPr="00476A54" w:rsidRDefault="007107F1" w:rsidP="007107F1">
            <w:pPr>
              <w:ind w:hanging="120"/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 xml:space="preserve"> (практических) работ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</w:rPr>
              <w:t>ЗЛР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П</w:t>
            </w:r>
            <w:r w:rsidRPr="006B50D7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П</w:t>
            </w:r>
            <w:r w:rsidRPr="006B50D7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П</w:t>
            </w:r>
            <w:r w:rsidRPr="006B50D7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П</w:t>
            </w:r>
            <w:r w:rsidRPr="006B50D7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П</w:t>
            </w:r>
            <w:r w:rsidRPr="006B50D7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П</w:t>
            </w:r>
            <w:r w:rsidRPr="006B50D7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П</w:t>
            </w:r>
            <w:r w:rsidRPr="006B50D7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П</w:t>
            </w:r>
            <w:r w:rsidRPr="006B50D7">
              <w:rPr>
                <w:sz w:val="20"/>
                <w:szCs w:val="20"/>
              </w:rPr>
              <w:t xml:space="preserve">Р </w:t>
            </w:r>
          </w:p>
        </w:tc>
        <w:tc>
          <w:tcPr>
            <w:tcW w:w="219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Курсовая работа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proofErr w:type="gramStart"/>
            <w:r w:rsidRPr="006B50D7">
              <w:rPr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Курсовой проект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</w:rPr>
              <w:t>КП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</w:rPr>
              <w:t>НИРС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ind w:hanging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ind w:hanging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9F4199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НИРС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НИРС</w:t>
            </w:r>
          </w:p>
        </w:tc>
        <w:tc>
          <w:tcPr>
            <w:tcW w:w="220" w:type="pct"/>
            <w:vAlign w:val="center"/>
          </w:tcPr>
          <w:p w:rsidR="007107F1" w:rsidRPr="009F4199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9F4199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9F4199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НИРС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0" w:type="pct"/>
            <w:vAlign w:val="center"/>
          </w:tcPr>
          <w:p w:rsidR="007107F1" w:rsidRPr="009F4199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9F4199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ind w:right="-135" w:hanging="156"/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НИРС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ind w:right="-112" w:hanging="1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9F4199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7107F1" w:rsidRPr="009F4199" w:rsidRDefault="007107F1" w:rsidP="007107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07F1" w:rsidRPr="00E807DF" w:rsidTr="007107F1">
        <w:trPr>
          <w:trHeight w:val="340"/>
        </w:trPr>
        <w:tc>
          <w:tcPr>
            <w:tcW w:w="704" w:type="pct"/>
          </w:tcPr>
          <w:p w:rsidR="007107F1" w:rsidRPr="00476A54" w:rsidRDefault="007107F1" w:rsidP="007107F1">
            <w:pPr>
              <w:rPr>
                <w:i/>
                <w:sz w:val="22"/>
                <w:szCs w:val="22"/>
                <w:lang w:val="en-US"/>
              </w:rPr>
            </w:pPr>
            <w:r w:rsidRPr="00476A54">
              <w:rPr>
                <w:sz w:val="22"/>
                <w:szCs w:val="22"/>
              </w:rPr>
              <w:t>Отчеты по практ</w:t>
            </w:r>
            <w:r w:rsidRPr="00476A54">
              <w:rPr>
                <w:sz w:val="22"/>
                <w:szCs w:val="22"/>
              </w:rPr>
              <w:t>и</w:t>
            </w:r>
            <w:r w:rsidRPr="00476A54">
              <w:rPr>
                <w:sz w:val="22"/>
                <w:szCs w:val="22"/>
              </w:rPr>
              <w:t>кам</w:t>
            </w:r>
          </w:p>
        </w:tc>
        <w:tc>
          <w:tcPr>
            <w:tcW w:w="333" w:type="pct"/>
            <w:vAlign w:val="center"/>
          </w:tcPr>
          <w:p w:rsidR="007107F1" w:rsidRPr="006B50D7" w:rsidRDefault="007107F1" w:rsidP="007107F1">
            <w:pPr>
              <w:jc w:val="center"/>
              <w:rPr>
                <w:i/>
                <w:sz w:val="20"/>
                <w:szCs w:val="20"/>
                <w:lang w:val="en-US"/>
              </w:rPr>
            </w:pPr>
            <w:r w:rsidRPr="006B50D7">
              <w:rPr>
                <w:sz w:val="20"/>
                <w:szCs w:val="20"/>
              </w:rPr>
              <w:t>ОП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1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20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  <w:tc>
          <w:tcPr>
            <w:tcW w:w="219" w:type="pct"/>
            <w:vAlign w:val="center"/>
          </w:tcPr>
          <w:p w:rsidR="007107F1" w:rsidRPr="006B50D7" w:rsidRDefault="007107F1" w:rsidP="007107F1">
            <w:pPr>
              <w:jc w:val="center"/>
              <w:rPr>
                <w:sz w:val="20"/>
                <w:szCs w:val="20"/>
              </w:rPr>
            </w:pPr>
            <w:r w:rsidRPr="006B50D7">
              <w:rPr>
                <w:sz w:val="20"/>
                <w:szCs w:val="20"/>
              </w:rPr>
              <w:t>-</w:t>
            </w:r>
          </w:p>
        </w:tc>
      </w:tr>
    </w:tbl>
    <w:p w:rsidR="00E1668D" w:rsidRDefault="00E1668D" w:rsidP="00E1668D">
      <w:pPr>
        <w:jc w:val="both"/>
        <w:rPr>
          <w:i/>
          <w:lang w:val="en-US"/>
        </w:rPr>
        <w:sectPr w:rsidR="00E1668D" w:rsidSect="007107F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107F1" w:rsidRDefault="007107F1" w:rsidP="007107F1">
      <w:pPr>
        <w:jc w:val="both"/>
        <w:rPr>
          <w:b/>
          <w:bCs/>
        </w:rPr>
      </w:pPr>
      <w:r>
        <w:rPr>
          <w:b/>
          <w:bCs/>
        </w:rPr>
        <w:lastRenderedPageBreak/>
        <w:t>6. Оценочные средства для текущего контроля успеваемости, промежуточной а</w:t>
      </w:r>
      <w:r>
        <w:rPr>
          <w:b/>
          <w:bCs/>
        </w:rPr>
        <w:t>т</w:t>
      </w:r>
      <w:r>
        <w:rPr>
          <w:b/>
          <w:bCs/>
        </w:rPr>
        <w:t>тестации по итогам освоения дисциплины «</w:t>
      </w:r>
      <w:r w:rsidRPr="007107F1">
        <w:rPr>
          <w:b/>
          <w:bCs/>
        </w:rPr>
        <w:t>Управление техническими системами</w:t>
      </w:r>
      <w:r>
        <w:rPr>
          <w:b/>
          <w:bCs/>
        </w:rPr>
        <w:t>»</w:t>
      </w:r>
    </w:p>
    <w:p w:rsidR="007107F1" w:rsidRDefault="007107F1" w:rsidP="007107F1">
      <w:pPr>
        <w:jc w:val="both"/>
        <w:rPr>
          <w:b/>
          <w:bCs/>
        </w:rPr>
      </w:pPr>
      <w:r>
        <w:rPr>
          <w:b/>
          <w:bCs/>
        </w:rPr>
        <w:t>Текущий контроль</w:t>
      </w:r>
    </w:p>
    <w:p w:rsidR="007107F1" w:rsidRPr="00D50788" w:rsidRDefault="007107F1" w:rsidP="007107F1">
      <w:pPr>
        <w:rPr>
          <w:b/>
          <w:bCs/>
        </w:rPr>
      </w:pPr>
      <w:r w:rsidRPr="00D50788">
        <w:rPr>
          <w:b/>
          <w:bCs/>
        </w:rPr>
        <w:t>Вопросы для самостоятельного контроля знаний:</w:t>
      </w:r>
    </w:p>
    <w:p w:rsidR="007107F1" w:rsidRDefault="007107F1" w:rsidP="009675B0">
      <w:pPr>
        <w:rPr>
          <w:b/>
          <w:bCs/>
        </w:rPr>
      </w:pPr>
    </w:p>
    <w:p w:rsidR="007107F1" w:rsidRPr="006C58BC" w:rsidRDefault="007107F1" w:rsidP="007107F1">
      <w:pPr>
        <w:ind w:firstLine="540"/>
        <w:jc w:val="both"/>
        <w:rPr>
          <w:b/>
          <w:iCs/>
        </w:rPr>
      </w:pPr>
      <w:r w:rsidRPr="006C58BC">
        <w:rPr>
          <w:b/>
        </w:rPr>
        <w:t>6.1. К</w:t>
      </w:r>
      <w:r w:rsidRPr="006C58BC">
        <w:rPr>
          <w:b/>
          <w:iCs/>
        </w:rPr>
        <w:t xml:space="preserve">онтрольные вопросы для защиты </w:t>
      </w:r>
      <w:r>
        <w:rPr>
          <w:b/>
          <w:iCs/>
        </w:rPr>
        <w:t>практических</w:t>
      </w:r>
      <w:r w:rsidRPr="006C58BC">
        <w:rPr>
          <w:b/>
          <w:iCs/>
        </w:rPr>
        <w:t xml:space="preserve"> работ</w:t>
      </w:r>
    </w:p>
    <w:p w:rsidR="007107F1" w:rsidRPr="006C58BC" w:rsidRDefault="007107F1" w:rsidP="007107F1">
      <w:pPr>
        <w:ind w:firstLine="540"/>
        <w:jc w:val="both"/>
        <w:rPr>
          <w:b/>
          <w:bCs/>
        </w:rPr>
      </w:pPr>
    </w:p>
    <w:p w:rsidR="007107F1" w:rsidRPr="006C58BC" w:rsidRDefault="007107F1" w:rsidP="007107F1">
      <w:pPr>
        <w:ind w:firstLine="540"/>
        <w:jc w:val="center"/>
        <w:rPr>
          <w:b/>
          <w:bCs/>
        </w:rPr>
      </w:pPr>
      <w:r>
        <w:rPr>
          <w:b/>
          <w:bCs/>
        </w:rPr>
        <w:t>6</w:t>
      </w:r>
      <w:r w:rsidRPr="006C58BC">
        <w:rPr>
          <w:b/>
          <w:bCs/>
        </w:rPr>
        <w:t xml:space="preserve"> семестр</w:t>
      </w:r>
    </w:p>
    <w:p w:rsidR="007107F1" w:rsidRDefault="007107F1" w:rsidP="007107F1">
      <w:pPr>
        <w:pStyle w:val="22"/>
        <w:spacing w:line="240" w:lineRule="auto"/>
        <w:ind w:firstLine="567"/>
        <w:jc w:val="both"/>
        <w:rPr>
          <w:i/>
        </w:rPr>
      </w:pPr>
      <w:r w:rsidRPr="00D73714">
        <w:rPr>
          <w:i/>
        </w:rPr>
        <w:t>Обоснование управленческих решений</w:t>
      </w:r>
      <w:r>
        <w:rPr>
          <w:i/>
        </w:rPr>
        <w:t xml:space="preserve"> </w:t>
      </w:r>
      <w:r w:rsidRPr="00D73714">
        <w:rPr>
          <w:i/>
        </w:rPr>
        <w:t>с</w:t>
      </w:r>
      <w:r>
        <w:rPr>
          <w:i/>
        </w:rPr>
        <w:t xml:space="preserve"> </w:t>
      </w:r>
      <w:r w:rsidRPr="00D73714">
        <w:rPr>
          <w:i/>
        </w:rPr>
        <w:t>использованием</w:t>
      </w:r>
      <w:r>
        <w:rPr>
          <w:i/>
        </w:rPr>
        <w:t xml:space="preserve"> </w:t>
      </w:r>
      <w:r w:rsidRPr="00D73714">
        <w:rPr>
          <w:i/>
        </w:rPr>
        <w:t>методов экспертных оценок</w:t>
      </w:r>
    </w:p>
    <w:p w:rsidR="007107F1" w:rsidRDefault="007107F1" w:rsidP="007107F1">
      <w:pPr>
        <w:ind w:firstLine="567"/>
        <w:jc w:val="both"/>
      </w:pPr>
      <w:r>
        <w:t xml:space="preserve">1. Какие существуют методы коллективной работы экспертов? В чем заключается особенность этих методов? </w:t>
      </w:r>
    </w:p>
    <w:p w:rsidR="007107F1" w:rsidRDefault="007107F1" w:rsidP="007107F1">
      <w:pPr>
        <w:ind w:firstLine="567"/>
        <w:jc w:val="both"/>
      </w:pPr>
      <w:r>
        <w:t>2. Какие существуют методы индивидуальной работы экспертов? В чем заключ</w:t>
      </w:r>
      <w:r>
        <w:t>а</w:t>
      </w:r>
      <w:r>
        <w:t xml:space="preserve">ется особенность этих методов? </w:t>
      </w:r>
    </w:p>
    <w:p w:rsidR="007107F1" w:rsidRDefault="007107F1" w:rsidP="007107F1">
      <w:pPr>
        <w:ind w:firstLine="567"/>
        <w:jc w:val="both"/>
      </w:pPr>
      <w:r>
        <w:t xml:space="preserve">3. Какова технология реализации экспертной оценки при индивидуальной работе экспертов? </w:t>
      </w:r>
    </w:p>
    <w:p w:rsidR="007107F1" w:rsidRDefault="007107F1" w:rsidP="007107F1">
      <w:pPr>
        <w:ind w:firstLine="567"/>
        <w:jc w:val="both"/>
      </w:pPr>
      <w:r>
        <w:t xml:space="preserve">4. Что представляют собой оценки экспертов и каков порядок их обработки при априорном ранжировании? </w:t>
      </w:r>
    </w:p>
    <w:p w:rsidR="007107F1" w:rsidRDefault="007107F1" w:rsidP="007107F1">
      <w:pPr>
        <w:ind w:firstLine="567"/>
        <w:jc w:val="both"/>
      </w:pPr>
      <w:r>
        <w:t xml:space="preserve">5. Что представляют собой коэффициент </w:t>
      </w:r>
      <w:proofErr w:type="spellStart"/>
      <w:r>
        <w:t>конкордации</w:t>
      </w:r>
      <w:proofErr w:type="spellEnd"/>
      <w:r>
        <w:t xml:space="preserve"> </w:t>
      </w:r>
      <w:proofErr w:type="spellStart"/>
      <w:r>
        <w:t>Кэнделла</w:t>
      </w:r>
      <w:proofErr w:type="spellEnd"/>
      <w:r>
        <w:t xml:space="preserve"> и критерий Пи</w:t>
      </w:r>
      <w:r>
        <w:t>р</w:t>
      </w:r>
      <w:r>
        <w:t>сона χ</w:t>
      </w:r>
      <w:r w:rsidRPr="00672D87">
        <w:rPr>
          <w:vertAlign w:val="superscript"/>
        </w:rPr>
        <w:t>2</w:t>
      </w:r>
      <w:r>
        <w:t xml:space="preserve">? </w:t>
      </w:r>
    </w:p>
    <w:p w:rsidR="007107F1" w:rsidRDefault="007107F1" w:rsidP="007107F1">
      <w:pPr>
        <w:ind w:firstLine="567"/>
        <w:jc w:val="both"/>
      </w:pPr>
      <w:r>
        <w:t xml:space="preserve">6. Что представляет собой метод задания весовых коэффициентов? </w:t>
      </w:r>
    </w:p>
    <w:p w:rsidR="007107F1" w:rsidRDefault="007107F1" w:rsidP="007107F1">
      <w:pPr>
        <w:ind w:firstLine="567"/>
        <w:jc w:val="both"/>
      </w:pPr>
      <w:r>
        <w:t xml:space="preserve">7. Что представляет собой метод последовательных сравнений? </w:t>
      </w:r>
    </w:p>
    <w:p w:rsidR="007107F1" w:rsidRDefault="007107F1" w:rsidP="007107F1">
      <w:pPr>
        <w:ind w:firstLine="567"/>
        <w:jc w:val="both"/>
      </w:pPr>
      <w:r>
        <w:t xml:space="preserve">8. Что представляет собой метод </w:t>
      </w:r>
      <w:proofErr w:type="spellStart"/>
      <w:r>
        <w:t>Делфи</w:t>
      </w:r>
      <w:proofErr w:type="spellEnd"/>
      <w:r>
        <w:t xml:space="preserve">? </w:t>
      </w:r>
    </w:p>
    <w:p w:rsidR="007107F1" w:rsidRDefault="007107F1" w:rsidP="007107F1">
      <w:pPr>
        <w:ind w:firstLine="567"/>
        <w:jc w:val="both"/>
      </w:pPr>
      <w:r>
        <w:t xml:space="preserve">9. Что такое опросы и интервью? </w:t>
      </w:r>
    </w:p>
    <w:p w:rsidR="007107F1" w:rsidRDefault="007107F1" w:rsidP="007107F1">
      <w:pPr>
        <w:ind w:firstLine="567"/>
        <w:jc w:val="both"/>
      </w:pPr>
      <w:r>
        <w:t>10. Что представляют собой комбинированные методы?</w:t>
      </w:r>
    </w:p>
    <w:p w:rsidR="007107F1" w:rsidRDefault="007107F1" w:rsidP="007107F1">
      <w:pPr>
        <w:pStyle w:val="22"/>
        <w:spacing w:line="240" w:lineRule="auto"/>
        <w:ind w:firstLine="567"/>
        <w:jc w:val="both"/>
        <w:rPr>
          <w:i/>
        </w:rPr>
      </w:pPr>
    </w:p>
    <w:p w:rsidR="007107F1" w:rsidRPr="00672D87" w:rsidRDefault="007107F1" w:rsidP="007107F1">
      <w:pPr>
        <w:pStyle w:val="22"/>
        <w:spacing w:line="240" w:lineRule="auto"/>
        <w:ind w:firstLine="567"/>
        <w:jc w:val="both"/>
        <w:rPr>
          <w:i/>
        </w:rPr>
      </w:pPr>
      <w:r w:rsidRPr="00672D87">
        <w:rPr>
          <w:i/>
        </w:rPr>
        <w:t>Дерево целей и систем</w:t>
      </w:r>
    </w:p>
    <w:p w:rsidR="007107F1" w:rsidRPr="00672D87" w:rsidRDefault="007107F1" w:rsidP="007107F1">
      <w:pPr>
        <w:ind w:firstLine="567"/>
        <w:jc w:val="both"/>
      </w:pPr>
      <w:r w:rsidRPr="00672D87">
        <w:t>1. Что такое дерево целей и почему возникает необходимость</w:t>
      </w:r>
      <w:r>
        <w:t xml:space="preserve"> </w:t>
      </w:r>
      <w:r w:rsidRPr="00672D87">
        <w:t>в его использов</w:t>
      </w:r>
      <w:r w:rsidRPr="00672D87">
        <w:t>а</w:t>
      </w:r>
      <w:r w:rsidRPr="00672D87">
        <w:t xml:space="preserve">нии? </w:t>
      </w:r>
    </w:p>
    <w:p w:rsidR="007107F1" w:rsidRDefault="007107F1" w:rsidP="007107F1">
      <w:pPr>
        <w:ind w:firstLine="567"/>
        <w:jc w:val="both"/>
      </w:pPr>
      <w:r w:rsidRPr="00672D87">
        <w:t xml:space="preserve">2. Что </w:t>
      </w:r>
      <w:proofErr w:type="gramStart"/>
      <w:r w:rsidRPr="00672D87">
        <w:t>представляет из себя</w:t>
      </w:r>
      <w:proofErr w:type="gramEnd"/>
      <w:r w:rsidRPr="00672D87">
        <w:t xml:space="preserve"> схема дерева целей? </w:t>
      </w:r>
    </w:p>
    <w:p w:rsidR="007107F1" w:rsidRPr="00672D87" w:rsidRDefault="007107F1" w:rsidP="007107F1">
      <w:pPr>
        <w:ind w:firstLine="567"/>
        <w:jc w:val="both"/>
      </w:pPr>
      <w:r w:rsidRPr="00672D87">
        <w:t xml:space="preserve">3. Что такое декомпозиция, соподчинение и дополнение? </w:t>
      </w:r>
    </w:p>
    <w:p w:rsidR="007107F1" w:rsidRPr="00672D87" w:rsidRDefault="007107F1" w:rsidP="007107F1">
      <w:pPr>
        <w:ind w:firstLine="567"/>
        <w:jc w:val="both"/>
      </w:pPr>
      <w:r w:rsidRPr="00672D87">
        <w:t>4. Какие дополнительные преимущества дает дерево целей</w:t>
      </w:r>
      <w:r>
        <w:t xml:space="preserve"> </w:t>
      </w:r>
      <w:r w:rsidRPr="00672D87">
        <w:t>при управлении пре</w:t>
      </w:r>
      <w:r w:rsidRPr="00672D87">
        <w:t>д</w:t>
      </w:r>
      <w:r w:rsidRPr="00672D87">
        <w:t xml:space="preserve">приятием? </w:t>
      </w:r>
    </w:p>
    <w:p w:rsidR="007107F1" w:rsidRPr="00672D87" w:rsidRDefault="007107F1" w:rsidP="007107F1">
      <w:pPr>
        <w:ind w:firstLine="567"/>
        <w:jc w:val="both"/>
      </w:pPr>
      <w:r w:rsidRPr="00672D87">
        <w:t>5. Что такое альтернативность при управлении, зачем она</w:t>
      </w:r>
      <w:r>
        <w:t xml:space="preserve"> </w:t>
      </w:r>
      <w:r w:rsidRPr="00672D87">
        <w:t>нужна и какие дает пр</w:t>
      </w:r>
      <w:r w:rsidRPr="00672D87">
        <w:t>е</w:t>
      </w:r>
      <w:r w:rsidRPr="00672D87">
        <w:t xml:space="preserve">имущества? </w:t>
      </w:r>
    </w:p>
    <w:p w:rsidR="007107F1" w:rsidRPr="00672D87" w:rsidRDefault="007107F1" w:rsidP="007107F1">
      <w:pPr>
        <w:ind w:firstLine="567"/>
        <w:jc w:val="both"/>
      </w:pPr>
      <w:r w:rsidRPr="00672D87">
        <w:t>6. Что такое дерево систем и почему возникает необходимость в его использов</w:t>
      </w:r>
      <w:r w:rsidRPr="00672D87">
        <w:t>а</w:t>
      </w:r>
      <w:r w:rsidRPr="00672D87">
        <w:t>нии? Что представляет собой схема</w:t>
      </w:r>
      <w:r>
        <w:t xml:space="preserve"> </w:t>
      </w:r>
      <w:r w:rsidRPr="00672D87">
        <w:t xml:space="preserve">дерева систем? </w:t>
      </w:r>
    </w:p>
    <w:p w:rsidR="007107F1" w:rsidRPr="00672D87" w:rsidRDefault="007107F1" w:rsidP="007107F1">
      <w:pPr>
        <w:ind w:firstLine="567"/>
        <w:jc w:val="both"/>
      </w:pPr>
      <w:r w:rsidRPr="00672D87">
        <w:t xml:space="preserve">7. Какие преимущества обеспечивает предприятию управление с использованием дерева целей и систем? </w:t>
      </w:r>
    </w:p>
    <w:p w:rsidR="007107F1" w:rsidRPr="00672D87" w:rsidRDefault="007107F1" w:rsidP="007107F1">
      <w:pPr>
        <w:ind w:firstLine="567"/>
        <w:jc w:val="both"/>
      </w:pPr>
      <w:r w:rsidRPr="00672D87">
        <w:t>8. Зачем проводится анализ взаимодействия дерева целей и</w:t>
      </w:r>
      <w:r>
        <w:t xml:space="preserve"> </w:t>
      </w:r>
      <w:r w:rsidRPr="00672D87">
        <w:t xml:space="preserve">дерева систем? </w:t>
      </w:r>
    </w:p>
    <w:p w:rsidR="007107F1" w:rsidRPr="00672D87" w:rsidRDefault="007107F1" w:rsidP="007107F1">
      <w:pPr>
        <w:ind w:firstLine="567"/>
        <w:jc w:val="both"/>
      </w:pPr>
      <w:r w:rsidRPr="00672D87">
        <w:t>9. Каков порядок анализа взаимодействия дерева целей и</w:t>
      </w:r>
      <w:r>
        <w:t xml:space="preserve"> </w:t>
      </w:r>
      <w:r w:rsidRPr="00672D87">
        <w:t xml:space="preserve">систем (кратко)? </w:t>
      </w:r>
    </w:p>
    <w:p w:rsidR="007107F1" w:rsidRPr="00672D87" w:rsidRDefault="007107F1" w:rsidP="007107F1">
      <w:pPr>
        <w:ind w:firstLine="567"/>
        <w:jc w:val="both"/>
      </w:pPr>
      <w:r w:rsidRPr="00672D87">
        <w:t xml:space="preserve">10. Что представляет собой схема взаимодействия дерева целей и систем? </w:t>
      </w:r>
    </w:p>
    <w:p w:rsidR="007107F1" w:rsidRPr="00672D87" w:rsidRDefault="007107F1" w:rsidP="007107F1">
      <w:pPr>
        <w:ind w:firstLine="567"/>
        <w:jc w:val="both"/>
      </w:pPr>
      <w:r w:rsidRPr="00672D87">
        <w:t>11. Как определяется вклад каждой подцели в вышестоящую</w:t>
      </w:r>
      <w:r>
        <w:t xml:space="preserve"> </w:t>
      </w:r>
      <w:r w:rsidRPr="00672D87">
        <w:t xml:space="preserve">цель и вклад каждой подсистемы в реализацию соответствующей подцели? </w:t>
      </w:r>
    </w:p>
    <w:p w:rsidR="007107F1" w:rsidRPr="00672D87" w:rsidRDefault="007107F1" w:rsidP="007107F1">
      <w:pPr>
        <w:ind w:firstLine="567"/>
        <w:jc w:val="both"/>
      </w:pPr>
      <w:r w:rsidRPr="00672D87">
        <w:t xml:space="preserve">12. Что представляют собой функционально системная матрица и таблица вклада подсистем? </w:t>
      </w:r>
    </w:p>
    <w:p w:rsidR="007107F1" w:rsidRPr="00672D87" w:rsidRDefault="007107F1" w:rsidP="007107F1">
      <w:pPr>
        <w:ind w:firstLine="567"/>
        <w:jc w:val="both"/>
      </w:pPr>
      <w:r w:rsidRPr="00672D87">
        <w:t xml:space="preserve">13. Зачем нужно классифицировать подсистемы (факторы) дерева систем? </w:t>
      </w:r>
    </w:p>
    <w:p w:rsidR="007107F1" w:rsidRDefault="007107F1" w:rsidP="007107F1">
      <w:pPr>
        <w:pStyle w:val="22"/>
        <w:spacing w:line="240" w:lineRule="auto"/>
        <w:ind w:firstLine="567"/>
        <w:jc w:val="both"/>
        <w:rPr>
          <w:i/>
        </w:rPr>
      </w:pPr>
      <w:r w:rsidRPr="00672D87">
        <w:t>14. Какие главные признаки классификации факторов дерева</w:t>
      </w:r>
      <w:r>
        <w:t xml:space="preserve"> </w:t>
      </w:r>
      <w:r w:rsidRPr="00672D87">
        <w:t>систем?</w:t>
      </w:r>
      <w:r w:rsidRPr="00672D87">
        <w:rPr>
          <w:i/>
        </w:rPr>
        <w:t xml:space="preserve"> </w:t>
      </w:r>
    </w:p>
    <w:p w:rsidR="007107F1" w:rsidRDefault="007107F1" w:rsidP="007107F1">
      <w:pPr>
        <w:pStyle w:val="22"/>
        <w:spacing w:line="240" w:lineRule="auto"/>
        <w:ind w:firstLine="567"/>
        <w:jc w:val="both"/>
        <w:rPr>
          <w:i/>
        </w:rPr>
      </w:pPr>
      <w:r w:rsidRPr="00672D87">
        <w:rPr>
          <w:i/>
        </w:rPr>
        <w:lastRenderedPageBreak/>
        <w:t>Использование игровых</w:t>
      </w:r>
      <w:r>
        <w:rPr>
          <w:i/>
        </w:rPr>
        <w:t xml:space="preserve"> </w:t>
      </w:r>
      <w:r w:rsidRPr="00672D87">
        <w:rPr>
          <w:i/>
        </w:rPr>
        <w:t>методов при принятии решений</w:t>
      </w:r>
      <w:r>
        <w:rPr>
          <w:i/>
        </w:rPr>
        <w:t xml:space="preserve"> </w:t>
      </w:r>
      <w:r w:rsidRPr="00672D87">
        <w:rPr>
          <w:i/>
        </w:rPr>
        <w:t>в условиях дефицита и</w:t>
      </w:r>
      <w:r w:rsidRPr="00672D87">
        <w:rPr>
          <w:i/>
        </w:rPr>
        <w:t>н</w:t>
      </w:r>
      <w:r w:rsidRPr="00672D87">
        <w:rPr>
          <w:i/>
        </w:rPr>
        <w:t>формации</w:t>
      </w:r>
    </w:p>
    <w:p w:rsidR="007107F1" w:rsidRDefault="007107F1" w:rsidP="007107F1">
      <w:pPr>
        <w:ind w:firstLine="567"/>
        <w:jc w:val="both"/>
      </w:pPr>
      <w:r>
        <w:t xml:space="preserve">1. Что представляет собой целевая </w:t>
      </w:r>
      <w:proofErr w:type="gramStart"/>
      <w:r>
        <w:t>функция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группы факторов выделяют в ее составе? </w:t>
      </w:r>
    </w:p>
    <w:p w:rsidR="007107F1" w:rsidRDefault="007107F1" w:rsidP="007107F1">
      <w:pPr>
        <w:ind w:firstLine="567"/>
        <w:jc w:val="both"/>
      </w:pPr>
      <w:r>
        <w:t>2. Чем отличаются принятие решений в условиях определенности, риска и н</w:t>
      </w:r>
      <w:r>
        <w:t>е</w:t>
      </w:r>
      <w:r>
        <w:t xml:space="preserve">определенности, а также оптимальные и рациональные решения? </w:t>
      </w:r>
    </w:p>
    <w:p w:rsidR="007107F1" w:rsidRDefault="007107F1" w:rsidP="007107F1">
      <w:pPr>
        <w:ind w:firstLine="567"/>
        <w:jc w:val="both"/>
      </w:pPr>
      <w:r>
        <w:t xml:space="preserve">3. Что представляет собой игра (понятие игры, ее виды, участвующие стороны, ходы стратегии сторон)? </w:t>
      </w:r>
    </w:p>
    <w:p w:rsidR="007107F1" w:rsidRDefault="007107F1" w:rsidP="007107F1">
      <w:pPr>
        <w:ind w:firstLine="567"/>
        <w:jc w:val="both"/>
      </w:pPr>
      <w:r>
        <w:t>4. Каков порядок принятия решений в условиях риска (кратко перечислить эт</w:t>
      </w:r>
      <w:r>
        <w:t>а</w:t>
      </w:r>
      <w:r>
        <w:t xml:space="preserve">пы)? </w:t>
      </w:r>
    </w:p>
    <w:p w:rsidR="007107F1" w:rsidRDefault="007107F1" w:rsidP="007107F1">
      <w:pPr>
        <w:ind w:firstLine="567"/>
        <w:jc w:val="both"/>
      </w:pPr>
      <w:r>
        <w:t xml:space="preserve">5. В чем заключается содержание первых четырех этапов принятия решений в условиях риска? </w:t>
      </w:r>
    </w:p>
    <w:p w:rsidR="007107F1" w:rsidRDefault="007107F1" w:rsidP="007107F1">
      <w:pPr>
        <w:ind w:firstLine="567"/>
        <w:jc w:val="both"/>
      </w:pPr>
      <w:r>
        <w:t>6. Как происходит определение последствий случайного сочетания стратегий ст</w:t>
      </w:r>
      <w:r>
        <w:t>о</w:t>
      </w:r>
      <w:r>
        <w:t xml:space="preserve">рон и что такое выигрыш? </w:t>
      </w:r>
    </w:p>
    <w:p w:rsidR="007107F1" w:rsidRDefault="007107F1" w:rsidP="007107F1">
      <w:pPr>
        <w:ind w:firstLine="567"/>
        <w:jc w:val="both"/>
      </w:pPr>
      <w:r>
        <w:t xml:space="preserve">7. Что такое платежная матрица и матрица выигрышей? Как происходит выбор рациональной стратегии в условиях риска? </w:t>
      </w:r>
    </w:p>
    <w:p w:rsidR="007107F1" w:rsidRDefault="007107F1" w:rsidP="007107F1">
      <w:pPr>
        <w:ind w:firstLine="567"/>
        <w:jc w:val="both"/>
      </w:pPr>
      <w:r>
        <w:t xml:space="preserve">8. Что представляет собой игра в условиях </w:t>
      </w:r>
      <w:proofErr w:type="gramStart"/>
      <w:r>
        <w:t>неопределенности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существуют методы принятия решений в условиях неопределенности? </w:t>
      </w:r>
    </w:p>
    <w:p w:rsidR="007107F1" w:rsidRDefault="007107F1" w:rsidP="007107F1">
      <w:pPr>
        <w:ind w:firstLine="567"/>
        <w:jc w:val="both"/>
      </w:pPr>
      <w:r>
        <w:t xml:space="preserve">9. Что представляет собой </w:t>
      </w:r>
      <w:proofErr w:type="spellStart"/>
      <w:r>
        <w:t>максиминный</w:t>
      </w:r>
      <w:proofErr w:type="spellEnd"/>
      <w:r>
        <w:t xml:space="preserve"> критерий и как с его помощью выбир</w:t>
      </w:r>
      <w:r>
        <w:t>а</w:t>
      </w:r>
      <w:r>
        <w:t xml:space="preserve">ется рациональная стратегия? </w:t>
      </w:r>
    </w:p>
    <w:p w:rsidR="007107F1" w:rsidRDefault="007107F1" w:rsidP="007107F1">
      <w:pPr>
        <w:ind w:firstLine="567"/>
        <w:jc w:val="both"/>
      </w:pPr>
      <w:r>
        <w:t>10. Что представляет собой минимаксный критерий и как с его помощью выбир</w:t>
      </w:r>
      <w:r>
        <w:t>а</w:t>
      </w:r>
      <w:r>
        <w:t xml:space="preserve">ется рациональная стратегия? </w:t>
      </w:r>
    </w:p>
    <w:p w:rsidR="007107F1" w:rsidRDefault="007107F1" w:rsidP="007107F1">
      <w:pPr>
        <w:ind w:firstLine="567"/>
        <w:jc w:val="both"/>
      </w:pPr>
      <w:r>
        <w:t>11. Что представляет собой промежуточный критерий и как с его помощью выб</w:t>
      </w:r>
      <w:r>
        <w:t>и</w:t>
      </w:r>
      <w:r>
        <w:t>рается рациональная стратегия? Какие выводы можно сделать, если сравнить страт</w:t>
      </w:r>
      <w:r>
        <w:t>е</w:t>
      </w:r>
      <w:r>
        <w:t xml:space="preserve">гии, полученные в результате применения различных методов принятия </w:t>
      </w:r>
      <w:proofErr w:type="gramStart"/>
      <w:r>
        <w:t>решений</w:t>
      </w:r>
      <w:proofErr w:type="gramEnd"/>
      <w:r>
        <w:t xml:space="preserve"> как в условиях риска, так и неопределенности? </w:t>
      </w:r>
    </w:p>
    <w:p w:rsidR="007107F1" w:rsidRDefault="007107F1" w:rsidP="007107F1">
      <w:pPr>
        <w:ind w:firstLine="567"/>
        <w:jc w:val="both"/>
      </w:pPr>
      <w:r>
        <w:t>12. Приведите примеры производственных ситуаций, которые можно учитывать, если доработать модель организации складского хозяйства. Какие задачи можно р</w:t>
      </w:r>
      <w:r>
        <w:t>е</w:t>
      </w:r>
      <w:r>
        <w:t>шать, если автоматизировать расчеты, необходимые для выбора рациональных страт</w:t>
      </w:r>
      <w:r>
        <w:t>е</w:t>
      </w:r>
      <w:r>
        <w:t xml:space="preserve">гий в условиях риска и неопределенности? </w:t>
      </w:r>
    </w:p>
    <w:p w:rsidR="007107F1" w:rsidRDefault="007107F1" w:rsidP="007107F1">
      <w:pPr>
        <w:ind w:firstLine="567"/>
        <w:jc w:val="both"/>
      </w:pPr>
      <w:r>
        <w:t>13. В чем заключаются особенности принятия решений в конфликтных играх?</w:t>
      </w:r>
    </w:p>
    <w:p w:rsidR="007107F1" w:rsidRPr="0074797A" w:rsidRDefault="007107F1" w:rsidP="007107F1">
      <w:pPr>
        <w:pStyle w:val="22"/>
        <w:spacing w:before="120" w:line="240" w:lineRule="auto"/>
        <w:ind w:firstLine="567"/>
        <w:jc w:val="both"/>
        <w:rPr>
          <w:i/>
        </w:rPr>
      </w:pPr>
      <w:r w:rsidRPr="0074797A">
        <w:rPr>
          <w:i/>
        </w:rPr>
        <w:t>Моделирование методами сетевого планирования</w:t>
      </w:r>
    </w:p>
    <w:p w:rsidR="007107F1" w:rsidRDefault="007107F1" w:rsidP="007107F1">
      <w:pPr>
        <w:ind w:firstLine="567"/>
        <w:jc w:val="both"/>
      </w:pPr>
      <w:r>
        <w:t xml:space="preserve">Каковы этапы сетевого планирования и их краткое содержание? </w:t>
      </w:r>
    </w:p>
    <w:p w:rsidR="007107F1" w:rsidRDefault="007107F1" w:rsidP="007107F1">
      <w:pPr>
        <w:ind w:firstLine="567"/>
        <w:jc w:val="both"/>
      </w:pPr>
      <w:r>
        <w:t xml:space="preserve">2. Что представляют собой элементы сетевого графика? Как они обозначаются и изображаются графически? </w:t>
      </w:r>
    </w:p>
    <w:p w:rsidR="007107F1" w:rsidRDefault="007107F1" w:rsidP="007107F1">
      <w:pPr>
        <w:ind w:firstLine="567"/>
        <w:jc w:val="both"/>
      </w:pPr>
      <w:r>
        <w:t>3. Что такое путь (виды путей, их параметры, принятые обозначения и графич</w:t>
      </w:r>
      <w:r>
        <w:t>е</w:t>
      </w:r>
      <w:r>
        <w:t xml:space="preserve">ское изображение)? </w:t>
      </w:r>
    </w:p>
    <w:p w:rsidR="007107F1" w:rsidRDefault="007107F1" w:rsidP="007107F1">
      <w:pPr>
        <w:ind w:firstLine="567"/>
        <w:jc w:val="both"/>
      </w:pPr>
      <w:r>
        <w:t xml:space="preserve">4. Каковы правила построения сетевых графиков? </w:t>
      </w:r>
    </w:p>
    <w:p w:rsidR="007107F1" w:rsidRDefault="007107F1" w:rsidP="007107F1">
      <w:pPr>
        <w:ind w:firstLine="567"/>
        <w:jc w:val="both"/>
      </w:pPr>
      <w:r>
        <w:t xml:space="preserve">5. Как происходит расчет времени наступления событий? </w:t>
      </w:r>
    </w:p>
    <w:p w:rsidR="007107F1" w:rsidRDefault="007107F1" w:rsidP="007107F1">
      <w:pPr>
        <w:ind w:firstLine="567"/>
        <w:jc w:val="both"/>
      </w:pPr>
      <w:r>
        <w:t xml:space="preserve">6. Как происходит расчет времени выполнения работ? </w:t>
      </w:r>
    </w:p>
    <w:p w:rsidR="007107F1" w:rsidRDefault="007107F1" w:rsidP="007107F1">
      <w:pPr>
        <w:ind w:firstLine="567"/>
        <w:jc w:val="both"/>
      </w:pPr>
      <w:r>
        <w:t xml:space="preserve">7. В чем заключается оптимизация сетевой модели? </w:t>
      </w:r>
    </w:p>
    <w:p w:rsidR="007107F1" w:rsidRDefault="007107F1" w:rsidP="007107F1">
      <w:pPr>
        <w:ind w:firstLine="567"/>
        <w:jc w:val="both"/>
      </w:pPr>
      <w:r>
        <w:t>8. Какие возможности обеспечивает применение сетевого планирования?</w:t>
      </w:r>
    </w:p>
    <w:p w:rsidR="007107F1" w:rsidRPr="0074797A" w:rsidRDefault="007107F1" w:rsidP="007107F1">
      <w:pPr>
        <w:pStyle w:val="22"/>
        <w:spacing w:before="120" w:line="240" w:lineRule="auto"/>
        <w:ind w:firstLine="567"/>
        <w:jc w:val="both"/>
        <w:rPr>
          <w:i/>
        </w:rPr>
      </w:pPr>
      <w:r w:rsidRPr="0074797A">
        <w:rPr>
          <w:i/>
        </w:rPr>
        <w:t>Моделирование методом линейного программирования</w:t>
      </w:r>
    </w:p>
    <w:p w:rsidR="007107F1" w:rsidRDefault="007107F1" w:rsidP="007107F1">
      <w:pPr>
        <w:ind w:firstLine="567"/>
        <w:jc w:val="both"/>
      </w:pPr>
      <w:r>
        <w:t>1. Что такое линейное программирование и как в общем виде формулируется з</w:t>
      </w:r>
      <w:r>
        <w:t>а</w:t>
      </w:r>
      <w:r>
        <w:t xml:space="preserve">дача линейного программирования? </w:t>
      </w:r>
    </w:p>
    <w:p w:rsidR="007107F1" w:rsidRDefault="007107F1" w:rsidP="007107F1">
      <w:pPr>
        <w:ind w:firstLine="567"/>
        <w:jc w:val="both"/>
      </w:pPr>
      <w:r>
        <w:t xml:space="preserve">2. Сформулируйте транспортную задачу и запишите ее математическую модель. </w:t>
      </w:r>
    </w:p>
    <w:p w:rsidR="007107F1" w:rsidRDefault="007107F1" w:rsidP="007107F1">
      <w:pPr>
        <w:ind w:firstLine="567"/>
        <w:jc w:val="both"/>
      </w:pPr>
      <w:r>
        <w:lastRenderedPageBreak/>
        <w:t>3. На какие производственные вопросы можно найти ответ, решая транспортную задачу? Какова форма представления исходных данных для транспортной задачи и о</w:t>
      </w:r>
      <w:r>
        <w:t>с</w:t>
      </w:r>
      <w:r>
        <w:t xml:space="preserve">новные этапы ее решения? </w:t>
      </w:r>
    </w:p>
    <w:p w:rsidR="007107F1" w:rsidRDefault="007107F1" w:rsidP="007107F1">
      <w:pPr>
        <w:ind w:firstLine="567"/>
        <w:jc w:val="both"/>
      </w:pPr>
      <w:r>
        <w:t xml:space="preserve">4. Каким образом происходит составление первоначального плана перевозок? </w:t>
      </w:r>
    </w:p>
    <w:p w:rsidR="007107F1" w:rsidRDefault="007107F1" w:rsidP="007107F1">
      <w:pPr>
        <w:ind w:firstLine="567"/>
        <w:jc w:val="both"/>
      </w:pPr>
      <w:r>
        <w:t xml:space="preserve">5. Каким образом происходит проверка плана перевозок на оптимальность? </w:t>
      </w:r>
    </w:p>
    <w:p w:rsidR="007107F1" w:rsidRDefault="007107F1" w:rsidP="007107F1">
      <w:pPr>
        <w:ind w:firstLine="567"/>
        <w:jc w:val="both"/>
      </w:pPr>
      <w:r>
        <w:t>6. Как осуществляется переход к новому, более лучшему плану перевозок?</w:t>
      </w:r>
    </w:p>
    <w:p w:rsidR="007107F1" w:rsidRPr="0074797A" w:rsidRDefault="007107F1" w:rsidP="007107F1">
      <w:pPr>
        <w:pStyle w:val="22"/>
        <w:spacing w:before="120" w:line="240" w:lineRule="auto"/>
        <w:ind w:firstLine="567"/>
        <w:jc w:val="both"/>
        <w:rPr>
          <w:i/>
        </w:rPr>
      </w:pPr>
      <w:r>
        <w:rPr>
          <w:i/>
        </w:rPr>
        <w:t>Использование игровых методов при определении запаса агрегатов на складе</w:t>
      </w:r>
    </w:p>
    <w:p w:rsidR="007107F1" w:rsidRPr="0074797A" w:rsidRDefault="007107F1" w:rsidP="007107F1">
      <w:pPr>
        <w:ind w:firstLine="567"/>
        <w:jc w:val="both"/>
      </w:pPr>
      <w:r>
        <w:t>1.</w:t>
      </w:r>
      <w:r w:rsidRPr="0074797A">
        <w:t xml:space="preserve"> Классификация игровых методов?</w:t>
      </w:r>
    </w:p>
    <w:p w:rsidR="007107F1" w:rsidRPr="0074797A" w:rsidRDefault="007107F1" w:rsidP="007107F1">
      <w:pPr>
        <w:ind w:firstLine="567"/>
        <w:jc w:val="both"/>
      </w:pPr>
      <w:r>
        <w:t xml:space="preserve">2. </w:t>
      </w:r>
      <w:r w:rsidRPr="0074797A">
        <w:t>Стороны, рассматриваемые в игровых методах?</w:t>
      </w:r>
    </w:p>
    <w:p w:rsidR="007107F1" w:rsidRPr="0074797A" w:rsidRDefault="007107F1" w:rsidP="007107F1">
      <w:pPr>
        <w:ind w:firstLine="567"/>
        <w:jc w:val="both"/>
      </w:pPr>
      <w:bookmarkStart w:id="1" w:name="bookmark0"/>
      <w:r>
        <w:t xml:space="preserve">3. </w:t>
      </w:r>
      <w:r w:rsidRPr="0074797A">
        <w:t>Условия определения выигрыша сторон?</w:t>
      </w:r>
      <w:bookmarkEnd w:id="1"/>
    </w:p>
    <w:p w:rsidR="007107F1" w:rsidRPr="0074797A" w:rsidRDefault="007107F1" w:rsidP="007107F1">
      <w:pPr>
        <w:ind w:firstLine="567"/>
        <w:jc w:val="both"/>
      </w:pPr>
      <w:r>
        <w:t xml:space="preserve">4. </w:t>
      </w:r>
      <w:r w:rsidRPr="0074797A">
        <w:t>Определение выигрыша при сочетаниях стратегий</w:t>
      </w:r>
      <w:r w:rsidR="00125A35">
        <w:t>?</w:t>
      </w:r>
    </w:p>
    <w:p w:rsidR="007107F1" w:rsidRPr="0074797A" w:rsidRDefault="007107F1" w:rsidP="007107F1">
      <w:pPr>
        <w:ind w:firstLine="567"/>
        <w:jc w:val="both"/>
      </w:pPr>
      <w:r>
        <w:t xml:space="preserve">5. </w:t>
      </w:r>
      <w:r w:rsidRPr="0074797A">
        <w:t>Расчет средневзвешенного выигрыша стратегий?</w:t>
      </w:r>
    </w:p>
    <w:p w:rsidR="007107F1" w:rsidRPr="0074797A" w:rsidRDefault="007107F1" w:rsidP="007107F1">
      <w:pPr>
        <w:ind w:firstLine="567"/>
        <w:jc w:val="both"/>
      </w:pPr>
      <w:r>
        <w:t xml:space="preserve">6. </w:t>
      </w:r>
      <w:r w:rsidRPr="0074797A">
        <w:t>Нахождение оптимальной стратегии?</w:t>
      </w:r>
    </w:p>
    <w:p w:rsidR="007107F1" w:rsidRPr="0074797A" w:rsidRDefault="007107F1" w:rsidP="007107F1">
      <w:pPr>
        <w:ind w:firstLine="567"/>
        <w:jc w:val="both"/>
      </w:pPr>
      <w:r>
        <w:t xml:space="preserve">7. </w:t>
      </w:r>
      <w:r w:rsidRPr="0074797A">
        <w:t>Для чего необходима вероятность возникновения потребности?</w:t>
      </w:r>
    </w:p>
    <w:p w:rsidR="007107F1" w:rsidRPr="0074797A" w:rsidRDefault="007107F1" w:rsidP="007107F1">
      <w:pPr>
        <w:ind w:firstLine="567"/>
        <w:jc w:val="both"/>
      </w:pPr>
      <w:r>
        <w:t xml:space="preserve">8. </w:t>
      </w:r>
      <w:r w:rsidRPr="0074797A">
        <w:t>Как определяется средневзвешенная потребность в агрегатах?</w:t>
      </w:r>
    </w:p>
    <w:p w:rsidR="007107F1" w:rsidRPr="0074797A" w:rsidRDefault="007107F1" w:rsidP="007107F1">
      <w:pPr>
        <w:ind w:firstLine="567"/>
        <w:jc w:val="both"/>
      </w:pPr>
      <w:r>
        <w:t xml:space="preserve">9. </w:t>
      </w:r>
      <w:r w:rsidRPr="0074797A">
        <w:t>Какие ходы могут предприниматься сторонами в процессе игры?</w:t>
      </w:r>
    </w:p>
    <w:p w:rsidR="007107F1" w:rsidRPr="0074797A" w:rsidRDefault="007107F1" w:rsidP="007107F1">
      <w:pPr>
        <w:ind w:firstLine="567"/>
        <w:jc w:val="both"/>
      </w:pPr>
      <w:bookmarkStart w:id="2" w:name="bookmark1"/>
      <w:r>
        <w:t xml:space="preserve">10. </w:t>
      </w:r>
      <w:r w:rsidRPr="0074797A">
        <w:t>Расчет экономического эффекта от применения оптимальной стратегии?</w:t>
      </w:r>
      <w:bookmarkEnd w:id="2"/>
    </w:p>
    <w:p w:rsidR="007107F1" w:rsidRPr="0074797A" w:rsidRDefault="007107F1" w:rsidP="007107F1">
      <w:pPr>
        <w:pStyle w:val="22"/>
        <w:spacing w:before="120" w:line="240" w:lineRule="auto"/>
        <w:ind w:firstLine="567"/>
        <w:jc w:val="both"/>
        <w:rPr>
          <w:i/>
        </w:rPr>
      </w:pPr>
      <w:r w:rsidRPr="0074797A">
        <w:rPr>
          <w:i/>
        </w:rPr>
        <w:t>Лизинг как метод обновления технических систем</w:t>
      </w:r>
    </w:p>
    <w:p w:rsidR="007107F1" w:rsidRPr="0074797A" w:rsidRDefault="007107F1" w:rsidP="007107F1">
      <w:pPr>
        <w:ind w:firstLine="567"/>
        <w:jc w:val="both"/>
      </w:pPr>
      <w:r>
        <w:t xml:space="preserve">1. </w:t>
      </w:r>
      <w:r w:rsidRPr="0074797A">
        <w:t>Дать определение лизинга.</w:t>
      </w:r>
    </w:p>
    <w:p w:rsidR="007107F1" w:rsidRPr="0074797A" w:rsidRDefault="007107F1" w:rsidP="007107F1">
      <w:pPr>
        <w:ind w:firstLine="567"/>
        <w:jc w:val="both"/>
      </w:pPr>
      <w:r w:rsidRPr="0074797A">
        <w:t>2.</w:t>
      </w:r>
      <w:r>
        <w:t xml:space="preserve"> </w:t>
      </w:r>
      <w:r w:rsidRPr="0074797A">
        <w:t>Перечислить условия капитального лизинга.</w:t>
      </w:r>
    </w:p>
    <w:p w:rsidR="007107F1" w:rsidRPr="0074797A" w:rsidRDefault="007107F1" w:rsidP="007107F1">
      <w:pPr>
        <w:ind w:firstLine="567"/>
        <w:jc w:val="both"/>
      </w:pPr>
      <w:r w:rsidRPr="0074797A">
        <w:t>3.</w:t>
      </w:r>
      <w:r>
        <w:t xml:space="preserve"> </w:t>
      </w:r>
      <w:r w:rsidRPr="0074797A">
        <w:t>Преимущества лизинга по сравнению с простым владением имущества?</w:t>
      </w:r>
    </w:p>
    <w:p w:rsidR="007107F1" w:rsidRPr="0074797A" w:rsidRDefault="007107F1" w:rsidP="007107F1">
      <w:pPr>
        <w:ind w:firstLine="567"/>
        <w:jc w:val="both"/>
      </w:pPr>
      <w:r w:rsidRPr="0074797A">
        <w:t>4.</w:t>
      </w:r>
      <w:r>
        <w:t xml:space="preserve"> </w:t>
      </w:r>
      <w:r w:rsidRPr="0074797A">
        <w:t>Предварительная оценка эффективности лизинга?</w:t>
      </w:r>
    </w:p>
    <w:p w:rsidR="007107F1" w:rsidRPr="0074797A" w:rsidRDefault="007107F1" w:rsidP="007107F1">
      <w:pPr>
        <w:ind w:firstLine="567"/>
        <w:jc w:val="both"/>
      </w:pPr>
      <w:r w:rsidRPr="0074797A">
        <w:t>5.</w:t>
      </w:r>
      <w:r>
        <w:t xml:space="preserve"> </w:t>
      </w:r>
      <w:r w:rsidRPr="0074797A">
        <w:t>Скорректированная ставка дисконтирования?</w:t>
      </w:r>
    </w:p>
    <w:p w:rsidR="007107F1" w:rsidRPr="0074797A" w:rsidRDefault="007107F1" w:rsidP="007107F1">
      <w:pPr>
        <w:ind w:firstLine="567"/>
        <w:jc w:val="both"/>
      </w:pPr>
      <w:r w:rsidRPr="0074797A">
        <w:t>6.</w:t>
      </w:r>
      <w:r>
        <w:t xml:space="preserve"> </w:t>
      </w:r>
      <w:r w:rsidRPr="0074797A">
        <w:t>При каком условии Кл=1?</w:t>
      </w:r>
    </w:p>
    <w:p w:rsidR="007107F1" w:rsidRPr="0074797A" w:rsidRDefault="007107F1" w:rsidP="007107F1">
      <w:pPr>
        <w:ind w:firstLine="567"/>
        <w:jc w:val="both"/>
      </w:pPr>
      <w:r w:rsidRPr="0074797A">
        <w:t>7.</w:t>
      </w:r>
      <w:r>
        <w:t xml:space="preserve"> </w:t>
      </w:r>
      <w:r w:rsidRPr="0074797A">
        <w:t>Существующие сроки лизинговых платежей?</w:t>
      </w:r>
    </w:p>
    <w:p w:rsidR="007107F1" w:rsidRPr="002C5412" w:rsidRDefault="007107F1" w:rsidP="007107F1">
      <w:pPr>
        <w:pStyle w:val="22"/>
        <w:spacing w:before="120" w:line="240" w:lineRule="auto"/>
        <w:ind w:firstLine="567"/>
        <w:jc w:val="both"/>
        <w:rPr>
          <w:i/>
        </w:rPr>
      </w:pPr>
      <w:r w:rsidRPr="002C5412">
        <w:rPr>
          <w:i/>
        </w:rPr>
        <w:t>Системный анализ эффективности мероприятий инженерно-технической слу</w:t>
      </w:r>
      <w:r w:rsidRPr="002C5412">
        <w:rPr>
          <w:i/>
        </w:rPr>
        <w:t>ж</w:t>
      </w:r>
      <w:r w:rsidRPr="002C5412">
        <w:rPr>
          <w:i/>
        </w:rPr>
        <w:t>бы</w:t>
      </w:r>
    </w:p>
    <w:p w:rsidR="007107F1" w:rsidRPr="002C5412" w:rsidRDefault="007107F1" w:rsidP="007107F1">
      <w:pPr>
        <w:ind w:firstLine="567"/>
        <w:jc w:val="both"/>
      </w:pPr>
      <w:r w:rsidRPr="002C5412">
        <w:t>1</w:t>
      </w:r>
      <w:r>
        <w:t xml:space="preserve">. </w:t>
      </w:r>
      <w:r w:rsidRPr="002C5412">
        <w:t>Первый целевой норматив для ИТС?</w:t>
      </w:r>
    </w:p>
    <w:p w:rsidR="007107F1" w:rsidRPr="002C5412" w:rsidRDefault="007107F1" w:rsidP="007107F1">
      <w:pPr>
        <w:ind w:firstLine="567"/>
        <w:jc w:val="both"/>
      </w:pPr>
      <w:r w:rsidRPr="002C5412">
        <w:t>2</w:t>
      </w:r>
      <w:r>
        <w:t xml:space="preserve">. </w:t>
      </w:r>
      <w:r w:rsidRPr="002C5412">
        <w:t>Провозная способность парка?</w:t>
      </w:r>
    </w:p>
    <w:p w:rsidR="007107F1" w:rsidRPr="002C5412" w:rsidRDefault="007107F1" w:rsidP="007107F1">
      <w:pPr>
        <w:ind w:firstLine="567"/>
        <w:jc w:val="both"/>
      </w:pPr>
      <w:r w:rsidRPr="002C5412">
        <w:t>3</w:t>
      </w:r>
      <w:r>
        <w:t xml:space="preserve">. </w:t>
      </w:r>
      <w:r w:rsidRPr="002C5412">
        <w:t>Средняя наработка на отказ?</w:t>
      </w:r>
    </w:p>
    <w:p w:rsidR="007107F1" w:rsidRPr="002C5412" w:rsidRDefault="007107F1" w:rsidP="007107F1">
      <w:pPr>
        <w:ind w:firstLine="567"/>
        <w:jc w:val="both"/>
      </w:pPr>
      <w:r w:rsidRPr="002C5412">
        <w:t>4</w:t>
      </w:r>
      <w:r>
        <w:t xml:space="preserve">. </w:t>
      </w:r>
      <w:r w:rsidRPr="002C5412">
        <w:t>Второй целевой норматив?</w:t>
      </w:r>
    </w:p>
    <w:p w:rsidR="007107F1" w:rsidRPr="002C5412" w:rsidRDefault="007107F1" w:rsidP="007107F1">
      <w:pPr>
        <w:ind w:firstLine="567"/>
        <w:jc w:val="both"/>
      </w:pPr>
      <w:r w:rsidRPr="002C5412">
        <w:t>5</w:t>
      </w:r>
      <w:r>
        <w:t xml:space="preserve">. </w:t>
      </w:r>
      <w:r w:rsidRPr="002C5412">
        <w:t>Нормативное значение КТГ?</w:t>
      </w:r>
    </w:p>
    <w:p w:rsidR="007107F1" w:rsidRPr="002C5412" w:rsidRDefault="007107F1" w:rsidP="007107F1">
      <w:pPr>
        <w:ind w:firstLine="567"/>
        <w:jc w:val="both"/>
      </w:pPr>
      <w:r w:rsidRPr="002C5412">
        <w:t>6</w:t>
      </w:r>
      <w:r>
        <w:t xml:space="preserve">. </w:t>
      </w:r>
      <w:r w:rsidRPr="002C5412">
        <w:t>Факторы, влияющие на прирост транспортной работы предприятия?</w:t>
      </w:r>
    </w:p>
    <w:p w:rsidR="007107F1" w:rsidRPr="002C5412" w:rsidRDefault="007107F1" w:rsidP="007107F1">
      <w:pPr>
        <w:ind w:firstLine="567"/>
        <w:jc w:val="both"/>
      </w:pPr>
      <w:r w:rsidRPr="002C5412">
        <w:t>7</w:t>
      </w:r>
      <w:r>
        <w:t xml:space="preserve">. </w:t>
      </w:r>
      <w:r w:rsidRPr="002C5412">
        <w:t>Третий целевой?</w:t>
      </w:r>
    </w:p>
    <w:p w:rsidR="007107F1" w:rsidRDefault="007107F1" w:rsidP="007107F1">
      <w:pPr>
        <w:pStyle w:val="22"/>
        <w:spacing w:before="120" w:line="240" w:lineRule="auto"/>
        <w:ind w:firstLine="567"/>
        <w:jc w:val="both"/>
        <w:rPr>
          <w:i/>
        </w:rPr>
      </w:pPr>
      <w:r w:rsidRPr="00321DD9">
        <w:rPr>
          <w:i/>
        </w:rPr>
        <w:t>Вопросы для индивидуального домашнего задания</w:t>
      </w:r>
    </w:p>
    <w:p w:rsidR="007107F1" w:rsidRPr="00321DD9" w:rsidRDefault="007107F1" w:rsidP="007107F1">
      <w:pPr>
        <w:ind w:firstLine="567"/>
        <w:jc w:val="both"/>
      </w:pPr>
      <w:r w:rsidRPr="00E72F15">
        <w:t>1. Свойства и характеристики больших технических систем</w:t>
      </w:r>
    </w:p>
    <w:p w:rsidR="007107F1" w:rsidRPr="00321DD9" w:rsidRDefault="007107F1" w:rsidP="007107F1">
      <w:pPr>
        <w:ind w:firstLine="567"/>
        <w:jc w:val="both"/>
      </w:pPr>
      <w:r w:rsidRPr="00E72F15">
        <w:t>2. Особенности и тенденции развития транспорта в рыночных условиях</w:t>
      </w:r>
    </w:p>
    <w:p w:rsidR="007107F1" w:rsidRPr="00321DD9" w:rsidRDefault="007107F1" w:rsidP="007107F1">
      <w:pPr>
        <w:ind w:firstLine="567"/>
        <w:jc w:val="both"/>
      </w:pPr>
      <w:r w:rsidRPr="00E72F15">
        <w:t>3. Надежность транспортного процесса и роли в её обеспечении</w:t>
      </w:r>
    </w:p>
    <w:p w:rsidR="007107F1" w:rsidRPr="00321DD9" w:rsidRDefault="007107F1" w:rsidP="007107F1">
      <w:pPr>
        <w:ind w:firstLine="567"/>
        <w:jc w:val="both"/>
      </w:pPr>
      <w:r w:rsidRPr="00E72F15">
        <w:t>4. Трансформация инженерно-технической службы автомобильного транспорта и ее задачи в рыночных условиях</w:t>
      </w:r>
    </w:p>
    <w:p w:rsidR="007107F1" w:rsidRPr="00321DD9" w:rsidRDefault="007107F1" w:rsidP="007107F1">
      <w:pPr>
        <w:ind w:firstLine="567"/>
        <w:jc w:val="both"/>
      </w:pPr>
      <w:r w:rsidRPr="00E72F15">
        <w:t>5. Постановка и решение инженерных и управленческих задач с использованием механизма дерева целей и дерева систем</w:t>
      </w:r>
    </w:p>
    <w:p w:rsidR="007107F1" w:rsidRPr="00321DD9" w:rsidRDefault="007107F1" w:rsidP="007107F1">
      <w:pPr>
        <w:ind w:firstLine="567"/>
        <w:jc w:val="both"/>
      </w:pPr>
      <w:r w:rsidRPr="00E72F15">
        <w:t>6. Дерево целей и дерево систем как инструменты эффективного анализа и упра</w:t>
      </w:r>
      <w:r w:rsidRPr="00E72F15">
        <w:t>в</w:t>
      </w:r>
      <w:r w:rsidRPr="00E72F15">
        <w:t>ления производством, их взаимодействие</w:t>
      </w:r>
    </w:p>
    <w:p w:rsidR="007107F1" w:rsidRPr="00321DD9" w:rsidRDefault="007107F1" w:rsidP="007107F1">
      <w:pPr>
        <w:ind w:firstLine="567"/>
        <w:jc w:val="both"/>
      </w:pPr>
      <w:r w:rsidRPr="00E72F15">
        <w:t>7. Жизненный цикл автомобиля и автомобильного парка</w:t>
      </w:r>
    </w:p>
    <w:p w:rsidR="007107F1" w:rsidRPr="00321DD9" w:rsidRDefault="007107F1" w:rsidP="007107F1">
      <w:pPr>
        <w:ind w:firstLine="567"/>
        <w:jc w:val="both"/>
      </w:pPr>
      <w:r w:rsidRPr="00E72F15">
        <w:t>8. Изменение показателей экономической эффективности автомобильного парка при старении подвижного состава</w:t>
      </w:r>
    </w:p>
    <w:p w:rsidR="007107F1" w:rsidRPr="00321DD9" w:rsidRDefault="007107F1" w:rsidP="007107F1">
      <w:pPr>
        <w:ind w:firstLine="567"/>
        <w:jc w:val="both"/>
      </w:pPr>
      <w:r w:rsidRPr="00E72F15">
        <w:lastRenderedPageBreak/>
        <w:t>9. Бизнес-план как инструмент планирования нововведений в рыночных условиях</w:t>
      </w:r>
    </w:p>
    <w:p w:rsidR="007107F1" w:rsidRPr="00321DD9" w:rsidRDefault="007107F1" w:rsidP="007107F1">
      <w:pPr>
        <w:ind w:firstLine="567"/>
        <w:jc w:val="both"/>
      </w:pPr>
      <w:r w:rsidRPr="00E72F15">
        <w:t>10. Понятие инженерного и управленческого решения</w:t>
      </w:r>
    </w:p>
    <w:p w:rsidR="007107F1" w:rsidRPr="00321DD9" w:rsidRDefault="007107F1" w:rsidP="007107F1">
      <w:pPr>
        <w:ind w:firstLine="567"/>
        <w:jc w:val="both"/>
      </w:pPr>
      <w:r w:rsidRPr="00E72F15">
        <w:t>11. Роль информации при принятии решения</w:t>
      </w:r>
    </w:p>
    <w:p w:rsidR="007107F1" w:rsidRPr="00321DD9" w:rsidRDefault="007107F1" w:rsidP="007107F1">
      <w:pPr>
        <w:ind w:firstLine="567"/>
        <w:jc w:val="both"/>
      </w:pPr>
      <w:r w:rsidRPr="00E72F15">
        <w:t>12. Принятие решений в условиях определенности и дефицита информации</w:t>
      </w:r>
    </w:p>
    <w:p w:rsidR="007107F1" w:rsidRPr="00321DD9" w:rsidRDefault="007107F1" w:rsidP="007107F1">
      <w:pPr>
        <w:ind w:firstLine="567"/>
        <w:jc w:val="both"/>
      </w:pPr>
      <w:r w:rsidRPr="00E72F15">
        <w:t>13. Применение имитационного моделирования при управлении техническими системами на автомобильном транспорте</w:t>
      </w:r>
    </w:p>
    <w:p w:rsidR="007107F1" w:rsidRPr="00321DD9" w:rsidRDefault="007107F1" w:rsidP="007107F1">
      <w:pPr>
        <w:ind w:firstLine="567"/>
        <w:jc w:val="both"/>
      </w:pPr>
      <w:r w:rsidRPr="00E72F15">
        <w:t>14. Деловые игры как инструмент анализа технических систем, производственных ситуаций и принятия управленческих решений</w:t>
      </w:r>
    </w:p>
    <w:p w:rsidR="007107F1" w:rsidRPr="00321DD9" w:rsidRDefault="007107F1" w:rsidP="007107F1">
      <w:pPr>
        <w:ind w:firstLine="567"/>
        <w:jc w:val="both"/>
      </w:pPr>
      <w:r w:rsidRPr="00E72F15">
        <w:t>15. Стратегии сторон при игровых методах моделирования процесса управления на автомобильном транспорте</w:t>
      </w:r>
    </w:p>
    <w:p w:rsidR="007107F1" w:rsidRPr="00321DD9" w:rsidRDefault="007107F1" w:rsidP="007107F1">
      <w:pPr>
        <w:ind w:firstLine="567"/>
        <w:jc w:val="both"/>
      </w:pPr>
      <w:r w:rsidRPr="00E72F15">
        <w:t>16. Информация как товар</w:t>
      </w:r>
    </w:p>
    <w:p w:rsidR="007107F1" w:rsidRPr="00321DD9" w:rsidRDefault="007107F1" w:rsidP="007107F1">
      <w:pPr>
        <w:ind w:firstLine="567"/>
        <w:jc w:val="both"/>
      </w:pPr>
      <w:r w:rsidRPr="00E72F15">
        <w:t>17. Оценка стоимости и целесообразности сбора дополнительной информации</w:t>
      </w:r>
    </w:p>
    <w:p w:rsidR="007107F1" w:rsidRPr="00321DD9" w:rsidRDefault="007107F1" w:rsidP="007107F1">
      <w:pPr>
        <w:ind w:firstLine="567"/>
        <w:jc w:val="both"/>
      </w:pPr>
      <w:r w:rsidRPr="00E72F15">
        <w:t>18. Технология применения априорного ранжирования при управлении технич</w:t>
      </w:r>
      <w:r w:rsidRPr="00E72F15">
        <w:t>е</w:t>
      </w:r>
      <w:r w:rsidRPr="00E72F15">
        <w:t>скими системами автомобильного транспорта</w:t>
      </w:r>
    </w:p>
    <w:p w:rsidR="007107F1" w:rsidRDefault="007107F1" w:rsidP="007107F1">
      <w:pPr>
        <w:pStyle w:val="22"/>
        <w:spacing w:before="120" w:line="240" w:lineRule="auto"/>
        <w:ind w:firstLine="567"/>
        <w:jc w:val="both"/>
        <w:rPr>
          <w:i/>
        </w:rPr>
      </w:pPr>
    </w:p>
    <w:p w:rsidR="007107F1" w:rsidRPr="00321DD9" w:rsidRDefault="007107F1" w:rsidP="007107F1">
      <w:pPr>
        <w:pStyle w:val="22"/>
        <w:spacing w:before="120" w:line="240" w:lineRule="auto"/>
        <w:ind w:firstLine="567"/>
        <w:jc w:val="both"/>
        <w:rPr>
          <w:i/>
        </w:rPr>
      </w:pPr>
    </w:p>
    <w:p w:rsidR="007107F1" w:rsidRPr="00672D87" w:rsidRDefault="007107F1" w:rsidP="007107F1">
      <w:pPr>
        <w:ind w:firstLine="567"/>
        <w:jc w:val="both"/>
        <w:rPr>
          <w:b/>
        </w:rPr>
      </w:pPr>
      <w:r w:rsidRPr="00672D87">
        <w:rPr>
          <w:b/>
        </w:rPr>
        <w:t>6.2. Содержание письменного тестирования для проведения текущего ко</w:t>
      </w:r>
      <w:r w:rsidRPr="00672D87">
        <w:rPr>
          <w:b/>
        </w:rPr>
        <w:t>н</w:t>
      </w:r>
      <w:r w:rsidRPr="00672D87">
        <w:rPr>
          <w:b/>
        </w:rPr>
        <w:t>троля и аттестации по итогам освоения дисциплины</w:t>
      </w:r>
    </w:p>
    <w:p w:rsidR="007107F1" w:rsidRDefault="007107F1" w:rsidP="007107F1">
      <w:pPr>
        <w:ind w:firstLine="567"/>
        <w:jc w:val="both"/>
      </w:pPr>
    </w:p>
    <w:p w:rsidR="007107F1" w:rsidRDefault="007107F1" w:rsidP="007107F1">
      <w:pPr>
        <w:ind w:firstLine="540"/>
        <w:jc w:val="center"/>
        <w:rPr>
          <w:b/>
          <w:bCs/>
        </w:rPr>
      </w:pPr>
      <w:r>
        <w:rPr>
          <w:b/>
          <w:bCs/>
        </w:rPr>
        <w:t>6</w:t>
      </w:r>
      <w:r w:rsidRPr="00E632D7">
        <w:rPr>
          <w:b/>
          <w:bCs/>
        </w:rPr>
        <w:t xml:space="preserve"> семестр</w:t>
      </w:r>
    </w:p>
    <w:p w:rsidR="007107F1" w:rsidRPr="00DC7BF4" w:rsidRDefault="007107F1" w:rsidP="007107F1">
      <w:pPr>
        <w:ind w:firstLine="567"/>
        <w:rPr>
          <w:b/>
        </w:rPr>
      </w:pPr>
      <w:r w:rsidRPr="00DC7BF4">
        <w:rPr>
          <w:b/>
          <w:bCs/>
        </w:rPr>
        <w:t xml:space="preserve">Письменный тест №1 </w:t>
      </w:r>
    </w:p>
    <w:p w:rsidR="007107F1" w:rsidRDefault="007107F1" w:rsidP="007107F1">
      <w:pPr>
        <w:ind w:left="567" w:hanging="283"/>
        <w:jc w:val="both"/>
        <w:rPr>
          <w:b/>
        </w:rPr>
      </w:pPr>
    </w:p>
    <w:p w:rsidR="007107F1" w:rsidRPr="00AC0D89" w:rsidRDefault="007107F1" w:rsidP="007107F1">
      <w:pPr>
        <w:ind w:left="567" w:hanging="283"/>
        <w:jc w:val="both"/>
        <w:rPr>
          <w:b/>
        </w:rPr>
      </w:pPr>
      <w:r w:rsidRPr="00AC0D89">
        <w:rPr>
          <w:b/>
        </w:rPr>
        <w:t>1.Наиболее вероятная причина применения экспертных оценок: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необходимо оценить компетентность специалистов (экспертов);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недостаточно информации для принятия решений;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другие методы оценок слишком дороги;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другие методы оценок занимают значительное время.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 w:rsidRPr="00AC0D89">
        <w:rPr>
          <w:b/>
        </w:rPr>
        <w:t>2. Какой метод экспертных оценок наиболее трудоемкий для экспертов: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априорное ранжирование;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метод задания весовых коэффициентов;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метод последовательных сравнений;</w:t>
      </w:r>
    </w:p>
    <w:p w:rsidR="007107F1" w:rsidRPr="00AC0D89" w:rsidRDefault="007107F1" w:rsidP="007107F1">
      <w:pPr>
        <w:ind w:left="567" w:hanging="283"/>
        <w:jc w:val="both"/>
      </w:pPr>
      <w:r w:rsidRPr="00AC0D89">
        <w:t xml:space="preserve">г) метод </w:t>
      </w:r>
      <w:proofErr w:type="spellStart"/>
      <w:r w:rsidRPr="00AC0D89">
        <w:t>Делфи</w:t>
      </w:r>
      <w:proofErr w:type="spellEnd"/>
      <w:r w:rsidRPr="00AC0D89">
        <w:t>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 w:rsidRPr="00AC0D89">
        <w:rPr>
          <w:b/>
        </w:rPr>
        <w:t>3. Какой метод экспертных оценок предусматривает наличие обратной связи между каждым экспертом и их общим мнением: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априорное ранжирование;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метод задания весовых коэффициентов;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метод последовательных сравнений;</w:t>
      </w:r>
    </w:p>
    <w:p w:rsidR="007107F1" w:rsidRPr="00AC0D89" w:rsidRDefault="007107F1" w:rsidP="007107F1">
      <w:pPr>
        <w:ind w:left="567" w:hanging="283"/>
        <w:jc w:val="both"/>
      </w:pPr>
      <w:r w:rsidRPr="00AC0D89">
        <w:t xml:space="preserve">г) метод </w:t>
      </w:r>
      <w:proofErr w:type="spellStart"/>
      <w:r w:rsidRPr="00AC0D89">
        <w:t>Делфи</w:t>
      </w:r>
      <w:proofErr w:type="spellEnd"/>
      <w:r w:rsidRPr="00AC0D89">
        <w:t>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4. </w:t>
      </w:r>
      <w:r w:rsidRPr="00AC0D89">
        <w:rPr>
          <w:b/>
        </w:rPr>
        <w:t>Какой фактор оказывает наименьшее влияние на результаты экспертной оценки: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подбор экспертов;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выбор факторов;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постановка вопросов;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выбор места проведения экспертизы.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5. </w:t>
      </w:r>
      <w:r w:rsidRPr="00AC0D89">
        <w:rPr>
          <w:b/>
        </w:rPr>
        <w:t>При обработке результатов экспертной оценки методом априорного ранж</w:t>
      </w:r>
      <w:r w:rsidRPr="00AC0D89">
        <w:rPr>
          <w:b/>
        </w:rPr>
        <w:t>и</w:t>
      </w:r>
      <w:r w:rsidRPr="00AC0D89">
        <w:rPr>
          <w:b/>
        </w:rPr>
        <w:t xml:space="preserve">рования рассчитывают коэффициент </w:t>
      </w:r>
      <w:proofErr w:type="spellStart"/>
      <w:r w:rsidRPr="00AC0D89">
        <w:rPr>
          <w:b/>
        </w:rPr>
        <w:t>конкордации</w:t>
      </w:r>
      <w:proofErr w:type="spellEnd"/>
      <w:r w:rsidRPr="00AC0D89">
        <w:rPr>
          <w:b/>
        </w:rPr>
        <w:t xml:space="preserve"> </w:t>
      </w:r>
      <w:proofErr w:type="spellStart"/>
      <w:r w:rsidRPr="00AC0D89">
        <w:rPr>
          <w:b/>
        </w:rPr>
        <w:t>Кэнделла</w:t>
      </w:r>
      <w:proofErr w:type="spellEnd"/>
      <w:r w:rsidRPr="00AC0D89">
        <w:rPr>
          <w:b/>
        </w:rPr>
        <w:t>. Что показыв</w:t>
      </w:r>
      <w:r w:rsidRPr="00AC0D89">
        <w:rPr>
          <w:b/>
        </w:rPr>
        <w:t>а</w:t>
      </w:r>
      <w:r w:rsidRPr="00AC0D89">
        <w:rPr>
          <w:b/>
        </w:rPr>
        <w:t>ет этот коэффициент: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вероятность того, что согласие экспертов не случайно;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степень согласованности мнений экспертов;</w:t>
      </w:r>
    </w:p>
    <w:p w:rsidR="007107F1" w:rsidRPr="00AC0D89" w:rsidRDefault="007107F1" w:rsidP="007107F1">
      <w:pPr>
        <w:ind w:left="567" w:hanging="283"/>
        <w:jc w:val="both"/>
      </w:pPr>
      <w:r w:rsidRPr="00AC0D89">
        <w:lastRenderedPageBreak/>
        <w:t>в) уровень доверия к критерию Пирсона;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наличие или отсутствие сговора между экспертами.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6. </w:t>
      </w:r>
      <w:r w:rsidRPr="00AC0D89">
        <w:rPr>
          <w:b/>
        </w:rPr>
        <w:t xml:space="preserve">Какое утверждение относительно метода </w:t>
      </w:r>
      <w:proofErr w:type="spellStart"/>
      <w:r w:rsidRPr="00AC0D89">
        <w:rPr>
          <w:b/>
        </w:rPr>
        <w:t>Делфи</w:t>
      </w:r>
      <w:proofErr w:type="spellEnd"/>
      <w:r w:rsidRPr="00AC0D89">
        <w:rPr>
          <w:b/>
        </w:rPr>
        <w:t xml:space="preserve"> является неверным:</w:t>
      </w:r>
    </w:p>
    <w:p w:rsidR="007107F1" w:rsidRPr="00AC0D89" w:rsidRDefault="007107F1" w:rsidP="007107F1">
      <w:pPr>
        <w:ind w:left="567" w:hanging="283"/>
        <w:jc w:val="both"/>
      </w:pPr>
      <w:r>
        <w:t xml:space="preserve">а) </w:t>
      </w:r>
      <w:r w:rsidRPr="00AC0D89">
        <w:t>ответ каждого эксперта записывается в виде трех чисел (квантилей);</w:t>
      </w:r>
    </w:p>
    <w:p w:rsidR="007107F1" w:rsidRPr="00AC0D89" w:rsidRDefault="007107F1" w:rsidP="007107F1">
      <w:pPr>
        <w:ind w:left="567" w:hanging="283"/>
        <w:jc w:val="both"/>
      </w:pPr>
      <w:r>
        <w:t xml:space="preserve">б) </w:t>
      </w:r>
      <w:r w:rsidRPr="00AC0D89">
        <w:t>число экспертов должно делиться на четыре равные части;</w:t>
      </w:r>
    </w:p>
    <w:p w:rsidR="007107F1" w:rsidRPr="00AC0D89" w:rsidRDefault="007107F1" w:rsidP="007107F1">
      <w:pPr>
        <w:ind w:left="567" w:hanging="283"/>
        <w:jc w:val="both"/>
      </w:pPr>
      <w:r>
        <w:t xml:space="preserve">в) </w:t>
      </w:r>
      <w:r w:rsidRPr="00AC0D89">
        <w:t>чем больше число экспертов, тем выше точность метода;</w:t>
      </w:r>
    </w:p>
    <w:p w:rsidR="007107F1" w:rsidRPr="00AC0D89" w:rsidRDefault="007107F1" w:rsidP="007107F1">
      <w:pPr>
        <w:ind w:left="567" w:hanging="283"/>
        <w:jc w:val="both"/>
      </w:pPr>
      <w:r>
        <w:t xml:space="preserve">г) </w:t>
      </w:r>
      <w:r w:rsidRPr="00AC0D89">
        <w:t>мнение большинства влияет на экспертов, которые дали крайние оценки.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7. </w:t>
      </w:r>
      <w:r w:rsidRPr="00AC0D89">
        <w:rPr>
          <w:b/>
        </w:rPr>
        <w:t>При использовании комбинированных методов оценки, экспертиза примен</w:t>
      </w:r>
      <w:r w:rsidRPr="00AC0D89">
        <w:rPr>
          <w:b/>
        </w:rPr>
        <w:t>я</w:t>
      </w:r>
      <w:r w:rsidRPr="00AC0D89">
        <w:rPr>
          <w:b/>
        </w:rPr>
        <w:t>ется: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для определения веса каждого свойства объектов;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для ранжирования по единой шкале показателей каждого свойства объектов;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и для а) и для б);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вовсе не используются;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8. </w:t>
      </w:r>
      <w:r w:rsidRPr="00AC0D89">
        <w:rPr>
          <w:b/>
        </w:rPr>
        <w:t>Какое утверждение относительно комбинированных методов экспертных оценок является неверным: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комбинированные методы названы так потому, что экспертные оценки использ</w:t>
      </w:r>
      <w:r w:rsidRPr="00AC0D89">
        <w:t>у</w:t>
      </w:r>
      <w:r w:rsidRPr="00AC0D89">
        <w:t>ются в комбинации с другими методами;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можно оценивать и сравнивать между собой не только изделия (товары), но и услуги, технологии, специалистов;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ранжирование в процессе оценки применяется потому, что нельзя напрямую су</w:t>
      </w:r>
      <w:r w:rsidRPr="00AC0D89">
        <w:t>м</w:t>
      </w:r>
      <w:r w:rsidRPr="00AC0D89">
        <w:t>мировать показатели разных свойств объектов;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итоговая комплексная оценка каждого объекта находится в пределах от 0 до 1, а  сумма всех оценок равна 1.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9. </w:t>
      </w:r>
      <w:r w:rsidRPr="00AC0D89">
        <w:rPr>
          <w:b/>
        </w:rPr>
        <w:t>Укажите наименее значимую составляющую программно-целевого метода управления: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определение целей и способов их достижения в виде дерева целей и дерева с</w:t>
      </w:r>
      <w:r w:rsidRPr="00AC0D89">
        <w:t>и</w:t>
      </w:r>
      <w:r w:rsidRPr="00AC0D89">
        <w:t>стем;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составление программы достижения целей;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увязка целей с ресурсами и временем;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быстрая реакция на непредвиденные ситуации.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10. </w:t>
      </w:r>
      <w:r w:rsidRPr="00AC0D89">
        <w:rPr>
          <w:b/>
        </w:rPr>
        <w:t>Анализ взаимодействия дерева целей и дерева систем проводится для опр</w:t>
      </w:r>
      <w:r w:rsidRPr="00AC0D89">
        <w:rPr>
          <w:b/>
        </w:rPr>
        <w:t>е</w:t>
      </w:r>
      <w:r w:rsidRPr="00AC0D89">
        <w:rPr>
          <w:b/>
        </w:rPr>
        <w:t>деления: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вкладов каждой подсистемы в достижение генеральной цели;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вкладов подцелей в генеральную цель;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вкладов подцелей в генеральную подсистему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вкладов подсистем последнего уровня дерева систем в подцели последнего уровня дерева целей.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 w:rsidRPr="00AC0D89">
        <w:rPr>
          <w:b/>
        </w:rPr>
        <w:t>11. Укажите фактор, который одновременно является управляемым, подви</w:t>
      </w:r>
      <w:r w:rsidRPr="00AC0D89">
        <w:rPr>
          <w:b/>
        </w:rPr>
        <w:t>ж</w:t>
      </w:r>
      <w:r w:rsidRPr="00AC0D89">
        <w:rPr>
          <w:b/>
        </w:rPr>
        <w:t>ным, и ресурсоемким: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изменения подвижного состава;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реконструкция производственно-технической базы;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повышение квалификации персонала;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улучшение дорожных условий региона;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12. </w:t>
      </w:r>
      <w:r w:rsidRPr="00AC0D89">
        <w:rPr>
          <w:b/>
        </w:rPr>
        <w:t>Что подразумевают, когда говорят, что решения принимаются в условиях риска?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есть риск существования факторов, влияние которых на целевую функцию не и</w:t>
      </w:r>
      <w:r w:rsidRPr="00AC0D89">
        <w:t>з</w:t>
      </w:r>
      <w:r w:rsidRPr="00AC0D89">
        <w:t>вестно или малоизучено;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существуют факторы, влияющие на целевую функцию, значения которых опред</w:t>
      </w:r>
      <w:r w:rsidRPr="00AC0D89">
        <w:t>е</w:t>
      </w:r>
      <w:r w:rsidRPr="00AC0D89">
        <w:t>лить невозможно;</w:t>
      </w:r>
    </w:p>
    <w:p w:rsidR="007107F1" w:rsidRPr="00AC0D89" w:rsidRDefault="007107F1" w:rsidP="007107F1">
      <w:pPr>
        <w:ind w:left="567" w:hanging="283"/>
        <w:jc w:val="both"/>
      </w:pPr>
      <w:r w:rsidRPr="00AC0D89">
        <w:lastRenderedPageBreak/>
        <w:t>в) существуют факторы, влияющие на целевую функцию, значения которых опред</w:t>
      </w:r>
      <w:r w:rsidRPr="00AC0D89">
        <w:t>е</w:t>
      </w:r>
      <w:r w:rsidRPr="00AC0D89">
        <w:t>лить можно только с определенной вероятностью;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существуют факторы, влияющие на целевую функцию, из-за наличия которых есть риск принять неправильное решение.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 w:rsidRPr="00AC0D89">
        <w:rPr>
          <w:b/>
        </w:rPr>
        <w:t>13. Теория игр. Что такое платежная матрица?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таблица, показывающая, сколько нужно заплатить активной стороне за каждую возможную стратегию пассивной стороны;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таблица, показывающая денежные затраты пассивной стороны при применении каждой возможной стратегии активной стороны;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таблица с выигрышами при всех возможных сочетаниях стратегий сторон;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таблица денежных платежей за использование каждой из возможных стратегий всех сторон в игре.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14. </w:t>
      </w:r>
      <w:r w:rsidRPr="00AC0D89">
        <w:rPr>
          <w:b/>
        </w:rPr>
        <w:t>Теория игр. Игры с производством. Как происходит выбор рациональной стратегии активной стороны в условиях риска:</w:t>
      </w:r>
    </w:p>
    <w:p w:rsidR="007107F1" w:rsidRPr="00AC0D89" w:rsidRDefault="007107F1" w:rsidP="007107F1">
      <w:pPr>
        <w:ind w:left="567" w:hanging="283"/>
        <w:jc w:val="both"/>
      </w:pPr>
      <w:r w:rsidRPr="00AC0D89">
        <w:t>а) стратегия, при которой сумма выигрышей активной стороны будет максимальная:</w:t>
      </w:r>
    </w:p>
    <w:p w:rsidR="007107F1" w:rsidRPr="00AC0D89" w:rsidRDefault="007107F1" w:rsidP="007107F1">
      <w:pPr>
        <w:ind w:left="567" w:hanging="283"/>
        <w:jc w:val="both"/>
      </w:pPr>
      <w:r w:rsidRPr="00AC0D89">
        <w:t>б) стратегия, при которой математическое ожидание выигрыша активной стороны будет максимальным;</w:t>
      </w:r>
    </w:p>
    <w:p w:rsidR="007107F1" w:rsidRPr="00AC0D89" w:rsidRDefault="007107F1" w:rsidP="007107F1">
      <w:pPr>
        <w:ind w:left="567" w:hanging="283"/>
        <w:jc w:val="both"/>
      </w:pPr>
      <w:r w:rsidRPr="00AC0D89">
        <w:t>в) стратегия, при которой обеспечивается минимальный выигрыш противоположной стороны;</w:t>
      </w:r>
    </w:p>
    <w:p w:rsidR="007107F1" w:rsidRPr="00AC0D89" w:rsidRDefault="007107F1" w:rsidP="007107F1">
      <w:pPr>
        <w:ind w:left="567" w:hanging="283"/>
        <w:jc w:val="both"/>
      </w:pPr>
      <w:r w:rsidRPr="00AC0D89">
        <w:t>г) стратегия, при которой выигрыш активной стороны больше выигрыша пассивной стороны.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15. </w:t>
      </w:r>
      <w:r w:rsidRPr="00AC0D89">
        <w:rPr>
          <w:b/>
        </w:rPr>
        <w:t xml:space="preserve">Теория игр. Игры с производством. Какой критерий позволяет в условиях неопределенности принять решение наиболее близкое к </w:t>
      </w:r>
      <w:proofErr w:type="gramStart"/>
      <w:r w:rsidRPr="00AC0D89">
        <w:rPr>
          <w:b/>
        </w:rPr>
        <w:t>оптимальному</w:t>
      </w:r>
      <w:proofErr w:type="gramEnd"/>
      <w:r w:rsidRPr="00AC0D89">
        <w:rPr>
          <w:b/>
        </w:rPr>
        <w:t>:</w:t>
      </w:r>
    </w:p>
    <w:p w:rsidR="007107F1" w:rsidRPr="00AC0D89" w:rsidRDefault="007107F1" w:rsidP="007107F1">
      <w:pPr>
        <w:ind w:left="567" w:hanging="283"/>
        <w:jc w:val="both"/>
      </w:pPr>
      <w:r>
        <w:t xml:space="preserve">а) </w:t>
      </w:r>
      <w:proofErr w:type="spellStart"/>
      <w:r w:rsidRPr="00AC0D89">
        <w:t>Максиминный</w:t>
      </w:r>
      <w:proofErr w:type="spellEnd"/>
      <w:r w:rsidRPr="00AC0D89">
        <w:t xml:space="preserve"> (</w:t>
      </w:r>
      <w:proofErr w:type="spellStart"/>
      <w:r w:rsidRPr="00AC0D89">
        <w:t>Вальда</w:t>
      </w:r>
      <w:proofErr w:type="spellEnd"/>
      <w:r w:rsidRPr="00AC0D89">
        <w:t>)</w:t>
      </w:r>
    </w:p>
    <w:p w:rsidR="007107F1" w:rsidRPr="00AC0D89" w:rsidRDefault="007107F1" w:rsidP="007107F1">
      <w:pPr>
        <w:ind w:left="567" w:hanging="283"/>
        <w:jc w:val="both"/>
      </w:pPr>
      <w:r>
        <w:t xml:space="preserve">б) </w:t>
      </w:r>
      <w:r w:rsidRPr="00AC0D89">
        <w:t>Минимаксный (</w:t>
      </w:r>
      <w:proofErr w:type="spellStart"/>
      <w:r w:rsidRPr="00AC0D89">
        <w:t>Сэвиджа</w:t>
      </w:r>
      <w:proofErr w:type="spellEnd"/>
      <w:r w:rsidRPr="00AC0D89">
        <w:t>)</w:t>
      </w:r>
    </w:p>
    <w:p w:rsidR="007107F1" w:rsidRPr="00AC0D89" w:rsidRDefault="007107F1" w:rsidP="007107F1">
      <w:pPr>
        <w:ind w:left="567" w:hanging="283"/>
        <w:jc w:val="both"/>
      </w:pPr>
      <w:r>
        <w:t xml:space="preserve">в) </w:t>
      </w:r>
      <w:proofErr w:type="gramStart"/>
      <w:r w:rsidRPr="00AC0D89">
        <w:t>Промежуточный</w:t>
      </w:r>
      <w:proofErr w:type="gramEnd"/>
      <w:r w:rsidRPr="00AC0D89">
        <w:t xml:space="preserve"> (Гурвица)</w:t>
      </w:r>
    </w:p>
    <w:p w:rsidR="007107F1" w:rsidRPr="00AC0D89" w:rsidRDefault="007107F1" w:rsidP="007107F1">
      <w:pPr>
        <w:ind w:left="567" w:hanging="283"/>
        <w:jc w:val="both"/>
      </w:pPr>
      <w:r>
        <w:t xml:space="preserve">г) </w:t>
      </w:r>
      <w:r w:rsidRPr="00AC0D89">
        <w:t>Наименьшего отклонения (Пирсона)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 w:rsidRPr="00AC0D89">
        <w:rPr>
          <w:b/>
        </w:rPr>
        <w:t>1</w:t>
      </w:r>
      <w:r>
        <w:rPr>
          <w:b/>
        </w:rPr>
        <w:t>6</w:t>
      </w:r>
      <w:r w:rsidRPr="00AC0D89">
        <w:rPr>
          <w:b/>
        </w:rPr>
        <w:t>. Какой признак не характеризует систему как большую:</w:t>
      </w:r>
    </w:p>
    <w:p w:rsidR="007107F1" w:rsidRPr="00AC0D89" w:rsidRDefault="007107F1" w:rsidP="007107F1">
      <w:pPr>
        <w:ind w:left="567" w:hanging="283"/>
        <w:jc w:val="both"/>
      </w:pPr>
      <w:r>
        <w:t xml:space="preserve">а) </w:t>
      </w:r>
      <w:r w:rsidRPr="00AC0D89">
        <w:t>иерархичность структуры;</w:t>
      </w:r>
    </w:p>
    <w:p w:rsidR="007107F1" w:rsidRPr="00AC0D89" w:rsidRDefault="007107F1" w:rsidP="007107F1">
      <w:pPr>
        <w:ind w:left="567" w:hanging="283"/>
        <w:jc w:val="both"/>
      </w:pPr>
      <w:r>
        <w:t xml:space="preserve">б) </w:t>
      </w:r>
      <w:r w:rsidRPr="00AC0D89">
        <w:t>наличие элементов разного происхождения;</w:t>
      </w:r>
    </w:p>
    <w:p w:rsidR="007107F1" w:rsidRPr="00AC0D89" w:rsidRDefault="007107F1" w:rsidP="007107F1">
      <w:pPr>
        <w:ind w:left="567" w:hanging="283"/>
        <w:jc w:val="both"/>
      </w:pPr>
      <w:r>
        <w:t xml:space="preserve">в) </w:t>
      </w:r>
      <w:r w:rsidRPr="00AC0D89">
        <w:t>значительное количество элементов;</w:t>
      </w:r>
    </w:p>
    <w:p w:rsidR="007107F1" w:rsidRPr="00AC0D89" w:rsidRDefault="007107F1" w:rsidP="007107F1">
      <w:pPr>
        <w:ind w:left="567" w:hanging="283"/>
        <w:jc w:val="both"/>
      </w:pPr>
      <w:r>
        <w:t xml:space="preserve">г) </w:t>
      </w:r>
      <w:r w:rsidRPr="00AC0D89">
        <w:t>все элементы в свою очередь являются подсистемами.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 w:rsidRPr="00AC0D89">
        <w:rPr>
          <w:b/>
        </w:rPr>
        <w:t>1</w:t>
      </w:r>
      <w:r>
        <w:rPr>
          <w:b/>
        </w:rPr>
        <w:t>7</w:t>
      </w:r>
      <w:r w:rsidRPr="00AC0D89">
        <w:rPr>
          <w:b/>
        </w:rPr>
        <w:t>. Какое утверждение относительно систем с жестким управлением является неверным:</w:t>
      </w:r>
    </w:p>
    <w:p w:rsidR="007107F1" w:rsidRPr="00AC0D89" w:rsidRDefault="007107F1" w:rsidP="007107F1">
      <w:pPr>
        <w:ind w:left="567" w:hanging="283"/>
        <w:jc w:val="both"/>
      </w:pPr>
      <w:r>
        <w:t xml:space="preserve">а) </w:t>
      </w:r>
      <w:r w:rsidRPr="00AC0D89">
        <w:t>всегда отсутствует программа управления</w:t>
      </w:r>
    </w:p>
    <w:p w:rsidR="007107F1" w:rsidRPr="00AC0D89" w:rsidRDefault="007107F1" w:rsidP="007107F1">
      <w:pPr>
        <w:ind w:left="567" w:hanging="283"/>
        <w:jc w:val="both"/>
      </w:pPr>
      <w:r>
        <w:t xml:space="preserve">б) </w:t>
      </w:r>
      <w:r w:rsidRPr="00AC0D89">
        <w:t>управляющий сигнал может исходить из самой системы;</w:t>
      </w:r>
    </w:p>
    <w:p w:rsidR="007107F1" w:rsidRPr="00AC0D89" w:rsidRDefault="007107F1" w:rsidP="007107F1">
      <w:pPr>
        <w:ind w:left="567" w:hanging="283"/>
        <w:jc w:val="both"/>
      </w:pPr>
      <w:r>
        <w:t xml:space="preserve">в) </w:t>
      </w:r>
      <w:r w:rsidRPr="00AC0D89">
        <w:t>проста и надежна;</w:t>
      </w:r>
    </w:p>
    <w:p w:rsidR="007107F1" w:rsidRPr="00AC0D89" w:rsidRDefault="007107F1" w:rsidP="007107F1">
      <w:pPr>
        <w:ind w:left="567" w:hanging="283"/>
        <w:jc w:val="both"/>
      </w:pPr>
      <w:r>
        <w:t xml:space="preserve">г) </w:t>
      </w:r>
      <w:r w:rsidRPr="00AC0D89">
        <w:t>не учитывает изменение внешних условий.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 w:rsidRPr="00AC0D89">
        <w:rPr>
          <w:b/>
        </w:rPr>
        <w:t>1</w:t>
      </w:r>
      <w:r>
        <w:rPr>
          <w:b/>
        </w:rPr>
        <w:t>8</w:t>
      </w:r>
      <w:r w:rsidRPr="00AC0D89">
        <w:rPr>
          <w:b/>
        </w:rPr>
        <w:t>. Укажите отличие систем с гибким управлением от систем с жестким упра</w:t>
      </w:r>
      <w:r w:rsidRPr="00AC0D89">
        <w:rPr>
          <w:b/>
        </w:rPr>
        <w:t>в</w:t>
      </w:r>
      <w:r w:rsidRPr="00AC0D89">
        <w:rPr>
          <w:b/>
        </w:rPr>
        <w:t>лением;</w:t>
      </w:r>
    </w:p>
    <w:p w:rsidR="007107F1" w:rsidRPr="00AC0D89" w:rsidRDefault="007107F1" w:rsidP="007107F1">
      <w:pPr>
        <w:ind w:left="567" w:hanging="283"/>
        <w:jc w:val="both"/>
      </w:pPr>
      <w:r>
        <w:t xml:space="preserve">а) </w:t>
      </w:r>
      <w:r w:rsidRPr="00AC0D89">
        <w:t>у систем с гибким управлением есть программа управления</w:t>
      </w:r>
    </w:p>
    <w:p w:rsidR="007107F1" w:rsidRPr="00AC0D89" w:rsidRDefault="007107F1" w:rsidP="007107F1">
      <w:pPr>
        <w:ind w:left="567" w:hanging="283"/>
        <w:jc w:val="both"/>
      </w:pPr>
      <w:r>
        <w:t xml:space="preserve">б) </w:t>
      </w:r>
      <w:r w:rsidRPr="00AC0D89">
        <w:t>у систем с гибким управлением есть информационная система</w:t>
      </w:r>
    </w:p>
    <w:p w:rsidR="007107F1" w:rsidRPr="00AC0D89" w:rsidRDefault="007107F1" w:rsidP="007107F1">
      <w:pPr>
        <w:ind w:left="567" w:hanging="283"/>
        <w:jc w:val="both"/>
      </w:pPr>
      <w:r>
        <w:t xml:space="preserve">в) </w:t>
      </w:r>
      <w:r w:rsidRPr="00AC0D89">
        <w:t>у систем с жестким управлением отсутствует подсистема управления</w:t>
      </w:r>
    </w:p>
    <w:p w:rsidR="007107F1" w:rsidRPr="00AC0D89" w:rsidRDefault="007107F1" w:rsidP="007107F1">
      <w:pPr>
        <w:ind w:left="567" w:hanging="283"/>
        <w:jc w:val="both"/>
      </w:pPr>
      <w:r>
        <w:t xml:space="preserve">г) </w:t>
      </w:r>
      <w:r w:rsidRPr="00AC0D89">
        <w:t>у систем с жестким управлением управляющий сигнал вырабатывает орган упра</w:t>
      </w:r>
      <w:r w:rsidRPr="00AC0D89">
        <w:t>в</w:t>
      </w:r>
      <w:r w:rsidRPr="00AC0D89">
        <w:t>ления</w:t>
      </w:r>
    </w:p>
    <w:p w:rsidR="007107F1" w:rsidRPr="00AC0D89" w:rsidRDefault="007107F1" w:rsidP="007107F1">
      <w:pPr>
        <w:ind w:left="567" w:hanging="283"/>
        <w:jc w:val="both"/>
        <w:rPr>
          <w:b/>
        </w:rPr>
      </w:pPr>
      <w:r>
        <w:rPr>
          <w:b/>
        </w:rPr>
        <w:t>19</w:t>
      </w:r>
      <w:r w:rsidRPr="00AC0D89">
        <w:rPr>
          <w:b/>
        </w:rPr>
        <w:t xml:space="preserve">. Укажите научное направление, </w:t>
      </w:r>
      <w:proofErr w:type="gramStart"/>
      <w:r w:rsidRPr="00AC0D89">
        <w:rPr>
          <w:b/>
        </w:rPr>
        <w:t>специализирующуюся</w:t>
      </w:r>
      <w:proofErr w:type="gramEnd"/>
      <w:r w:rsidRPr="00AC0D89">
        <w:rPr>
          <w:b/>
        </w:rPr>
        <w:t xml:space="preserve"> на принятии решений в новых, ранее неизвестных ситуациях (условиях):</w:t>
      </w:r>
    </w:p>
    <w:p w:rsidR="007107F1" w:rsidRPr="00AC0D89" w:rsidRDefault="007107F1" w:rsidP="007107F1">
      <w:pPr>
        <w:ind w:left="567" w:hanging="283"/>
        <w:jc w:val="both"/>
      </w:pPr>
      <w:r>
        <w:t xml:space="preserve">а) </w:t>
      </w:r>
      <w:r w:rsidRPr="00AC0D89">
        <w:t>теория познания</w:t>
      </w:r>
    </w:p>
    <w:p w:rsidR="007107F1" w:rsidRPr="00AC0D89" w:rsidRDefault="007107F1" w:rsidP="007107F1">
      <w:pPr>
        <w:ind w:left="567" w:hanging="283"/>
        <w:jc w:val="both"/>
      </w:pPr>
      <w:r>
        <w:t xml:space="preserve">б) </w:t>
      </w:r>
      <w:r w:rsidRPr="00AC0D89">
        <w:t>исследование операций</w:t>
      </w:r>
    </w:p>
    <w:p w:rsidR="007107F1" w:rsidRPr="00AC0D89" w:rsidRDefault="007107F1" w:rsidP="007107F1">
      <w:pPr>
        <w:ind w:left="567" w:hanging="283"/>
        <w:jc w:val="both"/>
      </w:pPr>
      <w:r>
        <w:t xml:space="preserve">в) </w:t>
      </w:r>
      <w:r w:rsidRPr="00AC0D89">
        <w:t>теория случайных процессов</w:t>
      </w:r>
    </w:p>
    <w:p w:rsidR="007107F1" w:rsidRDefault="007107F1" w:rsidP="007107F1">
      <w:pPr>
        <w:ind w:left="567" w:hanging="283"/>
        <w:jc w:val="both"/>
      </w:pPr>
      <w:r>
        <w:lastRenderedPageBreak/>
        <w:t xml:space="preserve">г) </w:t>
      </w:r>
      <w:r w:rsidRPr="00AC0D89">
        <w:t>имитационное моделирование</w:t>
      </w:r>
    </w:p>
    <w:p w:rsidR="007107F1" w:rsidRPr="007F6975" w:rsidRDefault="007107F1" w:rsidP="007107F1">
      <w:pPr>
        <w:jc w:val="center"/>
        <w:rPr>
          <w:b/>
          <w:bCs/>
        </w:rPr>
      </w:pPr>
    </w:p>
    <w:p w:rsidR="007107F1" w:rsidRPr="007F6975" w:rsidRDefault="007107F1" w:rsidP="007107F1">
      <w:pPr>
        <w:rPr>
          <w:b/>
          <w:bCs/>
        </w:rPr>
      </w:pPr>
      <w:r w:rsidRPr="007F6975">
        <w:rPr>
          <w:b/>
          <w:bCs/>
        </w:rPr>
        <w:t>Письменный тест №2</w:t>
      </w:r>
    </w:p>
    <w:p w:rsidR="007107F1" w:rsidRDefault="007107F1" w:rsidP="007107F1"/>
    <w:p w:rsidR="007107F1" w:rsidRPr="002C5412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1. </w:t>
      </w:r>
      <w:r w:rsidRPr="002C5412">
        <w:rPr>
          <w:b/>
        </w:rPr>
        <w:t>C помощью чего оценивается количественные последствия сочетания стр</w:t>
      </w:r>
      <w:r w:rsidRPr="002C5412">
        <w:rPr>
          <w:b/>
        </w:rPr>
        <w:t>а</w:t>
      </w:r>
      <w:r w:rsidRPr="002C5412">
        <w:rPr>
          <w:b/>
        </w:rPr>
        <w:t xml:space="preserve">тегий </w:t>
      </w:r>
      <w:proofErr w:type="spellStart"/>
      <w:r w:rsidRPr="002C5412">
        <w:rPr>
          <w:b/>
        </w:rPr>
        <w:t>А</w:t>
      </w:r>
      <w:proofErr w:type="gramStart"/>
      <w:r w:rsidRPr="002C5412">
        <w:rPr>
          <w:b/>
        </w:rPr>
        <w:t>i</w:t>
      </w:r>
      <w:proofErr w:type="spellEnd"/>
      <w:proofErr w:type="gramEnd"/>
      <w:r w:rsidRPr="002C5412">
        <w:rPr>
          <w:b/>
        </w:rPr>
        <w:t xml:space="preserve"> и </w:t>
      </w:r>
      <w:proofErr w:type="spellStart"/>
      <w:r w:rsidRPr="002C5412">
        <w:rPr>
          <w:b/>
        </w:rPr>
        <w:t>Пj</w:t>
      </w:r>
      <w:proofErr w:type="spellEnd"/>
      <w:r w:rsidRPr="002C5412">
        <w:rPr>
          <w:b/>
        </w:rPr>
        <w:t>?</w:t>
      </w:r>
    </w:p>
    <w:p w:rsidR="007107F1" w:rsidRPr="002C5412" w:rsidRDefault="007107F1" w:rsidP="007107F1">
      <w:pPr>
        <w:ind w:left="567" w:hanging="283"/>
        <w:jc w:val="both"/>
      </w:pPr>
      <w:r>
        <w:t xml:space="preserve">а) </w:t>
      </w:r>
      <w:r w:rsidRPr="002C5412">
        <w:t xml:space="preserve">выигрыша </w:t>
      </w:r>
      <w:proofErr w:type="spellStart"/>
      <w:r w:rsidRPr="002C5412">
        <w:t>bij</w:t>
      </w:r>
      <w:proofErr w:type="spellEnd"/>
      <w:r w:rsidRPr="002C5412">
        <w:t xml:space="preserve"> </w:t>
      </w:r>
    </w:p>
    <w:p w:rsidR="007107F1" w:rsidRPr="002C5412" w:rsidRDefault="007107F1" w:rsidP="007107F1">
      <w:pPr>
        <w:ind w:left="567" w:hanging="283"/>
        <w:jc w:val="both"/>
      </w:pPr>
      <w:r>
        <w:t xml:space="preserve">б) </w:t>
      </w:r>
      <w:r w:rsidRPr="002C5412">
        <w:t xml:space="preserve">проигрыша </w:t>
      </w:r>
      <w:proofErr w:type="spellStart"/>
      <w:r w:rsidRPr="002C5412">
        <w:t>bij</w:t>
      </w:r>
      <w:proofErr w:type="spellEnd"/>
      <w:r w:rsidRPr="002C5412">
        <w:t xml:space="preserve"> </w:t>
      </w:r>
    </w:p>
    <w:p w:rsidR="007107F1" w:rsidRPr="002C5412" w:rsidRDefault="007107F1" w:rsidP="007107F1">
      <w:pPr>
        <w:ind w:left="567" w:hanging="283"/>
        <w:jc w:val="both"/>
      </w:pPr>
      <w:r>
        <w:t xml:space="preserve">в) </w:t>
      </w:r>
      <w:r w:rsidRPr="002C5412">
        <w:t xml:space="preserve">не оцениваться </w:t>
      </w:r>
    </w:p>
    <w:p w:rsidR="007107F1" w:rsidRPr="002C5412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2. </w:t>
      </w:r>
      <w:r w:rsidRPr="002C5412">
        <w:rPr>
          <w:b/>
        </w:rPr>
        <w:t>В чем состоит особенность расчета с использованием игровых методов</w:t>
      </w:r>
    </w:p>
    <w:p w:rsidR="007107F1" w:rsidRPr="002C5412" w:rsidRDefault="007107F1" w:rsidP="007107F1">
      <w:pPr>
        <w:ind w:left="567" w:hanging="283"/>
        <w:jc w:val="both"/>
      </w:pPr>
      <w:r>
        <w:t xml:space="preserve">а) </w:t>
      </w:r>
      <w:r w:rsidRPr="002C5412">
        <w:t>в том, чтобы  учитывалась не только вероятность определенной потребности в а</w:t>
      </w:r>
      <w:r w:rsidRPr="002C5412">
        <w:t>г</w:t>
      </w:r>
      <w:r w:rsidRPr="002C5412">
        <w:t xml:space="preserve">регатах, но и последствия их наличия </w:t>
      </w:r>
    </w:p>
    <w:p w:rsidR="007107F1" w:rsidRPr="002C5412" w:rsidRDefault="007107F1" w:rsidP="007107F1">
      <w:pPr>
        <w:ind w:left="567" w:hanging="283"/>
        <w:jc w:val="both"/>
      </w:pPr>
      <w:r>
        <w:t xml:space="preserve">б) </w:t>
      </w:r>
      <w:r w:rsidRPr="002C5412">
        <w:t xml:space="preserve">в том, чтобы  определить точное значение потребности в агрегатах </w:t>
      </w:r>
    </w:p>
    <w:p w:rsidR="007107F1" w:rsidRPr="002C5412" w:rsidRDefault="007107F1" w:rsidP="007107F1">
      <w:pPr>
        <w:ind w:left="567" w:hanging="283"/>
        <w:jc w:val="both"/>
      </w:pPr>
      <w:r>
        <w:t xml:space="preserve">в) </w:t>
      </w:r>
      <w:r w:rsidRPr="002C5412">
        <w:t xml:space="preserve">в том, чтобы  определить точное значение последствий работы агрегатов </w:t>
      </w:r>
    </w:p>
    <w:p w:rsidR="007107F1" w:rsidRPr="002C5412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3. </w:t>
      </w:r>
      <w:proofErr w:type="gramStart"/>
      <w:r w:rsidRPr="002C5412">
        <w:rPr>
          <w:b/>
        </w:rPr>
        <w:t xml:space="preserve">Если  </w:t>
      </w:r>
      <w:proofErr w:type="spellStart"/>
      <w:r w:rsidRPr="002C5412">
        <w:rPr>
          <w:b/>
        </w:rPr>
        <w:t>bij</w:t>
      </w:r>
      <w:proofErr w:type="spellEnd"/>
      <w:r w:rsidRPr="002C5412">
        <w:rPr>
          <w:b/>
        </w:rPr>
        <w:t>&lt;0 то выигрыш считается?{</w:t>
      </w:r>
      <w:proofErr w:type="gramEnd"/>
    </w:p>
    <w:p w:rsidR="007107F1" w:rsidRPr="002C5412" w:rsidRDefault="007107F1" w:rsidP="007107F1">
      <w:pPr>
        <w:ind w:left="567" w:hanging="283"/>
        <w:jc w:val="both"/>
      </w:pPr>
      <w:r w:rsidRPr="002C5412">
        <w:t>а</w:t>
      </w:r>
      <w:proofErr w:type="gramStart"/>
      <w:r w:rsidRPr="002C5412">
        <w:t>)П</w:t>
      </w:r>
      <w:proofErr w:type="gramEnd"/>
      <w:r w:rsidRPr="002C5412">
        <w:t>рибылью</w:t>
      </w:r>
    </w:p>
    <w:p w:rsidR="007107F1" w:rsidRPr="002C5412" w:rsidRDefault="007107F1" w:rsidP="007107F1">
      <w:pPr>
        <w:ind w:left="567" w:hanging="283"/>
        <w:jc w:val="both"/>
      </w:pPr>
      <w:r w:rsidRPr="002C5412">
        <w:t>б</w:t>
      </w:r>
      <w:proofErr w:type="gramStart"/>
      <w:r w:rsidRPr="002C5412">
        <w:t>)У</w:t>
      </w:r>
      <w:proofErr w:type="gramEnd"/>
      <w:r w:rsidRPr="002C5412">
        <w:t>бытком</w:t>
      </w:r>
    </w:p>
    <w:p w:rsidR="007107F1" w:rsidRPr="002C5412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4. </w:t>
      </w:r>
      <w:proofErr w:type="gramStart"/>
      <w:r w:rsidRPr="002C5412">
        <w:rPr>
          <w:b/>
        </w:rPr>
        <w:t xml:space="preserve">Если  </w:t>
      </w:r>
      <w:proofErr w:type="spellStart"/>
      <w:r w:rsidRPr="002C5412">
        <w:rPr>
          <w:b/>
        </w:rPr>
        <w:t>bij</w:t>
      </w:r>
      <w:proofErr w:type="spellEnd"/>
      <w:r w:rsidRPr="002C5412">
        <w:rPr>
          <w:b/>
        </w:rPr>
        <w:t>&gt;0 то выигрыш считается?{</w:t>
      </w:r>
      <w:proofErr w:type="gramEnd"/>
    </w:p>
    <w:p w:rsidR="007107F1" w:rsidRPr="002C5412" w:rsidRDefault="007107F1" w:rsidP="007107F1">
      <w:pPr>
        <w:ind w:left="567" w:hanging="283"/>
        <w:jc w:val="both"/>
      </w:pPr>
      <w:r w:rsidRPr="002C5412">
        <w:t>а</w:t>
      </w:r>
      <w:proofErr w:type="gramStart"/>
      <w:r w:rsidRPr="002C5412">
        <w:t>)П</w:t>
      </w:r>
      <w:proofErr w:type="gramEnd"/>
      <w:r w:rsidRPr="002C5412">
        <w:t>рибылью</w:t>
      </w:r>
    </w:p>
    <w:p w:rsidR="007107F1" w:rsidRPr="002C5412" w:rsidRDefault="007107F1" w:rsidP="007107F1">
      <w:pPr>
        <w:ind w:left="567" w:hanging="283"/>
        <w:jc w:val="both"/>
      </w:pPr>
      <w:r w:rsidRPr="002C5412">
        <w:t>б</w:t>
      </w:r>
      <w:proofErr w:type="gramStart"/>
      <w:r w:rsidRPr="002C5412">
        <w:t>)У</w:t>
      </w:r>
      <w:proofErr w:type="gramEnd"/>
      <w:r w:rsidRPr="002C5412">
        <w:t>бытком</w:t>
      </w:r>
    </w:p>
    <w:p w:rsidR="007107F1" w:rsidRPr="002C5412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5. </w:t>
      </w:r>
      <w:r w:rsidRPr="002C5412">
        <w:rPr>
          <w:b/>
        </w:rPr>
        <w:t>Какой показатель является для ИТС вторым целевым нормативом, необх</w:t>
      </w:r>
      <w:r w:rsidRPr="002C5412">
        <w:rPr>
          <w:b/>
        </w:rPr>
        <w:t>о</w:t>
      </w:r>
      <w:r w:rsidRPr="002C5412">
        <w:rPr>
          <w:b/>
        </w:rPr>
        <w:t>димым для оценки эффективности работы ИТС, в целом с позиции обеспеч</w:t>
      </w:r>
      <w:r w:rsidRPr="002C5412">
        <w:rPr>
          <w:b/>
        </w:rPr>
        <w:t>е</w:t>
      </w:r>
      <w:r w:rsidRPr="002C5412">
        <w:rPr>
          <w:b/>
        </w:rPr>
        <w:t>ния работоспособности парка?</w:t>
      </w:r>
    </w:p>
    <w:p w:rsidR="007107F1" w:rsidRPr="002C5412" w:rsidRDefault="007107F1" w:rsidP="007107F1">
      <w:pPr>
        <w:ind w:left="567" w:hanging="283"/>
        <w:jc w:val="both"/>
      </w:pPr>
      <w:r>
        <w:t xml:space="preserve">а) </w:t>
      </w:r>
      <w:r w:rsidRPr="002C5412">
        <w:t>Коэффициент технической готовности</w:t>
      </w:r>
    </w:p>
    <w:p w:rsidR="007107F1" w:rsidRPr="002C5412" w:rsidRDefault="007107F1" w:rsidP="007107F1">
      <w:pPr>
        <w:ind w:left="567" w:hanging="283"/>
        <w:jc w:val="both"/>
      </w:pPr>
      <w:r>
        <w:t xml:space="preserve">б) </w:t>
      </w:r>
      <w:r w:rsidRPr="002C5412">
        <w:t>Объем прироста</w:t>
      </w:r>
    </w:p>
    <w:p w:rsidR="007107F1" w:rsidRPr="002C5412" w:rsidRDefault="007107F1" w:rsidP="007107F1">
      <w:pPr>
        <w:ind w:left="567" w:hanging="283"/>
        <w:jc w:val="both"/>
      </w:pPr>
      <w:r>
        <w:t xml:space="preserve">в) </w:t>
      </w:r>
      <w:r w:rsidRPr="002C5412">
        <w:t>Коэффициент простоя исправных автомобилей</w:t>
      </w:r>
    </w:p>
    <w:p w:rsidR="007107F1" w:rsidRPr="002C5412" w:rsidRDefault="007107F1" w:rsidP="007107F1">
      <w:pPr>
        <w:ind w:left="567" w:hanging="283"/>
        <w:jc w:val="both"/>
      </w:pPr>
      <w:r>
        <w:t xml:space="preserve">г) </w:t>
      </w:r>
      <w:r w:rsidRPr="002C5412">
        <w:t>Инвентарный состав машинно-тракторного парка</w:t>
      </w:r>
    </w:p>
    <w:p w:rsidR="007107F1" w:rsidRPr="002C5412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6. </w:t>
      </w:r>
      <w:r w:rsidRPr="002C5412">
        <w:rPr>
          <w:b/>
        </w:rPr>
        <w:t>Какой показатель является первым целевым нормативом для инженерно-технической службы и используется в ее взаимоотношениях со службами п</w:t>
      </w:r>
      <w:r w:rsidRPr="002C5412">
        <w:rPr>
          <w:b/>
        </w:rPr>
        <w:t>е</w:t>
      </w:r>
      <w:r w:rsidRPr="002C5412">
        <w:rPr>
          <w:b/>
        </w:rPr>
        <w:t>ревозок и управления предприятия или фир</w:t>
      </w:r>
      <w:r>
        <w:rPr>
          <w:b/>
        </w:rPr>
        <w:t>мы?</w:t>
      </w:r>
    </w:p>
    <w:p w:rsidR="007107F1" w:rsidRPr="00127D2D" w:rsidRDefault="007107F1" w:rsidP="007107F1">
      <w:pPr>
        <w:ind w:left="567" w:hanging="283"/>
        <w:jc w:val="both"/>
      </w:pPr>
      <w:r>
        <w:t xml:space="preserve">а) </w:t>
      </w:r>
      <w:r w:rsidRPr="00127D2D">
        <w:t xml:space="preserve">Объем прироста </w:t>
      </w:r>
    </w:p>
    <w:p w:rsidR="007107F1" w:rsidRPr="00127D2D" w:rsidRDefault="007107F1" w:rsidP="007107F1">
      <w:pPr>
        <w:ind w:left="567" w:hanging="283"/>
        <w:jc w:val="both"/>
      </w:pPr>
      <w:r>
        <w:t xml:space="preserve">б) </w:t>
      </w:r>
      <w:r w:rsidRPr="00127D2D">
        <w:t xml:space="preserve">Коэффициент простоя исправных автомобилей# </w:t>
      </w:r>
    </w:p>
    <w:p w:rsidR="007107F1" w:rsidRPr="00127D2D" w:rsidRDefault="007107F1" w:rsidP="007107F1">
      <w:pPr>
        <w:ind w:left="567" w:hanging="283"/>
        <w:jc w:val="both"/>
      </w:pPr>
      <w:r>
        <w:t xml:space="preserve">в) </w:t>
      </w:r>
      <w:r w:rsidRPr="00127D2D">
        <w:t xml:space="preserve">Инвентарный состав машинно-тракторного парка# </w:t>
      </w:r>
    </w:p>
    <w:p w:rsidR="007107F1" w:rsidRPr="00127D2D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7. </w:t>
      </w:r>
      <w:r w:rsidRPr="00127D2D">
        <w:rPr>
          <w:b/>
        </w:rPr>
        <w:t>Лизинг - это</w:t>
      </w:r>
      <w:proofErr w:type="gramStart"/>
      <w:r w:rsidRPr="00127D2D">
        <w:rPr>
          <w:b/>
        </w:rPr>
        <w:t xml:space="preserve"> ?</w:t>
      </w:r>
      <w:proofErr w:type="gramEnd"/>
    </w:p>
    <w:p w:rsidR="007107F1" w:rsidRPr="00127D2D" w:rsidRDefault="007107F1" w:rsidP="007107F1">
      <w:pPr>
        <w:ind w:left="567" w:hanging="283"/>
        <w:jc w:val="both"/>
      </w:pPr>
      <w:r w:rsidRPr="00127D2D">
        <w:t>а) Долгосрочная аренда дорогостоящего оборудования, при которой сторона, пол</w:t>
      </w:r>
      <w:r w:rsidRPr="00127D2D">
        <w:t>у</w:t>
      </w:r>
      <w:r w:rsidRPr="00127D2D">
        <w:t xml:space="preserve">чающая оборудование, пользуется этим оборудованием сразу после подписания контракта, а погашает его стоимость не сразу, а постепенно частями </w:t>
      </w:r>
    </w:p>
    <w:p w:rsidR="007107F1" w:rsidRPr="00127D2D" w:rsidRDefault="007107F1" w:rsidP="007107F1">
      <w:pPr>
        <w:ind w:left="567" w:hanging="283"/>
        <w:jc w:val="both"/>
      </w:pPr>
      <w:r w:rsidRPr="00127D2D">
        <w:t>б) Краткосрочная аренда дорогостоящего оборудования, при которой сторона, пол</w:t>
      </w:r>
      <w:r w:rsidRPr="00127D2D">
        <w:t>у</w:t>
      </w:r>
      <w:r w:rsidRPr="00127D2D">
        <w:t xml:space="preserve">чающая оборудование, пользуется этим оборудованием сразу после подписания контракта, а погашает его стоимость не сразу, а постепенно частями# </w:t>
      </w:r>
    </w:p>
    <w:p w:rsidR="007107F1" w:rsidRPr="00127D2D" w:rsidRDefault="007107F1" w:rsidP="007107F1">
      <w:pPr>
        <w:ind w:left="567" w:hanging="283"/>
        <w:jc w:val="both"/>
      </w:pPr>
      <w:r w:rsidRPr="00127D2D">
        <w:t>в) Долгосрочная аренда дорогостоящего оборудования, при которой сторона, пол</w:t>
      </w:r>
      <w:r w:rsidRPr="00127D2D">
        <w:t>у</w:t>
      </w:r>
      <w:r w:rsidRPr="00127D2D">
        <w:t>чающая оборудование, пользуется этим оборудованием после погашения его ст</w:t>
      </w:r>
      <w:r w:rsidRPr="00127D2D">
        <w:t>о</w:t>
      </w:r>
      <w:r w:rsidRPr="00127D2D">
        <w:t xml:space="preserve">имости, выплата которой может осуществляться постепенно частями# </w:t>
      </w:r>
    </w:p>
    <w:p w:rsidR="007107F1" w:rsidRPr="00127D2D" w:rsidRDefault="007107F1" w:rsidP="007107F1">
      <w:pPr>
        <w:ind w:left="567" w:hanging="283"/>
        <w:jc w:val="both"/>
      </w:pPr>
      <w:r w:rsidRPr="00127D2D">
        <w:t>г) Краткосрочная аренда дорогостоящего оборудования, при которой сторона, пол</w:t>
      </w:r>
      <w:r w:rsidRPr="00127D2D">
        <w:t>у</w:t>
      </w:r>
      <w:r w:rsidRPr="00127D2D">
        <w:t>чающая оборудование, пользуется этим оборудованием после погашения его ст</w:t>
      </w:r>
      <w:r w:rsidRPr="00127D2D">
        <w:t>о</w:t>
      </w:r>
      <w:r w:rsidRPr="00127D2D">
        <w:t xml:space="preserve">имости, выплата которой может осуществляться постепенно частями# </w:t>
      </w:r>
    </w:p>
    <w:p w:rsidR="007107F1" w:rsidRPr="00127D2D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8. </w:t>
      </w:r>
      <w:r w:rsidRPr="00127D2D">
        <w:rPr>
          <w:b/>
        </w:rPr>
        <w:t>Остается ли собственником  арендодатель за определенные и регулярные л</w:t>
      </w:r>
      <w:r w:rsidRPr="00127D2D">
        <w:rPr>
          <w:b/>
        </w:rPr>
        <w:t>и</w:t>
      </w:r>
      <w:r w:rsidRPr="00127D2D">
        <w:rPr>
          <w:b/>
        </w:rPr>
        <w:t>зинговые платежи арендатора оборудования?</w:t>
      </w:r>
    </w:p>
    <w:p w:rsidR="007107F1" w:rsidRPr="00127D2D" w:rsidRDefault="007107F1" w:rsidP="007107F1">
      <w:pPr>
        <w:ind w:left="567" w:hanging="283"/>
        <w:jc w:val="both"/>
      </w:pPr>
      <w:r w:rsidRPr="00127D2D">
        <w:t>а) Да</w:t>
      </w:r>
    </w:p>
    <w:p w:rsidR="007107F1" w:rsidRPr="00127D2D" w:rsidRDefault="007107F1" w:rsidP="007107F1">
      <w:pPr>
        <w:ind w:left="567" w:hanging="283"/>
        <w:jc w:val="both"/>
      </w:pPr>
      <w:r w:rsidRPr="00127D2D">
        <w:t>б)</w:t>
      </w:r>
      <w:r>
        <w:t xml:space="preserve"> </w:t>
      </w:r>
      <w:r w:rsidRPr="00127D2D">
        <w:t>Нет</w:t>
      </w:r>
    </w:p>
    <w:p w:rsidR="007107F1" w:rsidRPr="00127D2D" w:rsidRDefault="007107F1" w:rsidP="007107F1">
      <w:pPr>
        <w:ind w:left="567" w:hanging="283"/>
        <w:jc w:val="both"/>
        <w:rPr>
          <w:b/>
        </w:rPr>
      </w:pPr>
      <w:r>
        <w:rPr>
          <w:b/>
        </w:rPr>
        <w:lastRenderedPageBreak/>
        <w:t xml:space="preserve">9. </w:t>
      </w:r>
      <w:r w:rsidRPr="00127D2D">
        <w:rPr>
          <w:b/>
        </w:rPr>
        <w:t>Платежная матрица - это?</w:t>
      </w:r>
    </w:p>
    <w:p w:rsidR="007107F1" w:rsidRDefault="007107F1" w:rsidP="007107F1">
      <w:pPr>
        <w:ind w:left="567" w:hanging="283"/>
        <w:jc w:val="both"/>
        <w:rPr>
          <w:color w:val="000000"/>
        </w:rPr>
      </w:pPr>
      <w:r>
        <w:rPr>
          <w:color w:val="000000"/>
        </w:rPr>
        <w:t xml:space="preserve">а) список всех альтернатив, из которых необходимо выбрать </w:t>
      </w:r>
      <w:proofErr w:type="gramStart"/>
      <w:r>
        <w:rPr>
          <w:color w:val="000000"/>
        </w:rPr>
        <w:t>рациональную</w:t>
      </w:r>
      <w:proofErr w:type="gramEnd"/>
      <w:r>
        <w:rPr>
          <w:color w:val="000000"/>
        </w:rPr>
        <w:t xml:space="preserve"> </w:t>
      </w:r>
    </w:p>
    <w:p w:rsidR="007107F1" w:rsidRPr="00127D2D" w:rsidRDefault="007107F1" w:rsidP="007107F1">
      <w:pPr>
        <w:ind w:left="567" w:hanging="283"/>
        <w:jc w:val="both"/>
      </w:pPr>
      <w:r>
        <w:rPr>
          <w:color w:val="000000"/>
        </w:rPr>
        <w:t xml:space="preserve">б) </w:t>
      </w:r>
      <w:r w:rsidRPr="00127D2D">
        <w:t xml:space="preserve">список всех альтернатив, из которых необходимо выбрать не </w:t>
      </w:r>
      <w:proofErr w:type="gramStart"/>
      <w:r w:rsidRPr="00127D2D">
        <w:t>рациональную</w:t>
      </w:r>
      <w:proofErr w:type="gramEnd"/>
    </w:p>
    <w:p w:rsidR="007107F1" w:rsidRPr="00127D2D" w:rsidRDefault="007107F1" w:rsidP="007107F1">
      <w:pPr>
        <w:ind w:left="567" w:hanging="283"/>
        <w:jc w:val="both"/>
      </w:pPr>
      <w:r w:rsidRPr="00127D2D">
        <w:t xml:space="preserve">в) список положительных альтернатив, из которых необходимо выбрать </w:t>
      </w:r>
      <w:proofErr w:type="gramStart"/>
      <w:r w:rsidRPr="00127D2D">
        <w:t>рационал</w:t>
      </w:r>
      <w:r w:rsidRPr="00127D2D">
        <w:t>ь</w:t>
      </w:r>
      <w:r w:rsidRPr="00127D2D">
        <w:t>ную</w:t>
      </w:r>
      <w:proofErr w:type="gramEnd"/>
    </w:p>
    <w:p w:rsidR="007107F1" w:rsidRPr="00127D2D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10. </w:t>
      </w:r>
      <w:r w:rsidRPr="00127D2D">
        <w:rPr>
          <w:b/>
        </w:rPr>
        <w:t>Предварительная оценка эффективности лизинга может быть проведена м</w:t>
      </w:r>
      <w:r w:rsidRPr="00127D2D">
        <w:rPr>
          <w:b/>
        </w:rPr>
        <w:t>е</w:t>
      </w:r>
      <w:r w:rsidRPr="00127D2D">
        <w:rPr>
          <w:b/>
        </w:rPr>
        <w:t>тодом?</w:t>
      </w:r>
    </w:p>
    <w:p w:rsidR="007107F1" w:rsidRPr="00127D2D" w:rsidRDefault="007107F1" w:rsidP="007107F1">
      <w:pPr>
        <w:ind w:left="567" w:hanging="283"/>
        <w:jc w:val="both"/>
      </w:pPr>
      <w:r w:rsidRPr="00127D2D">
        <w:t>а) скорректированной ставки дисконтирования</w:t>
      </w:r>
    </w:p>
    <w:p w:rsidR="007107F1" w:rsidRPr="00127D2D" w:rsidRDefault="007107F1" w:rsidP="007107F1">
      <w:pPr>
        <w:ind w:left="567" w:hanging="283"/>
        <w:jc w:val="both"/>
      </w:pPr>
      <w:r w:rsidRPr="00127D2D">
        <w:t>б) скорректированной ставки рефинансирования</w:t>
      </w:r>
    </w:p>
    <w:p w:rsidR="007107F1" w:rsidRPr="00127D2D" w:rsidRDefault="007107F1" w:rsidP="007107F1">
      <w:pPr>
        <w:ind w:left="567" w:hanging="283"/>
        <w:jc w:val="both"/>
        <w:rPr>
          <w:b/>
        </w:rPr>
      </w:pPr>
      <w:r>
        <w:rPr>
          <w:b/>
        </w:rPr>
        <w:t xml:space="preserve">11. </w:t>
      </w:r>
      <w:r w:rsidRPr="00127D2D">
        <w:rPr>
          <w:b/>
        </w:rPr>
        <w:t>Производители соответствующей техники или специализированные лизи</w:t>
      </w:r>
      <w:r w:rsidRPr="00127D2D">
        <w:rPr>
          <w:b/>
        </w:rPr>
        <w:t>н</w:t>
      </w:r>
      <w:r w:rsidRPr="00127D2D">
        <w:rPr>
          <w:b/>
        </w:rPr>
        <w:t>говые компании, закупающие машины и оборудование и сдающие их аре</w:t>
      </w:r>
      <w:r w:rsidRPr="00127D2D">
        <w:rPr>
          <w:b/>
        </w:rPr>
        <w:t>н</w:t>
      </w:r>
      <w:r w:rsidRPr="00127D2D">
        <w:rPr>
          <w:b/>
        </w:rPr>
        <w:t>датору выступают качестве?</w:t>
      </w:r>
    </w:p>
    <w:p w:rsidR="007107F1" w:rsidRPr="00127D2D" w:rsidRDefault="007107F1" w:rsidP="007107F1">
      <w:pPr>
        <w:ind w:left="567" w:hanging="283"/>
        <w:jc w:val="both"/>
      </w:pPr>
      <w:r w:rsidRPr="00127D2D">
        <w:t xml:space="preserve">а) </w:t>
      </w:r>
      <w:r>
        <w:t>Арендодателя</w:t>
      </w:r>
    </w:p>
    <w:p w:rsidR="007107F1" w:rsidRPr="00127D2D" w:rsidRDefault="007107F1" w:rsidP="007107F1">
      <w:pPr>
        <w:ind w:left="567" w:hanging="283"/>
        <w:jc w:val="both"/>
      </w:pPr>
      <w:r w:rsidRPr="00127D2D">
        <w:t xml:space="preserve">б) </w:t>
      </w:r>
      <w:r>
        <w:t>Лизингополучателя</w:t>
      </w:r>
    </w:p>
    <w:p w:rsidR="007107F1" w:rsidRDefault="007107F1" w:rsidP="007107F1">
      <w:pPr>
        <w:ind w:left="567" w:hanging="283"/>
        <w:jc w:val="both"/>
      </w:pPr>
    </w:p>
    <w:p w:rsidR="007107F1" w:rsidRPr="006D319C" w:rsidRDefault="007107F1" w:rsidP="007107F1">
      <w:pPr>
        <w:rPr>
          <w:b/>
          <w:bCs/>
        </w:rPr>
      </w:pPr>
      <w:r w:rsidRPr="006D319C">
        <w:rPr>
          <w:b/>
          <w:bCs/>
        </w:rPr>
        <w:t>Письменный тест №3 формируется случайным  путем из вопросов первого тест</w:t>
      </w:r>
      <w:r w:rsidRPr="006D319C">
        <w:rPr>
          <w:b/>
          <w:bCs/>
        </w:rPr>
        <w:t>и</w:t>
      </w:r>
      <w:r w:rsidRPr="006D319C">
        <w:rPr>
          <w:b/>
          <w:bCs/>
        </w:rPr>
        <w:t>рования и второго, позволяя тем самым проанализировать знания студентов п</w:t>
      </w:r>
      <w:r w:rsidRPr="006D319C">
        <w:rPr>
          <w:b/>
          <w:bCs/>
        </w:rPr>
        <w:t>о</w:t>
      </w:r>
      <w:r w:rsidRPr="006D319C">
        <w:rPr>
          <w:b/>
          <w:bCs/>
        </w:rPr>
        <w:t xml:space="preserve">лученные по дисциплине. </w:t>
      </w:r>
      <w:proofErr w:type="gramStart"/>
      <w:r w:rsidRPr="006D319C">
        <w:rPr>
          <w:b/>
          <w:bCs/>
        </w:rPr>
        <w:t>По результатам тестирования и оценки самостоятел</w:t>
      </w:r>
      <w:r w:rsidRPr="006D319C">
        <w:rPr>
          <w:b/>
          <w:bCs/>
        </w:rPr>
        <w:t>ь</w:t>
      </w:r>
      <w:r w:rsidRPr="006D319C">
        <w:rPr>
          <w:b/>
          <w:bCs/>
        </w:rPr>
        <w:t>ной работы выставляется зачет за 6 семестр)</w:t>
      </w:r>
      <w:proofErr w:type="gramEnd"/>
    </w:p>
    <w:p w:rsidR="007107F1" w:rsidRPr="00AC0D89" w:rsidRDefault="007107F1" w:rsidP="007107F1">
      <w:pPr>
        <w:ind w:left="567" w:hanging="283"/>
        <w:jc w:val="both"/>
      </w:pPr>
    </w:p>
    <w:p w:rsidR="007107F1" w:rsidRPr="00F86122" w:rsidRDefault="007107F1" w:rsidP="007107F1">
      <w:pPr>
        <w:jc w:val="center"/>
        <w:rPr>
          <w:b/>
        </w:rPr>
      </w:pPr>
      <w:r>
        <w:rPr>
          <w:b/>
        </w:rPr>
        <w:t>6</w:t>
      </w:r>
      <w:r w:rsidRPr="00F86122">
        <w:rPr>
          <w:b/>
        </w:rPr>
        <w:t xml:space="preserve"> семестр</w:t>
      </w:r>
    </w:p>
    <w:p w:rsidR="007107F1" w:rsidRPr="00F86122" w:rsidRDefault="007107F1" w:rsidP="007107F1">
      <w:pPr>
        <w:ind w:firstLine="540"/>
        <w:jc w:val="center"/>
        <w:rPr>
          <w:b/>
        </w:rPr>
      </w:pPr>
      <w:r w:rsidRPr="00F86122">
        <w:rPr>
          <w:b/>
        </w:rPr>
        <w:t xml:space="preserve">Вопросы для подготовки к </w:t>
      </w:r>
      <w:r>
        <w:rPr>
          <w:b/>
        </w:rPr>
        <w:t>зачету</w:t>
      </w:r>
      <w:r w:rsidRPr="00F86122">
        <w:rPr>
          <w:b/>
        </w:rPr>
        <w:t xml:space="preserve"> </w:t>
      </w:r>
      <w:r>
        <w:rPr>
          <w:b/>
        </w:rPr>
        <w:t>за 6</w:t>
      </w:r>
      <w:r w:rsidRPr="00F86122">
        <w:rPr>
          <w:b/>
        </w:rPr>
        <w:t xml:space="preserve"> семестр</w:t>
      </w:r>
      <w:r>
        <w:rPr>
          <w:b/>
        </w:rPr>
        <w:t>:</w:t>
      </w:r>
    </w:p>
    <w:p w:rsidR="007107F1" w:rsidRPr="00F86122" w:rsidRDefault="007107F1" w:rsidP="007107F1">
      <w:pPr>
        <w:ind w:firstLine="540"/>
        <w:jc w:val="center"/>
        <w:rPr>
          <w:b/>
        </w:rPr>
      </w:pP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Система. Элементы системы и связи между ними. Виды систем. Большие системы.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Управление системами. Типовые этапы управления большими системами.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Управляющие и управляемые элементы системы. Жесткие и гибкие системы упра</w:t>
      </w:r>
      <w:r w:rsidRPr="0041231D">
        <w:t>в</w:t>
      </w:r>
      <w:r w:rsidRPr="0041231D">
        <w:t>ления.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proofErr w:type="gramStart"/>
      <w:r w:rsidRPr="0041231D">
        <w:t>Реактивный</w:t>
      </w:r>
      <w:proofErr w:type="gramEnd"/>
      <w:r w:rsidRPr="0041231D">
        <w:t xml:space="preserve"> и программно-целевой методы управления.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Цели системы. Рациональное и оптимальное управление. Целевые показатели и но</w:t>
      </w:r>
      <w:r w:rsidRPr="0041231D">
        <w:t>р</w:t>
      </w:r>
      <w:r w:rsidRPr="0041231D">
        <w:t>мативы.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Дерево целей.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Дерево систем и его роль при управлении.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Взаимодействие дерева целей и дерева систем. Структурная и количественная оце</w:t>
      </w:r>
      <w:r w:rsidRPr="0041231D">
        <w:t>н</w:t>
      </w:r>
      <w:r w:rsidRPr="0041231D">
        <w:t>ка вклада подсистем в достижение конечных целей системы.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Классификация подсистем и факторов дерева систем.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Обобщенный алгоритм процесса принятия решения.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Классификация методов принятия решений. Аппарат принятия решений.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Стандартные и нестандартные способы принятия решений.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Исследование операций.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Краткая характеристика основных методов принятия решений.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Принятие решений в условиях определенности, риска и неопределенности.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Понятие об игровых методах принятия решений в условиях риска и неопределенн</w:t>
      </w:r>
      <w:r w:rsidRPr="0041231D">
        <w:t>о</w:t>
      </w:r>
      <w:r w:rsidRPr="0041231D">
        <w:t>сти. Особенности принятия решений в конфликтных ситуациях.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Методика принятия решений в условиях риска.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Методика принятия решений в условиях неопределенности.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Характеристика методов получения экспертных оценок.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Экспертная оценка методом априорного ранжирования.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Экспертная оценка методами задания весовых коэффициентов и последовательных сравнений.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Экспертная оценка методом </w:t>
      </w:r>
      <w:proofErr w:type="spellStart"/>
      <w:r w:rsidRPr="0041231D">
        <w:t>Делфи</w:t>
      </w:r>
      <w:proofErr w:type="spellEnd"/>
      <w:r w:rsidRPr="0041231D">
        <w:t>. Опросы и интервью.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lastRenderedPageBreak/>
        <w:t>Комбинированные методы принятия решений в условиях недостатка информации.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Математическое моделирование при решении задач автомобильного транспорта: п</w:t>
      </w:r>
      <w:r w:rsidRPr="0041231D">
        <w:t>о</w:t>
      </w:r>
      <w:r w:rsidRPr="0041231D">
        <w:t>нятие, необходимость, определение модели, классификация моделей, требования к моделям.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Оптимизационное моделирование: понятие, методы, преимущества и недостатки.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Этапы моделирования. Структурно-технологические схемы.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Сетевое планирование: понятие, обеспечиваемые возможности, краткое содержание этапов, элементы сетевого графика, их обозначение и графическое изображение.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Сетевое планирование: понятие "пути", виды путей, их параметры, принятые об</w:t>
      </w:r>
      <w:r w:rsidRPr="0041231D">
        <w:t>о</w:t>
      </w:r>
      <w:r w:rsidRPr="0041231D">
        <w:t>значения и графическое изображение. Правила построения сетевых графиков.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Сетевое планирование:  расчет времени наступления событий и работ, оптимизация сетевой модели.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Понятие о линейном программировании и задаче оптимизации грузопотоков.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Транспортная задача: получение первоначального плана, проверка на оптимал</w:t>
      </w:r>
      <w:r w:rsidRPr="0041231D">
        <w:t>ь</w:t>
      </w:r>
      <w:r w:rsidRPr="0041231D">
        <w:t>ность, получение улучшенного плана.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>Имитационное моделирование.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Деловые (хозяйственные игры).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Виды развития систем. Научно-технический прогресс.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Разработка и реализация нововведений.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Жизненный цикл системы и ее элементов.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Возрастная структура и реализуемые показатели качества системы и ее элементов.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Управление возрастной структурой автомобильных парков.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Содержание и методология определения эффективности технической эксплуатации автомобилей.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Определение целевых нормативов инженерно-технической службы на основе анал</w:t>
      </w:r>
      <w:r w:rsidRPr="0041231D">
        <w:t>и</w:t>
      </w:r>
      <w:r w:rsidRPr="0041231D">
        <w:t>за дерева целей.</w:t>
      </w:r>
    </w:p>
    <w:p w:rsidR="007107F1" w:rsidRPr="0041231D" w:rsidRDefault="007107F1" w:rsidP="007107F1">
      <w:pPr>
        <w:numPr>
          <w:ilvl w:val="0"/>
          <w:numId w:val="4"/>
        </w:numPr>
        <w:tabs>
          <w:tab w:val="clear" w:pos="1069"/>
          <w:tab w:val="num" w:pos="360"/>
        </w:tabs>
        <w:ind w:left="360" w:right="-99"/>
        <w:jc w:val="both"/>
      </w:pPr>
      <w:r w:rsidRPr="0041231D">
        <w:t xml:space="preserve"> Системный анализ инженерно-технической службы</w:t>
      </w:r>
    </w:p>
    <w:p w:rsidR="007107F1" w:rsidRDefault="007107F1" w:rsidP="009675B0">
      <w:pPr>
        <w:rPr>
          <w:b/>
          <w:bCs/>
        </w:rPr>
      </w:pPr>
    </w:p>
    <w:p w:rsidR="00654407" w:rsidRPr="003A58C1" w:rsidRDefault="009675B0" w:rsidP="009675B0">
      <w:pPr>
        <w:rPr>
          <w:b/>
          <w:bCs/>
        </w:rPr>
      </w:pPr>
      <w:r w:rsidRPr="003A58C1">
        <w:rPr>
          <w:b/>
          <w:bCs/>
        </w:rPr>
        <w:t>7. Учебно-методическое и информационное обеспечение дисциплины</w:t>
      </w:r>
    </w:p>
    <w:p w:rsidR="009675B0" w:rsidRPr="003A58C1" w:rsidRDefault="00654407" w:rsidP="009675B0">
      <w:pPr>
        <w:rPr>
          <w:b/>
          <w:bCs/>
        </w:rPr>
      </w:pPr>
      <w:r w:rsidRPr="003A58C1">
        <w:rPr>
          <w:i/>
        </w:rPr>
        <w:t>«</w:t>
      </w:r>
      <w:r w:rsidR="00DB6B29">
        <w:t>Управление техническими системами</w:t>
      </w:r>
      <w:r w:rsidRPr="003A58C1">
        <w:rPr>
          <w:i/>
        </w:rPr>
        <w:t>»</w:t>
      </w:r>
    </w:p>
    <w:p w:rsidR="00654407" w:rsidRPr="003A58C1" w:rsidRDefault="00654407" w:rsidP="009675B0"/>
    <w:p w:rsidR="009675B0" w:rsidRPr="003A58C1" w:rsidRDefault="009675B0" w:rsidP="009675B0">
      <w:r w:rsidRPr="003A58C1">
        <w:t>а) основная литература:</w:t>
      </w:r>
    </w:p>
    <w:tbl>
      <w:tblPr>
        <w:tblW w:w="51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439"/>
        <w:gridCol w:w="2548"/>
        <w:gridCol w:w="1484"/>
        <w:gridCol w:w="1071"/>
        <w:gridCol w:w="759"/>
        <w:gridCol w:w="774"/>
        <w:gridCol w:w="10"/>
      </w:tblGrid>
      <w:tr w:rsidR="00C408F7" w:rsidRPr="003A58C1">
        <w:trPr>
          <w:trHeight w:val="340"/>
        </w:trPr>
        <w:tc>
          <w:tcPr>
            <w:tcW w:w="504" w:type="dxa"/>
            <w:vMerge w:val="restart"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  <w:r w:rsidRPr="003A58C1">
              <w:rPr>
                <w:b/>
              </w:rPr>
              <w:t xml:space="preserve">№ </w:t>
            </w:r>
            <w:proofErr w:type="gramStart"/>
            <w:r w:rsidRPr="003A58C1">
              <w:rPr>
                <w:b/>
              </w:rPr>
              <w:t>п</w:t>
            </w:r>
            <w:proofErr w:type="gramEnd"/>
            <w:r w:rsidRPr="003A58C1">
              <w:rPr>
                <w:b/>
              </w:rPr>
              <w:t>/п</w:t>
            </w:r>
          </w:p>
        </w:tc>
        <w:tc>
          <w:tcPr>
            <w:tcW w:w="2439" w:type="dxa"/>
            <w:vMerge w:val="restart"/>
            <w:vAlign w:val="center"/>
          </w:tcPr>
          <w:p w:rsidR="00C408F7" w:rsidRPr="003A58C1" w:rsidRDefault="00C408F7" w:rsidP="00773EDE">
            <w:pPr>
              <w:jc w:val="center"/>
              <w:rPr>
                <w:b/>
                <w:vertAlign w:val="superscript"/>
              </w:rPr>
            </w:pPr>
            <w:r w:rsidRPr="003A58C1">
              <w:rPr>
                <w:b/>
              </w:rPr>
              <w:t>Наименование</w:t>
            </w:r>
          </w:p>
        </w:tc>
        <w:tc>
          <w:tcPr>
            <w:tcW w:w="2548" w:type="dxa"/>
            <w:vMerge w:val="restart"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  <w:r w:rsidRPr="003A58C1">
              <w:rPr>
                <w:b/>
              </w:rPr>
              <w:t>Автор, название, м</w:t>
            </w:r>
            <w:r w:rsidRPr="003A58C1">
              <w:rPr>
                <w:b/>
              </w:rPr>
              <w:t>е</w:t>
            </w:r>
            <w:r w:rsidRPr="003A58C1">
              <w:rPr>
                <w:b/>
              </w:rPr>
              <w:t>сто издания, изд</w:t>
            </w:r>
            <w:r w:rsidRPr="003A58C1">
              <w:rPr>
                <w:b/>
              </w:rPr>
              <w:t>а</w:t>
            </w:r>
            <w:r w:rsidRPr="003A58C1">
              <w:rPr>
                <w:b/>
              </w:rPr>
              <w:t>тельство, год изд</w:t>
            </w:r>
            <w:r w:rsidRPr="003A58C1">
              <w:rPr>
                <w:b/>
              </w:rPr>
              <w:t>а</w:t>
            </w:r>
            <w:r w:rsidRPr="003A58C1">
              <w:rPr>
                <w:b/>
              </w:rPr>
              <w:t>ния учебной и уче</w:t>
            </w:r>
            <w:r w:rsidRPr="003A58C1">
              <w:rPr>
                <w:b/>
              </w:rPr>
              <w:t>б</w:t>
            </w:r>
            <w:r w:rsidRPr="003A58C1">
              <w:rPr>
                <w:b/>
              </w:rPr>
              <w:t>но-методической л</w:t>
            </w:r>
            <w:r w:rsidRPr="003A58C1">
              <w:rPr>
                <w:b/>
              </w:rPr>
              <w:t>и</w:t>
            </w:r>
            <w:r w:rsidRPr="003A58C1">
              <w:rPr>
                <w:b/>
              </w:rPr>
              <w:t>тературы</w:t>
            </w:r>
          </w:p>
        </w:tc>
        <w:tc>
          <w:tcPr>
            <w:tcW w:w="1484" w:type="dxa"/>
            <w:vMerge w:val="restart"/>
            <w:vAlign w:val="center"/>
          </w:tcPr>
          <w:p w:rsidR="00C408F7" w:rsidRPr="003A58C1" w:rsidRDefault="00C408F7" w:rsidP="00654407">
            <w:pPr>
              <w:ind w:left="-107" w:right="-43"/>
              <w:jc w:val="center"/>
              <w:rPr>
                <w:b/>
              </w:rPr>
            </w:pPr>
            <w:proofErr w:type="gramStart"/>
            <w:r w:rsidRPr="003A58C1">
              <w:rPr>
                <w:b/>
              </w:rPr>
              <w:t>Использует</w:t>
            </w:r>
            <w:r w:rsidR="00654407" w:rsidRPr="003A58C1">
              <w:rPr>
                <w:b/>
              </w:rPr>
              <w:t>-</w:t>
            </w:r>
            <w:proofErr w:type="spellStart"/>
            <w:r w:rsidRPr="003A58C1">
              <w:rPr>
                <w:b/>
              </w:rPr>
              <w:t>ся</w:t>
            </w:r>
            <w:proofErr w:type="spellEnd"/>
            <w:proofErr w:type="gramEnd"/>
            <w:r w:rsidRPr="003A58C1">
              <w:rPr>
                <w:b/>
              </w:rPr>
              <w:t xml:space="preserve"> при из</w:t>
            </w:r>
            <w:r w:rsidRPr="003A58C1">
              <w:rPr>
                <w:b/>
              </w:rPr>
              <w:t>у</w:t>
            </w:r>
            <w:r w:rsidRPr="003A58C1">
              <w:rPr>
                <w:b/>
              </w:rPr>
              <w:t>чении ра</w:t>
            </w:r>
            <w:r w:rsidRPr="003A58C1">
              <w:rPr>
                <w:b/>
              </w:rPr>
              <w:t>з</w:t>
            </w:r>
            <w:r w:rsidRPr="003A58C1">
              <w:rPr>
                <w:b/>
              </w:rPr>
              <w:t>делов</w:t>
            </w:r>
          </w:p>
        </w:tc>
        <w:tc>
          <w:tcPr>
            <w:tcW w:w="1071" w:type="dxa"/>
            <w:vMerge w:val="restart"/>
            <w:vAlign w:val="center"/>
          </w:tcPr>
          <w:p w:rsidR="00C408F7" w:rsidRPr="003A58C1" w:rsidRDefault="00C408F7" w:rsidP="00686405">
            <w:pPr>
              <w:ind w:left="-173" w:right="-56"/>
              <w:jc w:val="right"/>
              <w:rPr>
                <w:b/>
              </w:rPr>
            </w:pPr>
            <w:r w:rsidRPr="003A58C1">
              <w:rPr>
                <w:b/>
              </w:rPr>
              <w:t>Семестр</w:t>
            </w:r>
          </w:p>
        </w:tc>
        <w:tc>
          <w:tcPr>
            <w:tcW w:w="1543" w:type="dxa"/>
            <w:gridSpan w:val="3"/>
            <w:vAlign w:val="center"/>
          </w:tcPr>
          <w:p w:rsidR="00C408F7" w:rsidRPr="003A58C1" w:rsidRDefault="00C408F7" w:rsidP="00654407">
            <w:pPr>
              <w:ind w:right="-73"/>
              <w:jc w:val="center"/>
              <w:rPr>
                <w:b/>
              </w:rPr>
            </w:pPr>
            <w:r w:rsidRPr="003A58C1">
              <w:rPr>
                <w:b/>
              </w:rPr>
              <w:t>Количество экземпляров</w:t>
            </w:r>
          </w:p>
        </w:tc>
      </w:tr>
      <w:tr w:rsidR="00C408F7" w:rsidRPr="003A58C1">
        <w:trPr>
          <w:gridAfter w:val="1"/>
          <w:wAfter w:w="10" w:type="dxa"/>
          <w:trHeight w:val="340"/>
        </w:trPr>
        <w:tc>
          <w:tcPr>
            <w:tcW w:w="504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2439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2548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1484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1071" w:type="dxa"/>
            <w:vMerge/>
            <w:vAlign w:val="center"/>
          </w:tcPr>
          <w:p w:rsidR="00C408F7" w:rsidRPr="003A58C1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759" w:type="dxa"/>
            <w:vAlign w:val="center"/>
          </w:tcPr>
          <w:p w:rsidR="00C408F7" w:rsidRPr="003A58C1" w:rsidRDefault="00C408F7" w:rsidP="00654407">
            <w:pPr>
              <w:ind w:left="-160" w:right="-148"/>
              <w:jc w:val="center"/>
              <w:rPr>
                <w:b/>
              </w:rPr>
            </w:pPr>
            <w:r w:rsidRPr="003A58C1">
              <w:rPr>
                <w:b/>
              </w:rPr>
              <w:t xml:space="preserve">в </w:t>
            </w:r>
            <w:proofErr w:type="spellStart"/>
            <w:r w:rsidRPr="003A58C1">
              <w:rPr>
                <w:b/>
              </w:rPr>
              <w:t>биб-лио</w:t>
            </w:r>
            <w:r w:rsidR="00654407" w:rsidRPr="003A58C1">
              <w:rPr>
                <w:b/>
              </w:rPr>
              <w:t>-</w:t>
            </w:r>
            <w:r w:rsidRPr="003A58C1">
              <w:rPr>
                <w:b/>
              </w:rPr>
              <w:t>теке</w:t>
            </w:r>
            <w:proofErr w:type="spellEnd"/>
          </w:p>
        </w:tc>
        <w:tc>
          <w:tcPr>
            <w:tcW w:w="774" w:type="dxa"/>
            <w:vAlign w:val="center"/>
          </w:tcPr>
          <w:p w:rsidR="00C408F7" w:rsidRPr="003A58C1" w:rsidRDefault="00C408F7" w:rsidP="00654407">
            <w:pPr>
              <w:ind w:left="-68" w:right="-83"/>
              <w:jc w:val="center"/>
              <w:rPr>
                <w:b/>
              </w:rPr>
            </w:pPr>
            <w:r w:rsidRPr="003A58C1">
              <w:rPr>
                <w:b/>
              </w:rPr>
              <w:t xml:space="preserve">на </w:t>
            </w:r>
            <w:proofErr w:type="gramStart"/>
            <w:r w:rsidRPr="003A58C1">
              <w:rPr>
                <w:b/>
              </w:rPr>
              <w:t>ка-</w:t>
            </w:r>
            <w:proofErr w:type="spellStart"/>
            <w:r w:rsidRPr="003A58C1">
              <w:rPr>
                <w:b/>
              </w:rPr>
              <w:t>федре</w:t>
            </w:r>
            <w:proofErr w:type="spellEnd"/>
            <w:proofErr w:type="gramEnd"/>
          </w:p>
        </w:tc>
      </w:tr>
      <w:tr w:rsidR="00C408F7" w:rsidRPr="003A58C1">
        <w:trPr>
          <w:trHeight w:val="340"/>
        </w:trPr>
        <w:tc>
          <w:tcPr>
            <w:tcW w:w="504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1</w:t>
            </w:r>
          </w:p>
        </w:tc>
        <w:tc>
          <w:tcPr>
            <w:tcW w:w="2439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2</w:t>
            </w:r>
          </w:p>
        </w:tc>
        <w:tc>
          <w:tcPr>
            <w:tcW w:w="2548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3</w:t>
            </w:r>
          </w:p>
        </w:tc>
        <w:tc>
          <w:tcPr>
            <w:tcW w:w="1484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5</w:t>
            </w:r>
          </w:p>
        </w:tc>
        <w:tc>
          <w:tcPr>
            <w:tcW w:w="1071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6</w:t>
            </w:r>
          </w:p>
        </w:tc>
        <w:tc>
          <w:tcPr>
            <w:tcW w:w="759" w:type="dxa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7</w:t>
            </w:r>
          </w:p>
        </w:tc>
        <w:tc>
          <w:tcPr>
            <w:tcW w:w="784" w:type="dxa"/>
            <w:gridSpan w:val="2"/>
            <w:vAlign w:val="center"/>
          </w:tcPr>
          <w:p w:rsidR="00C408F7" w:rsidRPr="003A58C1" w:rsidRDefault="00C408F7" w:rsidP="00773EDE">
            <w:pPr>
              <w:jc w:val="center"/>
            </w:pPr>
            <w:r w:rsidRPr="003A58C1">
              <w:t>8</w:t>
            </w:r>
          </w:p>
        </w:tc>
      </w:tr>
      <w:tr w:rsidR="00C408F7" w:rsidRPr="003A58C1">
        <w:trPr>
          <w:trHeight w:val="340"/>
        </w:trPr>
        <w:tc>
          <w:tcPr>
            <w:tcW w:w="504" w:type="dxa"/>
          </w:tcPr>
          <w:p w:rsidR="00C408F7" w:rsidRPr="003A58C1" w:rsidRDefault="00C408F7" w:rsidP="005D23D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439" w:type="dxa"/>
          </w:tcPr>
          <w:p w:rsidR="00C408F7" w:rsidRPr="003A58C1" w:rsidRDefault="0071074F" w:rsidP="00773EDE">
            <w:r w:rsidRPr="00686405">
              <w:t>Учебное пособие</w:t>
            </w:r>
            <w:r>
              <w:t xml:space="preserve"> </w:t>
            </w:r>
            <w:r w:rsidRPr="00686405">
              <w:t>для вузов</w:t>
            </w:r>
          </w:p>
        </w:tc>
        <w:tc>
          <w:tcPr>
            <w:tcW w:w="2548" w:type="dxa"/>
          </w:tcPr>
          <w:p w:rsidR="00C408F7" w:rsidRPr="003A58C1" w:rsidRDefault="0041231D" w:rsidP="00806B01">
            <w:pPr>
              <w:jc w:val="both"/>
            </w:pPr>
            <w:r w:rsidRPr="0041231D">
              <w:t>Кузнецов Е.С. Упра</w:t>
            </w:r>
            <w:r w:rsidRPr="0041231D">
              <w:t>в</w:t>
            </w:r>
            <w:r w:rsidRPr="0041231D">
              <w:t>ление техническими системами. Учебное пособие. - М.: Изд. МАДИ (ГТУ), 2003. - 247 с</w:t>
            </w:r>
          </w:p>
        </w:tc>
        <w:tc>
          <w:tcPr>
            <w:tcW w:w="1484" w:type="dxa"/>
          </w:tcPr>
          <w:p w:rsidR="00C408F7" w:rsidRPr="003A58C1" w:rsidRDefault="003D31D9" w:rsidP="003D31D9">
            <w:pPr>
              <w:jc w:val="center"/>
            </w:pPr>
            <w:r w:rsidRPr="003A58C1">
              <w:t>1,2,3</w:t>
            </w:r>
            <w:r w:rsidR="00073760">
              <w:t>,4</w:t>
            </w:r>
          </w:p>
        </w:tc>
        <w:tc>
          <w:tcPr>
            <w:tcW w:w="1071" w:type="dxa"/>
          </w:tcPr>
          <w:p w:rsidR="00C408F7" w:rsidRPr="003A58C1" w:rsidRDefault="00DB6B29" w:rsidP="003D31D9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C408F7" w:rsidRPr="003A58C1" w:rsidRDefault="00C408F7" w:rsidP="003D31D9">
            <w:pPr>
              <w:jc w:val="center"/>
            </w:pPr>
          </w:p>
        </w:tc>
        <w:tc>
          <w:tcPr>
            <w:tcW w:w="784" w:type="dxa"/>
            <w:gridSpan w:val="2"/>
          </w:tcPr>
          <w:p w:rsidR="00C408F7" w:rsidRPr="003A58C1" w:rsidRDefault="00C408F7" w:rsidP="003D31D9">
            <w:pPr>
              <w:jc w:val="center"/>
            </w:pPr>
          </w:p>
        </w:tc>
      </w:tr>
      <w:tr w:rsidR="0071074F" w:rsidRPr="003A58C1">
        <w:trPr>
          <w:trHeight w:val="340"/>
        </w:trPr>
        <w:tc>
          <w:tcPr>
            <w:tcW w:w="504" w:type="dxa"/>
          </w:tcPr>
          <w:p w:rsidR="0071074F" w:rsidRPr="003A58C1" w:rsidRDefault="0071074F" w:rsidP="005D23D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439" w:type="dxa"/>
          </w:tcPr>
          <w:p w:rsidR="0071074F" w:rsidRPr="003A58C1" w:rsidRDefault="0071074F" w:rsidP="00773EDE">
            <w:r w:rsidRPr="00686405">
              <w:t>Учебное пособие</w:t>
            </w:r>
            <w:r>
              <w:t xml:space="preserve"> </w:t>
            </w:r>
            <w:r w:rsidRPr="00686405">
              <w:t>для вузов</w:t>
            </w:r>
          </w:p>
        </w:tc>
        <w:tc>
          <w:tcPr>
            <w:tcW w:w="2548" w:type="dxa"/>
          </w:tcPr>
          <w:p w:rsidR="0071074F" w:rsidRPr="0071074F" w:rsidRDefault="0071074F" w:rsidP="00806B01">
            <w:pPr>
              <w:jc w:val="both"/>
            </w:pPr>
            <w:r w:rsidRPr="0071074F">
              <w:t>Коновалов С.И. М</w:t>
            </w:r>
            <w:r w:rsidRPr="0071074F">
              <w:t>о</w:t>
            </w:r>
            <w:r w:rsidRPr="0071074F">
              <w:t>делирование прои</w:t>
            </w:r>
            <w:r w:rsidRPr="0071074F">
              <w:t>з</w:t>
            </w:r>
            <w:r w:rsidRPr="0071074F">
              <w:t>водственных проце</w:t>
            </w:r>
            <w:r w:rsidRPr="0071074F">
              <w:t>с</w:t>
            </w:r>
            <w:r w:rsidRPr="0071074F">
              <w:t>сов автомобильного транспорта : учеб</w:t>
            </w:r>
            <w:proofErr w:type="gramStart"/>
            <w:r w:rsidRPr="0071074F">
              <w:t>.</w:t>
            </w:r>
            <w:proofErr w:type="gramEnd"/>
            <w:r w:rsidRPr="0071074F">
              <w:t xml:space="preserve"> </w:t>
            </w:r>
            <w:proofErr w:type="gramStart"/>
            <w:r w:rsidRPr="0071074F">
              <w:t>п</w:t>
            </w:r>
            <w:proofErr w:type="gramEnd"/>
            <w:r w:rsidRPr="0071074F">
              <w:t>о</w:t>
            </w:r>
            <w:r w:rsidRPr="0071074F">
              <w:lastRenderedPageBreak/>
              <w:t>собие / С.И. Конов</w:t>
            </w:r>
            <w:r w:rsidRPr="0071074F">
              <w:t>а</w:t>
            </w:r>
            <w:r w:rsidRPr="0071074F">
              <w:t>лов, С.А. Максимов, В.В. Савин. – Влад</w:t>
            </w:r>
            <w:r w:rsidRPr="0071074F">
              <w:t>и</w:t>
            </w:r>
            <w:r w:rsidRPr="0071074F">
              <w:t xml:space="preserve">мир: Изд. </w:t>
            </w:r>
            <w:proofErr w:type="spellStart"/>
            <w:r w:rsidRPr="0071074F">
              <w:t>Владим</w:t>
            </w:r>
            <w:proofErr w:type="spellEnd"/>
            <w:r w:rsidRPr="0071074F">
              <w:t>. гос. ун-та, 2006. – 244 с.</w:t>
            </w:r>
          </w:p>
        </w:tc>
        <w:tc>
          <w:tcPr>
            <w:tcW w:w="1484" w:type="dxa"/>
          </w:tcPr>
          <w:p w:rsidR="0071074F" w:rsidRPr="003A58C1" w:rsidRDefault="0071074F" w:rsidP="00CE5717">
            <w:pPr>
              <w:jc w:val="center"/>
            </w:pPr>
            <w:r w:rsidRPr="003A58C1">
              <w:lastRenderedPageBreak/>
              <w:t>1,2,3</w:t>
            </w:r>
            <w:r>
              <w:t>,4</w:t>
            </w:r>
          </w:p>
        </w:tc>
        <w:tc>
          <w:tcPr>
            <w:tcW w:w="1071" w:type="dxa"/>
          </w:tcPr>
          <w:p w:rsidR="0071074F" w:rsidRPr="003A58C1" w:rsidRDefault="0071074F" w:rsidP="00CE5717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71074F" w:rsidRPr="003A58C1" w:rsidRDefault="0071074F" w:rsidP="003D31D9">
            <w:pPr>
              <w:jc w:val="center"/>
            </w:pPr>
          </w:p>
        </w:tc>
        <w:tc>
          <w:tcPr>
            <w:tcW w:w="784" w:type="dxa"/>
            <w:gridSpan w:val="2"/>
          </w:tcPr>
          <w:p w:rsidR="0071074F" w:rsidRPr="003A58C1" w:rsidRDefault="0071074F" w:rsidP="003D31D9">
            <w:pPr>
              <w:jc w:val="center"/>
            </w:pPr>
          </w:p>
        </w:tc>
      </w:tr>
      <w:tr w:rsidR="0071074F" w:rsidRPr="003A58C1">
        <w:trPr>
          <w:trHeight w:val="340"/>
        </w:trPr>
        <w:tc>
          <w:tcPr>
            <w:tcW w:w="504" w:type="dxa"/>
          </w:tcPr>
          <w:p w:rsidR="0071074F" w:rsidRPr="003A58C1" w:rsidRDefault="0071074F" w:rsidP="005D23D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439" w:type="dxa"/>
          </w:tcPr>
          <w:p w:rsidR="0071074F" w:rsidRPr="003A58C1" w:rsidRDefault="0071074F" w:rsidP="00773EDE">
            <w:r w:rsidRPr="00686405">
              <w:t>Учебник для вузов</w:t>
            </w:r>
          </w:p>
        </w:tc>
        <w:tc>
          <w:tcPr>
            <w:tcW w:w="2548" w:type="dxa"/>
          </w:tcPr>
          <w:p w:rsidR="0071074F" w:rsidRPr="0071074F" w:rsidRDefault="0071074F" w:rsidP="00806B01">
            <w:pPr>
              <w:jc w:val="both"/>
            </w:pPr>
            <w:r w:rsidRPr="0071074F">
              <w:t>Техническая эксплу</w:t>
            </w:r>
            <w:r w:rsidRPr="0071074F">
              <w:t>а</w:t>
            </w:r>
            <w:r w:rsidRPr="0071074F">
              <w:t xml:space="preserve">тация автомобилей: Учебник для вузов. 4-е изд., </w:t>
            </w:r>
            <w:proofErr w:type="spellStart"/>
            <w:r w:rsidRPr="0071074F">
              <w:t>перераб</w:t>
            </w:r>
            <w:proofErr w:type="spellEnd"/>
            <w:r w:rsidRPr="0071074F">
              <w:t xml:space="preserve">. и </w:t>
            </w:r>
            <w:proofErr w:type="spellStart"/>
            <w:r w:rsidRPr="0071074F">
              <w:t>д</w:t>
            </w:r>
            <w:r w:rsidRPr="0071074F">
              <w:t>о</w:t>
            </w:r>
            <w:r w:rsidRPr="0071074F">
              <w:t>полн</w:t>
            </w:r>
            <w:proofErr w:type="spellEnd"/>
            <w:r w:rsidRPr="0071074F">
              <w:t>. / Е.С. Кузнецов, А.П. Болдин, В.М. Власов и др. - М.: Наука, 2001. - 535 с.</w:t>
            </w:r>
          </w:p>
        </w:tc>
        <w:tc>
          <w:tcPr>
            <w:tcW w:w="1484" w:type="dxa"/>
          </w:tcPr>
          <w:p w:rsidR="0071074F" w:rsidRPr="003A58C1" w:rsidRDefault="0071074F" w:rsidP="00CE5717">
            <w:pPr>
              <w:jc w:val="center"/>
            </w:pPr>
            <w:r w:rsidRPr="003A58C1">
              <w:t>1,2,3</w:t>
            </w:r>
            <w:r>
              <w:t>,4</w:t>
            </w:r>
          </w:p>
        </w:tc>
        <w:tc>
          <w:tcPr>
            <w:tcW w:w="1071" w:type="dxa"/>
          </w:tcPr>
          <w:p w:rsidR="0071074F" w:rsidRPr="003A58C1" w:rsidRDefault="0071074F" w:rsidP="00CE5717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71074F" w:rsidRPr="003A58C1" w:rsidRDefault="0071074F" w:rsidP="003D31D9">
            <w:pPr>
              <w:jc w:val="center"/>
            </w:pPr>
          </w:p>
        </w:tc>
        <w:tc>
          <w:tcPr>
            <w:tcW w:w="784" w:type="dxa"/>
            <w:gridSpan w:val="2"/>
          </w:tcPr>
          <w:p w:rsidR="0071074F" w:rsidRPr="003A58C1" w:rsidRDefault="0071074F" w:rsidP="003D31D9">
            <w:pPr>
              <w:jc w:val="center"/>
            </w:pPr>
          </w:p>
        </w:tc>
      </w:tr>
      <w:tr w:rsidR="0071074F" w:rsidRPr="003A58C1">
        <w:trPr>
          <w:trHeight w:val="340"/>
        </w:trPr>
        <w:tc>
          <w:tcPr>
            <w:tcW w:w="504" w:type="dxa"/>
          </w:tcPr>
          <w:p w:rsidR="0071074F" w:rsidRPr="003A58C1" w:rsidRDefault="0071074F" w:rsidP="005D23DA">
            <w:pPr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2439" w:type="dxa"/>
          </w:tcPr>
          <w:p w:rsidR="0071074F" w:rsidRPr="003A58C1" w:rsidRDefault="0071074F" w:rsidP="0071074F">
            <w:r w:rsidRPr="00686405">
              <w:t>Учебное пособие</w:t>
            </w:r>
            <w:r>
              <w:t xml:space="preserve"> </w:t>
            </w:r>
            <w:r w:rsidRPr="00686405">
              <w:t xml:space="preserve">для вузов </w:t>
            </w:r>
          </w:p>
        </w:tc>
        <w:tc>
          <w:tcPr>
            <w:tcW w:w="2548" w:type="dxa"/>
          </w:tcPr>
          <w:p w:rsidR="0071074F" w:rsidRPr="0041231D" w:rsidRDefault="0071074F" w:rsidP="00806B01">
            <w:pPr>
              <w:jc w:val="both"/>
            </w:pPr>
            <w:r w:rsidRPr="0071074F">
              <w:t>Управление технич</w:t>
            </w:r>
            <w:r w:rsidRPr="0071074F">
              <w:t>е</w:t>
            </w:r>
            <w:r w:rsidRPr="0071074F">
              <w:t>скими системами</w:t>
            </w:r>
            <w:proofErr w:type="gramStart"/>
            <w:r w:rsidRPr="0071074F">
              <w:t xml:space="preserve"> :</w:t>
            </w:r>
            <w:proofErr w:type="gramEnd"/>
            <w:r w:rsidRPr="0071074F">
              <w:t xml:space="preserve"> сборник описаний практических работ для студентов спец</w:t>
            </w:r>
            <w:r w:rsidRPr="0071074F">
              <w:t>и</w:t>
            </w:r>
            <w:r w:rsidRPr="0071074F">
              <w:t>альности 190601 «А</w:t>
            </w:r>
            <w:r w:rsidRPr="0071074F">
              <w:t>в</w:t>
            </w:r>
            <w:r w:rsidRPr="0071074F">
              <w:t>томобили и автом</w:t>
            </w:r>
            <w:r w:rsidRPr="0071074F">
              <w:t>о</w:t>
            </w:r>
            <w:r w:rsidRPr="0071074F">
              <w:t>бильное хозяйство» очной формы обуч</w:t>
            </w:r>
            <w:r w:rsidRPr="0071074F">
              <w:t>е</w:t>
            </w:r>
            <w:r w:rsidRPr="0071074F">
              <w:t xml:space="preserve">ния / сост. И.А. </w:t>
            </w:r>
            <w:proofErr w:type="spellStart"/>
            <w:r w:rsidRPr="0071074F">
              <w:t>Кол</w:t>
            </w:r>
            <w:r w:rsidRPr="0071074F">
              <w:t>е</w:t>
            </w:r>
            <w:r w:rsidRPr="0071074F">
              <w:t>гаев</w:t>
            </w:r>
            <w:proofErr w:type="spellEnd"/>
            <w:r w:rsidRPr="0071074F">
              <w:t>. — Кострома</w:t>
            </w:r>
            <w:proofErr w:type="gramStart"/>
            <w:r w:rsidRPr="0071074F">
              <w:t xml:space="preserve"> :</w:t>
            </w:r>
            <w:proofErr w:type="gramEnd"/>
            <w:r w:rsidRPr="0071074F">
              <w:t xml:space="preserve"> КГСХА, 2008. — 66 с.</w:t>
            </w:r>
          </w:p>
        </w:tc>
        <w:tc>
          <w:tcPr>
            <w:tcW w:w="1484" w:type="dxa"/>
          </w:tcPr>
          <w:p w:rsidR="0071074F" w:rsidRPr="003A58C1" w:rsidRDefault="0071074F" w:rsidP="00CE5717">
            <w:pPr>
              <w:jc w:val="center"/>
            </w:pPr>
            <w:r w:rsidRPr="003A58C1">
              <w:t>1,2,3</w:t>
            </w:r>
            <w:r>
              <w:t>,4</w:t>
            </w:r>
          </w:p>
        </w:tc>
        <w:tc>
          <w:tcPr>
            <w:tcW w:w="1071" w:type="dxa"/>
          </w:tcPr>
          <w:p w:rsidR="0071074F" w:rsidRPr="003A58C1" w:rsidRDefault="0071074F" w:rsidP="00CE5717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71074F" w:rsidRPr="003A58C1" w:rsidRDefault="0071074F" w:rsidP="003D31D9">
            <w:pPr>
              <w:jc w:val="center"/>
            </w:pPr>
          </w:p>
        </w:tc>
        <w:tc>
          <w:tcPr>
            <w:tcW w:w="784" w:type="dxa"/>
            <w:gridSpan w:val="2"/>
          </w:tcPr>
          <w:p w:rsidR="0071074F" w:rsidRPr="003A58C1" w:rsidRDefault="0071074F" w:rsidP="003D31D9">
            <w:pPr>
              <w:jc w:val="center"/>
            </w:pPr>
          </w:p>
        </w:tc>
      </w:tr>
      <w:tr w:rsidR="00806B01" w:rsidRPr="00686405">
        <w:trPr>
          <w:trHeight w:val="340"/>
        </w:trPr>
        <w:tc>
          <w:tcPr>
            <w:tcW w:w="504" w:type="dxa"/>
          </w:tcPr>
          <w:p w:rsidR="00806B01" w:rsidRPr="00686405" w:rsidRDefault="005313AF" w:rsidP="0071074F">
            <w:r>
              <w:t>5.</w:t>
            </w:r>
          </w:p>
        </w:tc>
        <w:tc>
          <w:tcPr>
            <w:tcW w:w="2439" w:type="dxa"/>
          </w:tcPr>
          <w:p w:rsidR="00806B01" w:rsidRPr="00686405" w:rsidRDefault="00806B01" w:rsidP="00773EDE">
            <w:r w:rsidRPr="00686405">
              <w:t>Учебник для вузов</w:t>
            </w:r>
          </w:p>
        </w:tc>
        <w:tc>
          <w:tcPr>
            <w:tcW w:w="2548" w:type="dxa"/>
          </w:tcPr>
          <w:p w:rsidR="00806B01" w:rsidRPr="00686405" w:rsidRDefault="00806B01" w:rsidP="00806B01">
            <w:pPr>
              <w:jc w:val="both"/>
            </w:pPr>
            <w:r w:rsidRPr="00806B01">
              <w:t xml:space="preserve">Баженов, С.П. </w:t>
            </w:r>
            <w:r w:rsidRPr="00686405">
              <w:t>Основы эксплуатации и р</w:t>
            </w:r>
            <w:r w:rsidRPr="00686405">
              <w:t>е</w:t>
            </w:r>
            <w:r w:rsidRPr="00686405">
              <w:t>монта автомобилей и тракторов [Текст]: / С.П.</w:t>
            </w:r>
            <w:r>
              <w:t> Баженов, Б.</w:t>
            </w:r>
            <w:r w:rsidRPr="00686405">
              <w:t>Н.</w:t>
            </w:r>
            <w:r>
              <w:t> </w:t>
            </w:r>
            <w:proofErr w:type="spellStart"/>
            <w:r w:rsidRPr="00686405">
              <w:t>Казьмин</w:t>
            </w:r>
            <w:proofErr w:type="spellEnd"/>
            <w:r w:rsidRPr="00686405">
              <w:t>. - 3-е изд., стер. - М</w:t>
            </w:r>
            <w:proofErr w:type="gramStart"/>
            <w:r w:rsidRPr="00686405">
              <w:t xml:space="preserve"> :</w:t>
            </w:r>
            <w:proofErr w:type="gramEnd"/>
            <w:r w:rsidRPr="00686405">
              <w:t xml:space="preserve"> Ак</w:t>
            </w:r>
            <w:r w:rsidRPr="00686405">
              <w:t>а</w:t>
            </w:r>
            <w:r w:rsidRPr="00686405">
              <w:t>демия, 2008. - 336 с. - (Высшее професси</w:t>
            </w:r>
            <w:r w:rsidRPr="00686405">
              <w:t>о</w:t>
            </w:r>
            <w:r w:rsidRPr="00686405">
              <w:t xml:space="preserve">нальное образование. </w:t>
            </w:r>
            <w:proofErr w:type="gramStart"/>
            <w:r w:rsidRPr="00686405">
              <w:t>Транспорт).</w:t>
            </w:r>
            <w:proofErr w:type="gramEnd"/>
            <w:r w:rsidRPr="00686405">
              <w:t xml:space="preserve"> - I</w:t>
            </w:r>
            <w:r>
              <w:t>SBN 978-5-7695-5588-6</w:t>
            </w:r>
            <w:proofErr w:type="gramStart"/>
            <w:r>
              <w:t xml:space="preserve"> :</w:t>
            </w:r>
            <w:proofErr w:type="gramEnd"/>
            <w:r>
              <w:t xml:space="preserve"> 445-00.</w:t>
            </w:r>
          </w:p>
        </w:tc>
        <w:tc>
          <w:tcPr>
            <w:tcW w:w="1484" w:type="dxa"/>
          </w:tcPr>
          <w:p w:rsidR="00806B01" w:rsidRPr="003A58C1" w:rsidRDefault="00806B01" w:rsidP="00CE5717">
            <w:pPr>
              <w:jc w:val="center"/>
            </w:pPr>
            <w:r w:rsidRPr="003A58C1">
              <w:t>1,2,3</w:t>
            </w:r>
            <w:r>
              <w:t>,4</w:t>
            </w:r>
          </w:p>
        </w:tc>
        <w:tc>
          <w:tcPr>
            <w:tcW w:w="1071" w:type="dxa"/>
          </w:tcPr>
          <w:p w:rsidR="00806B01" w:rsidRPr="003A58C1" w:rsidRDefault="00806B01" w:rsidP="00CE5717">
            <w:pPr>
              <w:jc w:val="center"/>
            </w:pPr>
            <w:r>
              <w:t>6</w:t>
            </w:r>
          </w:p>
        </w:tc>
        <w:tc>
          <w:tcPr>
            <w:tcW w:w="759" w:type="dxa"/>
          </w:tcPr>
          <w:p w:rsidR="00806B01" w:rsidRPr="00686405" w:rsidRDefault="00806B01" w:rsidP="003D31D9">
            <w:pPr>
              <w:jc w:val="center"/>
            </w:pPr>
            <w:r w:rsidRPr="00686405">
              <w:t>5</w:t>
            </w:r>
          </w:p>
        </w:tc>
        <w:tc>
          <w:tcPr>
            <w:tcW w:w="784" w:type="dxa"/>
            <w:gridSpan w:val="2"/>
          </w:tcPr>
          <w:p w:rsidR="00806B01" w:rsidRPr="00686405" w:rsidRDefault="00806B01" w:rsidP="003D31D9">
            <w:pPr>
              <w:jc w:val="center"/>
            </w:pPr>
          </w:p>
        </w:tc>
      </w:tr>
    </w:tbl>
    <w:p w:rsidR="00C710C5" w:rsidRDefault="00C710C5"/>
    <w:p w:rsidR="009675B0" w:rsidRPr="00C710C5" w:rsidRDefault="009675B0" w:rsidP="009675B0">
      <w:r w:rsidRPr="00C710C5">
        <w:t>б) дополнительная литература:</w:t>
      </w:r>
    </w:p>
    <w:tbl>
      <w:tblPr>
        <w:tblW w:w="51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"/>
        <w:gridCol w:w="2404"/>
        <w:gridCol w:w="2530"/>
        <w:gridCol w:w="1475"/>
        <w:gridCol w:w="1123"/>
        <w:gridCol w:w="799"/>
        <w:gridCol w:w="10"/>
        <w:gridCol w:w="751"/>
      </w:tblGrid>
      <w:tr w:rsidR="00C408F7" w:rsidRPr="00AC12D7">
        <w:trPr>
          <w:trHeight w:val="340"/>
        </w:trPr>
        <w:tc>
          <w:tcPr>
            <w:tcW w:w="513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 w:rsidRPr="00AC12D7">
              <w:rPr>
                <w:b/>
              </w:rPr>
              <w:t xml:space="preserve">№ </w:t>
            </w:r>
            <w:proofErr w:type="gramStart"/>
            <w:r w:rsidRPr="00AC12D7">
              <w:rPr>
                <w:b/>
              </w:rPr>
              <w:t>п</w:t>
            </w:r>
            <w:proofErr w:type="gramEnd"/>
            <w:r w:rsidRPr="00AC12D7">
              <w:rPr>
                <w:b/>
              </w:rPr>
              <w:t>/п</w:t>
            </w:r>
          </w:p>
        </w:tc>
        <w:tc>
          <w:tcPr>
            <w:tcW w:w="2404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  <w:vertAlign w:val="superscript"/>
              </w:rPr>
            </w:pPr>
            <w:r w:rsidRPr="00AC12D7">
              <w:rPr>
                <w:b/>
              </w:rPr>
              <w:t>Наименование</w:t>
            </w:r>
          </w:p>
        </w:tc>
        <w:tc>
          <w:tcPr>
            <w:tcW w:w="2530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 w:rsidRPr="00C408F7">
              <w:rPr>
                <w:b/>
              </w:rPr>
              <w:t>Автор, название, м</w:t>
            </w:r>
            <w:r w:rsidRPr="00C408F7">
              <w:rPr>
                <w:b/>
              </w:rPr>
              <w:t>е</w:t>
            </w:r>
            <w:r w:rsidRPr="00C408F7">
              <w:rPr>
                <w:b/>
              </w:rPr>
              <w:t>сто издания, изд</w:t>
            </w:r>
            <w:r w:rsidRPr="00C408F7">
              <w:rPr>
                <w:b/>
              </w:rPr>
              <w:t>а</w:t>
            </w:r>
            <w:r w:rsidRPr="00C408F7">
              <w:rPr>
                <w:b/>
              </w:rPr>
              <w:t>тельство, год изд</w:t>
            </w:r>
            <w:r w:rsidRPr="00C408F7">
              <w:rPr>
                <w:b/>
              </w:rPr>
              <w:t>а</w:t>
            </w:r>
            <w:r w:rsidRPr="00C408F7">
              <w:rPr>
                <w:b/>
              </w:rPr>
              <w:t>ния учебной и уче</w:t>
            </w:r>
            <w:r w:rsidRPr="00C408F7">
              <w:rPr>
                <w:b/>
              </w:rPr>
              <w:t>б</w:t>
            </w:r>
            <w:r w:rsidRPr="00C408F7">
              <w:rPr>
                <w:b/>
              </w:rPr>
              <w:t>но-методической л</w:t>
            </w:r>
            <w:r w:rsidRPr="00C408F7">
              <w:rPr>
                <w:b/>
              </w:rPr>
              <w:t>и</w:t>
            </w:r>
            <w:r w:rsidRPr="00C408F7">
              <w:rPr>
                <w:b/>
              </w:rPr>
              <w:t>тературы</w:t>
            </w:r>
          </w:p>
        </w:tc>
        <w:tc>
          <w:tcPr>
            <w:tcW w:w="1475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 w:rsidRPr="00AC12D7">
              <w:rPr>
                <w:b/>
              </w:rPr>
              <w:t>Использ</w:t>
            </w:r>
            <w:r w:rsidRPr="00AC12D7">
              <w:rPr>
                <w:b/>
              </w:rPr>
              <w:t>у</w:t>
            </w:r>
            <w:r w:rsidRPr="00AC12D7">
              <w:rPr>
                <w:b/>
              </w:rPr>
              <w:t>ется при изучении разделов</w:t>
            </w:r>
          </w:p>
        </w:tc>
        <w:tc>
          <w:tcPr>
            <w:tcW w:w="1123" w:type="dxa"/>
            <w:vMerge w:val="restart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 w:rsidRPr="00AC12D7">
              <w:rPr>
                <w:b/>
              </w:rPr>
              <w:t>С</w:t>
            </w:r>
            <w:r w:rsidRPr="00AC12D7">
              <w:rPr>
                <w:b/>
              </w:rPr>
              <w:t>е</w:t>
            </w:r>
            <w:r w:rsidRPr="00AC12D7">
              <w:rPr>
                <w:b/>
              </w:rPr>
              <w:t>местр</w:t>
            </w:r>
          </w:p>
        </w:tc>
        <w:tc>
          <w:tcPr>
            <w:tcW w:w="1560" w:type="dxa"/>
            <w:gridSpan w:val="3"/>
            <w:vAlign w:val="center"/>
          </w:tcPr>
          <w:p w:rsidR="00C408F7" w:rsidRPr="00AC12D7" w:rsidRDefault="00C408F7" w:rsidP="00C710C5">
            <w:pPr>
              <w:ind w:right="-109"/>
              <w:jc w:val="center"/>
              <w:rPr>
                <w:b/>
              </w:rPr>
            </w:pPr>
            <w:r w:rsidRPr="00AC12D7">
              <w:rPr>
                <w:b/>
              </w:rPr>
              <w:t>Количество экземпляров</w:t>
            </w:r>
          </w:p>
        </w:tc>
      </w:tr>
      <w:tr w:rsidR="00C408F7" w:rsidRPr="00AC12D7">
        <w:trPr>
          <w:trHeight w:val="340"/>
        </w:trPr>
        <w:tc>
          <w:tcPr>
            <w:tcW w:w="513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2530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1475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1123" w:type="dxa"/>
            <w:vMerge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</w:p>
        </w:tc>
        <w:tc>
          <w:tcPr>
            <w:tcW w:w="809" w:type="dxa"/>
            <w:gridSpan w:val="2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AC12D7">
              <w:rPr>
                <w:b/>
              </w:rPr>
              <w:t xml:space="preserve"> </w:t>
            </w:r>
            <w:proofErr w:type="spellStart"/>
            <w:r w:rsidRPr="00AC12D7">
              <w:rPr>
                <w:b/>
              </w:rPr>
              <w:t>биб</w:t>
            </w:r>
            <w:r>
              <w:rPr>
                <w:b/>
              </w:rPr>
              <w:t>-</w:t>
            </w:r>
            <w:r w:rsidRPr="00AC12D7">
              <w:rPr>
                <w:b/>
              </w:rPr>
              <w:t>лио</w:t>
            </w:r>
            <w:r w:rsidR="00F113E4">
              <w:rPr>
                <w:b/>
              </w:rPr>
              <w:t>-</w:t>
            </w:r>
            <w:r w:rsidRPr="00AC12D7">
              <w:rPr>
                <w:b/>
              </w:rPr>
              <w:t>теке</w:t>
            </w:r>
            <w:proofErr w:type="spellEnd"/>
          </w:p>
        </w:tc>
        <w:tc>
          <w:tcPr>
            <w:tcW w:w="751" w:type="dxa"/>
            <w:vAlign w:val="center"/>
          </w:tcPr>
          <w:p w:rsidR="00C408F7" w:rsidRPr="00AC12D7" w:rsidRDefault="00C408F7" w:rsidP="00773EDE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AC12D7">
              <w:rPr>
                <w:b/>
              </w:rPr>
              <w:t xml:space="preserve">а </w:t>
            </w:r>
            <w:r>
              <w:rPr>
                <w:b/>
              </w:rPr>
              <w:t>ка-</w:t>
            </w:r>
            <w:proofErr w:type="spellStart"/>
            <w:r w:rsidRPr="00AC12D7">
              <w:rPr>
                <w:b/>
              </w:rPr>
              <w:t>фед</w:t>
            </w:r>
            <w:proofErr w:type="spellEnd"/>
            <w:r w:rsidR="00F113E4">
              <w:rPr>
                <w:b/>
              </w:rPr>
              <w:t>-</w:t>
            </w:r>
            <w:r w:rsidRPr="00AC12D7">
              <w:rPr>
                <w:b/>
              </w:rPr>
              <w:t>ре</w:t>
            </w:r>
          </w:p>
        </w:tc>
      </w:tr>
      <w:tr w:rsidR="00C408F7" w:rsidRPr="00AC12D7">
        <w:trPr>
          <w:trHeight w:val="340"/>
        </w:trPr>
        <w:tc>
          <w:tcPr>
            <w:tcW w:w="513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1</w:t>
            </w:r>
          </w:p>
        </w:tc>
        <w:tc>
          <w:tcPr>
            <w:tcW w:w="2404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2</w:t>
            </w:r>
          </w:p>
        </w:tc>
        <w:tc>
          <w:tcPr>
            <w:tcW w:w="2530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3</w:t>
            </w:r>
          </w:p>
        </w:tc>
        <w:tc>
          <w:tcPr>
            <w:tcW w:w="1475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5</w:t>
            </w:r>
          </w:p>
        </w:tc>
        <w:tc>
          <w:tcPr>
            <w:tcW w:w="1123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6</w:t>
            </w:r>
          </w:p>
        </w:tc>
        <w:tc>
          <w:tcPr>
            <w:tcW w:w="799" w:type="dxa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7</w:t>
            </w:r>
          </w:p>
        </w:tc>
        <w:tc>
          <w:tcPr>
            <w:tcW w:w="761" w:type="dxa"/>
            <w:gridSpan w:val="2"/>
            <w:vAlign w:val="center"/>
          </w:tcPr>
          <w:p w:rsidR="00C408F7" w:rsidRPr="00357A15" w:rsidRDefault="00C408F7" w:rsidP="00773EDE">
            <w:pPr>
              <w:jc w:val="center"/>
            </w:pPr>
            <w:r w:rsidRPr="00357A15">
              <w:t>8</w:t>
            </w:r>
          </w:p>
        </w:tc>
      </w:tr>
      <w:tr w:rsidR="00806B01" w:rsidRPr="00AC12D7">
        <w:trPr>
          <w:trHeight w:val="340"/>
        </w:trPr>
        <w:tc>
          <w:tcPr>
            <w:tcW w:w="513" w:type="dxa"/>
          </w:tcPr>
          <w:p w:rsidR="00806B01" w:rsidRPr="00357A15" w:rsidRDefault="00806B01" w:rsidP="00D45B11">
            <w:pPr>
              <w:jc w:val="both"/>
            </w:pPr>
            <w:r>
              <w:t>1.</w:t>
            </w:r>
          </w:p>
        </w:tc>
        <w:tc>
          <w:tcPr>
            <w:tcW w:w="2404" w:type="dxa"/>
          </w:tcPr>
          <w:p w:rsidR="00806B01" w:rsidRPr="00357A15" w:rsidRDefault="00806B01" w:rsidP="00773EDE">
            <w:r w:rsidRPr="00451C63">
              <w:t>Учеб</w:t>
            </w:r>
            <w:r>
              <w:t>ник</w:t>
            </w:r>
          </w:p>
        </w:tc>
        <w:tc>
          <w:tcPr>
            <w:tcW w:w="2530" w:type="dxa"/>
          </w:tcPr>
          <w:p w:rsidR="00806B01" w:rsidRPr="00357A15" w:rsidRDefault="00806B01" w:rsidP="00806B01">
            <w:pPr>
              <w:jc w:val="both"/>
            </w:pPr>
            <w:proofErr w:type="spellStart"/>
            <w:r w:rsidRPr="00806B01">
              <w:t>Землинский</w:t>
            </w:r>
            <w:proofErr w:type="spellEnd"/>
            <w:r w:rsidRPr="00806B01">
              <w:t xml:space="preserve"> А.А., Кузнецов И.А., Ива</w:t>
            </w:r>
            <w:r w:rsidRPr="00806B01">
              <w:t>х</w:t>
            </w:r>
            <w:r w:rsidRPr="00806B01">
              <w:t>ненко А.М. Примен</w:t>
            </w:r>
            <w:r w:rsidRPr="00806B01">
              <w:t>е</w:t>
            </w:r>
            <w:r w:rsidRPr="00806B01">
              <w:lastRenderedPageBreak/>
              <w:t>ние деловых игр в разработке управле</w:t>
            </w:r>
            <w:r w:rsidRPr="00806B01">
              <w:t>н</w:t>
            </w:r>
            <w:r w:rsidRPr="00806B01">
              <w:t>ческих решений на автомобильном транспорте. Учебное пособие. - М.: ООО "</w:t>
            </w:r>
            <w:proofErr w:type="spellStart"/>
            <w:r w:rsidRPr="00806B01">
              <w:t>Техполиграфцентр</w:t>
            </w:r>
            <w:proofErr w:type="spellEnd"/>
            <w:r w:rsidRPr="00806B01">
              <w:t>", 2005 - 148 с.</w:t>
            </w:r>
            <w:r w:rsidRPr="00451C63">
              <w:t>.</w:t>
            </w:r>
          </w:p>
        </w:tc>
        <w:tc>
          <w:tcPr>
            <w:tcW w:w="1475" w:type="dxa"/>
          </w:tcPr>
          <w:p w:rsidR="00806B01" w:rsidRPr="003A58C1" w:rsidRDefault="00806B01" w:rsidP="00CE5717">
            <w:pPr>
              <w:jc w:val="center"/>
            </w:pPr>
            <w:r w:rsidRPr="003A58C1">
              <w:lastRenderedPageBreak/>
              <w:t>1,2,3</w:t>
            </w:r>
            <w:r>
              <w:t>,4</w:t>
            </w:r>
          </w:p>
        </w:tc>
        <w:tc>
          <w:tcPr>
            <w:tcW w:w="1123" w:type="dxa"/>
          </w:tcPr>
          <w:p w:rsidR="00806B01" w:rsidRPr="003A58C1" w:rsidRDefault="00806B01" w:rsidP="00CE5717">
            <w:pPr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806B01" w:rsidRPr="00357A15" w:rsidRDefault="00806B01" w:rsidP="00451C63">
            <w:pPr>
              <w:jc w:val="center"/>
            </w:pPr>
            <w:r>
              <w:t>15</w:t>
            </w:r>
          </w:p>
        </w:tc>
        <w:tc>
          <w:tcPr>
            <w:tcW w:w="761" w:type="dxa"/>
            <w:gridSpan w:val="2"/>
          </w:tcPr>
          <w:p w:rsidR="00806B01" w:rsidRPr="00357A15" w:rsidRDefault="00806B01" w:rsidP="00451C63">
            <w:pPr>
              <w:jc w:val="center"/>
            </w:pPr>
            <w:r>
              <w:t>1</w:t>
            </w:r>
          </w:p>
        </w:tc>
      </w:tr>
      <w:tr w:rsidR="00806B01" w:rsidRPr="00AC12D7">
        <w:trPr>
          <w:trHeight w:val="340"/>
        </w:trPr>
        <w:tc>
          <w:tcPr>
            <w:tcW w:w="513" w:type="dxa"/>
          </w:tcPr>
          <w:p w:rsidR="00806B01" w:rsidRPr="00357A15" w:rsidRDefault="005313AF" w:rsidP="00D45B11">
            <w:pPr>
              <w:jc w:val="both"/>
            </w:pPr>
            <w:r>
              <w:lastRenderedPageBreak/>
              <w:t>2</w:t>
            </w:r>
            <w:r w:rsidR="00806B01">
              <w:t>.</w:t>
            </w:r>
          </w:p>
        </w:tc>
        <w:tc>
          <w:tcPr>
            <w:tcW w:w="2404" w:type="dxa"/>
          </w:tcPr>
          <w:p w:rsidR="00806B01" w:rsidRPr="005313AF" w:rsidRDefault="00806B01" w:rsidP="00773EDE">
            <w:pPr>
              <w:rPr>
                <w:bCs/>
                <w:color w:val="000000"/>
                <w:spacing w:val="-7"/>
              </w:rPr>
            </w:pPr>
            <w:r w:rsidRPr="005313AF">
              <w:rPr>
                <w:bCs/>
                <w:color w:val="000000"/>
                <w:spacing w:val="-7"/>
              </w:rPr>
              <w:t>Учеб</w:t>
            </w:r>
            <w:r w:rsidRPr="00F113E4">
              <w:rPr>
                <w:bCs/>
                <w:color w:val="000000"/>
                <w:spacing w:val="-7"/>
              </w:rPr>
              <w:t>ник</w:t>
            </w:r>
          </w:p>
        </w:tc>
        <w:tc>
          <w:tcPr>
            <w:tcW w:w="2530" w:type="dxa"/>
          </w:tcPr>
          <w:p w:rsidR="00806B01" w:rsidRPr="00806B01" w:rsidRDefault="00806B01" w:rsidP="00806B01">
            <w:pPr>
              <w:jc w:val="both"/>
            </w:pPr>
            <w:proofErr w:type="spellStart"/>
            <w:r w:rsidRPr="00806B01">
              <w:t>Беднарский</w:t>
            </w:r>
            <w:proofErr w:type="spellEnd"/>
            <w:r w:rsidRPr="00806B01">
              <w:t>, В.В.</w:t>
            </w:r>
          </w:p>
          <w:p w:rsidR="00806B01" w:rsidRPr="00357A15" w:rsidRDefault="00806B01" w:rsidP="00806B01">
            <w:pPr>
              <w:jc w:val="both"/>
            </w:pPr>
            <w:r w:rsidRPr="00806B01">
              <w:t>Техническое обсл</w:t>
            </w:r>
            <w:r w:rsidRPr="00806B01">
              <w:t>у</w:t>
            </w:r>
            <w:r w:rsidRPr="00806B01">
              <w:t>живание и ремонт а</w:t>
            </w:r>
            <w:r w:rsidRPr="00806B01">
              <w:t>в</w:t>
            </w:r>
            <w:r w:rsidRPr="00806B01">
              <w:t>томобилей:. — Ростов н</w:t>
            </w:r>
            <w:proofErr w:type="gramStart"/>
            <w:r w:rsidRPr="00806B01">
              <w:t>/Д</w:t>
            </w:r>
            <w:proofErr w:type="gramEnd"/>
            <w:r w:rsidRPr="00806B01">
              <w:t>: Феникс, 2005. — 448 с. (Серия «СПО»)</w:t>
            </w:r>
          </w:p>
        </w:tc>
        <w:tc>
          <w:tcPr>
            <w:tcW w:w="1475" w:type="dxa"/>
          </w:tcPr>
          <w:p w:rsidR="00806B01" w:rsidRPr="003A58C1" w:rsidRDefault="00806B01" w:rsidP="00806B01">
            <w:pPr>
              <w:jc w:val="center"/>
            </w:pPr>
            <w:r w:rsidRPr="003A58C1">
              <w:t>2,3</w:t>
            </w:r>
          </w:p>
        </w:tc>
        <w:tc>
          <w:tcPr>
            <w:tcW w:w="1123" w:type="dxa"/>
          </w:tcPr>
          <w:p w:rsidR="00806B01" w:rsidRPr="003A58C1" w:rsidRDefault="00806B01" w:rsidP="00CE5717">
            <w:pPr>
              <w:jc w:val="center"/>
            </w:pPr>
            <w:r>
              <w:t>6</w:t>
            </w:r>
          </w:p>
        </w:tc>
        <w:tc>
          <w:tcPr>
            <w:tcW w:w="799" w:type="dxa"/>
          </w:tcPr>
          <w:p w:rsidR="00806B01" w:rsidRPr="00357A15" w:rsidRDefault="00806B01" w:rsidP="00451C63">
            <w:pPr>
              <w:jc w:val="center"/>
            </w:pPr>
            <w:r>
              <w:t>1</w:t>
            </w:r>
          </w:p>
        </w:tc>
        <w:tc>
          <w:tcPr>
            <w:tcW w:w="761" w:type="dxa"/>
            <w:gridSpan w:val="2"/>
          </w:tcPr>
          <w:p w:rsidR="00806B01" w:rsidRPr="00357A15" w:rsidRDefault="00806B01" w:rsidP="00451C63">
            <w:pPr>
              <w:jc w:val="center"/>
            </w:pPr>
            <w:r>
              <w:t>1</w:t>
            </w:r>
          </w:p>
        </w:tc>
      </w:tr>
      <w:tr w:rsidR="005313AF" w:rsidRPr="00AC12D7">
        <w:trPr>
          <w:trHeight w:val="340"/>
        </w:trPr>
        <w:tc>
          <w:tcPr>
            <w:tcW w:w="513" w:type="dxa"/>
          </w:tcPr>
          <w:p w:rsidR="005313AF" w:rsidRPr="00357A15" w:rsidRDefault="005313AF" w:rsidP="00D45B11">
            <w:pPr>
              <w:jc w:val="both"/>
            </w:pPr>
            <w:r>
              <w:t>3.</w:t>
            </w:r>
          </w:p>
        </w:tc>
        <w:tc>
          <w:tcPr>
            <w:tcW w:w="2404" w:type="dxa"/>
          </w:tcPr>
          <w:p w:rsidR="005313AF" w:rsidRPr="005313AF" w:rsidRDefault="005313AF" w:rsidP="006D5FFB">
            <w:pPr>
              <w:rPr>
                <w:bCs/>
                <w:color w:val="000000"/>
                <w:spacing w:val="-7"/>
              </w:rPr>
            </w:pPr>
            <w:r w:rsidRPr="005313AF">
              <w:rPr>
                <w:bCs/>
                <w:color w:val="000000"/>
                <w:spacing w:val="-7"/>
              </w:rPr>
              <w:t>учебное пособие</w:t>
            </w:r>
          </w:p>
        </w:tc>
        <w:tc>
          <w:tcPr>
            <w:tcW w:w="2530" w:type="dxa"/>
          </w:tcPr>
          <w:p w:rsidR="005313AF" w:rsidRPr="00357A15" w:rsidRDefault="005313AF" w:rsidP="006D5FFB">
            <w:pPr>
              <w:jc w:val="both"/>
            </w:pPr>
            <w:proofErr w:type="spellStart"/>
            <w:r w:rsidRPr="00806B01">
              <w:t>Гуджоян</w:t>
            </w:r>
            <w:proofErr w:type="spellEnd"/>
            <w:r w:rsidRPr="00806B01">
              <w:t xml:space="preserve"> О.П., </w:t>
            </w:r>
            <w:proofErr w:type="spellStart"/>
            <w:r w:rsidRPr="00806B01">
              <w:t>Зе</w:t>
            </w:r>
            <w:r w:rsidRPr="00806B01">
              <w:t>м</w:t>
            </w:r>
            <w:r w:rsidRPr="00806B01">
              <w:t>лянский</w:t>
            </w:r>
            <w:proofErr w:type="spellEnd"/>
            <w:r w:rsidRPr="00806B01">
              <w:t xml:space="preserve"> Л.А., </w:t>
            </w:r>
            <w:proofErr w:type="spellStart"/>
            <w:r w:rsidRPr="00806B01">
              <w:t>Коно</w:t>
            </w:r>
            <w:r w:rsidRPr="00806B01">
              <w:t>п</w:t>
            </w:r>
            <w:r w:rsidRPr="00806B01">
              <w:t>лянко</w:t>
            </w:r>
            <w:proofErr w:type="spellEnd"/>
            <w:r w:rsidRPr="00806B01">
              <w:t xml:space="preserve"> В.И. Методы принятия управленч</w:t>
            </w:r>
            <w:r w:rsidRPr="00806B01">
              <w:t>е</w:t>
            </w:r>
            <w:r w:rsidRPr="00806B01">
              <w:t>ских решений. - М.: Изд. МАДИ (ГТУ), 1997. - 154 с.</w:t>
            </w:r>
          </w:p>
        </w:tc>
        <w:tc>
          <w:tcPr>
            <w:tcW w:w="1475" w:type="dxa"/>
          </w:tcPr>
          <w:p w:rsidR="005313AF" w:rsidRPr="00357A15" w:rsidRDefault="005313AF" w:rsidP="004953E6">
            <w:pPr>
              <w:jc w:val="center"/>
            </w:pPr>
          </w:p>
        </w:tc>
        <w:tc>
          <w:tcPr>
            <w:tcW w:w="1123" w:type="dxa"/>
          </w:tcPr>
          <w:p w:rsidR="005313AF" w:rsidRPr="00357A15" w:rsidRDefault="005313AF" w:rsidP="004953E6">
            <w:pPr>
              <w:jc w:val="center"/>
            </w:pPr>
          </w:p>
        </w:tc>
        <w:tc>
          <w:tcPr>
            <w:tcW w:w="799" w:type="dxa"/>
          </w:tcPr>
          <w:p w:rsidR="005313AF" w:rsidRPr="00357A15" w:rsidRDefault="005313AF" w:rsidP="004953E6">
            <w:pPr>
              <w:jc w:val="center"/>
            </w:pPr>
          </w:p>
        </w:tc>
        <w:tc>
          <w:tcPr>
            <w:tcW w:w="761" w:type="dxa"/>
            <w:gridSpan w:val="2"/>
          </w:tcPr>
          <w:p w:rsidR="005313AF" w:rsidRPr="00357A15" w:rsidRDefault="005313AF" w:rsidP="004953E6">
            <w:pPr>
              <w:jc w:val="center"/>
            </w:pPr>
          </w:p>
        </w:tc>
      </w:tr>
      <w:tr w:rsidR="005313AF" w:rsidRPr="00AC12D7">
        <w:trPr>
          <w:trHeight w:val="340"/>
        </w:trPr>
        <w:tc>
          <w:tcPr>
            <w:tcW w:w="513" w:type="dxa"/>
          </w:tcPr>
          <w:p w:rsidR="005313AF" w:rsidRPr="00357A15" w:rsidRDefault="005313AF" w:rsidP="00D45B11">
            <w:pPr>
              <w:jc w:val="both"/>
            </w:pPr>
            <w:r>
              <w:t>4.</w:t>
            </w:r>
          </w:p>
        </w:tc>
        <w:tc>
          <w:tcPr>
            <w:tcW w:w="2404" w:type="dxa"/>
          </w:tcPr>
          <w:p w:rsidR="005313AF" w:rsidRPr="005313AF" w:rsidRDefault="005313AF" w:rsidP="005313AF">
            <w:pPr>
              <w:rPr>
                <w:bCs/>
                <w:color w:val="000000"/>
                <w:spacing w:val="-7"/>
              </w:rPr>
            </w:pPr>
            <w:r w:rsidRPr="005313AF">
              <w:rPr>
                <w:bCs/>
                <w:color w:val="000000"/>
                <w:spacing w:val="-7"/>
              </w:rPr>
              <w:t xml:space="preserve">Учебник </w:t>
            </w:r>
          </w:p>
        </w:tc>
        <w:tc>
          <w:tcPr>
            <w:tcW w:w="2530" w:type="dxa"/>
          </w:tcPr>
          <w:p w:rsidR="005313AF" w:rsidRPr="00806B01" w:rsidRDefault="005313AF" w:rsidP="00806B01">
            <w:pPr>
              <w:jc w:val="both"/>
            </w:pPr>
            <w:r w:rsidRPr="00806B01">
              <w:t>Кожин А.Н. Матем</w:t>
            </w:r>
            <w:r w:rsidRPr="00806B01">
              <w:t>а</w:t>
            </w:r>
            <w:r w:rsidRPr="00806B01">
              <w:t>тические методы в планировании и управлении грузов</w:t>
            </w:r>
            <w:r w:rsidRPr="00806B01">
              <w:t>ы</w:t>
            </w:r>
            <w:r w:rsidRPr="00806B01">
              <w:t>ми автомобильными перевозками / А.Н. Кожин и др. – М.  Транспорт, 1994. – 304 с. – ISBN 5-277-01780-1.</w:t>
            </w:r>
          </w:p>
        </w:tc>
        <w:tc>
          <w:tcPr>
            <w:tcW w:w="1475" w:type="dxa"/>
          </w:tcPr>
          <w:p w:rsidR="005313AF" w:rsidRPr="00357A15" w:rsidRDefault="005313AF" w:rsidP="004953E6">
            <w:pPr>
              <w:jc w:val="center"/>
            </w:pPr>
          </w:p>
        </w:tc>
        <w:tc>
          <w:tcPr>
            <w:tcW w:w="1123" w:type="dxa"/>
          </w:tcPr>
          <w:p w:rsidR="005313AF" w:rsidRPr="00357A15" w:rsidRDefault="005313AF" w:rsidP="004953E6">
            <w:pPr>
              <w:jc w:val="center"/>
            </w:pPr>
          </w:p>
        </w:tc>
        <w:tc>
          <w:tcPr>
            <w:tcW w:w="799" w:type="dxa"/>
          </w:tcPr>
          <w:p w:rsidR="005313AF" w:rsidRPr="00357A15" w:rsidRDefault="005313AF" w:rsidP="004953E6">
            <w:pPr>
              <w:jc w:val="center"/>
            </w:pPr>
          </w:p>
        </w:tc>
        <w:tc>
          <w:tcPr>
            <w:tcW w:w="761" w:type="dxa"/>
            <w:gridSpan w:val="2"/>
          </w:tcPr>
          <w:p w:rsidR="005313AF" w:rsidRPr="00357A15" w:rsidRDefault="005313AF" w:rsidP="004953E6">
            <w:pPr>
              <w:jc w:val="center"/>
            </w:pPr>
          </w:p>
        </w:tc>
      </w:tr>
    </w:tbl>
    <w:p w:rsidR="009675B0" w:rsidRDefault="009675B0" w:rsidP="009675B0"/>
    <w:p w:rsidR="005313AF" w:rsidRPr="00187504" w:rsidRDefault="005313AF" w:rsidP="005313AF">
      <w:pPr>
        <w:jc w:val="both"/>
        <w:rPr>
          <w:b/>
        </w:rPr>
      </w:pPr>
      <w:r>
        <w:rPr>
          <w:b/>
        </w:rPr>
        <w:t>в</w:t>
      </w:r>
      <w:r w:rsidRPr="00187504">
        <w:rPr>
          <w:b/>
        </w:rPr>
        <w:t xml:space="preserve">) базы данных, информационно-справочные и поисковые системы: </w:t>
      </w:r>
    </w:p>
    <w:p w:rsidR="005313AF" w:rsidRDefault="005313AF" w:rsidP="005313AF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 xml:space="preserve">1.  Научная электронная библиотека </w:t>
      </w:r>
      <w:hyperlink r:id="rId9" w:history="1">
        <w:r w:rsidR="00B91D56" w:rsidRPr="004F52C8">
          <w:rPr>
            <w:rStyle w:val="ae"/>
            <w:szCs w:val="28"/>
          </w:rPr>
          <w:t>http://www.eLibrary.ru</w:t>
        </w:r>
      </w:hyperlink>
    </w:p>
    <w:p w:rsidR="005313AF" w:rsidRDefault="005313AF" w:rsidP="005313AF">
      <w:pPr>
        <w:ind w:firstLine="708"/>
        <w:rPr>
          <w:color w:val="000000"/>
          <w:szCs w:val="28"/>
        </w:rPr>
      </w:pPr>
      <w:r>
        <w:rPr>
          <w:color w:val="000000"/>
          <w:szCs w:val="28"/>
        </w:rPr>
        <w:t xml:space="preserve">2.  Электронно-библиотечная система издательства «Лань»  </w:t>
      </w:r>
      <w:hyperlink r:id="rId10" w:history="1">
        <w:r w:rsidR="00B91D56" w:rsidRPr="004F52C8">
          <w:rPr>
            <w:rStyle w:val="ae"/>
            <w:szCs w:val="28"/>
          </w:rPr>
          <w:t>http://e.lanbook.com</w:t>
        </w:r>
      </w:hyperlink>
    </w:p>
    <w:p w:rsidR="00B91D56" w:rsidRDefault="00B91D56" w:rsidP="005313AF">
      <w:pPr>
        <w:ind w:firstLine="708"/>
      </w:pPr>
      <w:r>
        <w:rPr>
          <w:color w:val="000000"/>
          <w:szCs w:val="28"/>
        </w:rPr>
        <w:t xml:space="preserve">3. </w:t>
      </w:r>
      <w:r>
        <w:t xml:space="preserve">Крупнейшая библиотека нормативно-технической литературы </w:t>
      </w:r>
      <w:hyperlink r:id="rId11" w:history="1">
        <w:r w:rsidRPr="004F52C8">
          <w:rPr>
            <w:rStyle w:val="ae"/>
          </w:rPr>
          <w:t>http://www.tehlit.ru/</w:t>
        </w:r>
      </w:hyperlink>
    </w:p>
    <w:p w:rsidR="005313AF" w:rsidRDefault="005313AF" w:rsidP="005313AF">
      <w:pPr>
        <w:tabs>
          <w:tab w:val="left" w:pos="1134"/>
          <w:tab w:val="right" w:leader="underscore" w:pos="9639"/>
        </w:tabs>
        <w:jc w:val="both"/>
        <w:rPr>
          <w:b/>
          <w:bCs/>
        </w:rPr>
      </w:pPr>
    </w:p>
    <w:p w:rsidR="00B91D56" w:rsidRDefault="00B91D56" w:rsidP="005313AF">
      <w:pPr>
        <w:tabs>
          <w:tab w:val="left" w:pos="1134"/>
          <w:tab w:val="right" w:leader="underscore" w:pos="9639"/>
        </w:tabs>
        <w:jc w:val="both"/>
        <w:rPr>
          <w:b/>
          <w:bCs/>
        </w:rPr>
        <w:sectPr w:rsidR="00B91D56" w:rsidSect="0066019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F113E4" w:rsidRDefault="00F113E4" w:rsidP="00F113E4">
      <w:pPr>
        <w:jc w:val="both"/>
        <w:rPr>
          <w:u w:val="single"/>
        </w:rPr>
      </w:pPr>
    </w:p>
    <w:p w:rsidR="0044375C" w:rsidRDefault="009675B0" w:rsidP="0044375C">
      <w:pPr>
        <w:tabs>
          <w:tab w:val="left" w:pos="1134"/>
          <w:tab w:val="right" w:leader="underscore" w:pos="9639"/>
        </w:tabs>
        <w:jc w:val="both"/>
        <w:rPr>
          <w:b/>
          <w:bCs/>
        </w:rPr>
      </w:pPr>
      <w:r>
        <w:rPr>
          <w:b/>
          <w:bCs/>
        </w:rPr>
        <w:t xml:space="preserve">8. Материально-техническое обеспечение дисциплины </w:t>
      </w:r>
    </w:p>
    <w:p w:rsidR="009C64A1" w:rsidRDefault="009C64A1" w:rsidP="0044375C">
      <w:pPr>
        <w:tabs>
          <w:tab w:val="left" w:pos="1134"/>
          <w:tab w:val="right" w:leader="underscore" w:pos="9639"/>
        </w:tabs>
        <w:jc w:val="both"/>
        <w:rPr>
          <w:b/>
        </w:rPr>
      </w:pPr>
    </w:p>
    <w:p w:rsidR="0044375C" w:rsidRPr="00AC12D7" w:rsidRDefault="0044375C" w:rsidP="0044375C">
      <w:pPr>
        <w:tabs>
          <w:tab w:val="left" w:pos="1134"/>
          <w:tab w:val="right" w:leader="underscore" w:pos="9639"/>
        </w:tabs>
        <w:jc w:val="both"/>
        <w:rPr>
          <w:b/>
        </w:rPr>
      </w:pPr>
      <w:r>
        <w:rPr>
          <w:b/>
        </w:rPr>
        <w:t>8</w:t>
      </w:r>
      <w:r w:rsidRPr="00AC12D7">
        <w:rPr>
          <w:b/>
        </w:rPr>
        <w:t xml:space="preserve">.1. Требования к </w:t>
      </w:r>
      <w:r w:rsidR="003C3675">
        <w:rPr>
          <w:b/>
        </w:rPr>
        <w:t>лекционным</w:t>
      </w:r>
      <w:r w:rsidR="003C3675" w:rsidRPr="00AC12D7">
        <w:rPr>
          <w:b/>
        </w:rPr>
        <w:t xml:space="preserve"> </w:t>
      </w:r>
      <w:r w:rsidRPr="00AC12D7">
        <w:rPr>
          <w:b/>
        </w:rPr>
        <w:t>аудиториям</w:t>
      </w:r>
      <w:r>
        <w:rPr>
          <w:b/>
        </w:rPr>
        <w:t>:</w:t>
      </w:r>
    </w:p>
    <w:tbl>
      <w:tblPr>
        <w:tblW w:w="14874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65"/>
        <w:gridCol w:w="2819"/>
        <w:gridCol w:w="3963"/>
        <w:gridCol w:w="2521"/>
        <w:gridCol w:w="2342"/>
        <w:gridCol w:w="2164"/>
      </w:tblGrid>
      <w:tr w:rsidR="009C64A1" w:rsidRPr="009C3739">
        <w:trPr>
          <w:trHeight w:val="517"/>
        </w:trPr>
        <w:tc>
          <w:tcPr>
            <w:tcW w:w="1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1" w:rsidRPr="009C3739" w:rsidRDefault="009C64A1" w:rsidP="009C64A1">
            <w:pPr>
              <w:jc w:val="center"/>
            </w:pPr>
            <w:r w:rsidRPr="009C3739">
              <w:t>№</w:t>
            </w:r>
          </w:p>
          <w:p w:rsidR="009C64A1" w:rsidRPr="009C3739" w:rsidRDefault="009C64A1" w:rsidP="009C64A1">
            <w:pPr>
              <w:jc w:val="center"/>
            </w:pPr>
            <w:proofErr w:type="gramStart"/>
            <w:r w:rsidRPr="009C3739">
              <w:t>п</w:t>
            </w:r>
            <w:proofErr w:type="gramEnd"/>
            <w:r w:rsidRPr="009C3739">
              <w:t>/п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1" w:rsidRPr="009C3739" w:rsidRDefault="009C64A1" w:rsidP="009C64A1">
            <w:pPr>
              <w:jc w:val="center"/>
            </w:pPr>
            <w:r>
              <w:t>Н</w:t>
            </w:r>
            <w:r w:rsidRPr="009C3739">
              <w:t>аименование предмета, дисциплины (модуля)</w:t>
            </w:r>
          </w:p>
          <w:p w:rsidR="009C64A1" w:rsidRPr="009C3739" w:rsidRDefault="009C64A1" w:rsidP="009C64A1">
            <w:pPr>
              <w:jc w:val="center"/>
            </w:pPr>
            <w:proofErr w:type="gramStart"/>
            <w:r w:rsidRPr="009C3739">
              <w:t>в соответствии с учебном планом</w:t>
            </w:r>
            <w:proofErr w:type="gramEnd"/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1" w:rsidRPr="009C3739" w:rsidRDefault="009C64A1" w:rsidP="009C64A1">
            <w:pPr>
              <w:jc w:val="center"/>
            </w:pPr>
            <w:r w:rsidRPr="009C3739">
              <w:t xml:space="preserve">Наименование оборудованных </w:t>
            </w:r>
            <w:r>
              <w:t>ауд</w:t>
            </w:r>
            <w:r>
              <w:t>и</w:t>
            </w:r>
            <w:r>
              <w:t>торий</w:t>
            </w:r>
          </w:p>
          <w:p w:rsidR="009C64A1" w:rsidRPr="009C3739" w:rsidRDefault="009C64A1" w:rsidP="009C64A1">
            <w:pPr>
              <w:jc w:val="center"/>
            </w:pPr>
            <w:r w:rsidRPr="009C3739">
              <w:t xml:space="preserve">для проведения </w:t>
            </w:r>
            <w:r>
              <w:t>лекционных</w:t>
            </w:r>
            <w:r w:rsidRPr="009C3739">
              <w:t xml:space="preserve"> занятий с перечнем основного оборудования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1" w:rsidRPr="009C3739" w:rsidRDefault="009C64A1" w:rsidP="009C64A1">
            <w:pPr>
              <w:jc w:val="center"/>
            </w:pPr>
            <w:r w:rsidRPr="009C3739">
              <w:t>Фактический адрес учебных кабинетов и объектов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64A1" w:rsidRPr="009C3739" w:rsidRDefault="009C64A1" w:rsidP="009C64A1">
            <w:pPr>
              <w:jc w:val="center"/>
            </w:pPr>
            <w:r w:rsidRPr="009C3739">
              <w:t>Форма владения, пользования (со</w:t>
            </w:r>
            <w:r w:rsidRPr="009C3739">
              <w:t>б</w:t>
            </w:r>
            <w:r w:rsidRPr="009C3739">
              <w:t>ственность, опер</w:t>
            </w:r>
            <w:r w:rsidRPr="009C3739">
              <w:t>а</w:t>
            </w:r>
            <w:r w:rsidRPr="009C3739">
              <w:t>тивное управление, аренда, безвозмез</w:t>
            </w:r>
            <w:r w:rsidRPr="009C3739">
              <w:t>д</w:t>
            </w:r>
            <w:r w:rsidRPr="009C3739">
              <w:t>ное пользование и др.)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64A1" w:rsidRPr="009C3739" w:rsidRDefault="009C64A1" w:rsidP="009C64A1">
            <w:pPr>
              <w:jc w:val="center"/>
            </w:pPr>
            <w:r w:rsidRPr="009C3739">
              <w:t>Реквизиты</w:t>
            </w:r>
          </w:p>
          <w:p w:rsidR="009C64A1" w:rsidRPr="009C3739" w:rsidRDefault="009C64A1" w:rsidP="009C64A1">
            <w:pPr>
              <w:jc w:val="center"/>
            </w:pPr>
            <w:r w:rsidRPr="009C3739">
              <w:t>и сроки действия правоустанавлив</w:t>
            </w:r>
            <w:r w:rsidRPr="009C3739">
              <w:t>а</w:t>
            </w:r>
            <w:r w:rsidRPr="009C3739">
              <w:t>ющих документов</w:t>
            </w:r>
          </w:p>
        </w:tc>
      </w:tr>
      <w:tr w:rsidR="005D1501" w:rsidRPr="009C3739">
        <w:trPr>
          <w:trHeight w:val="276"/>
        </w:trPr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501" w:rsidRPr="009C3739" w:rsidRDefault="005D1501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>
              <w:t>1.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501" w:rsidRPr="009C3739" w:rsidRDefault="00073760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>
              <w:t>Управление техническ</w:t>
            </w:r>
            <w:r>
              <w:t>и</w:t>
            </w:r>
            <w:r>
              <w:t>ми системами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56" w:rsidRPr="00B91D56" w:rsidRDefault="005D1501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 w:rsidRPr="0021394C">
              <w:t xml:space="preserve">Аудитория </w:t>
            </w:r>
            <w:r>
              <w:t>195</w:t>
            </w:r>
            <w:r w:rsidRPr="0021394C">
              <w:t>.</w:t>
            </w:r>
            <w:r w:rsidRPr="002D79B4">
              <w:t xml:space="preserve"> </w:t>
            </w:r>
            <w:r w:rsidR="00B91D56" w:rsidRPr="00B91D56">
              <w:t>Лекционная аудит</w:t>
            </w:r>
            <w:r w:rsidR="00B91D56" w:rsidRPr="00B91D56">
              <w:t>о</w:t>
            </w:r>
            <w:r w:rsidR="00B91D56" w:rsidRPr="00B91D56">
              <w:t>рия, оборудованная ТСО,</w:t>
            </w:r>
          </w:p>
          <w:p w:rsidR="005D1501" w:rsidRPr="009C3739" w:rsidRDefault="00B91D56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 w:rsidRPr="00B91D56">
              <w:t>Программное обеспечение: Power Point</w:t>
            </w:r>
            <w:r w:rsidR="005D1501">
              <w:t>.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56" w:rsidRPr="00B91D56" w:rsidRDefault="00B91D56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 w:rsidRPr="00B91D56">
              <w:t xml:space="preserve">Костромская область, Костромской район, </w:t>
            </w:r>
            <w:proofErr w:type="spellStart"/>
            <w:r w:rsidRPr="00B91D56">
              <w:t>Караваевское</w:t>
            </w:r>
            <w:proofErr w:type="spellEnd"/>
            <w:r w:rsidRPr="00B91D56">
              <w:t xml:space="preserve"> сельское поселение, пос. </w:t>
            </w:r>
            <w:proofErr w:type="spellStart"/>
            <w:r w:rsidRPr="00B91D56">
              <w:t>Кар</w:t>
            </w:r>
            <w:r w:rsidRPr="00B91D56">
              <w:t>а</w:t>
            </w:r>
            <w:r w:rsidRPr="00B91D56">
              <w:t>ваево</w:t>
            </w:r>
            <w:proofErr w:type="spellEnd"/>
            <w:r w:rsidRPr="00B91D56">
              <w:t>, Учебный гор</w:t>
            </w:r>
            <w:r w:rsidRPr="00B91D56">
              <w:t>о</w:t>
            </w:r>
            <w:r w:rsidRPr="00B91D56">
              <w:t>док, д. 35</w:t>
            </w:r>
          </w:p>
          <w:p w:rsidR="005D1501" w:rsidRPr="00444E55" w:rsidRDefault="00B91D56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 w:rsidRPr="00B91D56">
              <w:t>Учебный корпус ф</w:t>
            </w:r>
            <w:r w:rsidRPr="00B91D56">
              <w:t>а</w:t>
            </w:r>
            <w:r w:rsidRPr="00B91D56">
              <w:t xml:space="preserve">культета механизации сельского хозяйства, </w:t>
            </w:r>
            <w:proofErr w:type="spellStart"/>
            <w:r w:rsidRPr="00B91D56">
              <w:t>лит</w:t>
            </w:r>
            <w:proofErr w:type="gramStart"/>
            <w:r w:rsidRPr="00B91D56">
              <w:t>.А</w:t>
            </w:r>
            <w:proofErr w:type="spellEnd"/>
            <w:proofErr w:type="gramEnd"/>
          </w:p>
        </w:tc>
        <w:tc>
          <w:tcPr>
            <w:tcW w:w="23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D1501" w:rsidRPr="00444E55" w:rsidRDefault="005D1501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 w:rsidRPr="00444E55">
              <w:t>Оперативное упра</w:t>
            </w:r>
            <w:r w:rsidRPr="00444E55">
              <w:t>в</w:t>
            </w:r>
            <w:r w:rsidRPr="00444E55">
              <w:t>ление</w:t>
            </w: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D1501" w:rsidRPr="00444E55" w:rsidRDefault="00B91D56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 w:rsidRPr="00B91D56">
              <w:t>Свидетельство о государственной регистрации права серия 44-АБ № 522450 от 19.10.2011 г.</w:t>
            </w:r>
          </w:p>
        </w:tc>
      </w:tr>
      <w:tr w:rsidR="00D072A2" w:rsidRPr="009C3739">
        <w:trPr>
          <w:trHeight w:val="276"/>
        </w:trPr>
        <w:tc>
          <w:tcPr>
            <w:tcW w:w="10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A2" w:rsidRPr="009C3739" w:rsidRDefault="00D072A2" w:rsidP="009C64A1">
            <w:pPr>
              <w:jc w:val="center"/>
            </w:pPr>
          </w:p>
        </w:tc>
        <w:tc>
          <w:tcPr>
            <w:tcW w:w="2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A2" w:rsidRDefault="00D072A2" w:rsidP="009C64A1">
            <w:pPr>
              <w:jc w:val="center"/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56" w:rsidRPr="00B91D56" w:rsidRDefault="00D072A2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 w:rsidRPr="0021394C">
              <w:t xml:space="preserve">Аудитория </w:t>
            </w:r>
            <w:r>
              <w:t>197</w:t>
            </w:r>
            <w:r w:rsidRPr="0021394C">
              <w:t>.</w:t>
            </w:r>
            <w:r w:rsidRPr="002D79B4">
              <w:t xml:space="preserve"> </w:t>
            </w:r>
            <w:r w:rsidR="00B91D56" w:rsidRPr="00B91D56">
              <w:t>Лекционная аудит</w:t>
            </w:r>
            <w:r w:rsidR="00B91D56" w:rsidRPr="00B91D56">
              <w:t>о</w:t>
            </w:r>
            <w:r w:rsidR="00B91D56" w:rsidRPr="00B91D56">
              <w:t>рия, оборудованная ТСО,</w:t>
            </w:r>
          </w:p>
          <w:p w:rsidR="00D072A2" w:rsidRPr="0021394C" w:rsidRDefault="00B91D56" w:rsidP="00B91D56">
            <w:pPr>
              <w:pStyle w:val="a5"/>
              <w:tabs>
                <w:tab w:val="left" w:pos="0"/>
                <w:tab w:val="right" w:leader="underscore" w:pos="9639"/>
              </w:tabs>
              <w:ind w:firstLine="0"/>
              <w:jc w:val="left"/>
            </w:pPr>
            <w:r w:rsidRPr="00B91D56">
              <w:t>Программное обеспечение: Power Point</w:t>
            </w:r>
            <w:r w:rsidR="00D072A2">
              <w:t>.</w:t>
            </w: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2A2" w:rsidRPr="009C3739" w:rsidRDefault="00D072A2" w:rsidP="009C64A1">
            <w:pPr>
              <w:jc w:val="center"/>
            </w:pPr>
          </w:p>
        </w:tc>
        <w:tc>
          <w:tcPr>
            <w:tcW w:w="23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72A2" w:rsidRPr="009C3739" w:rsidRDefault="00D072A2" w:rsidP="009C64A1">
            <w:pPr>
              <w:jc w:val="center"/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72A2" w:rsidRPr="009C3739" w:rsidRDefault="00D072A2" w:rsidP="009C64A1">
            <w:pPr>
              <w:jc w:val="center"/>
            </w:pPr>
          </w:p>
        </w:tc>
      </w:tr>
    </w:tbl>
    <w:p w:rsidR="0044375C" w:rsidRDefault="009C64A1" w:rsidP="0044375C">
      <w:pPr>
        <w:pStyle w:val="a5"/>
        <w:tabs>
          <w:tab w:val="left" w:pos="0"/>
          <w:tab w:val="right" w:leader="underscore" w:pos="9639"/>
        </w:tabs>
        <w:ind w:firstLine="0"/>
        <w:rPr>
          <w:i/>
          <w:vertAlign w:val="superscript"/>
        </w:rPr>
      </w:pPr>
      <w:r>
        <w:rPr>
          <w:i/>
          <w:vertAlign w:val="superscript"/>
        </w:rPr>
        <w:t xml:space="preserve"> </w:t>
      </w:r>
      <w:r w:rsidR="0044375C">
        <w:rPr>
          <w:i/>
          <w:vertAlign w:val="superscript"/>
        </w:rPr>
        <w:t>(</w:t>
      </w:r>
      <w:r w:rsidR="00C408F7">
        <w:rPr>
          <w:i/>
          <w:vertAlign w:val="superscript"/>
        </w:rPr>
        <w:t>Л</w:t>
      </w:r>
      <w:r w:rsidR="0044375C" w:rsidRPr="0044375C">
        <w:rPr>
          <w:i/>
          <w:vertAlign w:val="superscript"/>
        </w:rPr>
        <w:t xml:space="preserve">екционные </w:t>
      </w:r>
      <w:r w:rsidR="00C408F7">
        <w:rPr>
          <w:i/>
          <w:vertAlign w:val="superscript"/>
        </w:rPr>
        <w:t>аудитории без ТСО</w:t>
      </w:r>
      <w:r w:rsidR="0044375C" w:rsidRPr="0044375C">
        <w:rPr>
          <w:i/>
          <w:vertAlign w:val="superscript"/>
        </w:rPr>
        <w:t>,</w:t>
      </w:r>
      <w:r w:rsidR="00C408F7">
        <w:rPr>
          <w:i/>
          <w:vertAlign w:val="superscript"/>
        </w:rPr>
        <w:t xml:space="preserve"> лекционные</w:t>
      </w:r>
      <w:r w:rsidR="0044375C" w:rsidRPr="0044375C">
        <w:rPr>
          <w:i/>
          <w:vertAlign w:val="superscript"/>
        </w:rPr>
        <w:t xml:space="preserve"> </w:t>
      </w:r>
      <w:proofErr w:type="gramStart"/>
      <w:r w:rsidR="0044375C" w:rsidRPr="0044375C">
        <w:rPr>
          <w:i/>
          <w:vertAlign w:val="superscript"/>
        </w:rPr>
        <w:t>аудитории</w:t>
      </w:r>
      <w:proofErr w:type="gramEnd"/>
      <w:r w:rsidR="0044375C" w:rsidRPr="0044375C">
        <w:rPr>
          <w:i/>
          <w:vertAlign w:val="superscript"/>
        </w:rPr>
        <w:t xml:space="preserve"> </w:t>
      </w:r>
      <w:r w:rsidR="00C408F7">
        <w:rPr>
          <w:i/>
          <w:vertAlign w:val="superscript"/>
        </w:rPr>
        <w:t>оборудованные ТСО</w:t>
      </w:r>
      <w:r w:rsidR="003C3675">
        <w:rPr>
          <w:i/>
          <w:vertAlign w:val="superscript"/>
        </w:rPr>
        <w:t>,</w:t>
      </w:r>
      <w:r w:rsidR="00C408F7">
        <w:rPr>
          <w:i/>
          <w:vertAlign w:val="superscript"/>
        </w:rPr>
        <w:t xml:space="preserve"> </w:t>
      </w:r>
      <w:r w:rsidR="003C3675">
        <w:rPr>
          <w:i/>
          <w:vertAlign w:val="superscript"/>
        </w:rPr>
        <w:t>требования к программному обеспечению и др</w:t>
      </w:r>
      <w:r w:rsidR="0044375C" w:rsidRPr="0044375C">
        <w:rPr>
          <w:i/>
          <w:vertAlign w:val="superscript"/>
        </w:rPr>
        <w:t>.</w:t>
      </w:r>
      <w:r w:rsidR="003C3675">
        <w:rPr>
          <w:i/>
          <w:vertAlign w:val="superscript"/>
        </w:rPr>
        <w:t>)</w:t>
      </w:r>
    </w:p>
    <w:p w:rsidR="0044375C" w:rsidRPr="00B91D56" w:rsidRDefault="00DE4999" w:rsidP="00B91D56">
      <w:pPr>
        <w:tabs>
          <w:tab w:val="left" w:pos="1134"/>
          <w:tab w:val="right" w:leader="underscore" w:pos="9639"/>
        </w:tabs>
        <w:jc w:val="both"/>
        <w:rPr>
          <w:b/>
        </w:rPr>
      </w:pPr>
      <w:r>
        <w:rPr>
          <w:i/>
          <w:vertAlign w:val="superscript"/>
        </w:rPr>
        <w:br w:type="page"/>
      </w:r>
      <w:r w:rsidR="0044375C" w:rsidRPr="00B91D56">
        <w:rPr>
          <w:b/>
        </w:rPr>
        <w:lastRenderedPageBreak/>
        <w:t>8.2. Требования к оборудованию рабочих мест преподавателя и обучающихся</w:t>
      </w:r>
      <w:r w:rsidR="003C3675" w:rsidRPr="00B91D56">
        <w:rPr>
          <w:b/>
        </w:rPr>
        <w:t xml:space="preserve"> для проведения лабораторно-практических зан</w:t>
      </w:r>
      <w:r w:rsidR="003C3675" w:rsidRPr="00B91D56">
        <w:rPr>
          <w:b/>
        </w:rPr>
        <w:t>я</w:t>
      </w:r>
      <w:r w:rsidR="003C3675" w:rsidRPr="00B91D56">
        <w:rPr>
          <w:b/>
        </w:rPr>
        <w:t>тий</w:t>
      </w:r>
      <w:r w:rsidR="0044375C" w:rsidRPr="00B91D56">
        <w:rPr>
          <w:b/>
        </w:rPr>
        <w:t>:</w:t>
      </w:r>
    </w:p>
    <w:p w:rsidR="0044375C" w:rsidRDefault="0044375C" w:rsidP="0044375C">
      <w:pPr>
        <w:jc w:val="both"/>
        <w:rPr>
          <w:i/>
          <w:vertAlign w:val="superscript"/>
        </w:rPr>
      </w:pPr>
    </w:p>
    <w:tbl>
      <w:tblPr>
        <w:tblW w:w="1421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96"/>
        <w:gridCol w:w="2880"/>
        <w:gridCol w:w="2697"/>
        <w:gridCol w:w="3663"/>
        <w:gridCol w:w="1920"/>
        <w:gridCol w:w="2160"/>
      </w:tblGrid>
      <w:tr w:rsidR="00B91D56" w:rsidRPr="0009170B" w:rsidTr="00B91D56">
        <w:trPr>
          <w:trHeight w:val="27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56" w:rsidRPr="0009170B" w:rsidRDefault="00B91D56" w:rsidP="006D5FFB">
            <w:pPr>
              <w:jc w:val="center"/>
              <w:rPr>
                <w:sz w:val="20"/>
                <w:szCs w:val="20"/>
              </w:rPr>
            </w:pPr>
            <w:r w:rsidRPr="0009170B">
              <w:rPr>
                <w:sz w:val="20"/>
                <w:szCs w:val="20"/>
              </w:rPr>
              <w:t>№</w:t>
            </w:r>
          </w:p>
          <w:p w:rsidR="00B91D56" w:rsidRPr="0009170B" w:rsidRDefault="00B91D56" w:rsidP="006D5FFB">
            <w:pPr>
              <w:jc w:val="center"/>
              <w:rPr>
                <w:sz w:val="20"/>
                <w:szCs w:val="20"/>
              </w:rPr>
            </w:pPr>
            <w:proofErr w:type="gramStart"/>
            <w:r w:rsidRPr="0009170B">
              <w:rPr>
                <w:sz w:val="20"/>
                <w:szCs w:val="20"/>
              </w:rPr>
              <w:t>п</w:t>
            </w:r>
            <w:proofErr w:type="gramEnd"/>
            <w:r w:rsidRPr="0009170B">
              <w:rPr>
                <w:sz w:val="20"/>
                <w:szCs w:val="20"/>
              </w:rPr>
              <w:t>/п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56" w:rsidRPr="00B91D56" w:rsidRDefault="00B91D56" w:rsidP="006D5FF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D56">
              <w:rPr>
                <w:b/>
                <w:bCs/>
                <w:sz w:val="20"/>
                <w:szCs w:val="20"/>
              </w:rPr>
              <w:t>Наименование предмета, ди</w:t>
            </w:r>
            <w:r w:rsidRPr="00B91D56">
              <w:rPr>
                <w:b/>
                <w:bCs/>
                <w:sz w:val="20"/>
                <w:szCs w:val="20"/>
              </w:rPr>
              <w:t>с</w:t>
            </w:r>
            <w:r w:rsidRPr="00B91D56">
              <w:rPr>
                <w:b/>
                <w:bCs/>
                <w:sz w:val="20"/>
                <w:szCs w:val="20"/>
              </w:rPr>
              <w:t>циплины (модуля)</w:t>
            </w:r>
          </w:p>
          <w:p w:rsidR="00B91D56" w:rsidRPr="00B91D56" w:rsidRDefault="00B91D56" w:rsidP="006D5FF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D56">
              <w:rPr>
                <w:b/>
                <w:bCs/>
                <w:sz w:val="20"/>
                <w:szCs w:val="20"/>
              </w:rPr>
              <w:t>в соответствие с учебным планом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56" w:rsidRPr="00B91D56" w:rsidRDefault="00B91D56" w:rsidP="00B91D56">
            <w:pPr>
              <w:rPr>
                <w:color w:val="000000"/>
                <w:sz w:val="20"/>
                <w:szCs w:val="20"/>
              </w:rPr>
            </w:pPr>
            <w:r w:rsidRPr="00B91D56">
              <w:rPr>
                <w:color w:val="000000"/>
                <w:sz w:val="20"/>
                <w:szCs w:val="20"/>
              </w:rPr>
              <w:t>Наименование оборудова</w:t>
            </w:r>
            <w:r w:rsidRPr="00B91D56">
              <w:rPr>
                <w:color w:val="000000"/>
                <w:sz w:val="20"/>
                <w:szCs w:val="20"/>
              </w:rPr>
              <w:t>н</w:t>
            </w:r>
            <w:r w:rsidRPr="00B91D56">
              <w:rPr>
                <w:color w:val="000000"/>
                <w:sz w:val="20"/>
                <w:szCs w:val="20"/>
              </w:rPr>
              <w:t>ных аудиторий</w:t>
            </w:r>
          </w:p>
          <w:p w:rsidR="00B91D56" w:rsidRPr="00B91D56" w:rsidRDefault="00B91D56" w:rsidP="00B91D56">
            <w:pPr>
              <w:rPr>
                <w:color w:val="000000"/>
                <w:sz w:val="20"/>
                <w:szCs w:val="20"/>
              </w:rPr>
            </w:pPr>
            <w:r w:rsidRPr="00B91D56">
              <w:rPr>
                <w:color w:val="000000"/>
                <w:sz w:val="20"/>
                <w:szCs w:val="20"/>
              </w:rPr>
              <w:t>для проведения практических занятий с перечнем основн</w:t>
            </w:r>
            <w:r w:rsidRPr="00B91D56">
              <w:rPr>
                <w:color w:val="000000"/>
                <w:sz w:val="20"/>
                <w:szCs w:val="20"/>
              </w:rPr>
              <w:t>о</w:t>
            </w:r>
            <w:r w:rsidRPr="00B91D56">
              <w:rPr>
                <w:color w:val="000000"/>
                <w:sz w:val="20"/>
                <w:szCs w:val="20"/>
              </w:rPr>
              <w:t>го оборудования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56" w:rsidRPr="0009170B" w:rsidRDefault="00B91D56" w:rsidP="006D5FFB">
            <w:pPr>
              <w:jc w:val="center"/>
              <w:rPr>
                <w:sz w:val="20"/>
                <w:szCs w:val="20"/>
              </w:rPr>
            </w:pPr>
            <w:r w:rsidRPr="0009170B">
              <w:rPr>
                <w:sz w:val="20"/>
                <w:szCs w:val="20"/>
              </w:rPr>
              <w:t>Фактический адрес учебных кабинетов и объектов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D56" w:rsidRPr="0009170B" w:rsidRDefault="00B91D56" w:rsidP="006D5FFB">
            <w:pPr>
              <w:jc w:val="center"/>
              <w:rPr>
                <w:sz w:val="20"/>
                <w:szCs w:val="20"/>
              </w:rPr>
            </w:pPr>
            <w:r w:rsidRPr="0009170B">
              <w:rPr>
                <w:sz w:val="20"/>
                <w:szCs w:val="20"/>
              </w:rPr>
              <w:t>Форма владения, пользования (со</w:t>
            </w:r>
            <w:r w:rsidRPr="0009170B">
              <w:rPr>
                <w:sz w:val="20"/>
                <w:szCs w:val="20"/>
              </w:rPr>
              <w:t>б</w:t>
            </w:r>
            <w:r w:rsidRPr="0009170B">
              <w:rPr>
                <w:sz w:val="20"/>
                <w:szCs w:val="20"/>
              </w:rPr>
              <w:t>ственность, опер</w:t>
            </w:r>
            <w:r w:rsidRPr="0009170B">
              <w:rPr>
                <w:sz w:val="20"/>
                <w:szCs w:val="20"/>
              </w:rPr>
              <w:t>а</w:t>
            </w:r>
            <w:r w:rsidRPr="0009170B">
              <w:rPr>
                <w:sz w:val="20"/>
                <w:szCs w:val="20"/>
              </w:rPr>
              <w:t>тивное управление, аренда, безвозмез</w:t>
            </w:r>
            <w:r w:rsidRPr="0009170B">
              <w:rPr>
                <w:sz w:val="20"/>
                <w:szCs w:val="20"/>
              </w:rPr>
              <w:t>д</w:t>
            </w:r>
            <w:r w:rsidRPr="0009170B">
              <w:rPr>
                <w:sz w:val="20"/>
                <w:szCs w:val="20"/>
              </w:rPr>
              <w:t>ное пользование и др.)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D56" w:rsidRPr="0009170B" w:rsidRDefault="00B91D56" w:rsidP="006D5FFB">
            <w:pPr>
              <w:jc w:val="center"/>
              <w:rPr>
                <w:sz w:val="20"/>
                <w:szCs w:val="20"/>
              </w:rPr>
            </w:pPr>
            <w:r w:rsidRPr="0009170B">
              <w:rPr>
                <w:sz w:val="20"/>
                <w:szCs w:val="20"/>
              </w:rPr>
              <w:t>Реквизиты</w:t>
            </w:r>
          </w:p>
          <w:p w:rsidR="00B91D56" w:rsidRPr="0009170B" w:rsidRDefault="00B91D56" w:rsidP="006D5FFB">
            <w:pPr>
              <w:jc w:val="center"/>
              <w:rPr>
                <w:sz w:val="20"/>
                <w:szCs w:val="20"/>
              </w:rPr>
            </w:pPr>
            <w:r w:rsidRPr="0009170B">
              <w:rPr>
                <w:sz w:val="20"/>
                <w:szCs w:val="20"/>
              </w:rPr>
              <w:t>и сроки действия правоустанавливающих документов</w:t>
            </w:r>
          </w:p>
        </w:tc>
      </w:tr>
      <w:tr w:rsidR="00B91D56" w:rsidRPr="0009170B" w:rsidTr="006D5FFB">
        <w:trPr>
          <w:trHeight w:val="276"/>
        </w:trPr>
        <w:tc>
          <w:tcPr>
            <w:tcW w:w="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1D56" w:rsidRPr="005A53CF" w:rsidRDefault="00B91D56" w:rsidP="006D5FFB">
            <w:pPr>
              <w:jc w:val="center"/>
            </w:pPr>
            <w:r w:rsidRPr="005A53CF">
              <w:t>1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56" w:rsidRPr="005A53CF" w:rsidRDefault="00B91D56" w:rsidP="006D5FFB">
            <w:pPr>
              <w:jc w:val="center"/>
            </w:pPr>
            <w:r w:rsidRPr="005A53CF">
              <w:t>«</w:t>
            </w:r>
            <w:r w:rsidR="005A53CF">
              <w:t>Управление техническ</w:t>
            </w:r>
            <w:r w:rsidR="005A53CF">
              <w:t>и</w:t>
            </w:r>
            <w:r w:rsidR="005A53CF">
              <w:t>ми системами</w:t>
            </w:r>
            <w:r w:rsidRPr="005A53CF"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1D56" w:rsidRPr="005A53CF" w:rsidRDefault="00B91D56" w:rsidP="005A53CF">
            <w:r w:rsidRPr="005A53CF">
              <w:t>Аудитория 275</w:t>
            </w:r>
            <w:r w:rsidRPr="005A53CF">
              <w:tab/>
              <w:t>класс персонал</w:t>
            </w:r>
            <w:r w:rsidRPr="005A53CF">
              <w:t>ь</w:t>
            </w:r>
            <w:r w:rsidRPr="005A53CF">
              <w:t>ных компьютеров (9 штук).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1D56" w:rsidRPr="005A53CF" w:rsidRDefault="00B91D56" w:rsidP="006D5FFB">
            <w:pPr>
              <w:jc w:val="center"/>
            </w:pPr>
            <w:r w:rsidRPr="005A53CF">
              <w:t>Костромская область, Костро</w:t>
            </w:r>
            <w:r w:rsidRPr="005A53CF">
              <w:t>м</w:t>
            </w:r>
            <w:r w:rsidRPr="005A53CF">
              <w:t xml:space="preserve">ской район, </w:t>
            </w:r>
            <w:proofErr w:type="spellStart"/>
            <w:r w:rsidRPr="005A53CF">
              <w:t>Караваевское</w:t>
            </w:r>
            <w:proofErr w:type="spellEnd"/>
            <w:r w:rsidRPr="005A53CF">
              <w:t xml:space="preserve"> сел</w:t>
            </w:r>
            <w:r w:rsidRPr="005A53CF">
              <w:t>ь</w:t>
            </w:r>
            <w:r w:rsidRPr="005A53CF">
              <w:t xml:space="preserve">ское поселение, пос. </w:t>
            </w:r>
            <w:proofErr w:type="spellStart"/>
            <w:r w:rsidRPr="005A53CF">
              <w:t>Караваево</w:t>
            </w:r>
            <w:proofErr w:type="spellEnd"/>
            <w:r w:rsidRPr="005A53CF">
              <w:t>, Учебный городок, д. 35</w:t>
            </w:r>
          </w:p>
          <w:p w:rsidR="00B91D56" w:rsidRPr="005A53CF" w:rsidRDefault="00B91D56" w:rsidP="006D5FFB">
            <w:pPr>
              <w:jc w:val="center"/>
            </w:pPr>
            <w:r w:rsidRPr="005A53CF">
              <w:t>Учебный корпус факультета м</w:t>
            </w:r>
            <w:r w:rsidRPr="005A53CF">
              <w:t>е</w:t>
            </w:r>
            <w:r w:rsidRPr="005A53CF">
              <w:t xml:space="preserve">ханизации сельского хозяйства, </w:t>
            </w:r>
            <w:proofErr w:type="spellStart"/>
            <w:r w:rsidRPr="005A53CF">
              <w:t>лит</w:t>
            </w:r>
            <w:proofErr w:type="gramStart"/>
            <w:r w:rsidRPr="005A53CF">
              <w:t>.А</w:t>
            </w:r>
            <w:proofErr w:type="spellEnd"/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D56" w:rsidRPr="005A53CF" w:rsidRDefault="00B91D56" w:rsidP="006D5FFB">
            <w:pPr>
              <w:jc w:val="center"/>
            </w:pPr>
            <w:r w:rsidRPr="005A53CF">
              <w:t>Оперативное управление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1D56" w:rsidRPr="005A53CF" w:rsidRDefault="00B91D56" w:rsidP="006D5FFB">
            <w:pPr>
              <w:jc w:val="center"/>
            </w:pPr>
            <w:r w:rsidRPr="005A53CF">
              <w:t>Свидетельство о государственной регистрации права серия 44-АБ № 522450 от 19.10.2011 г.</w:t>
            </w:r>
          </w:p>
        </w:tc>
      </w:tr>
    </w:tbl>
    <w:p w:rsidR="002C0076" w:rsidRDefault="009C64A1" w:rsidP="0044375C">
      <w:pPr>
        <w:rPr>
          <w:b/>
        </w:rPr>
      </w:pPr>
      <w:r>
        <w:br w:type="page"/>
      </w:r>
      <w:r w:rsidRPr="009C64A1">
        <w:rPr>
          <w:b/>
        </w:rPr>
        <w:lastRenderedPageBreak/>
        <w:t>9. Кадровое обеспечение образовательного процесса</w:t>
      </w:r>
    </w:p>
    <w:p w:rsidR="009C64A1" w:rsidRPr="009C64A1" w:rsidRDefault="009C64A1" w:rsidP="0044375C">
      <w:pPr>
        <w:rPr>
          <w:b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1161"/>
        <w:gridCol w:w="2420"/>
        <w:gridCol w:w="1837"/>
        <w:gridCol w:w="1820"/>
        <w:gridCol w:w="1356"/>
        <w:gridCol w:w="1137"/>
        <w:gridCol w:w="1137"/>
        <w:gridCol w:w="1243"/>
        <w:gridCol w:w="1443"/>
        <w:gridCol w:w="1755"/>
      </w:tblGrid>
      <w:tr w:rsidR="009C64A1" w:rsidRPr="00061A50">
        <w:trPr>
          <w:jc w:val="center"/>
        </w:trPr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64A1" w:rsidRPr="00061A50" w:rsidRDefault="009C64A1" w:rsidP="009C64A1">
            <w:pPr>
              <w:jc w:val="center"/>
            </w:pPr>
            <w:r w:rsidRPr="00061A50">
              <w:t>№</w:t>
            </w:r>
            <w:r w:rsidRPr="00061A50">
              <w:rPr>
                <w:lang w:val="en-US"/>
              </w:rPr>
              <w:t xml:space="preserve"> </w:t>
            </w:r>
            <w:proofErr w:type="gramStart"/>
            <w:r w:rsidRPr="00061A50">
              <w:t>п</w:t>
            </w:r>
            <w:proofErr w:type="gramEnd"/>
            <w:r w:rsidRPr="00061A50">
              <w:t>/п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64A1" w:rsidRPr="00061A50" w:rsidRDefault="009C64A1" w:rsidP="009C64A1">
            <w:pPr>
              <w:jc w:val="center"/>
            </w:pPr>
            <w:proofErr w:type="gramStart"/>
            <w:r>
              <w:t>Н</w:t>
            </w:r>
            <w:r w:rsidRPr="00061A50">
              <w:t>аименование пре</w:t>
            </w:r>
            <w:r w:rsidRPr="00061A50">
              <w:t>д</w:t>
            </w:r>
            <w:r w:rsidRPr="00061A50">
              <w:t>мета, дисциплины (модуля)</w:t>
            </w:r>
            <w:r>
              <w:t xml:space="preserve"> </w:t>
            </w:r>
            <w:r w:rsidRPr="00061A50">
              <w:t>в соотве</w:t>
            </w:r>
            <w:r w:rsidRPr="00061A50">
              <w:t>т</w:t>
            </w:r>
            <w:r w:rsidRPr="00061A50">
              <w:t>ствии с учебном планом</w:t>
            </w:r>
            <w:proofErr w:type="gramEnd"/>
          </w:p>
        </w:tc>
        <w:tc>
          <w:tcPr>
            <w:tcW w:w="117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  <w:r w:rsidRPr="00061A50">
              <w:t>Характеристика педагогических работников</w:t>
            </w:r>
          </w:p>
        </w:tc>
      </w:tr>
      <w:tr w:rsidR="009C64A1" w:rsidRPr="00061A50">
        <w:trPr>
          <w:jc w:val="center"/>
        </w:trPr>
        <w:tc>
          <w:tcPr>
            <w:tcW w:w="1161" w:type="dxa"/>
            <w:vMerge/>
            <w:tcBorders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  <w:r w:rsidRPr="00061A50">
              <w:t>фамилия, имя, отчество, должность</w:t>
            </w:r>
            <w:r>
              <w:t xml:space="preserve"> </w:t>
            </w:r>
            <w:r w:rsidRPr="00061A50">
              <w:t>по штатному ра</w:t>
            </w:r>
            <w:r w:rsidRPr="00061A50">
              <w:t>с</w:t>
            </w:r>
            <w:r w:rsidRPr="00061A50">
              <w:t>писанию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  <w:r w:rsidRPr="00061A50">
              <w:t>какое образ</w:t>
            </w:r>
            <w:r w:rsidRPr="00061A50">
              <w:t>о</w:t>
            </w:r>
            <w:r w:rsidRPr="00061A50">
              <w:t>вательное учреждение окончил, сп</w:t>
            </w:r>
            <w:r w:rsidRPr="00061A50">
              <w:t>е</w:t>
            </w:r>
            <w:r w:rsidRPr="00061A50">
              <w:t>циальность (направление подготовки)</w:t>
            </w:r>
            <w:r>
              <w:t xml:space="preserve"> </w:t>
            </w:r>
            <w:r w:rsidRPr="00061A50">
              <w:t>по документу</w:t>
            </w:r>
            <w:r>
              <w:t xml:space="preserve"> </w:t>
            </w:r>
            <w:r w:rsidRPr="00061A50">
              <w:t>об образовании</w:t>
            </w:r>
          </w:p>
        </w:tc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  <w:r w:rsidRPr="00061A50">
              <w:t xml:space="preserve">ученая степень, ученое (почетное) звание, </w:t>
            </w:r>
            <w:proofErr w:type="spellStart"/>
            <w:proofErr w:type="gramStart"/>
            <w:r w:rsidRPr="00061A50">
              <w:t>квалиф</w:t>
            </w:r>
            <w:r w:rsidRPr="00061A50">
              <w:t>и</w:t>
            </w:r>
            <w:r w:rsidRPr="00061A50">
              <w:t>ка-ционная</w:t>
            </w:r>
            <w:proofErr w:type="spellEnd"/>
            <w:proofErr w:type="gramEnd"/>
            <w:r w:rsidRPr="00061A50">
              <w:t xml:space="preserve"> категория</w:t>
            </w:r>
          </w:p>
        </w:tc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  <w:r w:rsidRPr="00061A50">
              <w:t>стаж педагогической (научно-педагогической) работы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  <w:r w:rsidRPr="00061A50">
              <w:t>основное место раб</w:t>
            </w:r>
            <w:r w:rsidRPr="00061A50">
              <w:t>о</w:t>
            </w:r>
            <w:r w:rsidRPr="00061A50">
              <w:t>ты, дол</w:t>
            </w:r>
            <w:r w:rsidRPr="00061A50">
              <w:t>ж</w:t>
            </w:r>
            <w:r w:rsidRPr="00061A50">
              <w:t>ность</w:t>
            </w:r>
          </w:p>
        </w:tc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  <w:r w:rsidRPr="00061A50">
              <w:t>условия пр</w:t>
            </w:r>
            <w:r w:rsidRPr="00061A50">
              <w:t>и</w:t>
            </w:r>
            <w:r w:rsidRPr="00061A50">
              <w:t>влечения</w:t>
            </w:r>
            <w:r w:rsidRPr="00061A50">
              <w:br/>
              <w:t>к педагогич</w:t>
            </w:r>
            <w:r w:rsidRPr="00061A50">
              <w:t>е</w:t>
            </w:r>
            <w:r w:rsidRPr="00061A50">
              <w:t>ской деятел</w:t>
            </w:r>
            <w:r w:rsidRPr="00061A50">
              <w:t>ь</w:t>
            </w:r>
            <w:r w:rsidRPr="00061A50">
              <w:t>ности (шта</w:t>
            </w:r>
            <w:r w:rsidRPr="00061A50">
              <w:t>т</w:t>
            </w:r>
            <w:r w:rsidRPr="00061A50">
              <w:t>ный работник, внутренний совместитель, внешний со</w:t>
            </w:r>
            <w:r w:rsidRPr="00061A50">
              <w:t>в</w:t>
            </w:r>
            <w:r w:rsidRPr="00061A50">
              <w:t>меститель, иное)</w:t>
            </w:r>
          </w:p>
        </w:tc>
      </w:tr>
      <w:tr w:rsidR="009C64A1" w:rsidRPr="00061A50">
        <w:trPr>
          <w:jc w:val="center"/>
        </w:trPr>
        <w:tc>
          <w:tcPr>
            <w:tcW w:w="1161" w:type="dxa"/>
            <w:vMerge/>
            <w:tcBorders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2420" w:type="dxa"/>
            <w:vMerge/>
            <w:tcBorders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1820" w:type="dxa"/>
            <w:vMerge/>
            <w:tcBorders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1356" w:type="dxa"/>
            <w:vMerge/>
            <w:tcBorders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113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C64A1" w:rsidRPr="00061A50" w:rsidRDefault="009C64A1" w:rsidP="009C64A1">
            <w:pPr>
              <w:jc w:val="center"/>
            </w:pPr>
            <w:r w:rsidRPr="00061A50">
              <w:t>всего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jc w:val="center"/>
            </w:pPr>
            <w:r w:rsidRPr="00061A50">
              <w:t>в т.ч. педагогич</w:t>
            </w:r>
            <w:r w:rsidRPr="00061A50">
              <w:t>е</w:t>
            </w:r>
            <w:r w:rsidRPr="00061A50">
              <w:t>ской работы</w:t>
            </w:r>
          </w:p>
        </w:tc>
        <w:tc>
          <w:tcPr>
            <w:tcW w:w="1443" w:type="dxa"/>
            <w:vMerge/>
            <w:tcBorders>
              <w:lef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17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</w:tr>
      <w:tr w:rsidR="009C64A1" w:rsidRPr="00061A50">
        <w:trPr>
          <w:jc w:val="center"/>
        </w:trPr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24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182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113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jc w:val="center"/>
            </w:pPr>
            <w:r w:rsidRPr="00061A50">
              <w:t>всего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jc w:val="center"/>
            </w:pPr>
            <w:r w:rsidRPr="00061A50">
              <w:t>в т.ч. по указа</w:t>
            </w:r>
            <w:r w:rsidRPr="00061A50">
              <w:t>н</w:t>
            </w:r>
            <w:r w:rsidRPr="00061A50">
              <w:t>ному предмету, дисц</w:t>
            </w:r>
            <w:r w:rsidRPr="00061A50">
              <w:t>и</w:t>
            </w:r>
            <w:r w:rsidRPr="00061A50">
              <w:t>плине, (модулю)</w:t>
            </w: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4A1" w:rsidRPr="00061A50" w:rsidRDefault="009C64A1" w:rsidP="009C64A1">
            <w:pPr>
              <w:snapToGrid w:val="0"/>
              <w:jc w:val="center"/>
            </w:pPr>
          </w:p>
        </w:tc>
      </w:tr>
      <w:tr w:rsidR="006F5C68" w:rsidRPr="00061A50">
        <w:trPr>
          <w:jc w:val="center"/>
        </w:trPr>
        <w:tc>
          <w:tcPr>
            <w:tcW w:w="1161" w:type="dxa"/>
            <w:tcBorders>
              <w:left w:val="single" w:sz="4" w:space="0" w:color="000000"/>
              <w:bottom w:val="single" w:sz="4" w:space="0" w:color="000000"/>
            </w:tcBorders>
          </w:tcPr>
          <w:p w:rsidR="006F5C68" w:rsidRPr="00061A50" w:rsidRDefault="006F5C68" w:rsidP="009C64A1">
            <w:pPr>
              <w:snapToGrid w:val="0"/>
              <w:jc w:val="center"/>
            </w:pPr>
            <w:r>
              <w:t>1.</w:t>
            </w:r>
          </w:p>
        </w:tc>
        <w:tc>
          <w:tcPr>
            <w:tcW w:w="2420" w:type="dxa"/>
            <w:tcBorders>
              <w:left w:val="single" w:sz="4" w:space="0" w:color="000000"/>
              <w:bottom w:val="single" w:sz="4" w:space="0" w:color="000000"/>
            </w:tcBorders>
          </w:tcPr>
          <w:p w:rsidR="006F5C68" w:rsidRPr="006F5C68" w:rsidRDefault="00073760" w:rsidP="009C64A1">
            <w:pPr>
              <w:snapToGrid w:val="0"/>
              <w:jc w:val="center"/>
              <w:rPr>
                <w:bCs/>
              </w:rPr>
            </w:pPr>
            <w:r>
              <w:t>Управление техн</w:t>
            </w:r>
            <w:r>
              <w:t>и</w:t>
            </w:r>
            <w:r>
              <w:t>ческими системами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</w:tcPr>
          <w:p w:rsidR="006F5C68" w:rsidRPr="00C630AB" w:rsidRDefault="00971C11" w:rsidP="00971C11">
            <w:r>
              <w:t>Лобачев А</w:t>
            </w:r>
            <w:r>
              <w:t>н</w:t>
            </w:r>
            <w:r>
              <w:t>дрей Алекса</w:t>
            </w:r>
            <w:r>
              <w:t>н</w:t>
            </w:r>
            <w:r>
              <w:t>дрович</w:t>
            </w:r>
            <w:r w:rsidR="006F5C68">
              <w:t xml:space="preserve">, </w:t>
            </w:r>
            <w:r>
              <w:t>доцент кафедры</w:t>
            </w:r>
            <w:r w:rsidR="006F5C68">
              <w:t xml:space="preserve"> «</w:t>
            </w:r>
            <w:r w:rsidR="00BE32AD" w:rsidRPr="00BE32AD">
              <w:t>Те</w:t>
            </w:r>
            <w:r w:rsidR="00BE32AD" w:rsidRPr="00BE32AD">
              <w:t>х</w:t>
            </w:r>
            <w:r w:rsidR="00BE32AD" w:rsidRPr="00BE32AD">
              <w:t>нические с</w:t>
            </w:r>
            <w:r w:rsidR="00BE32AD" w:rsidRPr="00BE32AD">
              <w:t>и</w:t>
            </w:r>
            <w:r w:rsidR="00BE32AD" w:rsidRPr="00BE32AD">
              <w:t>стемы в АПК</w:t>
            </w:r>
            <w:r w:rsidR="006F5C68">
              <w:t>»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6F5C68" w:rsidRPr="00061A50" w:rsidRDefault="00971C11" w:rsidP="00971C11">
            <w:pPr>
              <w:snapToGrid w:val="0"/>
              <w:jc w:val="center"/>
            </w:pPr>
            <w:r>
              <w:t>Костромская государстве</w:t>
            </w:r>
            <w:r>
              <w:t>н</w:t>
            </w:r>
            <w:r>
              <w:t>ная сельскох</w:t>
            </w:r>
            <w:r>
              <w:t>о</w:t>
            </w:r>
            <w:r>
              <w:t>зяйственная академия</w:t>
            </w:r>
            <w:r w:rsidR="006F5C68">
              <w:t>, м</w:t>
            </w:r>
            <w:r w:rsidR="006F5C68">
              <w:t>е</w:t>
            </w:r>
            <w:r w:rsidR="006F5C68">
              <w:t>ханизация сельского х</w:t>
            </w:r>
            <w:r w:rsidR="006F5C68">
              <w:t>о</w:t>
            </w:r>
            <w:r w:rsidR="006F5C68">
              <w:t>зяйства</w:t>
            </w:r>
          </w:p>
        </w:tc>
        <w:tc>
          <w:tcPr>
            <w:tcW w:w="1356" w:type="dxa"/>
            <w:tcBorders>
              <w:left w:val="single" w:sz="4" w:space="0" w:color="000000"/>
              <w:bottom w:val="single" w:sz="4" w:space="0" w:color="000000"/>
            </w:tcBorders>
          </w:tcPr>
          <w:p w:rsidR="006F5C68" w:rsidRPr="00061A50" w:rsidRDefault="00971C11" w:rsidP="009C64A1">
            <w:pPr>
              <w:snapToGrid w:val="0"/>
              <w:jc w:val="center"/>
            </w:pPr>
            <w:r>
              <w:t xml:space="preserve">Кандидат </w:t>
            </w:r>
            <w:r w:rsidR="006F5C68">
              <w:t xml:space="preserve"> технич</w:t>
            </w:r>
            <w:r w:rsidR="006F5C68">
              <w:t>е</w:t>
            </w:r>
            <w:r w:rsidR="006F5C68">
              <w:t>ских наук, доцент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 w:rsidR="006F5C68" w:rsidRPr="00061A50" w:rsidRDefault="00BE32AD" w:rsidP="00BE32AD">
            <w:pPr>
              <w:snapToGrid w:val="0"/>
              <w:jc w:val="center"/>
            </w:pPr>
            <w:r>
              <w:t>11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C68" w:rsidRPr="00061A50" w:rsidRDefault="00971C11" w:rsidP="009C64A1">
            <w:pPr>
              <w:jc w:val="center"/>
            </w:pPr>
            <w:r>
              <w:t>8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5C68" w:rsidRPr="00061A50" w:rsidRDefault="009E136D" w:rsidP="009C64A1">
            <w:pPr>
              <w:jc w:val="center"/>
            </w:pPr>
            <w:r>
              <w:t>1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</w:tcBorders>
          </w:tcPr>
          <w:p w:rsidR="006F5C68" w:rsidRPr="00061A50" w:rsidRDefault="006F5C68" w:rsidP="00971C11">
            <w:pPr>
              <w:snapToGrid w:val="0"/>
              <w:jc w:val="center"/>
            </w:pPr>
            <w:r>
              <w:t>ФГБОУ ВПО К</w:t>
            </w:r>
            <w:r>
              <w:t>о</w:t>
            </w:r>
            <w:r>
              <w:t xml:space="preserve">стромская ГСХА, </w:t>
            </w:r>
            <w:r w:rsidR="00971C11">
              <w:t>д</w:t>
            </w:r>
            <w:r w:rsidR="00971C11">
              <w:t>о</w:t>
            </w:r>
            <w:r w:rsidR="00971C11">
              <w:t>цент к</w:t>
            </w:r>
            <w:r w:rsidR="00971C11">
              <w:t>а</w:t>
            </w:r>
            <w:r w:rsidR="00971C11">
              <w:t>федры</w:t>
            </w:r>
            <w:r>
              <w:t xml:space="preserve"> «</w:t>
            </w:r>
            <w:r w:rsidR="00BE32AD" w:rsidRPr="00BE32AD">
              <w:t>Технич</w:t>
            </w:r>
            <w:r w:rsidR="00BE32AD" w:rsidRPr="00BE32AD">
              <w:t>е</w:t>
            </w:r>
            <w:r w:rsidR="00BE32AD" w:rsidRPr="00BE32AD">
              <w:t>ские сист</w:t>
            </w:r>
            <w:r w:rsidR="00BE32AD" w:rsidRPr="00BE32AD">
              <w:t>е</w:t>
            </w:r>
            <w:r w:rsidR="00BE32AD" w:rsidRPr="00BE32AD">
              <w:t>мы в АПК</w:t>
            </w:r>
            <w:r>
              <w:t>»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C68" w:rsidRPr="00061A50" w:rsidRDefault="005A53CF" w:rsidP="009C64A1">
            <w:pPr>
              <w:snapToGrid w:val="0"/>
              <w:jc w:val="center"/>
            </w:pPr>
            <w:r>
              <w:t>ш</w:t>
            </w:r>
            <w:r w:rsidR="006F5C68">
              <w:t>татный р</w:t>
            </w:r>
            <w:r w:rsidR="006F5C68">
              <w:t>а</w:t>
            </w:r>
            <w:r w:rsidR="006F5C68">
              <w:t>ботник</w:t>
            </w:r>
          </w:p>
        </w:tc>
      </w:tr>
    </w:tbl>
    <w:p w:rsidR="009C64A1" w:rsidRDefault="009C64A1" w:rsidP="009675B0"/>
    <w:p w:rsidR="00C408F7" w:rsidRDefault="00C408F7" w:rsidP="009675B0">
      <w:pPr>
        <w:sectPr w:rsidR="00C408F7" w:rsidSect="009C64A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F5C68" w:rsidRPr="006F5C68" w:rsidRDefault="009675B0" w:rsidP="006F5C68">
      <w:pPr>
        <w:autoSpaceDE w:val="0"/>
        <w:autoSpaceDN w:val="0"/>
        <w:adjustRightInd w:val="0"/>
        <w:rPr>
          <w:b/>
          <w:bCs/>
        </w:rPr>
      </w:pPr>
      <w:r>
        <w:lastRenderedPageBreak/>
        <w:t>Программа составлена в соответствии с требованиями ФГОС ВПО с учетом рекоме</w:t>
      </w:r>
      <w:r>
        <w:t>н</w:t>
      </w:r>
      <w:r>
        <w:t xml:space="preserve">даций и </w:t>
      </w:r>
      <w:proofErr w:type="spellStart"/>
      <w:r>
        <w:t>ПрООП</w:t>
      </w:r>
      <w:proofErr w:type="spellEnd"/>
      <w:r>
        <w:t xml:space="preserve"> ВПО по направлению </w:t>
      </w:r>
      <w:r w:rsidR="006F5C68" w:rsidRPr="00683702">
        <w:rPr>
          <w:rFonts w:eastAsia="TimesNewRomanPSMT"/>
        </w:rPr>
        <w:t xml:space="preserve">190600 – </w:t>
      </w:r>
      <w:r w:rsidR="006F5C68">
        <w:rPr>
          <w:rFonts w:eastAsia="TimesNewRomanPSMT"/>
        </w:rPr>
        <w:t>«</w:t>
      </w:r>
      <w:r w:rsidR="006F5C68" w:rsidRPr="00683702">
        <w:rPr>
          <w:rFonts w:eastAsia="TimesNewRomanPSMT"/>
        </w:rPr>
        <w:t>Эксплуатация транспортно-технологических</w:t>
      </w:r>
      <w:r w:rsidR="006F5C68">
        <w:rPr>
          <w:rFonts w:eastAsia="TimesNewRomanPSMT"/>
        </w:rPr>
        <w:t xml:space="preserve"> </w:t>
      </w:r>
      <w:r w:rsidR="006F5C68" w:rsidRPr="00683702">
        <w:rPr>
          <w:rFonts w:eastAsia="TimesNewRomanPSMT"/>
        </w:rPr>
        <w:t>машин и комплексов</w:t>
      </w:r>
      <w:r w:rsidR="006F5C68">
        <w:rPr>
          <w:rFonts w:eastAsia="TimesNewRomanPSMT"/>
        </w:rPr>
        <w:t>»</w:t>
      </w:r>
      <w:r w:rsidR="006F5C68">
        <w:rPr>
          <w:b/>
          <w:bCs/>
        </w:rPr>
        <w:t xml:space="preserve"> </w:t>
      </w:r>
      <w:r w:rsidR="006F5C68">
        <w:t xml:space="preserve">и профилю </w:t>
      </w:r>
      <w:r w:rsidR="006F5C68">
        <w:rPr>
          <w:spacing w:val="-3"/>
        </w:rPr>
        <w:t>подготовки</w:t>
      </w:r>
      <w:r w:rsidR="006F5C68">
        <w:t xml:space="preserve"> </w:t>
      </w:r>
      <w:r w:rsidR="006F5C68" w:rsidRPr="006C7B7A">
        <w:rPr>
          <w:bCs/>
        </w:rPr>
        <w:t>«Автомобили и автом</w:t>
      </w:r>
      <w:r w:rsidR="006F5C68" w:rsidRPr="006C7B7A">
        <w:rPr>
          <w:bCs/>
        </w:rPr>
        <w:t>о</w:t>
      </w:r>
      <w:r w:rsidR="006F5C68" w:rsidRPr="006C7B7A">
        <w:rPr>
          <w:bCs/>
        </w:rPr>
        <w:t>бильное хозяйство»</w:t>
      </w:r>
    </w:p>
    <w:p w:rsidR="009675B0" w:rsidRDefault="009675B0" w:rsidP="009675B0"/>
    <w:p w:rsidR="009675B0" w:rsidRDefault="009675B0" w:rsidP="009675B0">
      <w:r>
        <w:t>Автор (ы) ________________________</w:t>
      </w:r>
      <w:r w:rsidR="00971C11">
        <w:t>Лобачев</w:t>
      </w:r>
      <w:r w:rsidR="00367B50">
        <w:t xml:space="preserve"> А.</w:t>
      </w:r>
      <w:r w:rsidR="00971C11">
        <w:t>А</w:t>
      </w:r>
      <w:r w:rsidR="00367B50">
        <w:t>.</w:t>
      </w:r>
    </w:p>
    <w:p w:rsidR="003C3675" w:rsidRDefault="003C3675" w:rsidP="009675B0"/>
    <w:p w:rsidR="009675B0" w:rsidRDefault="003C3675" w:rsidP="009675B0">
      <w:r>
        <w:t>Заведующий кафедрой</w:t>
      </w:r>
      <w:r w:rsidR="00367B50">
        <w:t xml:space="preserve"> ___________________</w:t>
      </w:r>
      <w:r w:rsidR="00BE32AD">
        <w:t xml:space="preserve"> Клочков Н.А.</w:t>
      </w:r>
      <w:r w:rsidR="00367B50">
        <w:t>.</w:t>
      </w:r>
    </w:p>
    <w:p w:rsidR="0044375C" w:rsidRDefault="0044375C" w:rsidP="006E000F">
      <w:pPr>
        <w:jc w:val="both"/>
        <w:rPr>
          <w:b/>
        </w:rPr>
      </w:pPr>
      <w:bookmarkStart w:id="3" w:name="_Toc264543484"/>
      <w:bookmarkStart w:id="4" w:name="_Toc264543526"/>
    </w:p>
    <w:p w:rsidR="006E000F" w:rsidRPr="00AC12D7" w:rsidRDefault="006E000F" w:rsidP="006E000F">
      <w:pPr>
        <w:jc w:val="both"/>
        <w:rPr>
          <w:b/>
        </w:rPr>
      </w:pPr>
      <w:r w:rsidRPr="00AC12D7">
        <w:rPr>
          <w:b/>
        </w:rPr>
        <w:t xml:space="preserve">Лист </w:t>
      </w:r>
      <w:proofErr w:type="spellStart"/>
      <w:r w:rsidRPr="00AC12D7">
        <w:rPr>
          <w:b/>
        </w:rPr>
        <w:t>переутверждения</w:t>
      </w:r>
      <w:proofErr w:type="spellEnd"/>
      <w:r w:rsidRPr="00AC12D7">
        <w:rPr>
          <w:b/>
        </w:rPr>
        <w:t xml:space="preserve"> рабочей программы учебной дисциплины (модуля)</w:t>
      </w:r>
      <w:bookmarkEnd w:id="3"/>
      <w:bookmarkEnd w:id="4"/>
    </w:p>
    <w:p w:rsidR="006E000F" w:rsidRPr="00AC12D7" w:rsidRDefault="006E000F" w:rsidP="006E000F">
      <w:pPr>
        <w:jc w:val="both"/>
      </w:pPr>
    </w:p>
    <w:p w:rsidR="006E000F" w:rsidRPr="00AC12D7" w:rsidRDefault="006E000F" w:rsidP="006E000F">
      <w:pPr>
        <w:jc w:val="both"/>
      </w:pPr>
      <w:bookmarkStart w:id="5" w:name="_Toc264543485"/>
      <w:bookmarkStart w:id="6" w:name="_Toc264543527"/>
      <w:r w:rsidRPr="00AC12D7">
        <w:t>Рабочая программа:</w:t>
      </w:r>
      <w:bookmarkEnd w:id="5"/>
      <w:bookmarkEnd w:id="6"/>
    </w:p>
    <w:p w:rsidR="006E000F" w:rsidRPr="00AC12D7" w:rsidRDefault="006E000F" w:rsidP="006E000F">
      <w:pPr>
        <w:spacing w:before="120"/>
        <w:jc w:val="both"/>
      </w:pPr>
      <w:proofErr w:type="gramStart"/>
      <w:r w:rsidRPr="00AC12D7">
        <w:t>одобрена</w:t>
      </w:r>
      <w:proofErr w:type="gramEnd"/>
      <w:r w:rsidRPr="00AC12D7">
        <w:t xml:space="preserve"> на 20__/20__ учебный год. Протокол № </w:t>
      </w:r>
      <w:r>
        <w:t xml:space="preserve">___ </w:t>
      </w:r>
      <w:r w:rsidRPr="00AC12D7">
        <w:t xml:space="preserve">заседания кафедры </w:t>
      </w:r>
    </w:p>
    <w:p w:rsidR="006E000F" w:rsidRPr="00AC12D7" w:rsidRDefault="006E000F" w:rsidP="006E000F">
      <w:pPr>
        <w:spacing w:before="120"/>
        <w:jc w:val="both"/>
      </w:pPr>
      <w:r w:rsidRPr="00AC12D7">
        <w:t xml:space="preserve">от “___”_________  20___ г. </w:t>
      </w:r>
    </w:p>
    <w:p w:rsidR="006E000F" w:rsidRPr="00AC12D7" w:rsidRDefault="006E000F" w:rsidP="006E000F">
      <w:pPr>
        <w:ind w:left="708" w:firstLine="708"/>
        <w:jc w:val="both"/>
      </w:pPr>
      <w:r w:rsidRPr="00AC12D7">
        <w:t>Ведущий преподаватель_________________________________________</w:t>
      </w:r>
    </w:p>
    <w:p w:rsidR="006E000F" w:rsidRPr="00AC12D7" w:rsidRDefault="006E000F" w:rsidP="006E000F">
      <w:pPr>
        <w:ind w:left="708" w:firstLine="708"/>
        <w:jc w:val="both"/>
      </w:pPr>
      <w:r w:rsidRPr="00AC12D7">
        <w:t>Зав. кафедрой__________________________________________________</w:t>
      </w:r>
    </w:p>
    <w:p w:rsidR="006E000F" w:rsidRPr="00AC12D7" w:rsidRDefault="006E000F" w:rsidP="006E000F">
      <w:pPr>
        <w:spacing w:before="120"/>
        <w:jc w:val="both"/>
      </w:pPr>
    </w:p>
    <w:p w:rsidR="006E000F" w:rsidRPr="00AC12D7" w:rsidRDefault="006E000F" w:rsidP="006E000F">
      <w:pPr>
        <w:spacing w:before="120"/>
        <w:jc w:val="both"/>
      </w:pPr>
      <w:proofErr w:type="gramStart"/>
      <w:r w:rsidRPr="00AC12D7">
        <w:t>одобрена</w:t>
      </w:r>
      <w:proofErr w:type="gramEnd"/>
      <w:r w:rsidRPr="00AC12D7">
        <w:t xml:space="preserve"> на 20__/20__ учебный год. Протокол № </w:t>
      </w:r>
      <w:r>
        <w:t xml:space="preserve">___ </w:t>
      </w:r>
      <w:r w:rsidRPr="00AC12D7">
        <w:t xml:space="preserve">заседания кафедры </w:t>
      </w:r>
    </w:p>
    <w:p w:rsidR="006E000F" w:rsidRPr="00AC12D7" w:rsidRDefault="006E000F" w:rsidP="006E000F">
      <w:pPr>
        <w:spacing w:before="120"/>
        <w:jc w:val="both"/>
      </w:pPr>
      <w:r w:rsidRPr="00AC12D7">
        <w:t xml:space="preserve">от “___”_________  20___ г. </w:t>
      </w:r>
    </w:p>
    <w:p w:rsidR="006E000F" w:rsidRPr="00AC12D7" w:rsidRDefault="006E000F" w:rsidP="006E000F">
      <w:pPr>
        <w:ind w:left="708" w:firstLine="708"/>
        <w:jc w:val="both"/>
      </w:pPr>
      <w:r w:rsidRPr="00AC12D7">
        <w:t>Ведущий преподаватель_________________________________________</w:t>
      </w:r>
    </w:p>
    <w:p w:rsidR="006E000F" w:rsidRPr="00AC12D7" w:rsidRDefault="006E000F" w:rsidP="006E000F">
      <w:pPr>
        <w:ind w:left="708" w:firstLine="708"/>
        <w:jc w:val="both"/>
      </w:pPr>
      <w:r w:rsidRPr="00AC12D7">
        <w:t>Зав. кафедрой__________________________________________________</w:t>
      </w:r>
    </w:p>
    <w:p w:rsidR="006E000F" w:rsidRPr="00AC12D7" w:rsidRDefault="006E000F" w:rsidP="006E000F">
      <w:pPr>
        <w:spacing w:before="120"/>
        <w:jc w:val="both"/>
      </w:pPr>
    </w:p>
    <w:p w:rsidR="006E000F" w:rsidRPr="00AC12D7" w:rsidRDefault="006E000F" w:rsidP="006E000F">
      <w:pPr>
        <w:spacing w:before="120"/>
        <w:jc w:val="both"/>
      </w:pPr>
      <w:proofErr w:type="gramStart"/>
      <w:r w:rsidRPr="00AC12D7">
        <w:t>одобрена</w:t>
      </w:r>
      <w:proofErr w:type="gramEnd"/>
      <w:r w:rsidRPr="00AC12D7">
        <w:t xml:space="preserve"> на 20__/20__ учебный год. Протокол № </w:t>
      </w:r>
      <w:r>
        <w:t xml:space="preserve">___ </w:t>
      </w:r>
      <w:r w:rsidRPr="00AC12D7">
        <w:t xml:space="preserve">заседания кафедры </w:t>
      </w:r>
    </w:p>
    <w:p w:rsidR="006E000F" w:rsidRPr="00AC12D7" w:rsidRDefault="006E000F" w:rsidP="006E000F">
      <w:pPr>
        <w:spacing w:before="120"/>
        <w:jc w:val="both"/>
      </w:pPr>
      <w:r w:rsidRPr="00AC12D7">
        <w:t xml:space="preserve">от “___”_________  20___ г. </w:t>
      </w:r>
    </w:p>
    <w:p w:rsidR="006E000F" w:rsidRPr="00AC12D7" w:rsidRDefault="006E000F" w:rsidP="006E000F">
      <w:pPr>
        <w:ind w:left="708" w:firstLine="708"/>
        <w:jc w:val="both"/>
      </w:pPr>
      <w:r w:rsidRPr="00AC12D7">
        <w:t>Ведущий преподаватель_________________________________________</w:t>
      </w:r>
    </w:p>
    <w:p w:rsidR="006E000F" w:rsidRPr="00AC12D7" w:rsidRDefault="006E000F" w:rsidP="006E000F">
      <w:pPr>
        <w:ind w:left="708" w:firstLine="708"/>
        <w:jc w:val="both"/>
      </w:pPr>
      <w:r w:rsidRPr="00AC12D7">
        <w:t>Зав. кафедрой__________________________________________________</w:t>
      </w:r>
    </w:p>
    <w:p w:rsidR="006E000F" w:rsidRPr="00AC12D7" w:rsidRDefault="006E000F" w:rsidP="006E000F">
      <w:pPr>
        <w:spacing w:before="120"/>
        <w:jc w:val="both"/>
      </w:pPr>
    </w:p>
    <w:p w:rsidR="006E000F" w:rsidRPr="00AC12D7" w:rsidRDefault="006E000F" w:rsidP="006E000F">
      <w:pPr>
        <w:spacing w:before="120"/>
        <w:jc w:val="both"/>
      </w:pPr>
      <w:proofErr w:type="gramStart"/>
      <w:r w:rsidRPr="00AC12D7">
        <w:t>одобрена</w:t>
      </w:r>
      <w:proofErr w:type="gramEnd"/>
      <w:r w:rsidRPr="00AC12D7">
        <w:t xml:space="preserve"> на 20__/20__ учебный год. Протокол №</w:t>
      </w:r>
      <w:r>
        <w:t xml:space="preserve">___ </w:t>
      </w:r>
      <w:r w:rsidRPr="00AC12D7">
        <w:t xml:space="preserve">заседания кафедры </w:t>
      </w:r>
    </w:p>
    <w:p w:rsidR="006E000F" w:rsidRPr="00AC12D7" w:rsidRDefault="006E000F" w:rsidP="006E000F">
      <w:pPr>
        <w:spacing w:before="120"/>
        <w:jc w:val="both"/>
      </w:pPr>
      <w:r w:rsidRPr="00AC12D7">
        <w:t xml:space="preserve">от “___”_________  20___ г. </w:t>
      </w:r>
    </w:p>
    <w:p w:rsidR="006E000F" w:rsidRPr="00AC12D7" w:rsidRDefault="006E000F" w:rsidP="006E000F">
      <w:pPr>
        <w:ind w:left="708" w:firstLine="708"/>
        <w:jc w:val="both"/>
      </w:pPr>
      <w:r w:rsidRPr="00AC12D7">
        <w:t>Ведущий преподаватель_________________________________________</w:t>
      </w:r>
    </w:p>
    <w:p w:rsidR="006E000F" w:rsidRPr="00AC12D7" w:rsidRDefault="006E000F" w:rsidP="006E000F">
      <w:pPr>
        <w:pStyle w:val="a5"/>
        <w:tabs>
          <w:tab w:val="left" w:pos="0"/>
        </w:tabs>
        <w:spacing w:before="120" w:line="312" w:lineRule="auto"/>
        <w:ind w:firstLine="0"/>
      </w:pPr>
      <w:r>
        <w:tab/>
      </w:r>
      <w:r>
        <w:tab/>
      </w:r>
      <w:r w:rsidRPr="00AC12D7">
        <w:t>Зав. кафедрой__________________________________________________</w:t>
      </w:r>
    </w:p>
    <w:p w:rsidR="006E000F" w:rsidRPr="00AC12D7" w:rsidRDefault="006E000F" w:rsidP="006E000F">
      <w:pPr>
        <w:pStyle w:val="a5"/>
        <w:tabs>
          <w:tab w:val="left" w:pos="0"/>
          <w:tab w:val="right" w:leader="underscore" w:pos="9639"/>
        </w:tabs>
        <w:spacing w:before="120" w:line="312" w:lineRule="auto"/>
        <w:ind w:firstLine="0"/>
      </w:pPr>
    </w:p>
    <w:p w:rsidR="006E000F" w:rsidRPr="00AC12D7" w:rsidRDefault="006E000F" w:rsidP="006E000F">
      <w:pPr>
        <w:spacing w:before="120"/>
        <w:jc w:val="both"/>
      </w:pPr>
      <w:proofErr w:type="gramStart"/>
      <w:r w:rsidRPr="00AC12D7">
        <w:t>одобрена</w:t>
      </w:r>
      <w:proofErr w:type="gramEnd"/>
      <w:r w:rsidRPr="00AC12D7">
        <w:t xml:space="preserve"> на 20__/20__ учебный год. Протокол № </w:t>
      </w:r>
      <w:r>
        <w:t>___</w:t>
      </w:r>
      <w:r w:rsidRPr="00AC12D7">
        <w:t xml:space="preserve">заседания кафедры </w:t>
      </w:r>
    </w:p>
    <w:p w:rsidR="006E000F" w:rsidRPr="00AC12D7" w:rsidRDefault="006E000F" w:rsidP="006E000F">
      <w:pPr>
        <w:spacing w:before="120"/>
        <w:jc w:val="both"/>
      </w:pPr>
      <w:r w:rsidRPr="00AC12D7">
        <w:t xml:space="preserve">от “___”_________  20___ г. </w:t>
      </w:r>
    </w:p>
    <w:p w:rsidR="006E000F" w:rsidRPr="00AC12D7" w:rsidRDefault="006E000F" w:rsidP="006E000F">
      <w:pPr>
        <w:ind w:left="708" w:firstLine="708"/>
        <w:jc w:val="both"/>
      </w:pPr>
      <w:r w:rsidRPr="00AC12D7">
        <w:t>Ведущий преподаватель_________________________________________</w:t>
      </w:r>
    </w:p>
    <w:p w:rsidR="006E000F" w:rsidRPr="00AC12D7" w:rsidRDefault="006E000F" w:rsidP="006E000F">
      <w:pPr>
        <w:pStyle w:val="a5"/>
        <w:tabs>
          <w:tab w:val="left" w:pos="0"/>
        </w:tabs>
        <w:spacing w:before="120" w:line="312" w:lineRule="auto"/>
        <w:ind w:firstLine="0"/>
      </w:pPr>
      <w:r>
        <w:tab/>
      </w:r>
      <w:r>
        <w:tab/>
      </w:r>
      <w:r w:rsidRPr="00AC12D7">
        <w:t>Зав. кафедрой__________________________________________________</w:t>
      </w:r>
    </w:p>
    <w:p w:rsidR="006E000F" w:rsidRPr="00AC12D7" w:rsidRDefault="006E000F" w:rsidP="006E000F">
      <w:pPr>
        <w:pStyle w:val="a5"/>
        <w:tabs>
          <w:tab w:val="left" w:pos="0"/>
          <w:tab w:val="right" w:leader="underscore" w:pos="9639"/>
        </w:tabs>
        <w:spacing w:before="120" w:line="312" w:lineRule="auto"/>
        <w:ind w:firstLine="0"/>
      </w:pPr>
    </w:p>
    <w:p w:rsidR="006E000F" w:rsidRPr="00AC12D7" w:rsidRDefault="006E000F" w:rsidP="006E000F">
      <w:pPr>
        <w:spacing w:before="120"/>
        <w:jc w:val="both"/>
      </w:pPr>
      <w:proofErr w:type="gramStart"/>
      <w:r w:rsidRPr="00AC12D7">
        <w:t>одобрена</w:t>
      </w:r>
      <w:proofErr w:type="gramEnd"/>
      <w:r w:rsidRPr="00AC12D7">
        <w:t xml:space="preserve"> на 20__/20__ учебный год. Протокол № </w:t>
      </w:r>
      <w:r>
        <w:t xml:space="preserve">___ </w:t>
      </w:r>
      <w:r w:rsidRPr="00AC12D7">
        <w:t xml:space="preserve">заседания кафедры </w:t>
      </w:r>
    </w:p>
    <w:p w:rsidR="006E000F" w:rsidRPr="00AC12D7" w:rsidRDefault="006E000F" w:rsidP="006E000F">
      <w:pPr>
        <w:spacing w:before="120"/>
        <w:jc w:val="both"/>
      </w:pPr>
      <w:r w:rsidRPr="00AC12D7">
        <w:t xml:space="preserve">от “___”_________  20___ г. </w:t>
      </w:r>
    </w:p>
    <w:p w:rsidR="006E000F" w:rsidRPr="00AC12D7" w:rsidRDefault="006E000F" w:rsidP="006E000F">
      <w:pPr>
        <w:ind w:left="708" w:firstLine="708"/>
        <w:jc w:val="both"/>
      </w:pPr>
      <w:r w:rsidRPr="00AC12D7">
        <w:t>Ведущий преподаватель_________________________________________</w:t>
      </w:r>
    </w:p>
    <w:p w:rsidR="001769A4" w:rsidRDefault="006E000F" w:rsidP="006E000F">
      <w:r>
        <w:tab/>
      </w:r>
      <w:r>
        <w:tab/>
      </w:r>
      <w:r w:rsidRPr="00AC12D7">
        <w:t>Зав. кафедрой__________________________________________________</w:t>
      </w:r>
    </w:p>
    <w:sectPr w:rsidR="001769A4" w:rsidSect="00C408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D0B" w:rsidRDefault="00584D0B">
      <w:r>
        <w:separator/>
      </w:r>
    </w:p>
  </w:endnote>
  <w:endnote w:type="continuationSeparator" w:id="0">
    <w:p w:rsidR="00584D0B" w:rsidRDefault="0058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2020603050405020304"/>
    <w:charset w:val="00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D0B" w:rsidRDefault="00584D0B">
      <w:r>
        <w:separator/>
      </w:r>
    </w:p>
  </w:footnote>
  <w:footnote w:type="continuationSeparator" w:id="0">
    <w:p w:rsidR="00584D0B" w:rsidRDefault="00584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53EB"/>
    <w:multiLevelType w:val="singleLevel"/>
    <w:tmpl w:val="5CA48D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D017697"/>
    <w:multiLevelType w:val="hybridMultilevel"/>
    <w:tmpl w:val="B182654E"/>
    <w:lvl w:ilvl="0" w:tplc="F842A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AF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9A1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009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0E1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4AEE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8E45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CAD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D8D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D6A62"/>
    <w:multiLevelType w:val="hybridMultilevel"/>
    <w:tmpl w:val="80B07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7B4E19"/>
    <w:multiLevelType w:val="multilevel"/>
    <w:tmpl w:val="D2661FEE"/>
    <w:lvl w:ilvl="0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980" w:firstLine="16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700" w:firstLine="23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140" w:firstLine="37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860" w:firstLine="45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300" w:firstLine="5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020" w:firstLine="66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B0"/>
    <w:rsid w:val="000060CB"/>
    <w:rsid w:val="00033FC3"/>
    <w:rsid w:val="000340B6"/>
    <w:rsid w:val="000377DD"/>
    <w:rsid w:val="000423B0"/>
    <w:rsid w:val="00043BA7"/>
    <w:rsid w:val="00044FA9"/>
    <w:rsid w:val="000479DD"/>
    <w:rsid w:val="00062CFF"/>
    <w:rsid w:val="00064B3B"/>
    <w:rsid w:val="00072663"/>
    <w:rsid w:val="00073760"/>
    <w:rsid w:val="000836F4"/>
    <w:rsid w:val="000901B3"/>
    <w:rsid w:val="000A5734"/>
    <w:rsid w:val="000A6966"/>
    <w:rsid w:val="000B0014"/>
    <w:rsid w:val="000C2D1F"/>
    <w:rsid w:val="000E07D6"/>
    <w:rsid w:val="000E4FE0"/>
    <w:rsid w:val="000F0239"/>
    <w:rsid w:val="001046F6"/>
    <w:rsid w:val="001118C1"/>
    <w:rsid w:val="001164BE"/>
    <w:rsid w:val="001216AF"/>
    <w:rsid w:val="00125A35"/>
    <w:rsid w:val="00127D2D"/>
    <w:rsid w:val="00133E7E"/>
    <w:rsid w:val="001566D9"/>
    <w:rsid w:val="00163DAB"/>
    <w:rsid w:val="00163E50"/>
    <w:rsid w:val="00167159"/>
    <w:rsid w:val="001758B0"/>
    <w:rsid w:val="001769A4"/>
    <w:rsid w:val="001828D7"/>
    <w:rsid w:val="00184980"/>
    <w:rsid w:val="00192370"/>
    <w:rsid w:val="001B0EAE"/>
    <w:rsid w:val="001B1E5E"/>
    <w:rsid w:val="001B6355"/>
    <w:rsid w:val="001D062C"/>
    <w:rsid w:val="001D72D9"/>
    <w:rsid w:val="001F1480"/>
    <w:rsid w:val="001F1A82"/>
    <w:rsid w:val="00202F83"/>
    <w:rsid w:val="00203D28"/>
    <w:rsid w:val="002140DA"/>
    <w:rsid w:val="002232AC"/>
    <w:rsid w:val="00225B57"/>
    <w:rsid w:val="0022759E"/>
    <w:rsid w:val="00262487"/>
    <w:rsid w:val="0026248F"/>
    <w:rsid w:val="00271FF9"/>
    <w:rsid w:val="00272D4F"/>
    <w:rsid w:val="002915F2"/>
    <w:rsid w:val="0029512C"/>
    <w:rsid w:val="002B46DC"/>
    <w:rsid w:val="002C0076"/>
    <w:rsid w:val="002C2CFC"/>
    <w:rsid w:val="002C5412"/>
    <w:rsid w:val="002D23B8"/>
    <w:rsid w:val="002D5890"/>
    <w:rsid w:val="002F6FF2"/>
    <w:rsid w:val="00300ED8"/>
    <w:rsid w:val="0031032A"/>
    <w:rsid w:val="003105CA"/>
    <w:rsid w:val="00315F17"/>
    <w:rsid w:val="00321DD9"/>
    <w:rsid w:val="0032463C"/>
    <w:rsid w:val="003319BB"/>
    <w:rsid w:val="003324ED"/>
    <w:rsid w:val="003369D4"/>
    <w:rsid w:val="003417F6"/>
    <w:rsid w:val="00347D5E"/>
    <w:rsid w:val="00354904"/>
    <w:rsid w:val="00367B50"/>
    <w:rsid w:val="003716C3"/>
    <w:rsid w:val="00373C57"/>
    <w:rsid w:val="00374402"/>
    <w:rsid w:val="00384028"/>
    <w:rsid w:val="00385918"/>
    <w:rsid w:val="003867F6"/>
    <w:rsid w:val="00392C65"/>
    <w:rsid w:val="00395223"/>
    <w:rsid w:val="003A51F7"/>
    <w:rsid w:val="003A58C1"/>
    <w:rsid w:val="003A7539"/>
    <w:rsid w:val="003B6117"/>
    <w:rsid w:val="003C0DC1"/>
    <w:rsid w:val="003C3675"/>
    <w:rsid w:val="003C4E6B"/>
    <w:rsid w:val="003D248F"/>
    <w:rsid w:val="003D31D9"/>
    <w:rsid w:val="004102D4"/>
    <w:rsid w:val="0041231D"/>
    <w:rsid w:val="00415483"/>
    <w:rsid w:val="00420469"/>
    <w:rsid w:val="004429E7"/>
    <w:rsid w:val="0044375C"/>
    <w:rsid w:val="00447C1D"/>
    <w:rsid w:val="00451C63"/>
    <w:rsid w:val="00465881"/>
    <w:rsid w:val="00470D8D"/>
    <w:rsid w:val="00473863"/>
    <w:rsid w:val="00477482"/>
    <w:rsid w:val="004873C8"/>
    <w:rsid w:val="00494AD7"/>
    <w:rsid w:val="004953E6"/>
    <w:rsid w:val="00496E69"/>
    <w:rsid w:val="004A458F"/>
    <w:rsid w:val="004A595E"/>
    <w:rsid w:val="004A6DC6"/>
    <w:rsid w:val="004A7D4B"/>
    <w:rsid w:val="004C192B"/>
    <w:rsid w:val="004D130F"/>
    <w:rsid w:val="004D3D63"/>
    <w:rsid w:val="004D409E"/>
    <w:rsid w:val="004D7F5A"/>
    <w:rsid w:val="004E56B4"/>
    <w:rsid w:val="004F69B1"/>
    <w:rsid w:val="005007EC"/>
    <w:rsid w:val="005062B0"/>
    <w:rsid w:val="00511A4C"/>
    <w:rsid w:val="00511BD0"/>
    <w:rsid w:val="005136B0"/>
    <w:rsid w:val="005142D2"/>
    <w:rsid w:val="005313AF"/>
    <w:rsid w:val="0053173D"/>
    <w:rsid w:val="0053495D"/>
    <w:rsid w:val="0055645F"/>
    <w:rsid w:val="005567E5"/>
    <w:rsid w:val="00556C48"/>
    <w:rsid w:val="00562CDB"/>
    <w:rsid w:val="00581924"/>
    <w:rsid w:val="00582FAC"/>
    <w:rsid w:val="00584D0B"/>
    <w:rsid w:val="005935C5"/>
    <w:rsid w:val="00594286"/>
    <w:rsid w:val="00597B85"/>
    <w:rsid w:val="00597BD2"/>
    <w:rsid w:val="005A53CF"/>
    <w:rsid w:val="005B5C3C"/>
    <w:rsid w:val="005C084B"/>
    <w:rsid w:val="005D1501"/>
    <w:rsid w:val="005D23DA"/>
    <w:rsid w:val="005D3694"/>
    <w:rsid w:val="005D5D6F"/>
    <w:rsid w:val="005E06C6"/>
    <w:rsid w:val="005E4213"/>
    <w:rsid w:val="00601BF8"/>
    <w:rsid w:val="00603C85"/>
    <w:rsid w:val="00604E58"/>
    <w:rsid w:val="006156BE"/>
    <w:rsid w:val="006177AA"/>
    <w:rsid w:val="006251C3"/>
    <w:rsid w:val="006444D7"/>
    <w:rsid w:val="00644A1B"/>
    <w:rsid w:val="00647C21"/>
    <w:rsid w:val="00654407"/>
    <w:rsid w:val="0066019B"/>
    <w:rsid w:val="00661E28"/>
    <w:rsid w:val="00672D87"/>
    <w:rsid w:val="0067761C"/>
    <w:rsid w:val="006811B2"/>
    <w:rsid w:val="00681CC0"/>
    <w:rsid w:val="0068220A"/>
    <w:rsid w:val="00683702"/>
    <w:rsid w:val="0068444E"/>
    <w:rsid w:val="00686405"/>
    <w:rsid w:val="006908F4"/>
    <w:rsid w:val="006B3ADD"/>
    <w:rsid w:val="006C351C"/>
    <w:rsid w:val="006C58BC"/>
    <w:rsid w:val="006C7B7A"/>
    <w:rsid w:val="006C7DDF"/>
    <w:rsid w:val="006D319C"/>
    <w:rsid w:val="006D5FFB"/>
    <w:rsid w:val="006E000F"/>
    <w:rsid w:val="006E2C4F"/>
    <w:rsid w:val="006E7268"/>
    <w:rsid w:val="006F5C68"/>
    <w:rsid w:val="007027B6"/>
    <w:rsid w:val="0071074F"/>
    <w:rsid w:val="007107F1"/>
    <w:rsid w:val="007369D0"/>
    <w:rsid w:val="00740272"/>
    <w:rsid w:val="00747301"/>
    <w:rsid w:val="0074797A"/>
    <w:rsid w:val="00755CB9"/>
    <w:rsid w:val="00760571"/>
    <w:rsid w:val="00760F40"/>
    <w:rsid w:val="00773EDE"/>
    <w:rsid w:val="00780289"/>
    <w:rsid w:val="00784FDD"/>
    <w:rsid w:val="00790592"/>
    <w:rsid w:val="0079576A"/>
    <w:rsid w:val="007A0AB7"/>
    <w:rsid w:val="007A7855"/>
    <w:rsid w:val="007B1A42"/>
    <w:rsid w:val="007C77EC"/>
    <w:rsid w:val="007F6975"/>
    <w:rsid w:val="00806B01"/>
    <w:rsid w:val="00827444"/>
    <w:rsid w:val="0083082E"/>
    <w:rsid w:val="008337B2"/>
    <w:rsid w:val="008374DB"/>
    <w:rsid w:val="00844F24"/>
    <w:rsid w:val="00856948"/>
    <w:rsid w:val="008656BC"/>
    <w:rsid w:val="008751D9"/>
    <w:rsid w:val="00894FDD"/>
    <w:rsid w:val="008A0CB4"/>
    <w:rsid w:val="008A427B"/>
    <w:rsid w:val="008A56D2"/>
    <w:rsid w:val="008B2821"/>
    <w:rsid w:val="008B3482"/>
    <w:rsid w:val="008B4F0C"/>
    <w:rsid w:val="008B67C8"/>
    <w:rsid w:val="008C7292"/>
    <w:rsid w:val="008D03D8"/>
    <w:rsid w:val="008D050A"/>
    <w:rsid w:val="008D0A1D"/>
    <w:rsid w:val="008E50F6"/>
    <w:rsid w:val="008F448A"/>
    <w:rsid w:val="0091438B"/>
    <w:rsid w:val="00923D7B"/>
    <w:rsid w:val="0095260F"/>
    <w:rsid w:val="009675B0"/>
    <w:rsid w:val="009719BE"/>
    <w:rsid w:val="00971C11"/>
    <w:rsid w:val="00973CAB"/>
    <w:rsid w:val="00980364"/>
    <w:rsid w:val="00987474"/>
    <w:rsid w:val="009956DA"/>
    <w:rsid w:val="009A41FF"/>
    <w:rsid w:val="009A46DB"/>
    <w:rsid w:val="009B37A9"/>
    <w:rsid w:val="009C64A1"/>
    <w:rsid w:val="009D154F"/>
    <w:rsid w:val="009D3971"/>
    <w:rsid w:val="009D5776"/>
    <w:rsid w:val="009D7B39"/>
    <w:rsid w:val="009E136D"/>
    <w:rsid w:val="009E2B3B"/>
    <w:rsid w:val="009F1DA4"/>
    <w:rsid w:val="009F2CD6"/>
    <w:rsid w:val="00A04E10"/>
    <w:rsid w:val="00A10CED"/>
    <w:rsid w:val="00A1440E"/>
    <w:rsid w:val="00A1503B"/>
    <w:rsid w:val="00A228B4"/>
    <w:rsid w:val="00A241DA"/>
    <w:rsid w:val="00A30295"/>
    <w:rsid w:val="00A32BB8"/>
    <w:rsid w:val="00A333FC"/>
    <w:rsid w:val="00A41278"/>
    <w:rsid w:val="00A53E4B"/>
    <w:rsid w:val="00A7008C"/>
    <w:rsid w:val="00A7123C"/>
    <w:rsid w:val="00A802D8"/>
    <w:rsid w:val="00A85D4A"/>
    <w:rsid w:val="00A935D0"/>
    <w:rsid w:val="00A95A08"/>
    <w:rsid w:val="00A9634D"/>
    <w:rsid w:val="00A9754B"/>
    <w:rsid w:val="00AA05F6"/>
    <w:rsid w:val="00AB126D"/>
    <w:rsid w:val="00AB5AC5"/>
    <w:rsid w:val="00AB75C0"/>
    <w:rsid w:val="00AC0D89"/>
    <w:rsid w:val="00AC1CCB"/>
    <w:rsid w:val="00AD4FA0"/>
    <w:rsid w:val="00AD7249"/>
    <w:rsid w:val="00AF702E"/>
    <w:rsid w:val="00B06A26"/>
    <w:rsid w:val="00B12127"/>
    <w:rsid w:val="00B35673"/>
    <w:rsid w:val="00B60195"/>
    <w:rsid w:val="00B74741"/>
    <w:rsid w:val="00B86696"/>
    <w:rsid w:val="00B91D56"/>
    <w:rsid w:val="00BA0E73"/>
    <w:rsid w:val="00BA23DE"/>
    <w:rsid w:val="00BA5CD3"/>
    <w:rsid w:val="00BB3F57"/>
    <w:rsid w:val="00BB4386"/>
    <w:rsid w:val="00BD200B"/>
    <w:rsid w:val="00BD7D38"/>
    <w:rsid w:val="00BE2D0A"/>
    <w:rsid w:val="00BE32AD"/>
    <w:rsid w:val="00BF1B64"/>
    <w:rsid w:val="00BF3AD3"/>
    <w:rsid w:val="00C23045"/>
    <w:rsid w:val="00C408F7"/>
    <w:rsid w:val="00C64727"/>
    <w:rsid w:val="00C710C5"/>
    <w:rsid w:val="00C76FF8"/>
    <w:rsid w:val="00C80D0F"/>
    <w:rsid w:val="00CA5330"/>
    <w:rsid w:val="00CB0050"/>
    <w:rsid w:val="00CE3893"/>
    <w:rsid w:val="00CE3961"/>
    <w:rsid w:val="00CE5717"/>
    <w:rsid w:val="00CF6B3C"/>
    <w:rsid w:val="00D01333"/>
    <w:rsid w:val="00D0601F"/>
    <w:rsid w:val="00D069C8"/>
    <w:rsid w:val="00D072A2"/>
    <w:rsid w:val="00D20946"/>
    <w:rsid w:val="00D35713"/>
    <w:rsid w:val="00D367FE"/>
    <w:rsid w:val="00D43418"/>
    <w:rsid w:val="00D45B11"/>
    <w:rsid w:val="00D61D80"/>
    <w:rsid w:val="00D71B00"/>
    <w:rsid w:val="00D73714"/>
    <w:rsid w:val="00D84715"/>
    <w:rsid w:val="00D91306"/>
    <w:rsid w:val="00D92B3F"/>
    <w:rsid w:val="00DB6B29"/>
    <w:rsid w:val="00DC7BF4"/>
    <w:rsid w:val="00DD0415"/>
    <w:rsid w:val="00DD0843"/>
    <w:rsid w:val="00DD51D7"/>
    <w:rsid w:val="00DE038C"/>
    <w:rsid w:val="00DE4999"/>
    <w:rsid w:val="00DE5A22"/>
    <w:rsid w:val="00DF1179"/>
    <w:rsid w:val="00DF6D8A"/>
    <w:rsid w:val="00E1227E"/>
    <w:rsid w:val="00E1668D"/>
    <w:rsid w:val="00E43E30"/>
    <w:rsid w:val="00E47C2F"/>
    <w:rsid w:val="00E632D7"/>
    <w:rsid w:val="00E74948"/>
    <w:rsid w:val="00E837D8"/>
    <w:rsid w:val="00E92906"/>
    <w:rsid w:val="00EC0EA5"/>
    <w:rsid w:val="00EC2312"/>
    <w:rsid w:val="00EC79E3"/>
    <w:rsid w:val="00EF51C5"/>
    <w:rsid w:val="00EF785F"/>
    <w:rsid w:val="00F06219"/>
    <w:rsid w:val="00F113E4"/>
    <w:rsid w:val="00F24D80"/>
    <w:rsid w:val="00F40568"/>
    <w:rsid w:val="00F4635A"/>
    <w:rsid w:val="00F52E40"/>
    <w:rsid w:val="00F55E31"/>
    <w:rsid w:val="00F6128C"/>
    <w:rsid w:val="00F615E2"/>
    <w:rsid w:val="00F81D9C"/>
    <w:rsid w:val="00F86122"/>
    <w:rsid w:val="00F92CFD"/>
    <w:rsid w:val="00FB0D9E"/>
    <w:rsid w:val="00FB2F75"/>
    <w:rsid w:val="00FB41ED"/>
    <w:rsid w:val="00FB49A3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5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79DD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qFormat/>
    <w:rsid w:val="00BA5C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6019B"/>
    <w:pPr>
      <w:ind w:firstLine="709"/>
      <w:jc w:val="both"/>
    </w:pPr>
    <w:rPr>
      <w:sz w:val="28"/>
    </w:rPr>
  </w:style>
  <w:style w:type="paragraph" w:styleId="a3">
    <w:name w:val="Normal (Web)"/>
    <w:basedOn w:val="a"/>
    <w:rsid w:val="009675B0"/>
    <w:pPr>
      <w:tabs>
        <w:tab w:val="num" w:pos="720"/>
      </w:tabs>
      <w:spacing w:before="100" w:beforeAutospacing="1" w:after="100" w:afterAutospacing="1"/>
    </w:pPr>
  </w:style>
  <w:style w:type="paragraph" w:customStyle="1" w:styleId="a10">
    <w:name w:val="a1"/>
    <w:basedOn w:val="a"/>
    <w:rsid w:val="009675B0"/>
    <w:pPr>
      <w:tabs>
        <w:tab w:val="num" w:pos="720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59"/>
    <w:rsid w:val="00604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6E000F"/>
    <w:pPr>
      <w:ind w:firstLine="902"/>
      <w:jc w:val="both"/>
    </w:pPr>
    <w:rPr>
      <w:color w:val="000000"/>
      <w:szCs w:val="18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rsid w:val="006E000F"/>
    <w:rPr>
      <w:color w:val="000000"/>
      <w:sz w:val="24"/>
      <w:szCs w:val="18"/>
    </w:rPr>
  </w:style>
  <w:style w:type="character" w:customStyle="1" w:styleId="10">
    <w:name w:val="Заголовок 1 Знак"/>
    <w:link w:val="1"/>
    <w:uiPriority w:val="99"/>
    <w:rsid w:val="000479DD"/>
    <w:rPr>
      <w:sz w:val="24"/>
      <w:szCs w:val="24"/>
    </w:rPr>
  </w:style>
  <w:style w:type="paragraph" w:styleId="a7">
    <w:name w:val="Balloon Text"/>
    <w:basedOn w:val="a"/>
    <w:link w:val="a8"/>
    <w:rsid w:val="009C64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64A1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9C64A1"/>
  </w:style>
  <w:style w:type="paragraph" w:styleId="20">
    <w:name w:val="Body Text Indent 2"/>
    <w:basedOn w:val="a"/>
    <w:rsid w:val="00494AD7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5B5C3C"/>
    <w:pPr>
      <w:spacing w:line="360" w:lineRule="auto"/>
      <w:ind w:firstLine="567"/>
      <w:jc w:val="center"/>
    </w:pPr>
    <w:rPr>
      <w:sz w:val="28"/>
      <w:szCs w:val="20"/>
    </w:rPr>
  </w:style>
  <w:style w:type="paragraph" w:styleId="22">
    <w:name w:val="Body Text 2"/>
    <w:basedOn w:val="a"/>
    <w:rsid w:val="004A6DC6"/>
    <w:pPr>
      <w:spacing w:after="120" w:line="480" w:lineRule="auto"/>
    </w:pPr>
  </w:style>
  <w:style w:type="paragraph" w:styleId="a9">
    <w:name w:val="Plain Text"/>
    <w:basedOn w:val="a"/>
    <w:rsid w:val="00BB4386"/>
    <w:pPr>
      <w:ind w:firstLine="709"/>
      <w:jc w:val="both"/>
    </w:pPr>
    <w:rPr>
      <w:rFonts w:ascii="Courier New" w:hAnsi="Courier New"/>
      <w:sz w:val="20"/>
      <w:szCs w:val="20"/>
    </w:rPr>
  </w:style>
  <w:style w:type="paragraph" w:styleId="3">
    <w:name w:val="Body Text Indent 3"/>
    <w:basedOn w:val="a"/>
    <w:rsid w:val="00202F83"/>
    <w:pPr>
      <w:spacing w:after="120"/>
      <w:ind w:left="283"/>
    </w:pPr>
    <w:rPr>
      <w:sz w:val="16"/>
      <w:szCs w:val="16"/>
    </w:rPr>
  </w:style>
  <w:style w:type="paragraph" w:styleId="aa">
    <w:name w:val="Subtitle"/>
    <w:basedOn w:val="a"/>
    <w:qFormat/>
    <w:rsid w:val="008A56D2"/>
    <w:pPr>
      <w:ind w:firstLine="284"/>
    </w:pPr>
    <w:rPr>
      <w:szCs w:val="20"/>
    </w:rPr>
  </w:style>
  <w:style w:type="paragraph" w:customStyle="1" w:styleId="30">
    <w:name w:val="Îñíîâíîé òåêñò 3"/>
    <w:basedOn w:val="a"/>
    <w:rsid w:val="003867F6"/>
    <w:pPr>
      <w:spacing w:line="360" w:lineRule="auto"/>
      <w:ind w:right="-99"/>
      <w:jc w:val="both"/>
    </w:pPr>
    <w:rPr>
      <w:sz w:val="28"/>
      <w:szCs w:val="20"/>
    </w:rPr>
  </w:style>
  <w:style w:type="paragraph" w:styleId="ab">
    <w:name w:val="Body Text"/>
    <w:basedOn w:val="a"/>
    <w:rsid w:val="008B3482"/>
    <w:pPr>
      <w:spacing w:after="120"/>
    </w:pPr>
  </w:style>
  <w:style w:type="paragraph" w:customStyle="1" w:styleId="BodyText21">
    <w:name w:val="Body Text 21"/>
    <w:basedOn w:val="a"/>
    <w:rsid w:val="008B3482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c">
    <w:name w:val="Îáû÷íûé"/>
    <w:rsid w:val="004429E7"/>
  </w:style>
  <w:style w:type="paragraph" w:styleId="ad">
    <w:name w:val="Title"/>
    <w:basedOn w:val="a"/>
    <w:qFormat/>
    <w:rsid w:val="00BA5CD3"/>
    <w:pPr>
      <w:spacing w:line="360" w:lineRule="auto"/>
      <w:ind w:firstLine="709"/>
      <w:jc w:val="center"/>
    </w:pPr>
    <w:rPr>
      <w:b/>
      <w:sz w:val="36"/>
      <w:szCs w:val="20"/>
    </w:rPr>
  </w:style>
  <w:style w:type="character" w:styleId="ae">
    <w:name w:val="Hyperlink"/>
    <w:uiPriority w:val="99"/>
    <w:unhideWhenUsed/>
    <w:rsid w:val="0031032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C5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C5412"/>
    <w:rPr>
      <w:rFonts w:ascii="Courier New" w:hAnsi="Courier New" w:cs="Courier New"/>
    </w:rPr>
  </w:style>
  <w:style w:type="paragraph" w:customStyle="1" w:styleId="af">
    <w:name w:val="Знак"/>
    <w:basedOn w:val="a"/>
    <w:rsid w:val="003744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F4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F24D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75B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479DD"/>
    <w:pPr>
      <w:keepNext/>
      <w:autoSpaceDE w:val="0"/>
      <w:autoSpaceDN w:val="0"/>
      <w:ind w:firstLine="284"/>
      <w:outlineLvl w:val="0"/>
    </w:pPr>
  </w:style>
  <w:style w:type="paragraph" w:styleId="4">
    <w:name w:val="heading 4"/>
    <w:basedOn w:val="a"/>
    <w:next w:val="a"/>
    <w:qFormat/>
    <w:rsid w:val="00BA5C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rsid w:val="0066019B"/>
    <w:pPr>
      <w:ind w:firstLine="709"/>
      <w:jc w:val="both"/>
    </w:pPr>
    <w:rPr>
      <w:sz w:val="28"/>
    </w:rPr>
  </w:style>
  <w:style w:type="paragraph" w:styleId="a3">
    <w:name w:val="Normal (Web)"/>
    <w:basedOn w:val="a"/>
    <w:rsid w:val="009675B0"/>
    <w:pPr>
      <w:tabs>
        <w:tab w:val="num" w:pos="720"/>
      </w:tabs>
      <w:spacing w:before="100" w:beforeAutospacing="1" w:after="100" w:afterAutospacing="1"/>
    </w:pPr>
  </w:style>
  <w:style w:type="paragraph" w:customStyle="1" w:styleId="a10">
    <w:name w:val="a1"/>
    <w:basedOn w:val="a"/>
    <w:rsid w:val="009675B0"/>
    <w:pPr>
      <w:tabs>
        <w:tab w:val="num" w:pos="720"/>
      </w:tabs>
      <w:spacing w:line="312" w:lineRule="auto"/>
      <w:ind w:left="756" w:hanging="360"/>
      <w:jc w:val="both"/>
    </w:pPr>
  </w:style>
  <w:style w:type="table" w:styleId="a4">
    <w:name w:val="Table Grid"/>
    <w:basedOn w:val="a1"/>
    <w:uiPriority w:val="59"/>
    <w:rsid w:val="00604E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rsid w:val="006E000F"/>
    <w:pPr>
      <w:ind w:firstLine="902"/>
      <w:jc w:val="both"/>
    </w:pPr>
    <w:rPr>
      <w:color w:val="000000"/>
      <w:szCs w:val="18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rsid w:val="006E000F"/>
    <w:rPr>
      <w:color w:val="000000"/>
      <w:sz w:val="24"/>
      <w:szCs w:val="18"/>
    </w:rPr>
  </w:style>
  <w:style w:type="character" w:customStyle="1" w:styleId="10">
    <w:name w:val="Заголовок 1 Знак"/>
    <w:link w:val="1"/>
    <w:uiPriority w:val="99"/>
    <w:rsid w:val="000479DD"/>
    <w:rPr>
      <w:sz w:val="24"/>
      <w:szCs w:val="24"/>
    </w:rPr>
  </w:style>
  <w:style w:type="paragraph" w:styleId="a7">
    <w:name w:val="Balloon Text"/>
    <w:basedOn w:val="a"/>
    <w:link w:val="a8"/>
    <w:rsid w:val="009C64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64A1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9C64A1"/>
  </w:style>
  <w:style w:type="paragraph" w:styleId="20">
    <w:name w:val="Body Text Indent 2"/>
    <w:basedOn w:val="a"/>
    <w:rsid w:val="00494AD7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5B5C3C"/>
    <w:pPr>
      <w:spacing w:line="360" w:lineRule="auto"/>
      <w:ind w:firstLine="567"/>
      <w:jc w:val="center"/>
    </w:pPr>
    <w:rPr>
      <w:sz w:val="28"/>
      <w:szCs w:val="20"/>
    </w:rPr>
  </w:style>
  <w:style w:type="paragraph" w:styleId="22">
    <w:name w:val="Body Text 2"/>
    <w:basedOn w:val="a"/>
    <w:rsid w:val="004A6DC6"/>
    <w:pPr>
      <w:spacing w:after="120" w:line="480" w:lineRule="auto"/>
    </w:pPr>
  </w:style>
  <w:style w:type="paragraph" w:styleId="a9">
    <w:name w:val="Plain Text"/>
    <w:basedOn w:val="a"/>
    <w:rsid w:val="00BB4386"/>
    <w:pPr>
      <w:ind w:firstLine="709"/>
      <w:jc w:val="both"/>
    </w:pPr>
    <w:rPr>
      <w:rFonts w:ascii="Courier New" w:hAnsi="Courier New"/>
      <w:sz w:val="20"/>
      <w:szCs w:val="20"/>
    </w:rPr>
  </w:style>
  <w:style w:type="paragraph" w:styleId="3">
    <w:name w:val="Body Text Indent 3"/>
    <w:basedOn w:val="a"/>
    <w:rsid w:val="00202F83"/>
    <w:pPr>
      <w:spacing w:after="120"/>
      <w:ind w:left="283"/>
    </w:pPr>
    <w:rPr>
      <w:sz w:val="16"/>
      <w:szCs w:val="16"/>
    </w:rPr>
  </w:style>
  <w:style w:type="paragraph" w:styleId="aa">
    <w:name w:val="Subtitle"/>
    <w:basedOn w:val="a"/>
    <w:qFormat/>
    <w:rsid w:val="008A56D2"/>
    <w:pPr>
      <w:ind w:firstLine="284"/>
    </w:pPr>
    <w:rPr>
      <w:szCs w:val="20"/>
    </w:rPr>
  </w:style>
  <w:style w:type="paragraph" w:customStyle="1" w:styleId="30">
    <w:name w:val="Îñíîâíîé òåêñò 3"/>
    <w:basedOn w:val="a"/>
    <w:rsid w:val="003867F6"/>
    <w:pPr>
      <w:spacing w:line="360" w:lineRule="auto"/>
      <w:ind w:right="-99"/>
      <w:jc w:val="both"/>
    </w:pPr>
    <w:rPr>
      <w:sz w:val="28"/>
      <w:szCs w:val="20"/>
    </w:rPr>
  </w:style>
  <w:style w:type="paragraph" w:styleId="ab">
    <w:name w:val="Body Text"/>
    <w:basedOn w:val="a"/>
    <w:rsid w:val="008B3482"/>
    <w:pPr>
      <w:spacing w:after="120"/>
    </w:pPr>
  </w:style>
  <w:style w:type="paragraph" w:customStyle="1" w:styleId="BodyText21">
    <w:name w:val="Body Text 21"/>
    <w:basedOn w:val="a"/>
    <w:rsid w:val="008B3482"/>
    <w:pPr>
      <w:spacing w:line="360" w:lineRule="auto"/>
      <w:ind w:firstLine="567"/>
      <w:jc w:val="both"/>
    </w:pPr>
    <w:rPr>
      <w:sz w:val="28"/>
      <w:szCs w:val="28"/>
    </w:rPr>
  </w:style>
  <w:style w:type="paragraph" w:customStyle="1" w:styleId="ac">
    <w:name w:val="Îáû÷íûé"/>
    <w:rsid w:val="004429E7"/>
  </w:style>
  <w:style w:type="paragraph" w:styleId="ad">
    <w:name w:val="Title"/>
    <w:basedOn w:val="a"/>
    <w:qFormat/>
    <w:rsid w:val="00BA5CD3"/>
    <w:pPr>
      <w:spacing w:line="360" w:lineRule="auto"/>
      <w:ind w:firstLine="709"/>
      <w:jc w:val="center"/>
    </w:pPr>
    <w:rPr>
      <w:b/>
      <w:sz w:val="36"/>
      <w:szCs w:val="20"/>
    </w:rPr>
  </w:style>
  <w:style w:type="character" w:styleId="ae">
    <w:name w:val="Hyperlink"/>
    <w:uiPriority w:val="99"/>
    <w:unhideWhenUsed/>
    <w:rsid w:val="0031032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C54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C5412"/>
    <w:rPr>
      <w:rFonts w:ascii="Courier New" w:hAnsi="Courier New" w:cs="Courier New"/>
    </w:rPr>
  </w:style>
  <w:style w:type="paragraph" w:customStyle="1" w:styleId="af">
    <w:name w:val="Знак"/>
    <w:basedOn w:val="a"/>
    <w:rsid w:val="003744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qFormat/>
    <w:rsid w:val="00F405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"/>
    <w:basedOn w:val="a"/>
    <w:rsid w:val="00F24D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hlit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e.lanboo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83527-A009-4447-8F9A-647AB758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6199</Words>
  <Characters>35340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рабочей программы дисциплины (модуля)</vt:lpstr>
    </vt:vector>
  </TitlesOfParts>
  <Company>МАИ</Company>
  <LinksUpToDate>false</LinksUpToDate>
  <CharactersWithSpaces>41457</CharactersWithSpaces>
  <SharedDoc>false</SharedDoc>
  <HLinks>
    <vt:vector size="18" baseType="variant">
      <vt:variant>
        <vt:i4>327775</vt:i4>
      </vt:variant>
      <vt:variant>
        <vt:i4>6</vt:i4>
      </vt:variant>
      <vt:variant>
        <vt:i4>0</vt:i4>
      </vt:variant>
      <vt:variant>
        <vt:i4>5</vt:i4>
      </vt:variant>
      <vt:variant>
        <vt:lpwstr>http://www.tehlit.ru/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8126516</vt:i4>
      </vt:variant>
      <vt:variant>
        <vt:i4>0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/>
  <cp:lastModifiedBy>Андрей</cp:lastModifiedBy>
  <cp:revision>3</cp:revision>
  <cp:lastPrinted>2011-02-08T04:39:00Z</cp:lastPrinted>
  <dcterms:created xsi:type="dcterms:W3CDTF">2013-12-23T06:04:00Z</dcterms:created>
  <dcterms:modified xsi:type="dcterms:W3CDTF">2013-12-23T06:15:00Z</dcterms:modified>
</cp:coreProperties>
</file>